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40" w:rsidRDefault="00640840">
      <w:pPr>
        <w:autoSpaceDE w:val="0"/>
        <w:autoSpaceDN w:val="0"/>
        <w:adjustRightInd w:val="0"/>
        <w:spacing w:after="0" w:line="370" w:lineRule="exact"/>
        <w:ind w:left="3167"/>
        <w:rPr>
          <w:rFonts w:ascii="Arial" w:hAnsi="Arial" w:cs="Arial"/>
          <w:color w:val="000000"/>
          <w:sz w:val="45"/>
          <w:szCs w:val="45"/>
        </w:rPr>
      </w:pPr>
    </w:p>
    <w:p w:rsidR="00640840" w:rsidRDefault="00903481">
      <w:pPr>
        <w:autoSpaceDE w:val="0"/>
        <w:autoSpaceDN w:val="0"/>
        <w:adjustRightInd w:val="0"/>
        <w:spacing w:after="417" w:line="506" w:lineRule="exact"/>
        <w:ind w:left="3167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000000"/>
          <w:sz w:val="45"/>
          <w:szCs w:val="45"/>
        </w:rPr>
        <w:t>FOREMAN</w:t>
      </w:r>
      <w:r>
        <w:rPr>
          <w:rFonts w:ascii="Arial" w:hAnsi="Arial" w:cs="Arial"/>
          <w:b/>
          <w:bCs/>
          <w:color w:val="000000"/>
          <w:spacing w:val="8"/>
          <w:sz w:val="45"/>
          <w:szCs w:val="45"/>
        </w:rPr>
        <w:t xml:space="preserve"> </w:t>
      </w:r>
    </w:p>
    <w:p w:rsidR="00640840" w:rsidRDefault="00903481" w:rsidP="00E05C3D">
      <w:pPr>
        <w:autoSpaceDE w:val="0"/>
        <w:autoSpaceDN w:val="0"/>
        <w:adjustRightInd w:val="0"/>
        <w:spacing w:after="122" w:line="238" w:lineRule="exact"/>
        <w:ind w:left="107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3"/>
          <w:sz w:val="21"/>
          <w:szCs w:val="21"/>
        </w:rPr>
        <w:t>C:</w:t>
      </w:r>
      <w:r>
        <w:rPr>
          <w:rFonts w:ascii="Arial" w:hAnsi="Arial" w:cs="Arial"/>
          <w:color w:val="000000"/>
          <w:spacing w:val="-8"/>
          <w:sz w:val="21"/>
          <w:szCs w:val="21"/>
        </w:rPr>
        <w:t xml:space="preserve"> </w:t>
      </w:r>
      <w:proofErr w:type="gramStart"/>
      <w:r w:rsidR="00E05C3D">
        <w:rPr>
          <w:rFonts w:ascii="Arial" w:hAnsi="Arial" w:cs="Arial"/>
          <w:color w:val="000000"/>
          <w:spacing w:val="-2"/>
          <w:sz w:val="21"/>
          <w:szCs w:val="21"/>
        </w:rPr>
        <w:t>C/o 0504973598</w:t>
      </w:r>
      <w:r w:rsidR="00E05C3D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7" w:history="1">
        <w:r w:rsidR="00E05C3D" w:rsidRPr="004C04A7">
          <w:rPr>
            <w:rStyle w:val="Hyperlink"/>
            <w:rFonts w:ascii="Arial" w:hAnsi="Arial" w:cs="Arial"/>
            <w:sz w:val="21"/>
            <w:szCs w:val="21"/>
          </w:rPr>
          <w:t>Foreman.358971@2freemail.com</w:t>
        </w:r>
        <w:proofErr w:type="gramEnd"/>
      </w:hyperlink>
    </w:p>
    <w:p w:rsidR="00E05C3D" w:rsidRDefault="00E05C3D" w:rsidP="00E05C3D">
      <w:pPr>
        <w:autoSpaceDE w:val="0"/>
        <w:autoSpaceDN w:val="0"/>
        <w:adjustRightInd w:val="0"/>
        <w:spacing w:after="122" w:line="238" w:lineRule="exact"/>
        <w:ind w:left="1077"/>
        <w:jc w:val="center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438" w:lineRule="exact"/>
        <w:ind w:left="4284"/>
        <w:rPr>
          <w:rFonts w:ascii="Arial" w:hAnsi="Arial" w:cs="Arial"/>
          <w:color w:val="000000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0" w:line="238" w:lineRule="exact"/>
        <w:ind w:left="4401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Professional Profile</w:t>
      </w:r>
    </w:p>
    <w:p w:rsidR="00640840" w:rsidRDefault="00640840">
      <w:pPr>
        <w:autoSpaceDE w:val="0"/>
        <w:autoSpaceDN w:val="0"/>
        <w:adjustRightInd w:val="0"/>
        <w:spacing w:after="0" w:line="268" w:lineRule="exact"/>
        <w:ind w:left="4401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903481">
      <w:pPr>
        <w:tabs>
          <w:tab w:val="left" w:pos="2213"/>
          <w:tab w:val="left" w:pos="2640"/>
        </w:tabs>
        <w:autoSpaceDE w:val="0"/>
        <w:autoSpaceDN w:val="0"/>
        <w:adjustRightInd w:val="0"/>
        <w:spacing w:after="428" w:line="334" w:lineRule="exact"/>
        <w:ind w:left="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Highly acclaimed, Multilingual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Projects Finance Executive</w: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with a proven record of excellence in all areas of</w:t>
      </w:r>
      <w: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Finance and management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supported by strength in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sales, marketing, public relations/ communications, and</w:t>
      </w:r>
      <w: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business administration. Visionary change agent</w: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who builds and leads motivated teams to drive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organisational success within diverse industries and sectors, across domestic, international and emerging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markets, and in the face of challenging economic conditions. Fluent in English, well-versed in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Sepedi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Suthu,Zulu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>,</w:t>
      </w:r>
      <w:r>
        <w:br/>
      </w:r>
      <w:r>
        <w:rPr>
          <w:rFonts w:ascii="Arial" w:hAnsi="Arial" w:cs="Arial"/>
          <w:color w:val="000000"/>
          <w:spacing w:val="-2"/>
          <w:sz w:val="21"/>
          <w:szCs w:val="21"/>
        </w:rPr>
        <w:t>Ndebele, Venda, Tsonga and Shona.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Areas of Expertise include;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Strategic Planning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</w:rPr>
        <w:t>* Budget Planning &amp; Forecasting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Cash Management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</w:rPr>
        <w:t>* Performance Management &amp; Measurement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Special Projects</w:t>
      </w:r>
      <w:r>
        <w:rPr>
          <w:rFonts w:ascii="Arial" w:hAnsi="Arial" w:cs="Arial"/>
          <w:color w:val="000000"/>
          <w:sz w:val="21"/>
          <w:szCs w:val="21"/>
        </w:rPr>
        <w:tab/>
        <w:t>* Generally Accepted Accounting Principles</w:t>
      </w:r>
      <w:r>
        <w:br/>
      </w:r>
      <w:r w:rsidR="000F11F8" w:rsidRPr="000F11F8">
        <w:rPr>
          <w:noProof/>
        </w:rPr>
        <w:pict>
          <v:shape id="_x0000_s1046" style="position:absolute;left:0;text-align:left;margin-left:40pt;margin-top:626pt;width:532pt;height:0;z-index:-251652608;mso-position-horizontal:absolute;mso-position-horizontal-relative:page;mso-position-vertical:absolute;mso-position-vertical-relative:page" coordsize="10680,40" path="m10680,l,e" filled="f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>* Entrepreneurship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</w:rPr>
        <w:t>* Policy &amp; Procedure Development</w:t>
      </w:r>
      <w:r>
        <w:br/>
      </w:r>
      <w:r w:rsidR="000F11F8" w:rsidRPr="000F11F8">
        <w:rPr>
          <w:noProof/>
        </w:rPr>
        <w:pict>
          <v:shape id="_x0000_s1045" style="position:absolute;left:0;text-align:left;margin-left:40pt;margin-top:602pt;width:532pt;height:0;z-index:-251653632;mso-position-horizontal:absolute;mso-position-horizontal-relative:page;mso-position-vertical:absolute;mso-position-vertical-relative:page" coordsize="10680,40" path="m,l10680,e" filled="f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1"/>
          <w:sz w:val="21"/>
          <w:szCs w:val="21"/>
        </w:rPr>
        <w:t>* Public Relations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* Business Process Improvement / Re-            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Training &amp; Leadership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</w:rPr>
        <w:t>* Financial Analysis &amp; Reporting</w:t>
      </w:r>
      <w:r>
        <w:br/>
      </w:r>
      <w:r>
        <w:rPr>
          <w:rFonts w:ascii="Arial" w:hAnsi="Arial" w:cs="Arial"/>
          <w:color w:val="000000"/>
          <w:spacing w:val="-2"/>
          <w:sz w:val="21"/>
          <w:szCs w:val="21"/>
        </w:rPr>
        <w:t>* Team Building &amp; Motivation * Variance &amp; Trend Analysis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Cost Control &amp; Reduction  * Market Share Expansion</w:t>
      </w:r>
    </w:p>
    <w:p w:rsidR="00640840" w:rsidRDefault="00903481">
      <w:pPr>
        <w:autoSpaceDE w:val="0"/>
        <w:autoSpaceDN w:val="0"/>
        <w:adjustRightInd w:val="0"/>
        <w:spacing w:after="0" w:line="238" w:lineRule="exact"/>
        <w:ind w:left="4211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Professional Highlights</w:t>
      </w:r>
    </w:p>
    <w:p w:rsidR="00640840" w:rsidRDefault="00640840">
      <w:pPr>
        <w:autoSpaceDE w:val="0"/>
        <w:autoSpaceDN w:val="0"/>
        <w:adjustRightInd w:val="0"/>
        <w:spacing w:after="0" w:line="268" w:lineRule="exact"/>
        <w:ind w:left="4211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0F11F8">
      <w:pPr>
        <w:autoSpaceDE w:val="0"/>
        <w:autoSpaceDN w:val="0"/>
        <w:adjustRightInd w:val="0"/>
        <w:spacing w:after="428" w:line="325" w:lineRule="exact"/>
        <w:ind w:left="720"/>
        <w:rPr>
          <w:rFonts w:ascii="Arial" w:hAnsi="Arial" w:cs="Arial"/>
          <w:color w:val="000000"/>
          <w:sz w:val="21"/>
          <w:szCs w:val="21"/>
        </w:rPr>
      </w:pPr>
      <w:r w:rsidRPr="000F11F8">
        <w:rPr>
          <w:noProof/>
        </w:rPr>
        <w:pict>
          <v:shape id="_x0000_s1044" style="position:absolute;left:0;text-align:left;margin-left:40pt;margin-top:466pt;width:532pt;height:0;z-index:-251655680;mso-position-horizontal:absolute;mso-position-horizontal-relative:page;mso-position-vertical:absolute;mso-position-vertical-relative:page" coordsize="10680,40" path="m10680,l,e" filled="f" strokeweight="1pt">
            <v:stroke miterlimit="10" joinstyle="miter"/>
            <w10:wrap anchorx="page" anchory="page"/>
            <w10:anchorlock/>
          </v:shape>
        </w:pict>
      </w:r>
      <w:r w:rsidR="00903481">
        <w:rPr>
          <w:rFonts w:ascii="Arial" w:hAnsi="Arial" w:cs="Arial"/>
          <w:color w:val="000000"/>
          <w:spacing w:val="-1"/>
          <w:sz w:val="21"/>
          <w:szCs w:val="21"/>
        </w:rPr>
        <w:t>Project  Management South Africa (PMSA : Full</w:t>
      </w:r>
      <w:r w:rsidR="00903481">
        <w:br/>
      </w:r>
      <w:r w:rsidRPr="000F11F8">
        <w:rPr>
          <w:noProof/>
        </w:rPr>
        <w:pict>
          <v:shape id="_x0000_s1043" style="position:absolute;left:0;text-align:left;margin-left:40pt;margin-top:440.65pt;width:532pt;height:0;z-index:-251656704;mso-position-horizontal:absolute;mso-position-horizontal-relative:page;mso-position-vertical:absolute;mso-position-vertical-relative:page" coordsize="10680,40" path="m,l10680,e" filled="f" strokeweight="1pt">
            <v:stroke miterlimit="10" joinstyle="miter"/>
            <w10:wrap anchorx="page" anchory="page"/>
            <w10:anchorlock/>
          </v:shape>
        </w:pict>
      </w:r>
      <w:r w:rsidR="00903481">
        <w:rPr>
          <w:rFonts w:ascii="Arial" w:hAnsi="Arial" w:cs="Arial"/>
          <w:color w:val="000000"/>
          <w:sz w:val="21"/>
          <w:szCs w:val="21"/>
        </w:rPr>
        <w:t>Member</w:t>
      </w:r>
      <w:r w:rsidR="00903481" w:rsidRPr="007C0524">
        <w:rPr>
          <w:rFonts w:ascii="Arial" w:hAnsi="Arial" w:cs="Arial"/>
          <w:color w:val="000000"/>
          <w:sz w:val="21"/>
          <w:szCs w:val="21"/>
        </w:rPr>
        <w:t>)</w:t>
      </w:r>
      <w:r w:rsidR="007C0524" w:rsidRPr="007C0524">
        <w:rPr>
          <w:rFonts w:ascii="Arial" w:hAnsi="Arial" w:cs="Arial"/>
        </w:rPr>
        <w:t>, PMP Training (Workshop Certificate)</w:t>
      </w:r>
      <w:r w:rsidR="00903481" w:rsidRPr="007C0524">
        <w:rPr>
          <w:rFonts w:ascii="Arial" w:hAnsi="Arial" w:cs="Arial"/>
        </w:rPr>
        <w:br/>
      </w:r>
      <w:r w:rsidRPr="000F11F8">
        <w:rPr>
          <w:noProof/>
        </w:rPr>
        <w:pict>
          <v:shape id="_x0000_s1042" style="position:absolute;left:0;text-align:left;margin-left:59.4pt;margin-top:477.55pt;width:4.25pt;height:4.25pt;z-index:-2516515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903481">
        <w:rPr>
          <w:rFonts w:ascii="Arial" w:hAnsi="Arial" w:cs="Arial"/>
          <w:color w:val="000000"/>
          <w:spacing w:val="-1"/>
          <w:sz w:val="21"/>
          <w:szCs w:val="21"/>
        </w:rPr>
        <w:t>Economic Society of South Africa (ESSA : Full</w:t>
      </w:r>
      <w:r w:rsidR="00903481">
        <w:br/>
      </w:r>
      <w:r w:rsidRPr="000F11F8">
        <w:rPr>
          <w:noProof/>
        </w:rPr>
        <w:pict>
          <v:shape id="_x0000_s1041" style="position:absolute;left:0;text-align:left;margin-left:59.4pt;margin-top:511.55pt;width:4.25pt;height:4.25pt;z-index:-2516505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903481">
        <w:rPr>
          <w:rFonts w:ascii="Arial" w:hAnsi="Arial" w:cs="Arial"/>
          <w:color w:val="000000"/>
          <w:sz w:val="21"/>
          <w:szCs w:val="21"/>
        </w:rPr>
        <w:t>Member)</w:t>
      </w:r>
      <w:r w:rsidR="00903481">
        <w:br/>
      </w:r>
      <w:r w:rsidR="00903481">
        <w:rPr>
          <w:rFonts w:ascii="Arial" w:hAnsi="Arial" w:cs="Arial"/>
          <w:color w:val="000000"/>
          <w:spacing w:val="-1"/>
          <w:sz w:val="21"/>
          <w:szCs w:val="21"/>
        </w:rPr>
        <w:t>South African Institute of Tax Practitioners (SAIT :</w:t>
      </w:r>
      <w:r w:rsidR="00903481">
        <w:br/>
      </w:r>
      <w:r w:rsidRPr="000F11F8">
        <w:rPr>
          <w:noProof/>
        </w:rPr>
        <w:pict>
          <v:shape id="_x0000_s1040" style="position:absolute;left:0;text-align:left;margin-left:59.4pt;margin-top:545.55pt;width:4.25pt;height:4.25pt;z-index:-2516495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903481">
        <w:rPr>
          <w:rFonts w:ascii="Arial" w:hAnsi="Arial" w:cs="Arial"/>
          <w:color w:val="000000"/>
          <w:spacing w:val="-1"/>
          <w:sz w:val="21"/>
          <w:szCs w:val="21"/>
        </w:rPr>
        <w:t>General Tax Practitioner)</w:t>
      </w:r>
      <w:r w:rsidR="00903481">
        <w:br/>
      </w:r>
      <w:r w:rsidR="00903481">
        <w:rPr>
          <w:rFonts w:ascii="Arial" w:hAnsi="Arial" w:cs="Arial"/>
          <w:color w:val="000000"/>
          <w:spacing w:val="-1"/>
          <w:sz w:val="21"/>
          <w:szCs w:val="21"/>
        </w:rPr>
        <w:t>SAIT : Registered Commissioner of Oaths</w:t>
      </w:r>
    </w:p>
    <w:p w:rsidR="00640840" w:rsidRDefault="000F11F8">
      <w:pPr>
        <w:autoSpaceDE w:val="0"/>
        <w:autoSpaceDN w:val="0"/>
        <w:adjustRightInd w:val="0"/>
        <w:spacing w:after="0" w:line="238" w:lineRule="exact"/>
        <w:ind w:left="4211"/>
        <w:rPr>
          <w:rFonts w:ascii="Arial" w:hAnsi="Arial" w:cs="Arial"/>
          <w:b/>
          <w:bCs/>
          <w:color w:val="000000"/>
          <w:sz w:val="21"/>
          <w:szCs w:val="21"/>
        </w:rPr>
      </w:pPr>
      <w:r w:rsidRPr="000F11F8">
        <w:rPr>
          <w:noProof/>
        </w:rPr>
        <w:pict>
          <v:shape id="_x0000_s1039" style="position:absolute;left:0;text-align:left;margin-left:305pt;margin-top:470pt;width:1pt;height:119pt;z-index:-251654656;mso-position-horizontal:absolute;mso-position-horizontal-relative:page;mso-position-vertical:absolute;mso-position-vertical-relative:page" coordsize="20,2380" path="m,l20,r,2380l,2380xe" fillcolor="#fefdfd" stroked="f">
            <w10:wrap anchorx="page" anchory="page"/>
            <w10:anchorlock/>
          </v:shape>
        </w:pict>
      </w:r>
      <w:r w:rsidRPr="000F11F8">
        <w:rPr>
          <w:noProof/>
        </w:rPr>
        <w:pict>
          <v:shape id="_x0000_s1038" style="position:absolute;left:0;text-align:left;margin-left:59.4pt;margin-top:579.55pt;width:4.25pt;height:4.25pt;z-index:-2516485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903481">
        <w:rPr>
          <w:rFonts w:ascii="Arial" w:hAnsi="Arial" w:cs="Arial"/>
          <w:b/>
          <w:bCs/>
          <w:color w:val="000000"/>
          <w:sz w:val="21"/>
          <w:szCs w:val="21"/>
        </w:rPr>
        <w:t>Core Accomplishments</w:t>
      </w:r>
    </w:p>
    <w:p w:rsidR="00640840" w:rsidRDefault="00640840">
      <w:pPr>
        <w:autoSpaceDE w:val="0"/>
        <w:autoSpaceDN w:val="0"/>
        <w:adjustRightInd w:val="0"/>
        <w:spacing w:after="0" w:line="268" w:lineRule="exact"/>
        <w:ind w:left="4211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0" w:line="325" w:lineRule="exact"/>
        <w:ind w:left="80"/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sectPr w:rsidR="00640840">
          <w:pgSz w:w="12240" w:h="15840" w:code="1"/>
          <w:pgMar w:top="360" w:right="360" w:bottom="360" w:left="720" w:header="0" w:footer="0" w:gutter="0"/>
          <w:cols w:space="720"/>
        </w:sect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Project Finance Management:</w:t>
      </w:r>
      <w:r>
        <w:br/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>* Project managed a R15M Ministerial Water Intervention (MWIG) in one year which resulted in positive</w:t>
      </w:r>
      <w: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outcomes.</w:t>
      </w:r>
      <w:r>
        <w:br/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>* Assisted in developing a successful bill of quantity and Project monitoring and Evaluation from Inception -</w:t>
      </w:r>
      <w:r>
        <w:br/>
      </w:r>
      <w:r w:rsidR="000F11F8" w:rsidRPr="000F11F8">
        <w:rPr>
          <w:noProof/>
        </w:rPr>
        <w:pict>
          <v:shape id="_x0000_s1037" style="position:absolute;left:0;text-align:left;margin-left:40pt;margin-top:151.35pt;width:532pt;height:0;z-index:-251657728;mso-position-horizontal:absolute;mso-position-horizontal-relative:page;mso-position-vertical:absolute;mso-position-vertical-relative:page" coordsize="10680,40" path="m10680,l,e" filled="f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>project Closure for a R20M road construction project</w:t>
      </w:r>
      <w:r>
        <w:br/>
      </w:r>
      <w:r w:rsidR="000F11F8" w:rsidRPr="000F11F8">
        <w:rPr>
          <w:noProof/>
        </w:rPr>
        <w:pict>
          <v:shape id="_x0000_s1036" style="position:absolute;left:0;text-align:left;margin-left:40pt;margin-top:127.35pt;width:532pt;height:0;z-index:-251658752;mso-position-horizontal:absolute;mso-position-horizontal-relative:page;mso-position-vertical:absolute;mso-position-vertical-relative:page" coordsize="10680,40" path="m,l10680,e" filled="f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>* Developed successful Business Plans for farming projects amounting to R17.3M &amp; implemented and project</w:t>
      </w:r>
      <w:r>
        <w:br/>
      </w:r>
      <w:r w:rsidR="000F11F8" w:rsidRPr="000F11F8">
        <w:rPr>
          <w:noProof/>
        </w:rPr>
        <w:pict>
          <v:shape id="_x0000_s1035" style="position:absolute;left:0;text-align:left;margin-left:0;margin-top:24pt;width:612pt;height:744pt;z-index:-251668992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 w:rsidR="000F11F8" w:rsidRPr="000F11F8">
        <w:rPr>
          <w:noProof/>
        </w:rPr>
        <w:pict>
          <v:shape id="_x0000_s1034" style="position:absolute;left:0;text-align:left;margin-left:40pt;margin-top:24.65pt;width:532pt;height:0;z-index:-251664896;mso-position-horizontal:absolute;mso-position-horizontal-relative:page;mso-position-vertical:absolute;mso-position-vertical-relative:page" coordsize="10680,40" path="m,l10680,e" filled="f" strokeweight="1pt">
            <v:stroke miterlimit="10" joinstyle="miter"/>
            <w10:wrap anchorx="page" anchory="page"/>
            <w10:anchorlock/>
          </v:shape>
        </w:pict>
      </w:r>
      <w:r w:rsidR="000F11F8" w:rsidRPr="000F11F8">
        <w:rPr>
          <w:noProof/>
        </w:rPr>
        <w:pict>
          <v:shape id="_x0000_s1033" style="position:absolute;left:0;text-align:left;margin-left:40pt;margin-top:72.65pt;width:532pt;height:0;z-index:-251661824;mso-position-horizontal:absolute;mso-position-horizontal-relative:page;mso-position-vertical:absolute;mso-position-vertical-relative:page" coordsize="10680,40" path="m10680,l,e" filled="f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>managed these projects from inception to closure</w:t>
      </w:r>
    </w:p>
    <w:p w:rsidR="00640840" w:rsidRDefault="00903481">
      <w:pPr>
        <w:framePr w:w="8834" w:h="238" w:hRule="exact" w:wrap="none" w:vAnchor="page" w:hAnchor="page" w:x="936" w:y="890"/>
        <w:autoSpaceDE w:val="0"/>
        <w:autoSpaceDN w:val="0"/>
        <w:adjustRightInd w:val="0"/>
        <w:spacing w:line="238" w:lineRule="exact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lastRenderedPageBreak/>
        <w:t>Spearheaded Staff Appraisal System which about change in staff performance improvement</w:t>
      </w:r>
    </w:p>
    <w:p w:rsidR="00640840" w:rsidRDefault="00903481">
      <w:pPr>
        <w:framePr w:w="9870" w:h="238" w:hRule="exact" w:wrap="none" w:vAnchor="page" w:hAnchor="page" w:x="936" w:y="1910"/>
        <w:autoSpaceDE w:val="0"/>
        <w:autoSpaceDN w:val="0"/>
        <w:adjustRightInd w:val="0"/>
        <w:spacing w:line="238" w:lineRule="exact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>Drafted financial statements for several small scale to medium scale enterprises, file tax returns and tax</w:t>
      </w:r>
    </w:p>
    <w:p w:rsidR="00640840" w:rsidRDefault="00903481">
      <w:pPr>
        <w:framePr w:w="8897" w:h="238" w:hRule="exact" w:wrap="none" w:vAnchor="page" w:hAnchor="page" w:x="800" w:y="2590"/>
        <w:autoSpaceDE w:val="0"/>
        <w:autoSpaceDN w:val="0"/>
        <w:adjustRightInd w:val="0"/>
        <w:spacing w:line="238" w:lineRule="exact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>* Business advisory services to individuals, close corporations, private companies and NGOs</w:t>
      </w:r>
    </w:p>
    <w:p w:rsidR="00640840" w:rsidRDefault="00903481">
      <w:pPr>
        <w:framePr w:w="10773" w:h="238" w:hRule="exact" w:wrap="none" w:vAnchor="page" w:hAnchor="page" w:x="800" w:y="13424"/>
        <w:autoSpaceDE w:val="0"/>
        <w:autoSpaceDN w:val="0"/>
        <w:adjustRightInd w:val="0"/>
        <w:spacing w:line="238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* Conduct budgets, revenue, and variance / trend monitoring and analysis of performance and operational results</w:t>
      </w:r>
    </w:p>
    <w:p w:rsidR="00640840" w:rsidRDefault="00903481">
      <w:pPr>
        <w:framePr w:w="8951" w:h="238" w:hRule="exact" w:wrap="none" w:vAnchor="page" w:hAnchor="page" w:x="800" w:y="14104"/>
        <w:autoSpaceDE w:val="0"/>
        <w:autoSpaceDN w:val="0"/>
        <w:adjustRightInd w:val="0"/>
        <w:spacing w:line="238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* Develop Annual Capital Improvement Plan as well as Management Discussion and Analysis</w:t>
      </w:r>
    </w:p>
    <w:p w:rsidR="00640840" w:rsidRDefault="00640840">
      <w:pPr>
        <w:autoSpaceDE w:val="0"/>
        <w:autoSpaceDN w:val="0"/>
        <w:adjustRightInd w:val="0"/>
        <w:spacing w:after="0" w:line="190" w:lineRule="exact"/>
        <w:ind w:left="8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768" w:line="323" w:lineRule="exact"/>
        <w:ind w:left="8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Human Resources:</w:t>
      </w:r>
      <w: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* </w:t>
      </w:r>
      <w: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Accounting &amp; Finance</w:t>
      </w:r>
      <w: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* </w:t>
      </w:r>
      <w:r>
        <w:br/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>planning &amp; management to ensure compliance tax legislation</w:t>
      </w:r>
    </w:p>
    <w:p w:rsidR="00640840" w:rsidRDefault="00903481">
      <w:pPr>
        <w:autoSpaceDE w:val="0"/>
        <w:autoSpaceDN w:val="0"/>
        <w:adjustRightInd w:val="0"/>
        <w:spacing w:after="0" w:line="238" w:lineRule="exact"/>
        <w:ind w:left="416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Professional Experience</w:t>
      </w:r>
    </w:p>
    <w:p w:rsidR="00640840" w:rsidRDefault="00640840">
      <w:pPr>
        <w:autoSpaceDE w:val="0"/>
        <w:autoSpaceDN w:val="0"/>
        <w:adjustRightInd w:val="0"/>
        <w:spacing w:after="0" w:line="268" w:lineRule="exact"/>
        <w:ind w:left="416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262" w:line="327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Executive Director</w:t>
      </w:r>
      <w:r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FSI Consultancy (Pty) Ltd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Responsible for: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Strategic Planning and Management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Project Planning and Coordination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 xml:space="preserve">Finance management and </w:t>
      </w:r>
      <w:r w:rsidR="009118DD">
        <w:rPr>
          <w:rFonts w:ascii="Arial" w:hAnsi="Arial" w:cs="Arial"/>
          <w:color w:val="000000"/>
          <w:sz w:val="21"/>
          <w:szCs w:val="21"/>
        </w:rPr>
        <w:t>Accounting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Tax Planning and Management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Business Development and Stakeholder Manag</w:t>
      </w:r>
      <w:r w:rsidR="007C0524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ment</w:t>
      </w:r>
    </w:p>
    <w:p w:rsidR="00640840" w:rsidRDefault="00903481">
      <w:pPr>
        <w:autoSpaceDE w:val="0"/>
        <w:autoSpaceDN w:val="0"/>
        <w:adjustRightInd w:val="0"/>
        <w:spacing w:after="262" w:line="325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Manager (Marketing, Business Development and Tender Specialist)</w:t>
      </w:r>
      <w:r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Ingwe Waste Management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* HRM Management, Dispute resolution, payroll 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Projects : Drafting tender proposals and costing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Marketing : Identifying marketing opportunities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Budget drafting and reporting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Client Management</w:t>
      </w:r>
    </w:p>
    <w:p w:rsidR="00640840" w:rsidRDefault="00903481">
      <w:pPr>
        <w:autoSpaceDE w:val="0"/>
        <w:autoSpaceDN w:val="0"/>
        <w:adjustRightInd w:val="0"/>
        <w:spacing w:after="262" w:line="32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Projects Manager / Office Manager</w:t>
      </w:r>
      <w:r>
        <w:br/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Fulloutput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cc &amp; Associates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*Project planning, monitoring and evaluation</w:t>
      </w:r>
      <w:r>
        <w:br/>
      </w:r>
      <w:r>
        <w:rPr>
          <w:rFonts w:ascii="Arial" w:hAnsi="Arial" w:cs="Arial"/>
          <w:color w:val="000000"/>
          <w:spacing w:val="-2"/>
          <w:sz w:val="21"/>
          <w:szCs w:val="21"/>
        </w:rPr>
        <w:t>* Tender proposal and pricing</w:t>
      </w:r>
      <w:r>
        <w:br/>
      </w:r>
      <w:r>
        <w:rPr>
          <w:rFonts w:ascii="Arial" w:hAnsi="Arial" w:cs="Arial"/>
          <w:color w:val="000000"/>
          <w:spacing w:val="-2"/>
          <w:sz w:val="21"/>
          <w:szCs w:val="21"/>
        </w:rPr>
        <w:t>* Tax returns and filing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Designing Quality Management System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Training Planning and Coordination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* Accreditation Facilitation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* Stakeholder Management</w:t>
      </w:r>
    </w:p>
    <w:p w:rsidR="00640840" w:rsidRDefault="00903481">
      <w:pPr>
        <w:autoSpaceDE w:val="0"/>
        <w:autoSpaceDN w:val="0"/>
        <w:adjustRightInd w:val="0"/>
        <w:spacing w:after="442" w:line="306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Accountant</w:t>
      </w:r>
      <w:r>
        <w:br/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Mangoma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Enterprises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* Performance measurement and accountability</w:t>
      </w:r>
    </w:p>
    <w:p w:rsidR="00640840" w:rsidRDefault="000F11F8">
      <w:pPr>
        <w:autoSpaceDE w:val="0"/>
        <w:autoSpaceDN w:val="0"/>
        <w:adjustRightInd w:val="0"/>
        <w:spacing w:after="0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r w:rsidRPr="000F11F8">
        <w:rPr>
          <w:noProof/>
        </w:rPr>
        <w:pict>
          <v:shape id="_x0000_s1032" style="position:absolute;left:0;text-align:left;margin-left:40pt;margin-top:180.65pt;width:532pt;height:0;z-index:-251660800;mso-position-horizontal:absolute;mso-position-horizontal-relative:page;mso-position-vertical:absolute;mso-position-vertical-relative:page" coordsize="10680,40" path="m10680,l,e" filled="f" strokeweight="1pt">
            <v:stroke miterlimit="10" joinstyle="miter"/>
            <w10:wrap anchorx="page" anchory="page"/>
            <w10:anchorlock/>
          </v:shape>
        </w:pict>
      </w:r>
      <w:r w:rsidR="00903481">
        <w:rPr>
          <w:rFonts w:ascii="Arial" w:hAnsi="Arial" w:cs="Arial"/>
          <w:color w:val="000000"/>
          <w:spacing w:val="-1"/>
          <w:sz w:val="21"/>
          <w:szCs w:val="21"/>
        </w:rPr>
        <w:t xml:space="preserve">* Provide monthly, bi-annually and yearly reports to the Executive </w:t>
      </w:r>
    </w:p>
    <w:p w:rsidR="00640840" w:rsidRDefault="00640840">
      <w:pPr>
        <w:autoSpaceDE w:val="0"/>
        <w:autoSpaceDN w:val="0"/>
        <w:adjustRightInd w:val="0"/>
        <w:spacing w:after="0" w:line="442" w:lineRule="exact"/>
        <w:ind w:left="80"/>
        <w:rPr>
          <w:rFonts w:ascii="Arial" w:hAnsi="Arial" w:cs="Arial"/>
          <w:color w:val="000000"/>
          <w:sz w:val="21"/>
          <w:szCs w:val="21"/>
        </w:rPr>
      </w:pPr>
    </w:p>
    <w:p w:rsidR="00640840" w:rsidRDefault="000F11F8">
      <w:pPr>
        <w:autoSpaceDE w:val="0"/>
        <w:autoSpaceDN w:val="0"/>
        <w:adjustRightInd w:val="0"/>
        <w:spacing w:after="0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r w:rsidRPr="000F11F8">
        <w:rPr>
          <w:noProof/>
        </w:rPr>
        <w:pict>
          <v:shape id="_x0000_s1031" style="position:absolute;left:0;text-align:left;margin-left:40pt;margin-top:155.35pt;width:532pt;height:0;z-index:-251663872;mso-position-horizontal:absolute;mso-position-horizontal-relative:page;mso-position-vertical:absolute;mso-position-vertical-relative:page" coordsize="10680,40" path="m,l10680,e" filled="f" strokeweight="1pt">
            <v:stroke miterlimit="10" joinstyle="miter"/>
            <w10:wrap anchorx="page" anchory="page"/>
            <w10:anchorlock/>
          </v:shape>
        </w:pict>
      </w:r>
      <w:r w:rsidR="00903481">
        <w:rPr>
          <w:rFonts w:ascii="Arial" w:hAnsi="Arial" w:cs="Arial"/>
          <w:color w:val="000000"/>
          <w:spacing w:val="-1"/>
          <w:sz w:val="21"/>
          <w:szCs w:val="21"/>
        </w:rPr>
        <w:t>* Draft consolidated Annual reports</w:t>
      </w:r>
    </w:p>
    <w:p w:rsidR="00640840" w:rsidRDefault="00903481">
      <w:pPr>
        <w:autoSpaceDE w:val="0"/>
        <w:autoSpaceDN w:val="0"/>
        <w:adjustRightInd w:val="0"/>
        <w:spacing w:after="0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column"/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306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102" w:line="238" w:lineRule="exact"/>
        <w:ind w:left="29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04/2012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Current</w:t>
      </w:r>
    </w:p>
    <w:p w:rsidR="00640840" w:rsidRDefault="00903481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Polokwane,</w: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Limpopo</w:t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395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102" w:line="238" w:lineRule="exact"/>
        <w:ind w:left="301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01/2011 to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12/2017</w:t>
      </w:r>
    </w:p>
    <w:p w:rsidR="00640840" w:rsidRDefault="00903481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Polokwane,</w: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Limpopo</w:t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94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102" w:line="238" w:lineRule="exact"/>
        <w:ind w:left="28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01/2009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10/2010</w:t>
      </w:r>
    </w:p>
    <w:p w:rsidR="00640840" w:rsidRDefault="00903481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Polokwane,</w: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Limpopo</w:t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59" w:lineRule="exact"/>
        <w:ind w:left="12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0" w:line="289" w:lineRule="exact"/>
        <w:ind w:left="289"/>
        <w:rPr>
          <w:rFonts w:ascii="Arial" w:hAnsi="Arial" w:cs="Arial"/>
          <w:b/>
          <w:bCs/>
          <w:color w:val="000000"/>
          <w:sz w:val="21"/>
          <w:szCs w:val="21"/>
        </w:rPr>
        <w:sectPr w:rsidR="00640840">
          <w:pgSz w:w="12240" w:h="15840" w:code="1"/>
          <w:pgMar w:top="360" w:right="360" w:bottom="360" w:left="720" w:header="0" w:footer="0" w:gutter="0"/>
          <w:cols w:num="2" w:space="720" w:equalWidth="0">
            <w:col w:w="6940" w:space="1640"/>
            <w:col w:w="2580"/>
          </w:cols>
        </w:sectPr>
      </w:pPr>
      <w:r>
        <w:rPr>
          <w:rFonts w:ascii="Arial" w:hAnsi="Arial" w:cs="Arial"/>
          <w:b/>
          <w:bCs/>
          <w:color w:val="000000"/>
          <w:sz w:val="21"/>
          <w:szCs w:val="21"/>
        </w:rPr>
        <w:t>08/2005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01/2008</w:t>
      </w:r>
      <w:r>
        <w:br/>
      </w:r>
      <w:r w:rsidR="000F11F8" w:rsidRPr="000F11F8">
        <w:rPr>
          <w:noProof/>
        </w:rPr>
        <w:pict>
          <v:shape id="_x0000_s1030" style="position:absolute;left:0;text-align:left;margin-left:0;margin-top:24pt;width:612pt;height:744pt;z-index:-251667968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z w:val="21"/>
          <w:szCs w:val="21"/>
        </w:rPr>
        <w:t>Harare,</w: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Zimbabwe</w:t>
      </w:r>
    </w:p>
    <w:p w:rsidR="00640840" w:rsidRDefault="00903481">
      <w:pPr>
        <w:framePr w:w="319" w:h="238" w:hRule="exact" w:wrap="none" w:vAnchor="page" w:hAnchor="page" w:x="10171" w:y="1484"/>
        <w:autoSpaceDE w:val="0"/>
        <w:autoSpaceDN w:val="0"/>
        <w:adjustRightInd w:val="0"/>
        <w:spacing w:line="238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, </w:t>
      </w:r>
    </w:p>
    <w:p w:rsidR="00640840" w:rsidRDefault="00903481">
      <w:pPr>
        <w:framePr w:w="1356" w:h="238" w:hRule="exact" w:wrap="none" w:vAnchor="page" w:hAnchor="page" w:x="10284" w:y="1484"/>
        <w:autoSpaceDE w:val="0"/>
        <w:autoSpaceDN w:val="0"/>
        <w:adjustRightInd w:val="0"/>
        <w:spacing w:line="238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South Africa</w:t>
      </w:r>
    </w:p>
    <w:p w:rsidR="00640840" w:rsidRDefault="00903481">
      <w:pPr>
        <w:framePr w:w="6590" w:h="238" w:hRule="exact" w:wrap="none" w:vAnchor="page" w:hAnchor="page" w:x="800" w:y="1824"/>
        <w:autoSpaceDE w:val="0"/>
        <w:autoSpaceDN w:val="0"/>
        <w:adjustRightInd w:val="0"/>
        <w:spacing w:line="238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Masters Degree in Busin</w:t>
      </w:r>
      <w:r w:rsidR="00CC063B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ess Administration (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NQF L9</w:t>
      </w:r>
      <w:r w:rsidR="00CC063B"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CC063B" w:rsidRDefault="00CC063B">
      <w:pPr>
        <w:framePr w:w="319" w:h="238" w:hRule="exact" w:wrap="none" w:vAnchor="page" w:hAnchor="page" w:x="10171" w:y="5044"/>
        <w:autoSpaceDE w:val="0"/>
        <w:autoSpaceDN w:val="0"/>
        <w:adjustRightInd w:val="0"/>
        <w:spacing w:line="238" w:lineRule="exact"/>
        <w:rPr>
          <w:rFonts w:ascii="Arial" w:hAnsi="Arial" w:cs="Arial"/>
          <w:color w:val="000000"/>
          <w:sz w:val="21"/>
          <w:szCs w:val="21"/>
        </w:rPr>
      </w:pPr>
    </w:p>
    <w:p w:rsidR="00640840" w:rsidRDefault="00903481">
      <w:pPr>
        <w:framePr w:w="319" w:h="238" w:hRule="exact" w:wrap="none" w:vAnchor="page" w:hAnchor="page" w:x="10171" w:y="5044"/>
        <w:autoSpaceDE w:val="0"/>
        <w:autoSpaceDN w:val="0"/>
        <w:adjustRightInd w:val="0"/>
        <w:spacing w:line="238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640840" w:rsidRDefault="00640840">
      <w:pPr>
        <w:autoSpaceDE w:val="0"/>
        <w:autoSpaceDN w:val="0"/>
        <w:adjustRightInd w:val="0"/>
        <w:spacing w:after="0" w:line="28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494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442" w:line="28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MBA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Administration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MANCOSA</w:t>
      </w:r>
    </w:p>
    <w:p w:rsidR="00CC063B" w:rsidRDefault="00903481" w:rsidP="00CC063B">
      <w:pPr>
        <w:autoSpaceDE w:val="0"/>
        <w:autoSpaceDN w:val="0"/>
        <w:adjustRightInd w:val="0"/>
        <w:spacing w:after="0" w:line="325" w:lineRule="exact"/>
        <w:ind w:left="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Modules Passed to date: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* Financial Management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* Managerial Economics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Human Resource Development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Knowledge &amp; Information Management</w:t>
      </w:r>
      <w:r>
        <w:br/>
      </w:r>
      <w:r w:rsidR="00CC063B">
        <w:rPr>
          <w:rFonts w:ascii="Arial" w:hAnsi="Arial" w:cs="Arial"/>
          <w:color w:val="000000"/>
          <w:sz w:val="21"/>
          <w:szCs w:val="21"/>
        </w:rPr>
        <w:t>* Strategic Management</w:t>
      </w:r>
    </w:p>
    <w:p w:rsidR="00640840" w:rsidRPr="00CC063B" w:rsidRDefault="00CC063B" w:rsidP="00CC063B">
      <w:pPr>
        <w:autoSpaceDE w:val="0"/>
        <w:autoSpaceDN w:val="0"/>
        <w:adjustRightInd w:val="0"/>
        <w:spacing w:after="0" w:line="325" w:lineRule="exact"/>
        <w:ind w:left="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*Strategic Marketing Management</w:t>
      </w:r>
      <w:r w:rsidR="00903481">
        <w:br/>
      </w:r>
      <w:r w:rsidR="00903481" w:rsidRPr="00CC063B">
        <w:rPr>
          <w:rFonts w:ascii="Arial" w:hAnsi="Arial" w:cs="Arial"/>
          <w:color w:val="000000"/>
          <w:sz w:val="21"/>
          <w:szCs w:val="21"/>
        </w:rPr>
        <w:t>* Operations Management</w:t>
      </w:r>
    </w:p>
    <w:p w:rsidR="00CC063B" w:rsidRDefault="00CC063B" w:rsidP="00CC063B">
      <w:pPr>
        <w:autoSpaceDE w:val="0"/>
        <w:autoSpaceDN w:val="0"/>
        <w:adjustRightInd w:val="0"/>
        <w:spacing w:after="0" w:line="325" w:lineRule="exact"/>
        <w:ind w:left="80"/>
        <w:rPr>
          <w:rFonts w:ascii="Arial" w:hAnsi="Arial" w:cs="Arial"/>
          <w:sz w:val="21"/>
          <w:szCs w:val="21"/>
        </w:rPr>
      </w:pPr>
      <w:r w:rsidRPr="00CC063B">
        <w:rPr>
          <w:rFonts w:ascii="Arial" w:hAnsi="Arial" w:cs="Arial"/>
          <w:sz w:val="21"/>
          <w:szCs w:val="21"/>
        </w:rPr>
        <w:t>*Research and Quantitative Methods</w:t>
      </w:r>
    </w:p>
    <w:p w:rsidR="00CC063B" w:rsidRPr="00CC063B" w:rsidRDefault="00CC063B" w:rsidP="00CC063B">
      <w:pPr>
        <w:autoSpaceDE w:val="0"/>
        <w:autoSpaceDN w:val="0"/>
        <w:adjustRightInd w:val="0"/>
        <w:spacing w:after="0" w:line="325" w:lineRule="exact"/>
        <w:ind w:left="80"/>
        <w:rPr>
          <w:rFonts w:ascii="Arial" w:hAnsi="Arial" w:cs="Arial"/>
          <w:sz w:val="21"/>
          <w:szCs w:val="21"/>
        </w:rPr>
      </w:pPr>
    </w:p>
    <w:p w:rsidR="00CC063B" w:rsidRDefault="00CC063B" w:rsidP="00CC063B">
      <w:pPr>
        <w:framePr w:w="5730" w:h="238" w:hRule="exact" w:wrap="none" w:vAnchor="page" w:hAnchor="page" w:x="1" w:y="5641"/>
        <w:autoSpaceDE w:val="0"/>
        <w:autoSpaceDN w:val="0"/>
        <w:adjustRightInd w:val="0"/>
        <w:spacing w:line="238" w:lineRule="exact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</w:p>
    <w:p w:rsidR="00CC063B" w:rsidRDefault="00CC063B" w:rsidP="00CC063B">
      <w:pPr>
        <w:framePr w:w="5730" w:h="238" w:hRule="exact" w:wrap="none" w:vAnchor="page" w:hAnchor="page" w:x="1" w:y="5641"/>
        <w:autoSpaceDE w:val="0"/>
        <w:autoSpaceDN w:val="0"/>
        <w:adjustRightInd w:val="0"/>
        <w:spacing w:line="238" w:lineRule="exact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</w:p>
    <w:p w:rsidR="00CC063B" w:rsidRDefault="00CC063B" w:rsidP="00CC063B">
      <w:pPr>
        <w:framePr w:w="5730" w:h="238" w:hRule="exact" w:wrap="none" w:vAnchor="page" w:hAnchor="page" w:x="1" w:y="5641"/>
        <w:autoSpaceDE w:val="0"/>
        <w:autoSpaceDN w:val="0"/>
        <w:adjustRightInd w:val="0"/>
        <w:spacing w:line="238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Post Graduate Diploma in Project Management NQF L8</w:t>
      </w:r>
    </w:p>
    <w:p w:rsidR="00640840" w:rsidRDefault="00CC063B" w:rsidP="007C0524">
      <w:pPr>
        <w:autoSpaceDE w:val="0"/>
        <w:autoSpaceDN w:val="0"/>
        <w:adjustRightInd w:val="0"/>
        <w:spacing w:after="0" w:line="28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Post Graduate:</w:t>
      </w:r>
      <w:r w:rsidR="00903481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="00903481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Project Management</w:t>
      </w:r>
      <w:r w:rsidR="00903481">
        <w:br/>
      </w:r>
      <w:r w:rsidR="00903481">
        <w:rPr>
          <w:rFonts w:ascii="Arial" w:hAnsi="Arial" w:cs="Arial"/>
          <w:color w:val="000000"/>
          <w:sz w:val="21"/>
          <w:szCs w:val="21"/>
        </w:rPr>
        <w:t>MANCOSA</w:t>
      </w:r>
    </w:p>
    <w:p w:rsidR="00640840" w:rsidRDefault="00903481" w:rsidP="007C0524">
      <w:pPr>
        <w:autoSpaceDE w:val="0"/>
        <w:autoSpaceDN w:val="0"/>
        <w:adjustRightInd w:val="0"/>
        <w:spacing w:after="0" w:line="315" w:lineRule="exact"/>
        <w:ind w:left="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Modules: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Principles of Project Management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Project Resource Management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Project Quality Management</w:t>
      </w:r>
    </w:p>
    <w:p w:rsidR="00640840" w:rsidRDefault="00903481" w:rsidP="007C0524">
      <w:pPr>
        <w:autoSpaceDE w:val="0"/>
        <w:autoSpaceDN w:val="0"/>
        <w:adjustRightInd w:val="0"/>
        <w:spacing w:after="0" w:line="315" w:lineRule="exact"/>
        <w:ind w:left="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* Project Financial Management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Project Applied Technology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Project Scope &amp; Time Management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* Project Leadership Management</w:t>
      </w:r>
    </w:p>
    <w:p w:rsidR="009118DD" w:rsidRDefault="009118DD" w:rsidP="009118DD">
      <w:pPr>
        <w:framePr w:w="4498" w:h="238" w:hRule="exact" w:wrap="none" w:vAnchor="page" w:hAnchor="page" w:x="766" w:y="8566"/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* Project Communication &amp; Risk Management</w:t>
      </w:r>
    </w:p>
    <w:p w:rsidR="009118DD" w:rsidRDefault="009118DD" w:rsidP="007C0524">
      <w:pPr>
        <w:autoSpaceDE w:val="0"/>
        <w:autoSpaceDN w:val="0"/>
        <w:adjustRightInd w:val="0"/>
        <w:spacing w:after="0" w:line="315" w:lineRule="exact"/>
        <w:ind w:left="80"/>
        <w:rPr>
          <w:rFonts w:ascii="Arial" w:hAnsi="Arial" w:cs="Arial"/>
          <w:color w:val="000000"/>
          <w:sz w:val="21"/>
          <w:szCs w:val="21"/>
        </w:rPr>
      </w:pPr>
    </w:p>
    <w:p w:rsidR="007C0524" w:rsidRDefault="007C0524" w:rsidP="009118DD">
      <w:pPr>
        <w:framePr w:w="1540" w:h="238" w:hRule="exact" w:wrap="none" w:vAnchor="page" w:hAnchor="page" w:x="4006" w:y="8911"/>
        <w:autoSpaceDE w:val="0"/>
        <w:autoSpaceDN w:val="0"/>
        <w:adjustRightInd w:val="0"/>
        <w:spacing w:line="238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Accountancy</w:t>
      </w:r>
    </w:p>
    <w:p w:rsidR="007C0524" w:rsidRDefault="007C0524" w:rsidP="009118DD">
      <w:pPr>
        <w:framePr w:w="4379" w:h="238" w:hRule="exact" w:wrap="none" w:vAnchor="page" w:hAnchor="page" w:x="631" w:y="10531"/>
        <w:autoSpaceDE w:val="0"/>
        <w:autoSpaceDN w:val="0"/>
        <w:adjustRightInd w:val="0"/>
        <w:spacing w:line="238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National Diploma in Accountancy NQF L6</w:t>
      </w:r>
    </w:p>
    <w:p w:rsidR="00640840" w:rsidRDefault="00903481">
      <w:pPr>
        <w:autoSpaceDE w:val="0"/>
        <w:autoSpaceDN w:val="0"/>
        <w:adjustRightInd w:val="0"/>
        <w:spacing w:after="262" w:line="323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Associate of Applied Science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ACCA</w:t>
      </w:r>
      <w:r w:rsidR="007C0524">
        <w:rPr>
          <w:rFonts w:ascii="Arial" w:hAnsi="Arial" w:cs="Arial"/>
          <w:color w:val="000000"/>
          <w:sz w:val="21"/>
          <w:szCs w:val="21"/>
        </w:rPr>
        <w:t xml:space="preserve"> L1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Modules: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Management Accounting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Financial Reporting</w:t>
      </w:r>
    </w:p>
    <w:p w:rsidR="009118DD" w:rsidRPr="009118DD" w:rsidRDefault="00903481" w:rsidP="00911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29" w:lineRule="exact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r w:rsidRPr="009118DD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Financial Accounting 1&amp; 2</w:t>
      </w:r>
    </w:p>
    <w:p w:rsidR="009118DD" w:rsidRPr="009118DD" w:rsidRDefault="00903481" w:rsidP="00911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29" w:lineRule="exact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r w:rsidRPr="009118DD">
        <w:rPr>
          <w:rFonts w:ascii="Arial" w:hAnsi="Arial" w:cs="Arial"/>
          <w:b/>
          <w:bCs/>
          <w:color w:val="000000"/>
          <w:sz w:val="21"/>
          <w:szCs w:val="21"/>
        </w:rPr>
        <w:t>Auditing</w:t>
      </w:r>
    </w:p>
    <w:p w:rsidR="009118DD" w:rsidRPr="009118DD" w:rsidRDefault="00903481" w:rsidP="00911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29" w:lineRule="exact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r w:rsidRPr="009118DD">
        <w:rPr>
          <w:rFonts w:ascii="Arial" w:hAnsi="Arial" w:cs="Arial"/>
          <w:b/>
          <w:bCs/>
          <w:color w:val="000000"/>
          <w:sz w:val="21"/>
          <w:szCs w:val="21"/>
        </w:rPr>
        <w:t>Economics</w:t>
      </w:r>
    </w:p>
    <w:p w:rsidR="009118DD" w:rsidRPr="009118DD" w:rsidRDefault="00903481" w:rsidP="00911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29" w:lineRule="exact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r w:rsidRPr="009118DD">
        <w:rPr>
          <w:rFonts w:ascii="Arial" w:hAnsi="Arial" w:cs="Arial"/>
          <w:b/>
          <w:bCs/>
          <w:color w:val="000000"/>
          <w:sz w:val="21"/>
          <w:szCs w:val="21"/>
        </w:rPr>
        <w:t>Management of Information Systems</w:t>
      </w:r>
    </w:p>
    <w:p w:rsidR="009118DD" w:rsidRPr="009118DD" w:rsidRDefault="00903481" w:rsidP="00911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29" w:lineRule="exact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r w:rsidRPr="009118DD">
        <w:rPr>
          <w:rFonts w:ascii="Arial" w:hAnsi="Arial" w:cs="Arial"/>
          <w:b/>
          <w:bCs/>
          <w:color w:val="000000"/>
          <w:sz w:val="21"/>
          <w:szCs w:val="21"/>
        </w:rPr>
        <w:t>Human Resource Management</w:t>
      </w:r>
    </w:p>
    <w:p w:rsidR="009118DD" w:rsidRPr="009118DD" w:rsidRDefault="00903481" w:rsidP="00911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29" w:lineRule="exact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r w:rsidRPr="009118DD">
        <w:rPr>
          <w:rFonts w:ascii="Arial" w:hAnsi="Arial" w:cs="Arial"/>
          <w:b/>
          <w:bCs/>
          <w:color w:val="000000"/>
          <w:sz w:val="21"/>
          <w:szCs w:val="21"/>
        </w:rPr>
        <w:t>Business Management</w:t>
      </w:r>
    </w:p>
    <w:p w:rsidR="009118DD" w:rsidRPr="009118DD" w:rsidRDefault="00903481" w:rsidP="00911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29" w:lineRule="exact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r w:rsidRPr="009118DD">
        <w:rPr>
          <w:rFonts w:ascii="Arial" w:hAnsi="Arial" w:cs="Arial"/>
          <w:b/>
          <w:bCs/>
          <w:color w:val="000000"/>
          <w:sz w:val="21"/>
          <w:szCs w:val="21"/>
        </w:rPr>
        <w:t>Business Communication</w:t>
      </w:r>
    </w:p>
    <w:p w:rsidR="007C0524" w:rsidRPr="009118DD" w:rsidRDefault="00903481" w:rsidP="00911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29" w:lineRule="exact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r w:rsidRPr="009118DD">
        <w:rPr>
          <w:rFonts w:ascii="Arial" w:hAnsi="Arial" w:cs="Arial"/>
          <w:b/>
          <w:bCs/>
          <w:color w:val="000000"/>
          <w:sz w:val="21"/>
          <w:szCs w:val="21"/>
        </w:rPr>
        <w:t>Quantitative Methods</w:t>
      </w:r>
      <w:r w:rsidR="007C0524" w:rsidRPr="009118DD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</w:p>
    <w:p w:rsidR="009118DD" w:rsidRPr="009118DD" w:rsidRDefault="007C0524" w:rsidP="00911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29" w:lineRule="exact"/>
      </w:pPr>
      <w:r w:rsidRPr="009118DD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Cost &amp; Management Accounting</w:t>
      </w:r>
    </w:p>
    <w:p w:rsidR="007C0524" w:rsidRDefault="007C0524" w:rsidP="00911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29" w:lineRule="exact"/>
      </w:pPr>
      <w:r w:rsidRPr="009118DD">
        <w:rPr>
          <w:rFonts w:ascii="Arial" w:hAnsi="Arial" w:cs="Arial"/>
          <w:b/>
          <w:bCs/>
          <w:color w:val="000000"/>
          <w:sz w:val="21"/>
          <w:szCs w:val="21"/>
        </w:rPr>
        <w:t>Business Law</w:t>
      </w:r>
    </w:p>
    <w:p w:rsidR="00640840" w:rsidRPr="009118DD" w:rsidRDefault="007C0524" w:rsidP="009118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29" w:lineRule="exact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r w:rsidRPr="009118DD">
        <w:rPr>
          <w:rFonts w:ascii="Arial" w:hAnsi="Arial" w:cs="Arial"/>
          <w:b/>
        </w:rPr>
        <w:t>Company Law</w:t>
      </w:r>
      <w:r w:rsidRPr="009118DD">
        <w:rPr>
          <w:rFonts w:ascii="Arial" w:hAnsi="Arial" w:cs="Arial"/>
          <w:b/>
        </w:rPr>
        <w:br/>
      </w:r>
      <w:r w:rsidRPr="009118DD">
        <w:rPr>
          <w:rFonts w:ascii="Arial" w:hAnsi="Arial" w:cs="Arial"/>
          <w:b/>
        </w:rPr>
        <w:br/>
      </w:r>
    </w:p>
    <w:p w:rsidR="007C0524" w:rsidRPr="007C0524" w:rsidRDefault="007C0524" w:rsidP="007C0524">
      <w:pPr>
        <w:autoSpaceDE w:val="0"/>
        <w:autoSpaceDN w:val="0"/>
        <w:adjustRightInd w:val="0"/>
        <w:spacing w:after="0" w:line="329" w:lineRule="exact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0" w:line="277" w:lineRule="exact"/>
        <w:ind w:left="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column"/>
      </w:r>
    </w:p>
    <w:p w:rsidR="00640840" w:rsidRDefault="00903481">
      <w:pPr>
        <w:autoSpaceDE w:val="0"/>
        <w:autoSpaceDN w:val="0"/>
        <w:adjustRightInd w:val="0"/>
        <w:spacing w:after="0" w:line="238" w:lineRule="exact"/>
        <w:ind w:left="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Education and Training</w:t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370" w:lineRule="exact"/>
        <w:ind w:left="6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0" w:line="238" w:lineRule="exact"/>
        <w:ind w:left="29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Johannesburg,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Gauteng</w:t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4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4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4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4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4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4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4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4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4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4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4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2947"/>
        <w:rPr>
          <w:rFonts w:ascii="Arial" w:hAnsi="Arial" w:cs="Arial"/>
          <w:color w:val="000000"/>
          <w:sz w:val="21"/>
          <w:szCs w:val="21"/>
        </w:rPr>
      </w:pPr>
    </w:p>
    <w:p w:rsidR="00CC063B" w:rsidRDefault="00CC063B">
      <w:pPr>
        <w:autoSpaceDE w:val="0"/>
        <w:autoSpaceDN w:val="0"/>
        <w:adjustRightInd w:val="0"/>
        <w:spacing w:after="0" w:line="462" w:lineRule="exact"/>
        <w:ind w:left="2947"/>
        <w:rPr>
          <w:rFonts w:ascii="Arial" w:hAnsi="Arial" w:cs="Arial"/>
          <w:color w:val="000000"/>
          <w:sz w:val="21"/>
          <w:szCs w:val="21"/>
        </w:rPr>
      </w:pPr>
    </w:p>
    <w:p w:rsidR="00CC063B" w:rsidRDefault="00CC063B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CC063B" w:rsidRDefault="00CC063B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Durban,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KwaZulu Natal</w:t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3037"/>
        <w:rPr>
          <w:rFonts w:ascii="Arial" w:hAnsi="Arial" w:cs="Arial"/>
          <w:color w:val="000000"/>
          <w:sz w:val="21"/>
          <w:szCs w:val="21"/>
        </w:rPr>
      </w:pPr>
    </w:p>
    <w:p w:rsidR="009118DD" w:rsidRDefault="009118DD">
      <w:pPr>
        <w:autoSpaceDE w:val="0"/>
        <w:autoSpaceDN w:val="0"/>
        <w:adjustRightInd w:val="0"/>
        <w:spacing w:after="0" w:line="238" w:lineRule="exact"/>
        <w:ind w:left="4554"/>
        <w:rPr>
          <w:rFonts w:ascii="Arial" w:hAnsi="Arial" w:cs="Arial"/>
          <w:b/>
          <w:color w:val="000000"/>
          <w:sz w:val="21"/>
          <w:szCs w:val="21"/>
        </w:rPr>
      </w:pPr>
    </w:p>
    <w:p w:rsidR="00640840" w:rsidRDefault="00CC063B">
      <w:pPr>
        <w:autoSpaceDE w:val="0"/>
        <w:autoSpaceDN w:val="0"/>
        <w:adjustRightInd w:val="0"/>
        <w:spacing w:after="0" w:line="238" w:lineRule="exact"/>
        <w:ind w:left="4554"/>
        <w:rPr>
          <w:rFonts w:ascii="Arial" w:hAnsi="Arial" w:cs="Arial"/>
          <w:color w:val="000000"/>
          <w:sz w:val="21"/>
          <w:szCs w:val="21"/>
        </w:rPr>
      </w:pPr>
      <w:r w:rsidRPr="007C0524">
        <w:rPr>
          <w:rFonts w:ascii="Arial" w:hAnsi="Arial" w:cs="Arial"/>
          <w:b/>
          <w:color w:val="000000"/>
          <w:sz w:val="21"/>
          <w:szCs w:val="21"/>
        </w:rPr>
        <w:t>2011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C0524">
        <w:rPr>
          <w:rFonts w:ascii="Arial" w:hAnsi="Arial" w:cs="Arial"/>
          <w:color w:val="000000"/>
          <w:sz w:val="21"/>
          <w:szCs w:val="21"/>
        </w:rPr>
        <w:t xml:space="preserve">    </w:t>
      </w:r>
      <w:r w:rsidR="00903481">
        <w:rPr>
          <w:rFonts w:ascii="Arial" w:hAnsi="Arial" w:cs="Arial"/>
          <w:color w:val="000000"/>
          <w:sz w:val="21"/>
          <w:szCs w:val="21"/>
        </w:rPr>
        <w:t>London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4554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4554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4554"/>
        <w:rPr>
          <w:rFonts w:ascii="Arial" w:hAnsi="Arial" w:cs="Arial"/>
          <w:color w:val="000000"/>
          <w:sz w:val="21"/>
          <w:szCs w:val="21"/>
        </w:rPr>
      </w:pPr>
    </w:p>
    <w:p w:rsidR="007C0524" w:rsidRDefault="007C0524" w:rsidP="007C0524">
      <w:pPr>
        <w:framePr w:w="319" w:h="238" w:hRule="exact" w:wrap="none" w:vAnchor="page" w:hAnchor="page" w:x="9526" w:y="9796"/>
        <w:autoSpaceDE w:val="0"/>
        <w:autoSpaceDN w:val="0"/>
        <w:adjustRightInd w:val="0"/>
        <w:spacing w:line="238" w:lineRule="exact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4554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4554"/>
        <w:rPr>
          <w:rFonts w:ascii="Arial" w:hAnsi="Arial" w:cs="Arial"/>
          <w:color w:val="000000"/>
          <w:sz w:val="21"/>
          <w:szCs w:val="21"/>
        </w:rPr>
      </w:pPr>
    </w:p>
    <w:p w:rsidR="007C0524" w:rsidRDefault="007C0524" w:rsidP="009118DD">
      <w:pPr>
        <w:framePr w:w="2222" w:h="238" w:hRule="exact" w:wrap="none" w:vAnchor="page" w:hAnchor="page" w:x="6391" w:y="10546"/>
        <w:autoSpaceDE w:val="0"/>
        <w:autoSpaceDN w:val="0"/>
        <w:adjustRightInd w:val="0"/>
        <w:spacing w:line="238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Harare </w:t>
      </w:r>
    </w:p>
    <w:p w:rsidR="007C0524" w:rsidRDefault="007C0524" w:rsidP="009118DD">
      <w:pPr>
        <w:framePr w:w="1184" w:h="238" w:hRule="exact" w:wrap="none" w:vAnchor="page" w:hAnchor="page" w:x="7261" w:y="10576"/>
        <w:autoSpaceDE w:val="0"/>
        <w:autoSpaceDN w:val="0"/>
        <w:adjustRightInd w:val="0"/>
        <w:spacing w:line="238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Zimbabwe</w:t>
      </w:r>
    </w:p>
    <w:p w:rsidR="00640840" w:rsidRPr="007C0524" w:rsidRDefault="007C0524">
      <w:pPr>
        <w:autoSpaceDE w:val="0"/>
        <w:autoSpaceDN w:val="0"/>
        <w:adjustRightInd w:val="0"/>
        <w:spacing w:after="0" w:line="238" w:lineRule="exact"/>
        <w:ind w:left="4554"/>
        <w:rPr>
          <w:rFonts w:ascii="Arial" w:hAnsi="Arial" w:cs="Arial"/>
          <w:b/>
          <w:color w:val="000000"/>
          <w:sz w:val="21"/>
          <w:szCs w:val="21"/>
        </w:rPr>
      </w:pPr>
      <w:r w:rsidRPr="007C0524">
        <w:rPr>
          <w:rFonts w:ascii="Arial" w:hAnsi="Arial" w:cs="Arial"/>
          <w:b/>
          <w:color w:val="000000"/>
          <w:sz w:val="21"/>
          <w:szCs w:val="21"/>
        </w:rPr>
        <w:t>2005</w:t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4554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94" w:lineRule="exact"/>
        <w:ind w:left="4554"/>
        <w:rPr>
          <w:rFonts w:ascii="Arial" w:hAnsi="Arial" w:cs="Arial"/>
          <w:color w:val="000000"/>
          <w:sz w:val="21"/>
          <w:szCs w:val="21"/>
        </w:rPr>
      </w:pPr>
    </w:p>
    <w:p w:rsidR="00640840" w:rsidRDefault="00640840" w:rsidP="007C0524">
      <w:pPr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000000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column"/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CC063B" w:rsidRDefault="00CC063B" w:rsidP="00CC063B">
      <w:pPr>
        <w:framePr w:w="1356" w:h="238" w:hRule="exact" w:wrap="none" w:vAnchor="page" w:hAnchor="page" w:x="10396" w:y="5551"/>
        <w:autoSpaceDE w:val="0"/>
        <w:autoSpaceDN w:val="0"/>
        <w:adjustRightInd w:val="0"/>
        <w:spacing w:line="238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South Africa</w:t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 w:rsidP="00CC063B">
      <w:pPr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400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63"/>
        <w:rPr>
          <w:rFonts w:ascii="Arial" w:hAnsi="Arial" w:cs="Arial"/>
          <w:color w:val="000000"/>
          <w:sz w:val="21"/>
          <w:szCs w:val="21"/>
        </w:rPr>
      </w:pPr>
    </w:p>
    <w:p w:rsidR="00640840" w:rsidRDefault="00903481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column"/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307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CC063B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2016 </w:t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462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C063B" w:rsidRDefault="00CC063B" w:rsidP="00CC063B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C063B" w:rsidRDefault="00CC063B" w:rsidP="00CC063B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2016</w:t>
      </w: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>
      <w:pPr>
        <w:autoSpaceDE w:val="0"/>
        <w:autoSpaceDN w:val="0"/>
        <w:adjustRightInd w:val="0"/>
        <w:spacing w:after="0" w:line="238" w:lineRule="exact"/>
        <w:ind w:left="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640840" w:rsidP="00CC063B">
      <w:pPr>
        <w:autoSpaceDE w:val="0"/>
        <w:autoSpaceDN w:val="0"/>
        <w:adjustRightInd w:val="0"/>
        <w:spacing w:after="0" w:line="289" w:lineRule="exac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C063B" w:rsidRDefault="00CC063B" w:rsidP="00CC063B">
      <w:pPr>
        <w:autoSpaceDE w:val="0"/>
        <w:autoSpaceDN w:val="0"/>
        <w:adjustRightInd w:val="0"/>
        <w:spacing w:after="0" w:line="289" w:lineRule="exac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C063B" w:rsidRDefault="00CC063B" w:rsidP="00CC063B">
      <w:pPr>
        <w:autoSpaceDE w:val="0"/>
        <w:autoSpaceDN w:val="0"/>
        <w:adjustRightInd w:val="0"/>
        <w:spacing w:after="0" w:line="289" w:lineRule="exac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840" w:rsidRDefault="000F11F8" w:rsidP="007C0524">
      <w:pPr>
        <w:autoSpaceDE w:val="0"/>
        <w:autoSpaceDN w:val="0"/>
        <w:adjustRightInd w:val="0"/>
        <w:spacing w:after="0" w:line="238" w:lineRule="exact"/>
        <w:rPr>
          <w:rFonts w:ascii="Arial" w:hAnsi="Arial" w:cs="Arial"/>
          <w:b/>
          <w:bCs/>
          <w:color w:val="000000"/>
          <w:sz w:val="21"/>
          <w:szCs w:val="21"/>
        </w:rPr>
        <w:sectPr w:rsidR="00640840">
          <w:pgSz w:w="12240" w:h="15840" w:code="1"/>
          <w:pgMar w:top="360" w:right="360" w:bottom="0" w:left="720" w:header="0" w:footer="0" w:gutter="0"/>
          <w:cols w:num="4" w:space="720" w:equalWidth="0">
            <w:col w:w="4160" w:space="60"/>
            <w:col w:w="5320" w:space="20"/>
            <w:col w:w="242" w:space="438"/>
            <w:col w:w="920"/>
          </w:cols>
        </w:sectPr>
      </w:pPr>
      <w:bookmarkStart w:id="0" w:name="_GoBack"/>
      <w:r w:rsidRPr="000F11F8">
        <w:rPr>
          <w:noProof/>
        </w:rPr>
        <w:pict>
          <v:shape id="_x0000_s1029" style="position:absolute;margin-left:47.25pt;margin-top:31.5pt;width:612pt;height:744pt;z-index:-251666944;mso-position-horizontal-relative:page;mso-position-vertical-relative:page" coordsize="12240,14880" path="m,l12240,r,14880l,14880,,xe" stroked="f">
            <w10:wrap anchorx="page" anchory="page"/>
            <w10:anchorlock/>
          </v:shape>
        </w:pict>
      </w:r>
      <w:bookmarkEnd w:id="0"/>
      <w:r w:rsidRPr="000F11F8">
        <w:rPr>
          <w:noProof/>
        </w:rPr>
        <w:pict>
          <v:shape id="_x0000_s1028" style="position:absolute;margin-left:40pt;margin-top:24.65pt;width:532pt;height:0;z-index:-251662848;mso-position-horizontal:absolute;mso-position-horizontal-relative:page;mso-position-vertical:absolute;mso-position-vertical-relative:page" coordsize="10680,40" path="m,l10680,e" filled="f" strokeweight="1pt">
            <v:stroke miterlimit="10" joinstyle="miter"/>
            <w10:wrap anchorx="page" anchory="page"/>
            <w10:anchorlock/>
          </v:shape>
        </w:pict>
      </w:r>
      <w:r w:rsidRPr="000F11F8">
        <w:rPr>
          <w:noProof/>
        </w:rPr>
        <w:pict>
          <v:shape id="_x0000_s1027" style="position:absolute;margin-left:40pt;margin-top:48.65pt;width:532pt;height:0;z-index:-251659776;mso-position-horizontal:absolute;mso-position-horizontal-relative:page;mso-position-vertical:absolute;mso-position-vertical-relative:page" coordsize="10680,40" path="m10680,l,e" filled="f" strokeweight="1pt">
            <v:stroke miterlimit="10" joinstyle="miter"/>
            <w10:wrap anchorx="page" anchory="page"/>
            <w10:anchorlock/>
          </v:shape>
        </w:pict>
      </w:r>
    </w:p>
    <w:p w:rsidR="009118DD" w:rsidRPr="00E05C3D" w:rsidRDefault="009118DD" w:rsidP="00E05C3D">
      <w:pPr>
        <w:spacing w:line="280" w:lineRule="auto"/>
        <w:rPr>
          <w:b/>
          <w:sz w:val="24"/>
          <w:szCs w:val="24"/>
        </w:rPr>
      </w:pPr>
    </w:p>
    <w:p w:rsidR="00640840" w:rsidRDefault="00640840" w:rsidP="007C0524">
      <w:pPr>
        <w:autoSpaceDE w:val="0"/>
        <w:autoSpaceDN w:val="0"/>
        <w:adjustRightInd w:val="0"/>
        <w:spacing w:after="0" w:line="306" w:lineRule="exact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640840" w:rsidSect="000F11F8">
      <w:headerReference w:type="default" r:id="rId8"/>
      <w:footerReference w:type="default" r:id="rId9"/>
      <w:pgSz w:w="12240" w:h="15840"/>
      <w:pgMar w:top="864" w:right="840" w:bottom="72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67" w:rsidRDefault="00827867">
      <w:pPr>
        <w:spacing w:after="0" w:line="240" w:lineRule="auto"/>
      </w:pPr>
      <w:r>
        <w:separator/>
      </w:r>
    </w:p>
  </w:endnote>
  <w:endnote w:type="continuationSeparator" w:id="0">
    <w:p w:rsidR="00827867" w:rsidRDefault="0082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15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868" w:rsidRDefault="000F11F8">
        <w:pPr>
          <w:pStyle w:val="Footer"/>
        </w:pPr>
        <w:r>
          <w:fldChar w:fldCharType="begin"/>
        </w:r>
        <w:r w:rsidR="007B52EF">
          <w:instrText xml:space="preserve"> PAGE   \* MERGEFORMAT </w:instrText>
        </w:r>
        <w:r>
          <w:fldChar w:fldCharType="separate"/>
        </w:r>
        <w:r w:rsidR="00E05C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4868" w:rsidRDefault="00827867">
    <w:pPr>
      <w:pStyle w:val="Title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67" w:rsidRDefault="00827867">
      <w:pPr>
        <w:spacing w:after="0" w:line="240" w:lineRule="auto"/>
      </w:pPr>
      <w:r>
        <w:separator/>
      </w:r>
    </w:p>
  </w:footnote>
  <w:footnote w:type="continuationSeparator" w:id="0">
    <w:p w:rsidR="00827867" w:rsidRDefault="0082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68" w:rsidRDefault="00827867" w:rsidP="00B4578C">
    <w:pPr>
      <w:tabs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C63"/>
    <w:multiLevelType w:val="hybridMultilevel"/>
    <w:tmpl w:val="B68243F8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83600"/>
    <w:multiLevelType w:val="hybridMultilevel"/>
    <w:tmpl w:val="D682D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7C9F"/>
    <w:multiLevelType w:val="hybridMultilevel"/>
    <w:tmpl w:val="6AC202D0"/>
    <w:lvl w:ilvl="0" w:tplc="A2762A20">
      <w:numFmt w:val="bullet"/>
      <w:lvlText w:val=""/>
      <w:lvlJc w:val="left"/>
      <w:pPr>
        <w:ind w:left="440" w:hanging="360"/>
      </w:pPr>
      <w:rPr>
        <w:rFonts w:ascii="Symbol" w:eastAsiaTheme="minorEastAsia" w:hAnsi="Symbol" w:cstheme="minorBidi" w:hint="default"/>
        <w:color w:val="auto"/>
        <w:sz w:val="22"/>
      </w:rPr>
    </w:lvl>
    <w:lvl w:ilvl="1" w:tplc="30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840"/>
    <w:rsid w:val="000F11F8"/>
    <w:rsid w:val="00294D5B"/>
    <w:rsid w:val="00640840"/>
    <w:rsid w:val="007B52EF"/>
    <w:rsid w:val="007C0524"/>
    <w:rsid w:val="00827867"/>
    <w:rsid w:val="00903481"/>
    <w:rsid w:val="009118DD"/>
    <w:rsid w:val="00CC063B"/>
    <w:rsid w:val="00D90920"/>
    <w:rsid w:val="00E05C3D"/>
    <w:rsid w:val="00E8293A"/>
    <w:rsid w:val="00FB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3B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9118DD"/>
    <w:pPr>
      <w:spacing w:after="0" w:line="360" w:lineRule="auto"/>
      <w:jc w:val="center"/>
    </w:pPr>
    <w:rPr>
      <w:rFonts w:ascii="Cambria" w:eastAsia="Cambria" w:hAnsi="Cambria" w:cs="Cambria"/>
      <w:b/>
      <w:color w:val="000000"/>
      <w:sz w:val="32"/>
      <w:lang w:val="en-ZA" w:eastAsia="en-ZA"/>
    </w:rPr>
  </w:style>
  <w:style w:type="character" w:customStyle="1" w:styleId="TitleChar">
    <w:name w:val="Title Char"/>
    <w:basedOn w:val="DefaultParagraphFont"/>
    <w:link w:val="Title"/>
    <w:rsid w:val="009118DD"/>
    <w:rPr>
      <w:rFonts w:ascii="Cambria" w:eastAsia="Cambria" w:hAnsi="Cambria" w:cs="Cambria"/>
      <w:b/>
      <w:color w:val="000000"/>
      <w:sz w:val="32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9118DD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lang w:val="en-ZA"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9118DD"/>
    <w:rPr>
      <w:rFonts w:ascii="Times New Roman" w:eastAsia="Times New Roman" w:hAnsi="Times New Roman" w:cs="Times New Roman"/>
      <w:color w:val="000000"/>
      <w:sz w:val="20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E05C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eman.3589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5</cp:revision>
  <dcterms:created xsi:type="dcterms:W3CDTF">2017-01-25T09:30:00Z</dcterms:created>
  <dcterms:modified xsi:type="dcterms:W3CDTF">2018-03-29T15:02:00Z</dcterms:modified>
</cp:coreProperties>
</file>