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9C" w:rsidRDefault="00BF529C" w:rsidP="00BF529C">
      <w:pPr>
        <w:pStyle w:val="ListParagraph"/>
      </w:pPr>
    </w:p>
    <w:p w:rsidR="00BF529C" w:rsidRDefault="00BF529C" w:rsidP="00BF529C">
      <w:pPr>
        <w:rPr>
          <w:b/>
          <w:sz w:val="40"/>
        </w:rPr>
      </w:pPr>
    </w:p>
    <w:p w:rsidR="0024623A" w:rsidRDefault="0024623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BF529C" w:rsidRDefault="00BF529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BF529C" w:rsidRDefault="00BF529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BF529C" w:rsidRDefault="00BF529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BF529C" w:rsidRDefault="00BF529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2E492E" w:rsidRDefault="005A2AED">
      <w:pPr>
        <w:widowControl w:val="0"/>
        <w:autoSpaceDE w:val="0"/>
        <w:autoSpaceDN w:val="0"/>
        <w:adjustRightInd w:val="0"/>
        <w:spacing w:after="0" w:line="239" w:lineRule="auto"/>
        <w:rPr>
          <w:rFonts w:ascii="Arial Black" w:hAnsi="Arial Black" w:cs="Arial Black"/>
          <w:b/>
          <w:bCs/>
          <w:sz w:val="56"/>
          <w:szCs w:val="56"/>
        </w:rPr>
      </w:pPr>
      <w:r>
        <w:rPr>
          <w:rFonts w:ascii="Arial Black" w:hAnsi="Arial Black" w:cs="Arial Black"/>
          <w:b/>
          <w:bCs/>
          <w:sz w:val="56"/>
          <w:szCs w:val="56"/>
        </w:rPr>
        <w:t>Muhammad</w:t>
      </w:r>
    </w:p>
    <w:p w:rsidR="0024623A" w:rsidRDefault="002E49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6" w:history="1">
        <w:r w:rsidRPr="003C26D9">
          <w:rPr>
            <w:rStyle w:val="Hyperlink"/>
            <w:rFonts w:ascii="Arial Black" w:hAnsi="Arial Black" w:cs="Arial Black"/>
            <w:b/>
            <w:bCs/>
            <w:sz w:val="56"/>
            <w:szCs w:val="56"/>
          </w:rPr>
          <w:t>Muhammad.359060@2freemail.com</w:t>
        </w:r>
      </w:hyperlink>
      <w:r>
        <w:rPr>
          <w:rFonts w:ascii="Arial Black" w:hAnsi="Arial Black" w:cs="Arial Black"/>
          <w:b/>
          <w:bCs/>
          <w:sz w:val="56"/>
          <w:szCs w:val="56"/>
        </w:rPr>
        <w:t xml:space="preserve"> </w:t>
      </w:r>
      <w:bookmarkStart w:id="0" w:name="_GoBack"/>
      <w:bookmarkEnd w:id="0"/>
      <w:r w:rsidR="005A2AED">
        <w:rPr>
          <w:rFonts w:ascii="Arial Black" w:hAnsi="Arial Black" w:cs="Arial Black"/>
          <w:b/>
          <w:bCs/>
          <w:sz w:val="56"/>
          <w:szCs w:val="56"/>
        </w:rPr>
        <w:t xml:space="preserve">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24623A" w:rsidRDefault="002E49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4pt;margin-top:4.4pt;width:543pt;height:.95pt;z-index:-3;mso-position-horizontal-relative:text;mso-position-vertical-relative:text" o:allowincell="f">
            <v:imagedata r:id="rId7" o:title=""/>
          </v:shape>
        </w:pict>
      </w:r>
    </w:p>
    <w:p w:rsidR="0024623A" w:rsidRDefault="005A2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2"/>
          <w:szCs w:val="32"/>
        </w:rPr>
        <w:t>Objective</w:t>
      </w:r>
    </w:p>
    <w:p w:rsidR="0024623A" w:rsidRDefault="002E49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2;mso-position-horizontal-relative:text;mso-position-vertical-relative:text" from="0,5.8pt" to="83.65pt,5.8pt" o:allowincell="f" strokeweight=".96pt"/>
        </w:pict>
      </w:r>
    </w:p>
    <w:p w:rsidR="0024623A" w:rsidRDefault="005A2A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Seeking a position that will benefit from my sales experience, positive interaction skills and industry contacts where my experience can improve the sales results</w:t>
      </w:r>
      <w:r>
        <w:rPr>
          <w:rFonts w:ascii="Arial" w:hAnsi="Arial" w:cs="Arial"/>
          <w:sz w:val="21"/>
          <w:szCs w:val="21"/>
        </w:rPr>
        <w:t>.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24623A" w:rsidRDefault="005A2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2"/>
          <w:szCs w:val="32"/>
        </w:rPr>
        <w:t>Professional Experience</w:t>
      </w:r>
    </w:p>
    <w:p w:rsidR="0024623A" w:rsidRDefault="002E492E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z-index:-1;mso-position-horizontal-relative:text;mso-position-vertical-relative:text" from="0,5.85pt" to="212.65pt,5.85pt" o:allowincell="f" strokeweight=".96pt"/>
        </w:pict>
      </w:r>
    </w:p>
    <w:p w:rsidR="0024623A" w:rsidRDefault="005A2A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56"/>
          <w:szCs w:val="56"/>
          <w:vertAlign w:val="superscript"/>
        </w:rPr>
        <w:t></w:t>
      </w:r>
      <w:r>
        <w:rPr>
          <w:rFonts w:ascii="Times New Roman" w:hAnsi="Times New Roman"/>
          <w:b/>
          <w:bCs/>
          <w:sz w:val="28"/>
          <w:szCs w:val="28"/>
        </w:rPr>
        <w:t xml:space="preserve"> BMG Metal False Ceiling Manufacturing, Dubai, UAE.</w:t>
      </w:r>
      <w:proofErr w:type="gramEnd"/>
    </w:p>
    <w:p w:rsidR="0024623A" w:rsidRDefault="005A2AED">
      <w:pPr>
        <w:widowControl w:val="0"/>
        <w:autoSpaceDE w:val="0"/>
        <w:autoSpaceDN w:val="0"/>
        <w:adjustRightInd w:val="0"/>
        <w:spacing w:after="0" w:line="223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(Sales/Product Manager, From Oct, 2016 to Present)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4623A" w:rsidRDefault="005A2AE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Job profile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7" w:lineRule="auto"/>
        <w:ind w:left="720" w:right="5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Maintaining and increasing sales of company's products, (Metal False Ceiling, Cable Management System).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Servicing the needs of existing customers. </w:t>
      </w:r>
    </w:p>
    <w:p w:rsidR="0024623A" w:rsidRDefault="005A2AE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a sales strategy to achieve organizational sales goals and revenues.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individual sales targets with sales team.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Monitoring team's performance and motivating them to reach targets.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6" w:lineRule="auto"/>
        <w:ind w:left="720" w:right="2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Introduces and markets new products by developing time-integrated plans with sales, advertising, and production.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6" w:lineRule="auto"/>
        <w:ind w:left="720" w:right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Determines product pricing by utilizing market research data, reviewing production and sales costs, anticipating volume, costing special and customized orders.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Assesses market competition by comparing the company's product to competitors' products. </w:t>
      </w:r>
    </w:p>
    <w:p w:rsidR="0024623A" w:rsidRDefault="005A2AE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Reporting direct to CEO. </w:t>
      </w:r>
    </w:p>
    <w:p w:rsidR="0024623A" w:rsidRDefault="005A2AED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5" w:lineRule="auto"/>
        <w:ind w:left="460" w:hanging="460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Advanced Metal Works FZCO, Jebel Ali, Dubai, UAE. </w:t>
      </w:r>
    </w:p>
    <w:p w:rsidR="0024623A" w:rsidRDefault="005A2AED">
      <w:pPr>
        <w:widowControl w:val="0"/>
        <w:autoSpaceDE w:val="0"/>
        <w:autoSpaceDN w:val="0"/>
        <w:adjustRightInd w:val="0"/>
        <w:spacing w:after="0" w:line="234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(Sr. Sales Executive, From Apr, 2014 to Oct, 2016)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24623A" w:rsidRDefault="005A2AED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Job profile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6" w:lineRule="auto"/>
        <w:ind w:right="5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Introducing New Brand of Steel Metal Products (Metal False Ceiling, Cable Management System, Electrical Enclosure, Racking and Shelving System) to the market.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6" w:lineRule="auto"/>
        <w:ind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Supplies management with oral and written reports on customer needs, problems, interests, competitive activities, and potential for new products and services.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Getting enquiries using strong business relationships for new Brand.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Monitors competition by gathering current marketplace information on pricing, products, new products, delivery schedules.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Reports directly to the Commercial Director.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623A">
          <w:pgSz w:w="12240" w:h="15840"/>
          <w:pgMar w:top="1440" w:right="820" w:bottom="1128" w:left="720" w:header="720" w:footer="720" w:gutter="0"/>
          <w:cols w:space="720" w:equalWidth="0">
            <w:col w:w="10700"/>
          </w:cols>
          <w:noEndnote/>
        </w:sectPr>
      </w:pPr>
    </w:p>
    <w:p w:rsidR="0024623A" w:rsidRDefault="005A2A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proofErr w:type="gramStart"/>
      <w:r>
        <w:rPr>
          <w:rFonts w:ascii="Wingdings" w:hAnsi="Wingdings" w:cs="Wingdings"/>
          <w:sz w:val="56"/>
          <w:szCs w:val="56"/>
          <w:vertAlign w:val="superscript"/>
        </w:rPr>
        <w:lastRenderedPageBreak/>
        <w:t></w:t>
      </w:r>
      <w:r>
        <w:rPr>
          <w:rFonts w:ascii="Times New Roman" w:hAnsi="Times New Roman"/>
          <w:b/>
          <w:bCs/>
          <w:sz w:val="28"/>
          <w:szCs w:val="28"/>
        </w:rPr>
        <w:t xml:space="preserve"> Technical Metal Industrial Co. LLC, Abu Dhabi, UAE.</w:t>
      </w:r>
      <w:proofErr w:type="gramEnd"/>
    </w:p>
    <w:p w:rsidR="0024623A" w:rsidRDefault="005A2AED">
      <w:pPr>
        <w:widowControl w:val="0"/>
        <w:autoSpaceDE w:val="0"/>
        <w:autoSpaceDN w:val="0"/>
        <w:adjustRightInd w:val="0"/>
        <w:spacing w:after="0" w:line="223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(Sales Executive (Dubai), From Dec, 2008 to Mar, 2014)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4623A" w:rsidRDefault="005A2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Job profile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07" w:lineRule="auto"/>
        <w:ind w:left="800" w:right="5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Introducing Cable Management System products and brand to MEP Contractors, main contractors, consultants and electrical traders.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Listening to customer requirements and presenting appropriately to make a sale.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23" w:lineRule="auto"/>
        <w:ind w:left="800" w:right="1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Maintaining and developing relationships with existing customers in person and via telephone calls and emails.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Cold calling to arrange meetings with potential customers to prospect for new business.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23" w:lineRule="auto"/>
        <w:ind w:left="800" w:right="5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Responding to incoming email and phone enquiries and making competitive quotations and proper follow up with customers.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as a contact between a company and its existing and potential markets.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Negotiating the terms of an agreement and closing sales.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Gathering market and customer information.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Negotiating on price, costs, delivery and specifications with customers and management.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Checking the quantities of goods in stock.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Attending team meeting and sharing best practice with colleagues.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Industry Expert INDEX FZE, Jebel Ali, Dubai. </w:t>
      </w:r>
    </w:p>
    <w:p w:rsidR="0024623A" w:rsidRDefault="005A2AED">
      <w:pPr>
        <w:widowControl w:val="0"/>
        <w:autoSpaceDE w:val="0"/>
        <w:autoSpaceDN w:val="0"/>
        <w:adjustRightInd w:val="0"/>
        <w:spacing w:after="0" w:line="233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(Sales Executive, From Feb, 2006 to Nov, 2008)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24623A" w:rsidRDefault="005A2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Job profile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4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07" w:lineRule="auto"/>
        <w:ind w:left="800" w:right="6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electrical contractor companies, MEP contractors, main contractors and consultant engineering companies.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4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06" w:lineRule="auto"/>
        <w:ind w:left="800" w:right="5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of Cable Management System (Cable Trays, Cable </w:t>
      </w:r>
      <w:proofErr w:type="spellStart"/>
      <w:r>
        <w:rPr>
          <w:rFonts w:ascii="Times New Roman" w:hAnsi="Times New Roman"/>
          <w:sz w:val="24"/>
          <w:szCs w:val="24"/>
        </w:rPr>
        <w:t>Trunking</w:t>
      </w:r>
      <w:proofErr w:type="spellEnd"/>
      <w:r>
        <w:rPr>
          <w:rFonts w:ascii="Times New Roman" w:hAnsi="Times New Roman"/>
          <w:sz w:val="24"/>
          <w:szCs w:val="24"/>
        </w:rPr>
        <w:t xml:space="preserve"> and Cable Ladders to all above Companies.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4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06" w:lineRule="auto"/>
        <w:ind w:left="800" w:right="16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Giving detail to consultant about Manufacturing Standard and inviting them to visit manufacturing unit to check the quality, and getting approval for different projects.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4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06" w:lineRule="auto"/>
        <w:ind w:left="800" w:right="4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Getting BOQs from the clients and making competitive quotations and proper follow up with clients until the depth of situations.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Reporting and discussing to manager about daily, weekly and monthly plans. </w:t>
      </w:r>
    </w:p>
    <w:p w:rsidR="0024623A" w:rsidRDefault="005A2AE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 proper follow up with existing customer as well as searching new customers. </w:t>
      </w:r>
    </w:p>
    <w:p w:rsidR="0024623A" w:rsidRDefault="005A2AE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 searching of new projects in UAE through updated BNC network.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24623A" w:rsidRDefault="005A2AE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 technical classes for sales techniques. </w:t>
      </w:r>
    </w:p>
    <w:p w:rsidR="0024623A" w:rsidRDefault="0024623A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660"/>
        <w:gridCol w:w="2320"/>
        <w:gridCol w:w="1340"/>
        <w:gridCol w:w="1360"/>
      </w:tblGrid>
      <w:tr w:rsidR="0024623A" w:rsidRPr="00BF529C">
        <w:trPr>
          <w:trHeight w:val="451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Arial Black" w:hAnsi="Arial Black" w:cs="Arial Black"/>
                <w:b/>
                <w:bCs/>
                <w:sz w:val="32"/>
                <w:szCs w:val="32"/>
              </w:rPr>
              <w:t>Academic Qualification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Arial Black" w:hAnsi="Arial Black" w:cs="Arial Black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24623A" w:rsidRPr="00BF529C">
        <w:trPr>
          <w:trHeight w:val="107"/>
        </w:trPr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4623A" w:rsidRPr="00BF529C">
        <w:trPr>
          <w:trHeight w:val="62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BCS </w:t>
            </w:r>
            <w:r w:rsidRPr="00BF529C">
              <w:rPr>
                <w:rFonts w:ascii="Times New Roman" w:hAnsi="Times New Roman"/>
                <w:sz w:val="24"/>
                <w:szCs w:val="24"/>
              </w:rPr>
              <w:t>Bachelor of Computer Sciences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Pakistani</w:t>
            </w:r>
          </w:p>
        </w:tc>
      </w:tr>
      <w:tr w:rsidR="0024623A" w:rsidRPr="00BF529C">
        <w:trPr>
          <w:trHeight w:val="27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  <w:u w:val="single"/>
              </w:rPr>
              <w:t>Al-</w:t>
            </w:r>
            <w:proofErr w:type="spellStart"/>
            <w:r w:rsidRPr="00BF529C">
              <w:rPr>
                <w:rFonts w:ascii="Times New Roman" w:hAnsi="Times New Roman"/>
                <w:sz w:val="24"/>
                <w:szCs w:val="24"/>
                <w:u w:val="single"/>
              </w:rPr>
              <w:t>Khair</w:t>
            </w:r>
            <w:proofErr w:type="spellEnd"/>
            <w:r w:rsidRPr="00BF52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University, Islamabad (College of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02-03-1979</w:t>
            </w:r>
          </w:p>
        </w:tc>
      </w:tr>
      <w:tr w:rsidR="0024623A" w:rsidRPr="00BF529C">
        <w:trPr>
          <w:trHeight w:val="27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  <w:u w:val="single"/>
              </w:rPr>
              <w:t>Education, Lahore)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</w:tr>
      <w:tr w:rsidR="0024623A" w:rsidRPr="00BF529C">
        <w:trPr>
          <w:trHeight w:val="25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Dependents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Wife, Son, Daughter</w:t>
            </w:r>
          </w:p>
        </w:tc>
      </w:tr>
      <w:tr w:rsidR="0024623A" w:rsidRPr="00BF529C" w:rsidTr="00BF529C">
        <w:trPr>
          <w:trHeight w:val="221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F. </w:t>
            </w:r>
            <w:proofErr w:type="spellStart"/>
            <w:r w:rsidRPr="00BF529C">
              <w:rPr>
                <w:rFonts w:ascii="Times New Roman" w:hAnsi="Times New Roman"/>
                <w:b/>
                <w:bCs/>
                <w:sz w:val="24"/>
                <w:szCs w:val="24"/>
              </w:rPr>
              <w:t>Sc</w:t>
            </w:r>
            <w:proofErr w:type="spellEnd"/>
            <w:r w:rsidRPr="00BF5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529C">
              <w:rPr>
                <w:rFonts w:ascii="Times New Roman" w:hAnsi="Times New Roman"/>
                <w:sz w:val="24"/>
                <w:szCs w:val="24"/>
              </w:rPr>
              <w:t>Faculty of Science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23A" w:rsidRPr="00BF529C">
        <w:trPr>
          <w:trHeight w:val="27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  <w:u w:val="single"/>
              </w:rPr>
              <w:t>Board of Intermediate &amp; Secondary Education,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Visa Status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Employment (Free</w:t>
            </w:r>
          </w:p>
        </w:tc>
      </w:tr>
      <w:tr w:rsidR="0024623A" w:rsidRPr="00BF529C">
        <w:trPr>
          <w:trHeight w:val="27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  <w:u w:val="single"/>
              </w:rPr>
              <w:t>Gujranwala.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Zone DMCC)</w:t>
            </w:r>
          </w:p>
        </w:tc>
      </w:tr>
      <w:tr w:rsidR="0024623A" w:rsidRPr="00BF529C">
        <w:trPr>
          <w:trHeight w:val="25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Languages known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w w:val="98"/>
                <w:sz w:val="24"/>
                <w:szCs w:val="24"/>
              </w:rPr>
              <w:t>English &amp; Urdu/Hindi</w:t>
            </w:r>
          </w:p>
        </w:tc>
      </w:tr>
      <w:tr w:rsidR="0024623A" w:rsidRPr="00BF529C">
        <w:trPr>
          <w:trHeight w:val="30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SSC </w:t>
            </w:r>
            <w:r w:rsidRPr="00BF529C">
              <w:rPr>
                <w:rFonts w:ascii="Times New Roman" w:hAnsi="Times New Roman"/>
                <w:sz w:val="24"/>
                <w:szCs w:val="24"/>
              </w:rPr>
              <w:t>Secondary School Certificate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Driving License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UAE Light Vehicle</w:t>
            </w:r>
          </w:p>
        </w:tc>
      </w:tr>
      <w:tr w:rsidR="0024623A" w:rsidRPr="00BF529C">
        <w:trPr>
          <w:trHeight w:val="27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  <w:u w:val="single"/>
              </w:rPr>
              <w:t>Board of Intermediate &amp; Secondary Education,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Conveyance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</w:rPr>
              <w:t>Own Car</w:t>
            </w:r>
          </w:p>
        </w:tc>
      </w:tr>
      <w:tr w:rsidR="0024623A" w:rsidRPr="00BF529C">
        <w:trPr>
          <w:trHeight w:val="27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5A2A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BF529C">
              <w:rPr>
                <w:rFonts w:ascii="Times New Roman" w:hAnsi="Times New Roman"/>
                <w:sz w:val="24"/>
                <w:szCs w:val="24"/>
                <w:u w:val="single"/>
              </w:rPr>
              <w:t>Gujranwala.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23A" w:rsidRPr="00BF529C" w:rsidRDefault="0024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23A" w:rsidRDefault="00246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623A">
      <w:pgSz w:w="12240" w:h="15840"/>
      <w:pgMar w:top="409" w:right="740" w:bottom="0" w:left="72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AED"/>
    <w:rsid w:val="0024623A"/>
    <w:rsid w:val="002E492E"/>
    <w:rsid w:val="005A2AED"/>
    <w:rsid w:val="00B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2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590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5</cp:revision>
  <dcterms:created xsi:type="dcterms:W3CDTF">2017-03-30T06:21:00Z</dcterms:created>
  <dcterms:modified xsi:type="dcterms:W3CDTF">2017-05-21T13:31:00Z</dcterms:modified>
</cp:coreProperties>
</file>