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6D" w:rsidRDefault="00006913" w:rsidP="00050A6D">
      <w:pPr>
        <w:rPr>
          <w:rFonts w:ascii="Times New Roman" w:hAnsi="Times New Roman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5A3225" wp14:editId="5C429DD1">
            <wp:simplePos x="0" y="0"/>
            <wp:positionH relativeFrom="page">
              <wp:posOffset>5812155</wp:posOffset>
            </wp:positionH>
            <wp:positionV relativeFrom="paragraph">
              <wp:posOffset>-536575</wp:posOffset>
            </wp:positionV>
            <wp:extent cx="1188085" cy="1162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0A6D" w:rsidRDefault="00050A6D" w:rsidP="00050A6D">
      <w:pPr>
        <w:spacing w:before="3"/>
        <w:rPr>
          <w:rFonts w:ascii="Times New Roman" w:hAnsi="Times New Roman"/>
          <w:sz w:val="16"/>
          <w:szCs w:val="16"/>
        </w:rPr>
      </w:pPr>
    </w:p>
    <w:p w:rsidR="00006913" w:rsidRDefault="00050A6D" w:rsidP="00006913">
      <w:pPr>
        <w:spacing w:before="71" w:line="374" w:lineRule="auto"/>
        <w:ind w:left="460" w:right="5807"/>
        <w:rPr>
          <w:rFonts w:ascii="Arial"/>
          <w:b/>
          <w:sz w:val="23"/>
        </w:rPr>
      </w:pPr>
      <w:r>
        <w:rPr>
          <w:rFonts w:ascii="Arial"/>
          <w:b/>
          <w:sz w:val="23"/>
        </w:rPr>
        <w:t>Emmanuel</w:t>
      </w:r>
    </w:p>
    <w:p w:rsidR="00050A6D" w:rsidRDefault="00006913" w:rsidP="00006913">
      <w:pPr>
        <w:spacing w:before="71" w:line="374" w:lineRule="auto"/>
        <w:ind w:left="460" w:right="5807"/>
      </w:pPr>
      <w:hyperlink r:id="rId7" w:history="1">
        <w:r w:rsidRPr="009C409D">
          <w:rPr>
            <w:rStyle w:val="Hyperlink"/>
            <w:rFonts w:ascii="Arial" w:hAnsiTheme="minorHAnsi"/>
            <w:b/>
            <w:sz w:val="23"/>
          </w:rPr>
          <w:t>Emmanuel.359115@2freemail.com</w:t>
        </w:r>
      </w:hyperlink>
      <w:r>
        <w:rPr>
          <w:rFonts w:ascii="Arial"/>
          <w:b/>
          <w:sz w:val="23"/>
        </w:rPr>
        <w:t xml:space="preserve"> </w:t>
      </w:r>
      <w:r w:rsidRPr="00006913">
        <w:rPr>
          <w:rFonts w:ascii="Arial"/>
          <w:b/>
          <w:sz w:val="23"/>
        </w:rPr>
        <w:tab/>
      </w:r>
      <w:r w:rsidR="00050A6D">
        <w:rPr>
          <w:rFonts w:ascii="Arial"/>
          <w:b/>
          <w:sz w:val="23"/>
        </w:rPr>
        <w:t xml:space="preserve"> </w:t>
      </w:r>
    </w:p>
    <w:p w:rsidR="00050A6D" w:rsidRDefault="00050A6D" w:rsidP="00050A6D">
      <w:pPr>
        <w:rPr>
          <w:rFonts w:ascii="Arial" w:hAnsi="Arial" w:cs="Arial"/>
          <w:sz w:val="20"/>
          <w:szCs w:val="20"/>
        </w:rPr>
      </w:pPr>
    </w:p>
    <w:p w:rsidR="00050A6D" w:rsidRDefault="00050A6D" w:rsidP="00050A6D">
      <w:pPr>
        <w:spacing w:before="2"/>
        <w:rPr>
          <w:rFonts w:ascii="Arial" w:hAnsi="Arial" w:cs="Arial"/>
          <w:sz w:val="10"/>
          <w:szCs w:val="10"/>
        </w:rPr>
      </w:pPr>
    </w:p>
    <w:p w:rsidR="00050A6D" w:rsidRDefault="00050A6D" w:rsidP="00050A6D">
      <w:pPr>
        <w:spacing w:line="31" w:lineRule="exact"/>
        <w:ind w:left="444"/>
        <w:rPr>
          <w:rFonts w:ascii="Arial" w:hAnsi="Arial" w:cs="Arial"/>
          <w:sz w:val="3"/>
          <w:szCs w:val="3"/>
        </w:rPr>
      </w:pPr>
      <w:r>
        <w:rPr>
          <w:rFonts w:ascii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963285" cy="19685"/>
                <wp:effectExtent l="9525" t="952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19685"/>
                          <a:chOff x="0" y="0"/>
                          <a:chExt cx="939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9.55pt;height:1.55pt;mso-position-horizontal-relative:char;mso-position-vertical-relative:line" coordsize="939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">
                <v:group id="Group 3" o:spid="_x0000_s1027" style="position:absolute;left:15;top:15;width:9360;height:2" coordorigin="15,1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wUMEA&#10;AADaAAAADwAAAGRycy9kb3ducmV2LnhtbESPzarCMBSE9xd8h3AENxdNFblKNYoUFF36t3B3bI5t&#10;tTkpTdT69kYQ7nKYmW+Y6bwxpXhQ7QrLCvq9CARxanXBmYLDftkdg3AeWWNpmRS8yMF81vqZYqzt&#10;k7f02PlMBAi7GBXk3lexlC7NyaDr2Yo4eBdbG/RB1pnUNT4D3JRyEEV/0mDBYSHHipKc0tvubhQk&#10;1/L34G6r0/quE3nduPPlmI2U6rSbxQSEp8b/h7/ttVYwhM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MFDBAAAA2gAAAA8AAAAAAAAAAAAAAAAAmAIAAGRycy9kb3du&#10;cmV2LnhtbFBLBQYAAAAABAAEAPUAAACGAwAAAAA=&#10;" path="m,l9360,e" filled="f" strokeweight="1.5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50A6D" w:rsidRDefault="00050A6D" w:rsidP="00050A6D">
      <w:pPr>
        <w:pStyle w:val="Heading2"/>
        <w:spacing w:before="120"/>
        <w:ind w:left="3202" w:right="2885"/>
        <w:jc w:val="center"/>
        <w:rPr>
          <w:b w:val="0"/>
          <w:bCs w:val="0"/>
        </w:rPr>
      </w:pPr>
      <w:r>
        <w:t>PRODUCT SALES</w:t>
      </w:r>
      <w:r>
        <w:rPr>
          <w:spacing w:val="-13"/>
        </w:rPr>
        <w:t xml:space="preserve"> </w:t>
      </w:r>
      <w:r>
        <w:t>ASSISTANT</w:t>
      </w:r>
    </w:p>
    <w:p w:rsidR="00050A6D" w:rsidRDefault="00050A6D" w:rsidP="00050A6D">
      <w:pPr>
        <w:pStyle w:val="BodyText"/>
        <w:spacing w:before="155"/>
        <w:ind w:right="114" w:firstLine="0"/>
      </w:pPr>
      <w:r>
        <w:t>Product Sales Assistant offers expertise in developing corporate and</w:t>
      </w:r>
      <w:r>
        <w:rPr>
          <w:spacing w:val="-17"/>
        </w:rPr>
        <w:t xml:space="preserve"> </w:t>
      </w:r>
      <w:r>
        <w:t>marketing strategies while conducting business with both national and international</w:t>
      </w:r>
      <w:r>
        <w:rPr>
          <w:spacing w:val="-24"/>
        </w:rPr>
        <w:t xml:space="preserve"> </w:t>
      </w:r>
      <w:r>
        <w:t>entities.</w:t>
      </w:r>
    </w:p>
    <w:p w:rsidR="00050A6D" w:rsidRDefault="00050A6D" w:rsidP="00050A6D">
      <w:pPr>
        <w:rPr>
          <w:rFonts w:ascii="Arial" w:hAnsi="Arial" w:cs="Arial"/>
        </w:rPr>
      </w:pPr>
    </w:p>
    <w:p w:rsidR="00050A6D" w:rsidRDefault="00050A6D" w:rsidP="00050A6D">
      <w:pPr>
        <w:pStyle w:val="Heading2"/>
        <w:spacing w:before="157"/>
        <w:ind w:right="114"/>
        <w:rPr>
          <w:b w:val="0"/>
          <w:bCs w:val="0"/>
        </w:rPr>
      </w:pPr>
      <w:r>
        <w:t>Key</w:t>
      </w:r>
      <w:r>
        <w:rPr>
          <w:spacing w:val="-5"/>
        </w:rPr>
        <w:t xml:space="preserve"> </w:t>
      </w:r>
      <w:r>
        <w:t>Strengths:</w:t>
      </w:r>
    </w:p>
    <w:p w:rsidR="00050A6D" w:rsidRDefault="00050A6D" w:rsidP="00050A6D">
      <w:pPr>
        <w:spacing w:before="9"/>
        <w:rPr>
          <w:rFonts w:ascii="Arial" w:hAnsi="Arial" w:cs="Arial"/>
          <w:b/>
          <w:bCs/>
          <w:sz w:val="24"/>
          <w:szCs w:val="24"/>
        </w:rPr>
      </w:pPr>
    </w:p>
    <w:p w:rsidR="00050A6D" w:rsidRDefault="00050A6D" w:rsidP="00050A6D">
      <w:pPr>
        <w:pStyle w:val="ListParagraph"/>
        <w:numPr>
          <w:ilvl w:val="0"/>
          <w:numId w:val="1"/>
        </w:numPr>
        <w:tabs>
          <w:tab w:val="left" w:pos="461"/>
        </w:tabs>
        <w:ind w:right="114" w:hanging="360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Cross-functional team management</w:t>
      </w:r>
      <w:r>
        <w:rPr>
          <w:rFonts w:ascii="Arial"/>
          <w:spacing w:val="-11"/>
          <w:sz w:val="23"/>
        </w:rPr>
        <w:t xml:space="preserve"> </w:t>
      </w:r>
      <w:r>
        <w:rPr>
          <w:rFonts w:ascii="Arial"/>
          <w:sz w:val="23"/>
        </w:rPr>
        <w:t>experience.</w:t>
      </w:r>
    </w:p>
    <w:p w:rsidR="00050A6D" w:rsidRDefault="00050A6D" w:rsidP="00050A6D">
      <w:pPr>
        <w:pStyle w:val="ListParagraph"/>
        <w:numPr>
          <w:ilvl w:val="0"/>
          <w:numId w:val="1"/>
        </w:numPr>
        <w:tabs>
          <w:tab w:val="left" w:pos="461"/>
        </w:tabs>
        <w:spacing w:before="74"/>
        <w:ind w:right="318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Research and business aptitude– Effectively used for analyzing market segments,</w:t>
      </w:r>
      <w:r>
        <w:rPr>
          <w:rFonts w:ascii="Arial" w:hAnsi="Arial" w:cs="Arial"/>
          <w:spacing w:val="-1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product potential, promotion, marketing and</w:t>
      </w:r>
      <w:r>
        <w:rPr>
          <w:rFonts w:ascii="Arial" w:hAnsi="Arial" w:cs="Arial"/>
          <w:spacing w:val="-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networking.</w:t>
      </w:r>
    </w:p>
    <w:p w:rsidR="00050A6D" w:rsidRDefault="00050A6D" w:rsidP="00050A6D">
      <w:pPr>
        <w:pStyle w:val="ListParagraph"/>
        <w:numPr>
          <w:ilvl w:val="0"/>
          <w:numId w:val="1"/>
        </w:numPr>
        <w:tabs>
          <w:tab w:val="left" w:pos="461"/>
        </w:tabs>
        <w:spacing w:before="74"/>
        <w:ind w:right="1508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Superb communication skills, written/verbal – constantly used for</w:t>
      </w:r>
      <w:r>
        <w:rPr>
          <w:rFonts w:ascii="Arial" w:hAnsi="Arial" w:cs="Arial"/>
          <w:spacing w:val="-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presentation, coordination, team working, leading people and influencing</w:t>
      </w:r>
      <w:r>
        <w:rPr>
          <w:rFonts w:ascii="Arial" w:hAnsi="Arial" w:cs="Arial"/>
          <w:spacing w:val="-1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clients</w:t>
      </w:r>
    </w:p>
    <w:p w:rsidR="00050A6D" w:rsidRDefault="00050A6D" w:rsidP="00050A6D">
      <w:pPr>
        <w:pStyle w:val="ListParagraph"/>
        <w:numPr>
          <w:ilvl w:val="0"/>
          <w:numId w:val="1"/>
        </w:numPr>
        <w:tabs>
          <w:tab w:val="left" w:pos="461"/>
        </w:tabs>
        <w:spacing w:before="76"/>
        <w:ind w:right="114" w:hanging="360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Proficient in MS suites and</w:t>
      </w:r>
      <w:r>
        <w:rPr>
          <w:rFonts w:ascii="Arial"/>
          <w:spacing w:val="-8"/>
          <w:sz w:val="23"/>
        </w:rPr>
        <w:t xml:space="preserve"> </w:t>
      </w:r>
      <w:r>
        <w:rPr>
          <w:rFonts w:ascii="Arial"/>
          <w:sz w:val="23"/>
        </w:rPr>
        <w:t>databases</w:t>
      </w:r>
    </w:p>
    <w:p w:rsidR="00050A6D" w:rsidRDefault="00050A6D" w:rsidP="00050A6D">
      <w:pPr>
        <w:spacing w:before="2"/>
        <w:rPr>
          <w:rFonts w:ascii="Arial" w:hAnsi="Arial" w:cs="Arial"/>
          <w:sz w:val="24"/>
          <w:szCs w:val="24"/>
        </w:rPr>
      </w:pPr>
    </w:p>
    <w:p w:rsidR="00050A6D" w:rsidRDefault="00050A6D" w:rsidP="00050A6D">
      <w:pPr>
        <w:pStyle w:val="BodyText"/>
        <w:ind w:right="114" w:firstLine="0"/>
      </w:pPr>
      <w:r>
        <w:t>.</w:t>
      </w:r>
    </w:p>
    <w:p w:rsidR="00050A6D" w:rsidRDefault="00050A6D" w:rsidP="00050A6D">
      <w:pPr>
        <w:pStyle w:val="BodyText"/>
        <w:rPr>
          <w:rFonts w:ascii="Open Sans" w:hAnsi="Open Sans" w:cs="Segoe UI"/>
          <w:sz w:val="27"/>
          <w:szCs w:val="27"/>
        </w:rPr>
      </w:pPr>
      <w:r>
        <w:rPr>
          <w:b/>
          <w:bCs/>
        </w:rPr>
        <w:t xml:space="preserve">      Objective </w:t>
      </w:r>
      <w:r>
        <w:t xml:space="preserve">– Professional Dietician and Caterer with 3+ years in the Product Sales IT industry. </w:t>
      </w:r>
      <w:proofErr w:type="gramStart"/>
      <w:r>
        <w:t>Highly entrepreneurial and efficient at building and maintaining client relationships.</w:t>
      </w:r>
      <w:proofErr w:type="gramEnd"/>
      <w:r>
        <w:t xml:space="preserve"> </w:t>
      </w:r>
      <w:proofErr w:type="gramStart"/>
      <w:r>
        <w:t>Seeking to leverage my interpersonal skills to bring a solid customer service perspective to the position of Sales at your company.</w:t>
      </w:r>
      <w:proofErr w:type="gramEnd"/>
    </w:p>
    <w:p w:rsidR="00050A6D" w:rsidRDefault="00050A6D" w:rsidP="00050A6D">
      <w:pPr>
        <w:pStyle w:val="BodyText"/>
        <w:spacing w:before="74"/>
        <w:ind w:right="114" w:firstLine="0"/>
      </w:pPr>
    </w:p>
    <w:p w:rsidR="00050A6D" w:rsidRDefault="00050A6D" w:rsidP="00050A6D">
      <w:pPr>
        <w:pStyle w:val="Heading1"/>
        <w:tabs>
          <w:tab w:val="left" w:pos="3468"/>
          <w:tab w:val="left" w:pos="9850"/>
        </w:tabs>
        <w:spacing w:before="152"/>
        <w:ind w:right="114"/>
      </w:pPr>
      <w:r>
        <w:rPr>
          <w:w w:val="99"/>
          <w:shd w:val="clear" w:color="auto" w:fill="AAB4F9"/>
        </w:rPr>
        <w:t xml:space="preserve"> </w:t>
      </w:r>
      <w:r>
        <w:rPr>
          <w:shd w:val="clear" w:color="auto" w:fill="AAB4F9"/>
        </w:rPr>
        <w:tab/>
        <w:t>Professional</w:t>
      </w:r>
      <w:r>
        <w:rPr>
          <w:spacing w:val="-9"/>
          <w:shd w:val="clear" w:color="auto" w:fill="AAB4F9"/>
        </w:rPr>
        <w:t xml:space="preserve"> </w:t>
      </w:r>
      <w:r>
        <w:rPr>
          <w:shd w:val="clear" w:color="auto" w:fill="AAB4F9"/>
        </w:rPr>
        <w:t>Experience</w:t>
      </w:r>
      <w:r>
        <w:rPr>
          <w:shd w:val="clear" w:color="auto" w:fill="AAB4F9"/>
        </w:rPr>
        <w:tab/>
      </w:r>
    </w:p>
    <w:p w:rsidR="00050A6D" w:rsidRDefault="00050A6D" w:rsidP="00050A6D">
      <w:pPr>
        <w:tabs>
          <w:tab w:val="left" w:pos="4783"/>
          <w:tab w:val="left" w:pos="7723"/>
        </w:tabs>
        <w:spacing w:before="71"/>
        <w:ind w:left="460" w:right="11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Electronic &amp; Allied</w:t>
      </w:r>
      <w:r>
        <w:rPr>
          <w:rFonts w:ascii="Arial" w:hAnsi="Arial" w:cs="Arial"/>
          <w:b/>
          <w:bCs/>
          <w:spacing w:val="-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Engineering</w:t>
      </w:r>
      <w:r>
        <w:rPr>
          <w:rFonts w:ascii="Arial" w:hAnsi="Arial" w:cs="Arial"/>
          <w:b/>
          <w:bCs/>
          <w:sz w:val="23"/>
          <w:szCs w:val="23"/>
        </w:rPr>
        <w:tab/>
      </w:r>
      <w:proofErr w:type="spellStart"/>
      <w:r>
        <w:rPr>
          <w:rFonts w:ascii="Arial" w:hAnsi="Arial" w:cs="Arial"/>
          <w:sz w:val="23"/>
          <w:szCs w:val="23"/>
        </w:rPr>
        <w:t>Hosur</w:t>
      </w:r>
      <w:proofErr w:type="gramStart"/>
      <w:r>
        <w:rPr>
          <w:rFonts w:ascii="Arial" w:hAnsi="Arial" w:cs="Arial"/>
          <w:sz w:val="23"/>
          <w:szCs w:val="23"/>
        </w:rPr>
        <w:t>,Tamil</w:t>
      </w:r>
      <w:proofErr w:type="spellEnd"/>
      <w:proofErr w:type="gramEnd"/>
      <w:r>
        <w:rPr>
          <w:rFonts w:ascii="Arial" w:hAnsi="Arial" w:cs="Arial"/>
          <w:spacing w:val="-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Nadu          Nov’2015 –</w:t>
      </w:r>
      <w:r>
        <w:rPr>
          <w:rFonts w:ascii="Arial" w:hAnsi="Arial" w:cs="Arial"/>
          <w:spacing w:val="-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Nov’2016</w:t>
      </w:r>
    </w:p>
    <w:p w:rsidR="00050A6D" w:rsidRDefault="00050A6D" w:rsidP="00050A6D">
      <w:pPr>
        <w:spacing w:before="2"/>
        <w:ind w:left="460" w:right="114"/>
        <w:rPr>
          <w:rFonts w:ascii="Arial" w:hAnsi="Arial" w:cs="Arial"/>
          <w:sz w:val="23"/>
          <w:szCs w:val="23"/>
        </w:rPr>
      </w:pPr>
      <w:r>
        <w:rPr>
          <w:rFonts w:ascii="Arial"/>
          <w:b/>
          <w:i/>
          <w:sz w:val="23"/>
        </w:rPr>
        <w:t>Product Sales Assistant</w:t>
      </w:r>
    </w:p>
    <w:p w:rsidR="00050A6D" w:rsidRDefault="00050A6D" w:rsidP="00050A6D">
      <w:pPr>
        <w:pStyle w:val="BodyText"/>
        <w:spacing w:before="4" w:line="235" w:lineRule="auto"/>
        <w:ind w:right="114" w:firstLine="0"/>
      </w:pPr>
      <w:r>
        <w:t>Directed and supervised all activities related to Electronics product management</w:t>
      </w:r>
      <w:r>
        <w:rPr>
          <w:spacing w:val="-21"/>
        </w:rPr>
        <w:t xml:space="preserve"> </w:t>
      </w:r>
      <w:r>
        <w:t>including: promotions, product documentations, launching, packaging and</w:t>
      </w:r>
      <w:r>
        <w:rPr>
          <w:spacing w:val="-1"/>
        </w:rPr>
        <w:t xml:space="preserve"> </w:t>
      </w:r>
      <w:r>
        <w:t>product campaign/advertising.</w:t>
      </w:r>
    </w:p>
    <w:p w:rsidR="00050A6D" w:rsidRDefault="00050A6D" w:rsidP="00050A6D">
      <w:pPr>
        <w:pStyle w:val="ListParagraph"/>
        <w:numPr>
          <w:ilvl w:val="1"/>
          <w:numId w:val="1"/>
        </w:numPr>
        <w:tabs>
          <w:tab w:val="left" w:pos="1181"/>
        </w:tabs>
        <w:spacing w:before="152"/>
        <w:ind w:right="576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Oversaw commercial contracts with outlets and chains, and established and</w:t>
      </w:r>
      <w:r>
        <w:rPr>
          <w:rFonts w:ascii="Arial"/>
          <w:spacing w:val="-22"/>
          <w:sz w:val="23"/>
        </w:rPr>
        <w:t xml:space="preserve"> </w:t>
      </w:r>
      <w:r>
        <w:rPr>
          <w:rFonts w:ascii="Arial"/>
          <w:sz w:val="23"/>
        </w:rPr>
        <w:t>built long-term relationships with</w:t>
      </w:r>
      <w:r>
        <w:rPr>
          <w:rFonts w:ascii="Arial"/>
          <w:spacing w:val="-10"/>
          <w:sz w:val="23"/>
        </w:rPr>
        <w:t xml:space="preserve"> </w:t>
      </w:r>
      <w:r>
        <w:rPr>
          <w:rFonts w:ascii="Arial"/>
          <w:sz w:val="23"/>
        </w:rPr>
        <w:t>them.</w:t>
      </w:r>
    </w:p>
    <w:p w:rsidR="00050A6D" w:rsidRDefault="00050A6D" w:rsidP="00050A6D">
      <w:pPr>
        <w:pStyle w:val="ListParagraph"/>
        <w:numPr>
          <w:ilvl w:val="1"/>
          <w:numId w:val="1"/>
        </w:numPr>
        <w:tabs>
          <w:tab w:val="left" w:pos="1181"/>
        </w:tabs>
        <w:ind w:right="331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Led corporate staff to meet sales, training and business presentation targets and</w:t>
      </w:r>
      <w:r>
        <w:rPr>
          <w:rFonts w:ascii="Arial"/>
          <w:spacing w:val="-22"/>
          <w:sz w:val="23"/>
        </w:rPr>
        <w:t xml:space="preserve"> </w:t>
      </w:r>
      <w:r>
        <w:rPr>
          <w:rFonts w:ascii="Arial"/>
          <w:sz w:val="23"/>
        </w:rPr>
        <w:t>to maintain good interpersonal relations with customers and fellow</w:t>
      </w:r>
      <w:r>
        <w:rPr>
          <w:rFonts w:ascii="Arial"/>
          <w:spacing w:val="-19"/>
          <w:sz w:val="23"/>
        </w:rPr>
        <w:t xml:space="preserve"> </w:t>
      </w:r>
      <w:r>
        <w:rPr>
          <w:rFonts w:ascii="Arial"/>
          <w:sz w:val="23"/>
        </w:rPr>
        <w:t>colleagues.</w:t>
      </w:r>
    </w:p>
    <w:p w:rsidR="00050A6D" w:rsidRDefault="00050A6D" w:rsidP="00050A6D">
      <w:pPr>
        <w:pStyle w:val="ListParagraph"/>
        <w:numPr>
          <w:ilvl w:val="1"/>
          <w:numId w:val="1"/>
        </w:numPr>
        <w:tabs>
          <w:tab w:val="left" w:pos="1181"/>
        </w:tabs>
        <w:ind w:right="49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Constructed work plans, established marketing strategy and conducted</w:t>
      </w:r>
      <w:r>
        <w:rPr>
          <w:rFonts w:ascii="Arial" w:hAnsi="Arial" w:cs="Arial"/>
          <w:spacing w:val="-1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forecasts, budget management and control – all within set</w:t>
      </w:r>
      <w:r>
        <w:rPr>
          <w:rFonts w:ascii="Arial" w:hAnsi="Arial" w:cs="Arial"/>
          <w:spacing w:val="-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deadlines.</w:t>
      </w:r>
    </w:p>
    <w:p w:rsidR="00050A6D" w:rsidRDefault="00050A6D" w:rsidP="00050A6D">
      <w:pPr>
        <w:pStyle w:val="ListParagraph"/>
        <w:numPr>
          <w:ilvl w:val="1"/>
          <w:numId w:val="1"/>
        </w:numPr>
        <w:tabs>
          <w:tab w:val="left" w:pos="1181"/>
        </w:tabs>
        <w:spacing w:before="20" w:line="262" w:lineRule="exact"/>
        <w:ind w:right="716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Worked closely with marketing vendors and designers; directed negotiations</w:t>
      </w:r>
      <w:r>
        <w:rPr>
          <w:rFonts w:ascii="Arial"/>
          <w:spacing w:val="-20"/>
          <w:sz w:val="23"/>
        </w:rPr>
        <w:t xml:space="preserve"> </w:t>
      </w:r>
      <w:r>
        <w:rPr>
          <w:rFonts w:ascii="Arial"/>
          <w:sz w:val="23"/>
        </w:rPr>
        <w:t>on advertising prices and campaign</w:t>
      </w:r>
      <w:r>
        <w:rPr>
          <w:rFonts w:ascii="Arial"/>
          <w:spacing w:val="-12"/>
          <w:sz w:val="23"/>
        </w:rPr>
        <w:t xml:space="preserve"> </w:t>
      </w:r>
      <w:r>
        <w:rPr>
          <w:rFonts w:ascii="Arial"/>
          <w:sz w:val="23"/>
        </w:rPr>
        <w:t>budgets.</w:t>
      </w:r>
    </w:p>
    <w:p w:rsidR="00050A6D" w:rsidRDefault="00050A6D" w:rsidP="00050A6D">
      <w:pPr>
        <w:tabs>
          <w:tab w:val="left" w:pos="4195"/>
          <w:tab w:val="left" w:pos="7694"/>
        </w:tabs>
        <w:spacing w:before="144"/>
        <w:ind w:left="460" w:right="11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sz w:val="23"/>
          <w:szCs w:val="23"/>
        </w:rPr>
        <w:t xml:space="preserve">Symantec </w:t>
      </w: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1105535" cy="238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Chennai,</w:t>
      </w:r>
      <w:r>
        <w:rPr>
          <w:rFonts w:ascii="Arial" w:hAnsi="Arial" w:cs="Arial"/>
          <w:spacing w:val="-1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Tamil Nadu</w:t>
      </w:r>
      <w:r>
        <w:rPr>
          <w:rFonts w:ascii="Arial" w:hAnsi="Arial" w:cs="Arial"/>
          <w:sz w:val="23"/>
          <w:szCs w:val="23"/>
        </w:rPr>
        <w:tab/>
        <w:t>Apr’2015 –</w:t>
      </w:r>
      <w:r>
        <w:rPr>
          <w:rFonts w:ascii="Arial" w:hAnsi="Arial" w:cs="Arial"/>
          <w:spacing w:val="-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Oct’2015</w:t>
      </w:r>
    </w:p>
    <w:p w:rsidR="00050A6D" w:rsidRDefault="00050A6D" w:rsidP="00050A6D">
      <w:pPr>
        <w:pStyle w:val="Heading2"/>
        <w:ind w:right="114"/>
        <w:rPr>
          <w:b w:val="0"/>
          <w:bCs w:val="0"/>
        </w:rPr>
      </w:pPr>
      <w:r>
        <w:t>Associate MSS Security</w:t>
      </w:r>
      <w:r>
        <w:rPr>
          <w:spacing w:val="-8"/>
        </w:rPr>
        <w:t xml:space="preserve"> </w:t>
      </w:r>
      <w:r>
        <w:t>Engineer</w:t>
      </w:r>
    </w:p>
    <w:p w:rsidR="00050A6D" w:rsidRDefault="00050A6D" w:rsidP="00050A6D">
      <w:pPr>
        <w:pStyle w:val="BodyText"/>
        <w:spacing w:before="153"/>
        <w:ind w:right="114" w:firstLine="0"/>
      </w:pPr>
      <w:r>
        <w:t>Specialization in working with the latest SSIM platforms, Legacy Log collection</w:t>
      </w:r>
      <w:r>
        <w:rPr>
          <w:spacing w:val="-16"/>
        </w:rPr>
        <w:t xml:space="preserve"> </w:t>
      </w:r>
      <w:r>
        <w:t xml:space="preserve">platform, collectors and </w:t>
      </w:r>
      <w:proofErr w:type="spellStart"/>
      <w:r>
        <w:t>rimporters</w:t>
      </w:r>
      <w:proofErr w:type="spellEnd"/>
      <w:r>
        <w:t xml:space="preserve"> in collecting security logs and securing them to analyze</w:t>
      </w:r>
      <w:r>
        <w:rPr>
          <w:spacing w:val="-16"/>
        </w:rPr>
        <w:t xml:space="preserve"> </w:t>
      </w:r>
      <w:r>
        <w:t>any security threat to the organization and their</w:t>
      </w:r>
      <w:r>
        <w:rPr>
          <w:spacing w:val="-17"/>
        </w:rPr>
        <w:t xml:space="preserve"> </w:t>
      </w:r>
      <w:r>
        <w:t>network</w:t>
      </w:r>
    </w:p>
    <w:p w:rsidR="00050A6D" w:rsidRDefault="00050A6D" w:rsidP="00050A6D">
      <w:pPr>
        <w:widowControl/>
        <w:sectPr w:rsidR="00050A6D">
          <w:pgSz w:w="12240" w:h="15840"/>
          <w:pgMar w:top="1020" w:right="1300" w:bottom="280" w:left="980" w:header="720" w:footer="720" w:gutter="0"/>
          <w:cols w:space="720"/>
        </w:sectPr>
      </w:pPr>
    </w:p>
    <w:p w:rsidR="00050A6D" w:rsidRDefault="00050A6D" w:rsidP="00050A6D">
      <w:pPr>
        <w:pStyle w:val="ListParagraph"/>
        <w:numPr>
          <w:ilvl w:val="1"/>
          <w:numId w:val="1"/>
        </w:numPr>
        <w:tabs>
          <w:tab w:val="left" w:pos="1181"/>
        </w:tabs>
        <w:spacing w:before="37"/>
        <w:ind w:right="347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lastRenderedPageBreak/>
        <w:t>L1 &amp; L2 troubleshooting of issues during qualification Phase and troubleshooting</w:t>
      </w:r>
      <w:r>
        <w:rPr>
          <w:rFonts w:ascii="Arial"/>
          <w:spacing w:val="-23"/>
          <w:sz w:val="23"/>
        </w:rPr>
        <w:t xml:space="preserve"> </w:t>
      </w:r>
      <w:r>
        <w:rPr>
          <w:rFonts w:ascii="Arial"/>
          <w:sz w:val="23"/>
        </w:rPr>
        <w:t>of issues post qualification phase (Device going into</w:t>
      </w:r>
      <w:r>
        <w:rPr>
          <w:rFonts w:ascii="Arial"/>
          <w:spacing w:val="-18"/>
          <w:sz w:val="23"/>
        </w:rPr>
        <w:t xml:space="preserve"> </w:t>
      </w:r>
      <w:r>
        <w:rPr>
          <w:rFonts w:ascii="Arial"/>
          <w:sz w:val="23"/>
        </w:rPr>
        <w:t>production).</w:t>
      </w:r>
    </w:p>
    <w:p w:rsidR="00050A6D" w:rsidRDefault="00050A6D" w:rsidP="00050A6D">
      <w:pPr>
        <w:pStyle w:val="ListParagraph"/>
        <w:numPr>
          <w:ilvl w:val="1"/>
          <w:numId w:val="1"/>
        </w:numPr>
        <w:tabs>
          <w:tab w:val="left" w:pos="1181"/>
        </w:tabs>
        <w:spacing w:line="280" w:lineRule="exact"/>
        <w:ind w:right="114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Schedule calls &amp; follow up with customers to troubleshoot and configure</w:t>
      </w:r>
      <w:r>
        <w:rPr>
          <w:rFonts w:ascii="Arial"/>
          <w:spacing w:val="-23"/>
          <w:sz w:val="23"/>
        </w:rPr>
        <w:t xml:space="preserve"> </w:t>
      </w:r>
      <w:r>
        <w:rPr>
          <w:rFonts w:ascii="Arial"/>
          <w:sz w:val="23"/>
        </w:rPr>
        <w:t>logging</w:t>
      </w:r>
    </w:p>
    <w:p w:rsidR="00050A6D" w:rsidRDefault="00050A6D" w:rsidP="00050A6D">
      <w:pPr>
        <w:pStyle w:val="ListParagraph"/>
        <w:numPr>
          <w:ilvl w:val="1"/>
          <w:numId w:val="1"/>
        </w:numPr>
        <w:tabs>
          <w:tab w:val="left" w:pos="1181"/>
        </w:tabs>
        <w:spacing w:before="19" w:line="264" w:lineRule="exact"/>
        <w:ind w:right="633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Experience under Networking protocols such as HTTP, HTTPS, TCP/IP,</w:t>
      </w:r>
      <w:r>
        <w:rPr>
          <w:rFonts w:ascii="Arial"/>
          <w:spacing w:val="-14"/>
          <w:sz w:val="23"/>
        </w:rPr>
        <w:t xml:space="preserve"> </w:t>
      </w:r>
      <w:r>
        <w:rPr>
          <w:rFonts w:ascii="Arial"/>
          <w:sz w:val="23"/>
        </w:rPr>
        <w:t>SNMP, Telnet, and SSH</w:t>
      </w:r>
      <w:r>
        <w:rPr>
          <w:rFonts w:ascii="Arial"/>
          <w:spacing w:val="-7"/>
          <w:sz w:val="23"/>
        </w:rPr>
        <w:t xml:space="preserve"> </w:t>
      </w:r>
      <w:r>
        <w:rPr>
          <w:rFonts w:ascii="Arial"/>
          <w:sz w:val="23"/>
        </w:rPr>
        <w:t>technologies.</w:t>
      </w:r>
    </w:p>
    <w:p w:rsidR="00050A6D" w:rsidRDefault="00050A6D" w:rsidP="00050A6D">
      <w:pPr>
        <w:rPr>
          <w:rFonts w:ascii="Arial" w:hAnsi="Arial" w:cs="Arial"/>
        </w:rPr>
      </w:pPr>
    </w:p>
    <w:p w:rsidR="00050A6D" w:rsidRDefault="00050A6D" w:rsidP="00050A6D">
      <w:pPr>
        <w:tabs>
          <w:tab w:val="left" w:pos="4526"/>
          <w:tab w:val="left" w:pos="7774"/>
        </w:tabs>
        <w:spacing w:before="153"/>
        <w:ind w:left="460" w:right="114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i/>
          <w:spacing w:val="-1"/>
          <w:sz w:val="23"/>
          <w:szCs w:val="23"/>
        </w:rPr>
        <w:t>Notus</w:t>
      </w:r>
      <w:proofErr w:type="spellEnd"/>
      <w:r>
        <w:rPr>
          <w:rFonts w:ascii="Arial" w:hAnsi="Arial" w:cs="Arial"/>
          <w:b/>
          <w:bCs/>
          <w:i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3"/>
          <w:szCs w:val="23"/>
        </w:rPr>
        <w:t>Soft</w:t>
      </w:r>
      <w:r>
        <w:rPr>
          <w:rFonts w:ascii="Arial" w:hAnsi="Arial" w:cs="Arial"/>
          <w:b/>
          <w:bCs/>
          <w:i/>
          <w:sz w:val="23"/>
          <w:szCs w:val="23"/>
        </w:rPr>
        <w:t xml:space="preserve"> (P)</w:t>
      </w:r>
      <w:r>
        <w:rPr>
          <w:rFonts w:ascii="Arial" w:hAnsi="Arial" w:cs="Arial"/>
          <w:b/>
          <w:bCs/>
          <w:i/>
          <w:spacing w:val="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3"/>
          <w:szCs w:val="23"/>
        </w:rPr>
        <w:t>Ltd.,</w:t>
      </w:r>
      <w:r>
        <w:rPr>
          <w:rFonts w:ascii="Arial" w:hAnsi="Arial" w:cs="Arial"/>
          <w:b/>
          <w:bCs/>
          <w:i/>
          <w:spacing w:val="-1"/>
          <w:sz w:val="23"/>
          <w:szCs w:val="23"/>
        </w:rPr>
        <w:tab/>
      </w:r>
      <w:proofErr w:type="spellStart"/>
      <w:r>
        <w:rPr>
          <w:rFonts w:ascii="Arial" w:hAnsi="Arial" w:cs="Arial"/>
          <w:spacing w:val="-1"/>
          <w:sz w:val="23"/>
          <w:szCs w:val="23"/>
        </w:rPr>
        <w:t>Chennai</w:t>
      </w:r>
      <w:proofErr w:type="gramStart"/>
      <w:r>
        <w:rPr>
          <w:rFonts w:ascii="Arial" w:hAnsi="Arial" w:cs="Arial"/>
          <w:spacing w:val="-1"/>
          <w:sz w:val="23"/>
          <w:szCs w:val="23"/>
        </w:rPr>
        <w:t>,TamilNadu</w:t>
      </w:r>
      <w:proofErr w:type="spellEnd"/>
      <w:proofErr w:type="gramEnd"/>
      <w:r>
        <w:rPr>
          <w:rFonts w:ascii="Arial" w:hAnsi="Arial" w:cs="Arial"/>
          <w:spacing w:val="-1"/>
          <w:sz w:val="23"/>
          <w:szCs w:val="23"/>
        </w:rPr>
        <w:tab/>
        <w:t>Nov’2013-Mar’2015</w:t>
      </w:r>
    </w:p>
    <w:p w:rsidR="00050A6D" w:rsidRDefault="00050A6D" w:rsidP="00050A6D">
      <w:pPr>
        <w:pStyle w:val="Heading2"/>
        <w:ind w:right="114"/>
        <w:rPr>
          <w:b w:val="0"/>
          <w:bCs w:val="0"/>
        </w:rPr>
      </w:pPr>
      <w:r>
        <w:t>Network Support</w:t>
      </w:r>
      <w:r>
        <w:rPr>
          <w:spacing w:val="-12"/>
        </w:rPr>
        <w:t xml:space="preserve"> </w:t>
      </w:r>
      <w:r>
        <w:t>Engineer</w:t>
      </w:r>
    </w:p>
    <w:p w:rsidR="00050A6D" w:rsidRDefault="00050A6D" w:rsidP="00050A6D">
      <w:pPr>
        <w:pStyle w:val="BodyText"/>
        <w:spacing w:before="153"/>
        <w:ind w:right="114" w:firstLine="0"/>
      </w:pPr>
      <w:r>
        <w:t>Desktop and network support with technical expertise in the implementation, operations</w:t>
      </w:r>
      <w:r>
        <w:rPr>
          <w:spacing w:val="-23"/>
        </w:rPr>
        <w:t xml:space="preserve"> </w:t>
      </w:r>
      <w:r>
        <w:t>and support functions of mission-critical business solutions using IT as a</w:t>
      </w:r>
      <w:r>
        <w:rPr>
          <w:spacing w:val="-14"/>
        </w:rPr>
        <w:t xml:space="preserve"> </w:t>
      </w:r>
      <w:r>
        <w:t xml:space="preserve">tool. </w:t>
      </w:r>
      <w:proofErr w:type="gramStart"/>
      <w:r>
        <w:t>Comprehensive understanding of networking concepts pertaining to LAN,</w:t>
      </w:r>
      <w:r>
        <w:rPr>
          <w:spacing w:val="-17"/>
        </w:rPr>
        <w:t xml:space="preserve"> </w:t>
      </w:r>
      <w:r>
        <w:t>WAN.</w:t>
      </w:r>
      <w:proofErr w:type="gramEnd"/>
    </w:p>
    <w:p w:rsidR="00050A6D" w:rsidRDefault="00050A6D" w:rsidP="00050A6D">
      <w:pPr>
        <w:pStyle w:val="ListParagraph"/>
        <w:numPr>
          <w:ilvl w:val="1"/>
          <w:numId w:val="1"/>
        </w:numPr>
        <w:tabs>
          <w:tab w:val="left" w:pos="1181"/>
        </w:tabs>
        <w:spacing w:before="152" w:line="280" w:lineRule="exact"/>
        <w:ind w:right="114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Identifying &amp;amp; Troubleshooting Application Compatibility Issues with Win</w:t>
      </w:r>
      <w:r>
        <w:rPr>
          <w:rFonts w:ascii="Arial"/>
          <w:spacing w:val="-15"/>
          <w:sz w:val="23"/>
        </w:rPr>
        <w:t xml:space="preserve"> </w:t>
      </w:r>
      <w:r>
        <w:rPr>
          <w:rFonts w:ascii="Arial"/>
          <w:sz w:val="23"/>
        </w:rPr>
        <w:t>XP</w:t>
      </w:r>
    </w:p>
    <w:p w:rsidR="00050A6D" w:rsidRDefault="00050A6D" w:rsidP="00050A6D">
      <w:pPr>
        <w:pStyle w:val="ListParagraph"/>
        <w:numPr>
          <w:ilvl w:val="1"/>
          <w:numId w:val="1"/>
        </w:numPr>
        <w:tabs>
          <w:tab w:val="left" w:pos="1181"/>
        </w:tabs>
        <w:spacing w:line="280" w:lineRule="exact"/>
        <w:ind w:right="114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Windows 7 Installing configuring and</w:t>
      </w:r>
      <w:r>
        <w:rPr>
          <w:rFonts w:ascii="Arial"/>
          <w:spacing w:val="-16"/>
          <w:sz w:val="23"/>
        </w:rPr>
        <w:t xml:space="preserve"> </w:t>
      </w:r>
      <w:r>
        <w:rPr>
          <w:rFonts w:ascii="Arial"/>
          <w:sz w:val="23"/>
        </w:rPr>
        <w:t>troubleshooting</w:t>
      </w:r>
    </w:p>
    <w:p w:rsidR="00050A6D" w:rsidRDefault="00050A6D" w:rsidP="00050A6D">
      <w:pPr>
        <w:pStyle w:val="ListParagraph"/>
        <w:numPr>
          <w:ilvl w:val="1"/>
          <w:numId w:val="1"/>
        </w:numPr>
        <w:tabs>
          <w:tab w:val="left" w:pos="1181"/>
        </w:tabs>
        <w:spacing w:line="281" w:lineRule="exact"/>
        <w:ind w:right="114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Working on Remedy and SLA Management Handling Priority</w:t>
      </w:r>
      <w:r>
        <w:rPr>
          <w:rFonts w:ascii="Arial"/>
          <w:spacing w:val="-16"/>
          <w:sz w:val="23"/>
        </w:rPr>
        <w:t xml:space="preserve"> </w:t>
      </w:r>
      <w:r>
        <w:rPr>
          <w:rFonts w:ascii="Arial"/>
          <w:sz w:val="23"/>
        </w:rPr>
        <w:t>tickets</w:t>
      </w:r>
    </w:p>
    <w:p w:rsidR="00050A6D" w:rsidRDefault="00050A6D" w:rsidP="00050A6D">
      <w:pPr>
        <w:pStyle w:val="ListParagraph"/>
        <w:numPr>
          <w:ilvl w:val="1"/>
          <w:numId w:val="1"/>
        </w:numPr>
        <w:tabs>
          <w:tab w:val="left" w:pos="1181"/>
        </w:tabs>
        <w:spacing w:line="281" w:lineRule="exact"/>
        <w:ind w:right="114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OS deployments Experience with OS migrations to Windows XP and Windows</w:t>
      </w:r>
      <w:r>
        <w:rPr>
          <w:rFonts w:ascii="Arial"/>
          <w:spacing w:val="-21"/>
          <w:sz w:val="23"/>
        </w:rPr>
        <w:t xml:space="preserve"> </w:t>
      </w:r>
      <w:r>
        <w:rPr>
          <w:rFonts w:ascii="Arial"/>
          <w:sz w:val="23"/>
        </w:rPr>
        <w:t>7</w:t>
      </w:r>
    </w:p>
    <w:p w:rsidR="00050A6D" w:rsidRDefault="00050A6D" w:rsidP="00050A6D">
      <w:pPr>
        <w:rPr>
          <w:rFonts w:ascii="Arial" w:hAnsi="Arial" w:cs="Arial"/>
        </w:rPr>
      </w:pPr>
    </w:p>
    <w:p w:rsidR="00050A6D" w:rsidRDefault="00050A6D" w:rsidP="00050A6D">
      <w:pPr>
        <w:spacing w:before="5"/>
        <w:rPr>
          <w:rFonts w:ascii="Arial" w:hAnsi="Arial" w:cs="Arial"/>
          <w:sz w:val="26"/>
          <w:szCs w:val="26"/>
        </w:rPr>
      </w:pPr>
    </w:p>
    <w:p w:rsidR="00050A6D" w:rsidRDefault="00050A6D" w:rsidP="00050A6D">
      <w:pPr>
        <w:pStyle w:val="Heading2"/>
        <w:spacing w:before="0"/>
        <w:ind w:right="114"/>
        <w:rPr>
          <w:b w:val="0"/>
          <w:bCs w:val="0"/>
        </w:rPr>
      </w:pPr>
      <w:r>
        <w:t>Key</w:t>
      </w:r>
      <w:r>
        <w:rPr>
          <w:spacing w:val="-8"/>
        </w:rPr>
        <w:t xml:space="preserve"> </w:t>
      </w:r>
      <w:r>
        <w:t>Achievements:</w:t>
      </w:r>
    </w:p>
    <w:p w:rsidR="00050A6D" w:rsidRDefault="00050A6D" w:rsidP="00050A6D">
      <w:pPr>
        <w:spacing w:before="9"/>
        <w:rPr>
          <w:rFonts w:ascii="Arial" w:hAnsi="Arial" w:cs="Arial"/>
          <w:b/>
          <w:bCs/>
          <w:sz w:val="24"/>
          <w:szCs w:val="24"/>
        </w:rPr>
      </w:pPr>
    </w:p>
    <w:p w:rsidR="00050A6D" w:rsidRDefault="00050A6D" w:rsidP="00050A6D">
      <w:pPr>
        <w:pStyle w:val="ListParagraph"/>
        <w:numPr>
          <w:ilvl w:val="0"/>
          <w:numId w:val="1"/>
        </w:numPr>
        <w:tabs>
          <w:tab w:val="left" w:pos="461"/>
        </w:tabs>
        <w:ind w:right="114" w:hanging="360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Launched the [Product] brand and transformed it into a market leader in</w:t>
      </w:r>
      <w:r>
        <w:rPr>
          <w:rFonts w:ascii="Arial"/>
          <w:spacing w:val="-20"/>
          <w:sz w:val="23"/>
        </w:rPr>
        <w:t xml:space="preserve"> </w:t>
      </w:r>
      <w:r>
        <w:rPr>
          <w:rFonts w:ascii="Arial"/>
          <w:sz w:val="23"/>
        </w:rPr>
        <w:t>[Location].</w:t>
      </w:r>
    </w:p>
    <w:p w:rsidR="00050A6D" w:rsidRDefault="00050A6D" w:rsidP="00050A6D">
      <w:pPr>
        <w:pStyle w:val="ListParagraph"/>
        <w:numPr>
          <w:ilvl w:val="0"/>
          <w:numId w:val="1"/>
        </w:numPr>
        <w:tabs>
          <w:tab w:val="left" w:pos="461"/>
        </w:tabs>
        <w:spacing w:before="76"/>
        <w:ind w:right="994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Played a key role in convincing ‘TATA HITACHI’, Bangalore, for full Company</w:t>
      </w:r>
      <w:r>
        <w:rPr>
          <w:rFonts w:ascii="Arial" w:hAnsi="Arial" w:cs="Arial"/>
          <w:spacing w:val="-1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setup (Vending Machine, </w:t>
      </w:r>
      <w:proofErr w:type="spellStart"/>
      <w:r>
        <w:rPr>
          <w:rFonts w:ascii="Arial" w:hAnsi="Arial" w:cs="Arial"/>
          <w:sz w:val="23"/>
          <w:szCs w:val="23"/>
        </w:rPr>
        <w:t>Epabx</w:t>
      </w:r>
      <w:proofErr w:type="spellEnd"/>
      <w:r>
        <w:rPr>
          <w:rFonts w:ascii="Arial" w:hAnsi="Arial" w:cs="Arial"/>
          <w:sz w:val="23"/>
          <w:szCs w:val="23"/>
        </w:rPr>
        <w:t>) increased product margin by</w:t>
      </w:r>
      <w:r>
        <w:rPr>
          <w:rFonts w:ascii="Arial" w:hAnsi="Arial" w:cs="Arial"/>
          <w:spacing w:val="-1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40%.</w:t>
      </w:r>
    </w:p>
    <w:p w:rsidR="00050A6D" w:rsidRDefault="00050A6D" w:rsidP="00050A6D">
      <w:pPr>
        <w:pStyle w:val="ListParagraph"/>
        <w:numPr>
          <w:ilvl w:val="0"/>
          <w:numId w:val="1"/>
        </w:numPr>
        <w:tabs>
          <w:tab w:val="left" w:pos="461"/>
        </w:tabs>
        <w:spacing w:before="74"/>
        <w:ind w:right="430" w:hanging="360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 xml:space="preserve">Worked with </w:t>
      </w:r>
      <w:proofErr w:type="spellStart"/>
      <w:r>
        <w:rPr>
          <w:rFonts w:ascii="Arial"/>
          <w:sz w:val="23"/>
        </w:rPr>
        <w:t>Manipal</w:t>
      </w:r>
      <w:proofErr w:type="spellEnd"/>
      <w:r>
        <w:rPr>
          <w:rFonts w:ascii="Arial"/>
          <w:sz w:val="23"/>
        </w:rPr>
        <w:t xml:space="preserve"> Hospitals and gave solution for patient beds, waiting room,</w:t>
      </w:r>
      <w:r>
        <w:rPr>
          <w:rFonts w:ascii="Arial"/>
          <w:spacing w:val="-19"/>
          <w:sz w:val="23"/>
        </w:rPr>
        <w:t xml:space="preserve"> </w:t>
      </w:r>
      <w:r>
        <w:rPr>
          <w:rFonts w:ascii="Arial"/>
          <w:sz w:val="23"/>
        </w:rPr>
        <w:t>ticketing tool, audio and video solution.(First such setup in a Hospital in</w:t>
      </w:r>
      <w:r>
        <w:rPr>
          <w:rFonts w:ascii="Arial"/>
          <w:spacing w:val="-21"/>
          <w:sz w:val="23"/>
        </w:rPr>
        <w:t xml:space="preserve"> </w:t>
      </w:r>
      <w:r>
        <w:rPr>
          <w:rFonts w:ascii="Arial"/>
          <w:sz w:val="23"/>
        </w:rPr>
        <w:t>Bangalore)</w:t>
      </w:r>
    </w:p>
    <w:p w:rsidR="00050A6D" w:rsidRDefault="00050A6D" w:rsidP="00050A6D">
      <w:pPr>
        <w:pStyle w:val="ListParagraph"/>
        <w:numPr>
          <w:ilvl w:val="0"/>
          <w:numId w:val="1"/>
        </w:numPr>
        <w:tabs>
          <w:tab w:val="left" w:pos="461"/>
        </w:tabs>
        <w:spacing w:before="74"/>
        <w:ind w:right="214" w:hanging="360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Worked with AMITY University to provide solutions for 100 Classrooms.( First such setup</w:t>
      </w:r>
      <w:r>
        <w:rPr>
          <w:rFonts w:ascii="Arial"/>
          <w:spacing w:val="-20"/>
          <w:sz w:val="23"/>
        </w:rPr>
        <w:t xml:space="preserve"> </w:t>
      </w:r>
      <w:r>
        <w:rPr>
          <w:rFonts w:ascii="Arial"/>
          <w:sz w:val="23"/>
        </w:rPr>
        <w:t xml:space="preserve">in </w:t>
      </w:r>
      <w:proofErr w:type="spellStart"/>
      <w:r>
        <w:rPr>
          <w:rFonts w:ascii="Arial"/>
          <w:sz w:val="23"/>
        </w:rPr>
        <w:t>a</w:t>
      </w:r>
      <w:proofErr w:type="spellEnd"/>
      <w:r>
        <w:rPr>
          <w:rFonts w:ascii="Arial"/>
          <w:sz w:val="23"/>
        </w:rPr>
        <w:t xml:space="preserve"> Educational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platform)</w:t>
      </w:r>
    </w:p>
    <w:p w:rsidR="00050A6D" w:rsidRDefault="00050A6D" w:rsidP="00050A6D">
      <w:pPr>
        <w:pStyle w:val="ListParagraph"/>
        <w:numPr>
          <w:ilvl w:val="0"/>
          <w:numId w:val="1"/>
        </w:numPr>
        <w:tabs>
          <w:tab w:val="left" w:pos="461"/>
        </w:tabs>
        <w:spacing w:before="76"/>
        <w:ind w:right="830" w:hanging="360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Worked with CO WORKS to provide automated solution for A/V conference with</w:t>
      </w:r>
      <w:r>
        <w:rPr>
          <w:rFonts w:ascii="Arial"/>
          <w:spacing w:val="-22"/>
          <w:sz w:val="23"/>
        </w:rPr>
        <w:t xml:space="preserve"> </w:t>
      </w:r>
      <w:r>
        <w:rPr>
          <w:rFonts w:ascii="Arial"/>
          <w:sz w:val="23"/>
        </w:rPr>
        <w:t>Zero gadgets in the</w:t>
      </w:r>
      <w:r>
        <w:rPr>
          <w:rFonts w:ascii="Arial"/>
          <w:spacing w:val="-8"/>
          <w:sz w:val="23"/>
        </w:rPr>
        <w:t xml:space="preserve"> </w:t>
      </w:r>
      <w:r>
        <w:rPr>
          <w:rFonts w:ascii="Arial"/>
          <w:sz w:val="23"/>
        </w:rPr>
        <w:t>table</w:t>
      </w:r>
    </w:p>
    <w:p w:rsidR="00050A6D" w:rsidRDefault="00050A6D" w:rsidP="00050A6D">
      <w:pPr>
        <w:pStyle w:val="Heading1"/>
        <w:tabs>
          <w:tab w:val="left" w:pos="3218"/>
          <w:tab w:val="left" w:pos="9850"/>
        </w:tabs>
        <w:ind w:right="114"/>
      </w:pPr>
      <w:r>
        <w:rPr>
          <w:w w:val="99"/>
          <w:shd w:val="clear" w:color="auto" w:fill="AAB4F9"/>
        </w:rPr>
        <w:t xml:space="preserve"> </w:t>
      </w:r>
      <w:r>
        <w:rPr>
          <w:shd w:val="clear" w:color="auto" w:fill="AAB4F9"/>
        </w:rPr>
        <w:tab/>
        <w:t>Core Skills &amp;</w:t>
      </w:r>
      <w:r>
        <w:rPr>
          <w:spacing w:val="-9"/>
          <w:shd w:val="clear" w:color="auto" w:fill="AAB4F9"/>
        </w:rPr>
        <w:t xml:space="preserve"> </w:t>
      </w:r>
      <w:r>
        <w:rPr>
          <w:shd w:val="clear" w:color="auto" w:fill="AAB4F9"/>
        </w:rPr>
        <w:t>Competencies</w:t>
      </w:r>
      <w:r>
        <w:rPr>
          <w:shd w:val="clear" w:color="auto" w:fill="AAB4F9"/>
        </w:rPr>
        <w:tab/>
      </w:r>
    </w:p>
    <w:p w:rsidR="00050A6D" w:rsidRDefault="00050A6D" w:rsidP="00050A6D">
      <w:pPr>
        <w:spacing w:before="7"/>
        <w:rPr>
          <w:rFonts w:ascii="Arial" w:hAnsi="Arial" w:cs="Arial"/>
          <w:sz w:val="24"/>
          <w:szCs w:val="24"/>
        </w:rPr>
      </w:pPr>
    </w:p>
    <w:p w:rsidR="00050A6D" w:rsidRDefault="00050A6D" w:rsidP="00050A6D">
      <w:pPr>
        <w:pStyle w:val="ListParagraph"/>
        <w:numPr>
          <w:ilvl w:val="0"/>
          <w:numId w:val="1"/>
        </w:numPr>
        <w:tabs>
          <w:tab w:val="left" w:pos="461"/>
        </w:tabs>
        <w:ind w:right="114" w:hanging="360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Motivated to listen, observe and</w:t>
      </w:r>
      <w:r>
        <w:rPr>
          <w:rFonts w:ascii="Arial"/>
          <w:spacing w:val="-16"/>
          <w:sz w:val="23"/>
        </w:rPr>
        <w:t xml:space="preserve"> </w:t>
      </w:r>
      <w:r>
        <w:rPr>
          <w:rFonts w:ascii="Arial"/>
          <w:sz w:val="23"/>
        </w:rPr>
        <w:t>learn.</w:t>
      </w:r>
    </w:p>
    <w:p w:rsidR="00050A6D" w:rsidRDefault="00050A6D" w:rsidP="00050A6D">
      <w:pPr>
        <w:pStyle w:val="ListParagraph"/>
        <w:numPr>
          <w:ilvl w:val="0"/>
          <w:numId w:val="1"/>
        </w:numPr>
        <w:tabs>
          <w:tab w:val="left" w:pos="461"/>
        </w:tabs>
        <w:spacing w:before="74"/>
        <w:ind w:right="114" w:hanging="360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Laser-focused attention to</w:t>
      </w:r>
      <w:r>
        <w:rPr>
          <w:rFonts w:ascii="Arial"/>
          <w:spacing w:val="-7"/>
          <w:sz w:val="23"/>
        </w:rPr>
        <w:t xml:space="preserve"> </w:t>
      </w:r>
      <w:r>
        <w:rPr>
          <w:rFonts w:ascii="Arial"/>
          <w:sz w:val="23"/>
        </w:rPr>
        <w:t>detail.</w:t>
      </w:r>
    </w:p>
    <w:p w:rsidR="00050A6D" w:rsidRDefault="00050A6D" w:rsidP="00050A6D">
      <w:pPr>
        <w:pStyle w:val="ListParagraph"/>
        <w:numPr>
          <w:ilvl w:val="0"/>
          <w:numId w:val="1"/>
        </w:numPr>
        <w:tabs>
          <w:tab w:val="left" w:pos="461"/>
        </w:tabs>
        <w:spacing w:before="74"/>
        <w:ind w:right="114" w:hanging="360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Excellent organizational</w:t>
      </w:r>
      <w:r>
        <w:rPr>
          <w:rFonts w:ascii="Arial"/>
          <w:spacing w:val="-9"/>
          <w:sz w:val="23"/>
        </w:rPr>
        <w:t xml:space="preserve"> </w:t>
      </w:r>
      <w:r>
        <w:rPr>
          <w:rFonts w:ascii="Arial"/>
          <w:sz w:val="23"/>
        </w:rPr>
        <w:t>skills.</w:t>
      </w:r>
    </w:p>
    <w:p w:rsidR="00050A6D" w:rsidRDefault="00050A6D" w:rsidP="00050A6D">
      <w:pPr>
        <w:pStyle w:val="ListParagraph"/>
        <w:numPr>
          <w:ilvl w:val="0"/>
          <w:numId w:val="1"/>
        </w:numPr>
        <w:tabs>
          <w:tab w:val="left" w:pos="461"/>
        </w:tabs>
        <w:spacing w:before="77"/>
        <w:ind w:right="114" w:hanging="360"/>
        <w:rPr>
          <w:rFonts w:ascii="Arial" w:hAnsi="Arial" w:cs="Arial"/>
          <w:sz w:val="23"/>
          <w:szCs w:val="23"/>
        </w:rPr>
      </w:pPr>
      <w:r>
        <w:rPr>
          <w:rFonts w:ascii="Arial"/>
          <w:sz w:val="23"/>
        </w:rPr>
        <w:t>Extraordinary written and communication</w:t>
      </w:r>
      <w:r>
        <w:rPr>
          <w:rFonts w:ascii="Arial"/>
          <w:spacing w:val="-15"/>
          <w:sz w:val="23"/>
        </w:rPr>
        <w:t xml:space="preserve"> </w:t>
      </w:r>
      <w:r>
        <w:rPr>
          <w:rFonts w:ascii="Arial"/>
          <w:sz w:val="23"/>
        </w:rPr>
        <w:t>skills.</w:t>
      </w:r>
    </w:p>
    <w:p w:rsidR="00050A6D" w:rsidRDefault="00050A6D" w:rsidP="00050A6D">
      <w:pPr>
        <w:pStyle w:val="Heading1"/>
        <w:tabs>
          <w:tab w:val="left" w:pos="3331"/>
          <w:tab w:val="left" w:pos="9850"/>
        </w:tabs>
        <w:ind w:right="114"/>
      </w:pPr>
      <w:r>
        <w:rPr>
          <w:w w:val="99"/>
          <w:shd w:val="clear" w:color="auto" w:fill="AAB4F9"/>
        </w:rPr>
        <w:t xml:space="preserve"> </w:t>
      </w:r>
      <w:r>
        <w:rPr>
          <w:shd w:val="clear" w:color="auto" w:fill="AAB4F9"/>
        </w:rPr>
        <w:tab/>
        <w:t>Education &amp;</w:t>
      </w:r>
      <w:r>
        <w:rPr>
          <w:spacing w:val="-9"/>
          <w:shd w:val="clear" w:color="auto" w:fill="AAB4F9"/>
        </w:rPr>
        <w:t xml:space="preserve"> </w:t>
      </w:r>
      <w:r>
        <w:rPr>
          <w:shd w:val="clear" w:color="auto" w:fill="AAB4F9"/>
        </w:rPr>
        <w:t>Qualifications</w:t>
      </w:r>
      <w:r>
        <w:rPr>
          <w:shd w:val="clear" w:color="auto" w:fill="AAB4F9"/>
        </w:rPr>
        <w:tab/>
      </w:r>
    </w:p>
    <w:p w:rsidR="00050A6D" w:rsidRDefault="00050A6D" w:rsidP="00050A6D">
      <w:pPr>
        <w:spacing w:before="7"/>
        <w:rPr>
          <w:rFonts w:ascii="Arial" w:hAnsi="Arial" w:cs="Arial"/>
          <w:sz w:val="24"/>
          <w:szCs w:val="24"/>
        </w:rPr>
      </w:pPr>
    </w:p>
    <w:p w:rsidR="00050A6D" w:rsidRDefault="00050A6D" w:rsidP="00050A6D">
      <w:pPr>
        <w:pStyle w:val="ListParagraph"/>
        <w:numPr>
          <w:ilvl w:val="0"/>
          <w:numId w:val="1"/>
        </w:numPr>
        <w:tabs>
          <w:tab w:val="left" w:pos="461"/>
        </w:tabs>
        <w:ind w:right="114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B.E</w:t>
      </w:r>
      <w:r>
        <w:rPr>
          <w:rFonts w:ascii="Arial" w:hAnsi="Arial" w:cs="Arial"/>
          <w:sz w:val="23"/>
          <w:szCs w:val="23"/>
        </w:rPr>
        <w:t xml:space="preserve"> – Electronics and</w:t>
      </w:r>
      <w:r>
        <w:rPr>
          <w:rFonts w:ascii="Arial" w:hAnsi="Arial" w:cs="Arial"/>
          <w:spacing w:val="-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Communication in ANNA UNIVERSITY, Chennai.</w:t>
      </w:r>
    </w:p>
    <w:p w:rsidR="00050A6D" w:rsidRDefault="00050A6D" w:rsidP="00050A6D">
      <w:pPr>
        <w:pStyle w:val="ListParagraph"/>
        <w:numPr>
          <w:ilvl w:val="0"/>
          <w:numId w:val="1"/>
        </w:numPr>
        <w:tabs>
          <w:tab w:val="left" w:pos="461"/>
        </w:tabs>
        <w:spacing w:before="74"/>
        <w:ind w:right="114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CCNA</w:t>
      </w:r>
      <w:r>
        <w:rPr>
          <w:rFonts w:ascii="Arial" w:hAnsi="Arial" w:cs="Arial"/>
          <w:sz w:val="23"/>
          <w:szCs w:val="23"/>
        </w:rPr>
        <w:t xml:space="preserve"> – CISCO Certified Network</w:t>
      </w:r>
      <w:r>
        <w:rPr>
          <w:rFonts w:ascii="Arial" w:hAnsi="Arial" w:cs="Arial"/>
          <w:spacing w:val="-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Associate.</w:t>
      </w:r>
    </w:p>
    <w:p w:rsidR="00050A6D" w:rsidRDefault="00050A6D" w:rsidP="00050A6D">
      <w:pPr>
        <w:pStyle w:val="ListParagraph"/>
        <w:numPr>
          <w:ilvl w:val="0"/>
          <w:numId w:val="1"/>
        </w:numPr>
        <w:tabs>
          <w:tab w:val="left" w:pos="461"/>
        </w:tabs>
        <w:spacing w:before="74"/>
        <w:ind w:right="114" w:hanging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D.O.B</w:t>
      </w:r>
      <w:r>
        <w:rPr>
          <w:rFonts w:ascii="Arial" w:hAnsi="Arial" w:cs="Arial"/>
          <w:sz w:val="23"/>
          <w:szCs w:val="23"/>
        </w:rPr>
        <w:t xml:space="preserve"> - 24-07-1992.</w:t>
      </w:r>
    </w:p>
    <w:p w:rsidR="006D31F0" w:rsidRDefault="006D31F0"/>
    <w:sectPr w:rsidR="006D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6CBF"/>
    <w:multiLevelType w:val="hybridMultilevel"/>
    <w:tmpl w:val="CCAEB726"/>
    <w:lvl w:ilvl="0" w:tplc="D9564664">
      <w:start w:val="1"/>
      <w:numFmt w:val="bullet"/>
      <w:lvlText w:val=""/>
      <w:lvlJc w:val="left"/>
      <w:pPr>
        <w:ind w:left="460" w:hanging="361"/>
      </w:pPr>
      <w:rPr>
        <w:rFonts w:ascii="Symbol" w:eastAsia="Times New Roman" w:hAnsi="Symbol" w:hint="default"/>
        <w:w w:val="99"/>
        <w:sz w:val="20"/>
      </w:rPr>
    </w:lvl>
    <w:lvl w:ilvl="1" w:tplc="E5048EB4">
      <w:start w:val="1"/>
      <w:numFmt w:val="bullet"/>
      <w:lvlText w:val=""/>
      <w:lvlJc w:val="left"/>
      <w:pPr>
        <w:ind w:left="1180" w:hanging="360"/>
      </w:pPr>
      <w:rPr>
        <w:rFonts w:ascii="Symbol" w:eastAsia="Times New Roman" w:hAnsi="Symbol" w:hint="default"/>
        <w:w w:val="100"/>
        <w:sz w:val="23"/>
      </w:rPr>
    </w:lvl>
    <w:lvl w:ilvl="2" w:tplc="1DE2EB0A">
      <w:start w:val="1"/>
      <w:numFmt w:val="bullet"/>
      <w:lvlText w:val="•"/>
      <w:lvlJc w:val="left"/>
      <w:pPr>
        <w:ind w:left="2155" w:hanging="360"/>
      </w:pPr>
    </w:lvl>
    <w:lvl w:ilvl="3" w:tplc="5DAE3918">
      <w:start w:val="1"/>
      <w:numFmt w:val="bullet"/>
      <w:lvlText w:val="•"/>
      <w:lvlJc w:val="left"/>
      <w:pPr>
        <w:ind w:left="3131" w:hanging="360"/>
      </w:pPr>
    </w:lvl>
    <w:lvl w:ilvl="4" w:tplc="C6BE1178">
      <w:start w:val="1"/>
      <w:numFmt w:val="bullet"/>
      <w:lvlText w:val="•"/>
      <w:lvlJc w:val="left"/>
      <w:pPr>
        <w:ind w:left="4106" w:hanging="360"/>
      </w:pPr>
    </w:lvl>
    <w:lvl w:ilvl="5" w:tplc="AB00BE82">
      <w:start w:val="1"/>
      <w:numFmt w:val="bullet"/>
      <w:lvlText w:val="•"/>
      <w:lvlJc w:val="left"/>
      <w:pPr>
        <w:ind w:left="5082" w:hanging="360"/>
      </w:pPr>
    </w:lvl>
    <w:lvl w:ilvl="6" w:tplc="0972AE2E">
      <w:start w:val="1"/>
      <w:numFmt w:val="bullet"/>
      <w:lvlText w:val="•"/>
      <w:lvlJc w:val="left"/>
      <w:pPr>
        <w:ind w:left="6057" w:hanging="360"/>
      </w:pPr>
    </w:lvl>
    <w:lvl w:ilvl="7" w:tplc="BAF6FB70">
      <w:start w:val="1"/>
      <w:numFmt w:val="bullet"/>
      <w:lvlText w:val="•"/>
      <w:lvlJc w:val="left"/>
      <w:pPr>
        <w:ind w:left="7033" w:hanging="360"/>
      </w:pPr>
    </w:lvl>
    <w:lvl w:ilvl="8" w:tplc="B0A07216">
      <w:start w:val="1"/>
      <w:numFmt w:val="bullet"/>
      <w:lvlText w:val="•"/>
      <w:lvlJc w:val="left"/>
      <w:pPr>
        <w:ind w:left="800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6D"/>
    <w:rsid w:val="00006913"/>
    <w:rsid w:val="00050A6D"/>
    <w:rsid w:val="006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0A6D"/>
    <w:pPr>
      <w:widowControl w:val="0"/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50A6D"/>
    <w:pPr>
      <w:spacing w:before="73"/>
      <w:ind w:left="431"/>
      <w:outlineLvl w:val="0"/>
    </w:pPr>
    <w:rPr>
      <w:rFonts w:ascii="Arial" w:hAnsi="Arial"/>
      <w:sz w:val="31"/>
      <w:szCs w:val="31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050A6D"/>
    <w:pPr>
      <w:spacing w:before="150"/>
      <w:ind w:left="460"/>
      <w:outlineLvl w:val="1"/>
    </w:pPr>
    <w:rPr>
      <w:rFonts w:ascii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0A6D"/>
    <w:rPr>
      <w:rFonts w:ascii="Arial" w:eastAsia="Times New Roman" w:hAnsi="Arial" w:cs="Times New Roman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50A6D"/>
    <w:rPr>
      <w:rFonts w:ascii="Arial" w:eastAsia="Times New Roman" w:hAnsi="Arial" w:cs="Times New Roman"/>
      <w:b/>
      <w:bCs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050A6D"/>
    <w:rPr>
      <w:rFonts w:ascii="Times New Roman" w:hAnsi="Times New Roman" w:cs="Times New Roman" w:hint="default"/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50A6D"/>
    <w:pPr>
      <w:ind w:left="460" w:hanging="360"/>
    </w:pPr>
    <w:rPr>
      <w:rFonts w:ascii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50A6D"/>
    <w:rPr>
      <w:rFonts w:ascii="Arial" w:eastAsia="Times New Roman" w:hAnsi="Arial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050A6D"/>
  </w:style>
  <w:style w:type="paragraph" w:styleId="BalloonText">
    <w:name w:val="Balloon Text"/>
    <w:basedOn w:val="Normal"/>
    <w:link w:val="BalloonTextChar"/>
    <w:uiPriority w:val="99"/>
    <w:semiHidden/>
    <w:unhideWhenUsed/>
    <w:rsid w:val="0005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0A6D"/>
    <w:pPr>
      <w:widowControl w:val="0"/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50A6D"/>
    <w:pPr>
      <w:spacing w:before="73"/>
      <w:ind w:left="431"/>
      <w:outlineLvl w:val="0"/>
    </w:pPr>
    <w:rPr>
      <w:rFonts w:ascii="Arial" w:hAnsi="Arial"/>
      <w:sz w:val="31"/>
      <w:szCs w:val="31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050A6D"/>
    <w:pPr>
      <w:spacing w:before="150"/>
      <w:ind w:left="460"/>
      <w:outlineLvl w:val="1"/>
    </w:pPr>
    <w:rPr>
      <w:rFonts w:ascii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0A6D"/>
    <w:rPr>
      <w:rFonts w:ascii="Arial" w:eastAsia="Times New Roman" w:hAnsi="Arial" w:cs="Times New Roman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50A6D"/>
    <w:rPr>
      <w:rFonts w:ascii="Arial" w:eastAsia="Times New Roman" w:hAnsi="Arial" w:cs="Times New Roman"/>
      <w:b/>
      <w:bCs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050A6D"/>
    <w:rPr>
      <w:rFonts w:ascii="Times New Roman" w:hAnsi="Times New Roman" w:cs="Times New Roman" w:hint="default"/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50A6D"/>
    <w:pPr>
      <w:ind w:left="460" w:hanging="360"/>
    </w:pPr>
    <w:rPr>
      <w:rFonts w:ascii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50A6D"/>
    <w:rPr>
      <w:rFonts w:ascii="Arial" w:eastAsia="Times New Roman" w:hAnsi="Arial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050A6D"/>
  </w:style>
  <w:style w:type="paragraph" w:styleId="BalloonText">
    <w:name w:val="Balloon Text"/>
    <w:basedOn w:val="Normal"/>
    <w:link w:val="BalloonTextChar"/>
    <w:uiPriority w:val="99"/>
    <w:semiHidden/>
    <w:unhideWhenUsed/>
    <w:rsid w:val="0005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Emmanuel.3591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2017-08-14T11:56:00Z</dcterms:created>
  <dcterms:modified xsi:type="dcterms:W3CDTF">2017-08-14T11:57:00Z</dcterms:modified>
</cp:coreProperties>
</file>