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1E" w:rsidRDefault="005F581E" w:rsidP="005F581E">
      <w:pPr>
        <w:pStyle w:val="ListParagraph"/>
        <w:rPr>
          <w:rFonts w:ascii="Trebuchet MS" w:hAnsi="Trebuchet MS" w:cs="Arial"/>
          <w:b/>
          <w:bCs/>
          <w:color w:val="000000"/>
          <w:sz w:val="28"/>
          <w:szCs w:val="20"/>
        </w:rPr>
      </w:pPr>
      <w:r>
        <w:rPr>
          <w:lang w:eastAsia="ja-JP"/>
        </w:rPr>
        <w:br/>
      </w:r>
    </w:p>
    <w:p w:rsidR="005F581E" w:rsidRDefault="005F581E" w:rsidP="005F581E">
      <w:pPr>
        <w:spacing w:line="300" w:lineRule="auto"/>
        <w:rPr>
          <w:rFonts w:ascii="Trebuchet MS" w:hAnsi="Trebuchet MS" w:cs="Arial"/>
          <w:b/>
          <w:bCs/>
          <w:color w:val="000000"/>
          <w:sz w:val="28"/>
          <w:szCs w:val="20"/>
        </w:rPr>
      </w:pPr>
    </w:p>
    <w:p w:rsidR="005F581E" w:rsidRDefault="005F581E" w:rsidP="005F581E">
      <w:pPr>
        <w:spacing w:line="300" w:lineRule="auto"/>
        <w:rPr>
          <w:rFonts w:ascii="Trebuchet MS" w:hAnsi="Trebuchet MS" w:cs="Arial"/>
          <w:b/>
          <w:bCs/>
          <w:color w:val="000000"/>
          <w:sz w:val="28"/>
          <w:szCs w:val="20"/>
        </w:rPr>
      </w:pPr>
    </w:p>
    <w:p w:rsidR="005F581E" w:rsidRDefault="005F581E" w:rsidP="005F581E">
      <w:pPr>
        <w:spacing w:line="300" w:lineRule="auto"/>
        <w:rPr>
          <w:rFonts w:ascii="Trebuchet MS" w:hAnsi="Trebuchet MS" w:cs="Arial"/>
          <w:b/>
          <w:bCs/>
          <w:color w:val="000000"/>
          <w:sz w:val="28"/>
          <w:szCs w:val="20"/>
        </w:rPr>
      </w:pPr>
      <w:r>
        <w:rPr>
          <w:rFonts w:ascii="Trebuchet MS" w:hAnsi="Trebuchet MS" w:cs="Arial"/>
          <w:b/>
          <w:bCs/>
          <w:color w:val="000000"/>
          <w:sz w:val="28"/>
          <w:szCs w:val="20"/>
        </w:rPr>
        <w:t>SAMEER</w:t>
      </w:r>
    </w:p>
    <w:p w:rsidR="005F581E" w:rsidRDefault="005F581E" w:rsidP="005F581E">
      <w:pPr>
        <w:spacing w:line="300" w:lineRule="auto"/>
        <w:rPr>
          <w:rFonts w:ascii="Trebuchet MS" w:hAnsi="Trebuchet MS" w:cs="Arial"/>
          <w:color w:val="FF0000"/>
          <w:sz w:val="21"/>
          <w:szCs w:val="21"/>
        </w:rPr>
      </w:pPr>
      <w:hyperlink r:id="rId6" w:history="1">
        <w:r w:rsidRPr="004474EB">
          <w:rPr>
            <w:rStyle w:val="Hyperlink"/>
            <w:rFonts w:ascii="Trebuchet MS" w:hAnsi="Trebuchet MS" w:cs="Arial"/>
            <w:b/>
            <w:bCs/>
            <w:sz w:val="28"/>
            <w:szCs w:val="20"/>
          </w:rPr>
          <w:t>SAMEER.359212@2freemail.com</w:t>
        </w:r>
      </w:hyperlink>
      <w:r>
        <w:rPr>
          <w:rFonts w:ascii="Trebuchet MS" w:hAnsi="Trebuchet MS" w:cs="Arial"/>
          <w:b/>
          <w:bCs/>
          <w:color w:val="000000"/>
          <w:sz w:val="28"/>
          <w:szCs w:val="20"/>
        </w:rPr>
        <w:t xml:space="preserve"> </w:t>
      </w:r>
      <w:r w:rsidRPr="005F581E">
        <w:rPr>
          <w:rFonts w:ascii="Trebuchet MS" w:hAnsi="Trebuchet MS" w:cs="Arial"/>
          <w:b/>
          <w:bCs/>
          <w:color w:val="000000"/>
          <w:sz w:val="28"/>
          <w:szCs w:val="20"/>
        </w:rPr>
        <w:tab/>
      </w:r>
      <w:r>
        <w:rPr>
          <w:rFonts w:ascii="Trebuchet MS" w:hAnsi="Trebuchet MS" w:cs="Arial"/>
          <w:b/>
          <w:bCs/>
          <w:color w:val="000000"/>
          <w:sz w:val="28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</w:rPr>
        <w:br/>
      </w:r>
    </w:p>
    <w:p w:rsidR="005F581E" w:rsidRDefault="005F581E" w:rsidP="005F581E">
      <w:pPr>
        <w:spacing w:line="300" w:lineRule="auto"/>
        <w:rPr>
          <w:rFonts w:ascii="Trebuchet MS" w:hAnsi="Trebuchet MS" w:cs="Arial"/>
          <w:color w:val="FF0000"/>
          <w:sz w:val="10"/>
          <w:szCs w:val="21"/>
        </w:rPr>
      </w:pPr>
      <w:bookmarkStart w:id="0" w:name="_GoBack"/>
    </w:p>
    <w:p w:rsidR="005F581E" w:rsidRDefault="005F581E" w:rsidP="005F581E">
      <w:pPr>
        <w:spacing w:line="300" w:lineRule="auto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Personal Details:</w:t>
      </w:r>
    </w:p>
    <w:p w:rsidR="005F581E" w:rsidRDefault="005F581E" w:rsidP="005F581E">
      <w:pPr>
        <w:spacing w:line="300" w:lineRule="auto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Gender: Male</w:t>
      </w:r>
    </w:p>
    <w:p w:rsidR="005F581E" w:rsidRDefault="005F581E" w:rsidP="005F581E">
      <w:pPr>
        <w:spacing w:line="300" w:lineRule="auto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Nationality: Indian</w:t>
      </w:r>
    </w:p>
    <w:p w:rsidR="005F581E" w:rsidRDefault="005F581E" w:rsidP="005F581E">
      <w:pPr>
        <w:spacing w:line="300" w:lineRule="auto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Marital Status: Single</w:t>
      </w:r>
    </w:p>
    <w:p w:rsidR="005F581E" w:rsidRDefault="005F581E" w:rsidP="005F581E">
      <w:pPr>
        <w:spacing w:line="300" w:lineRule="auto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Date of Birth: 5</w:t>
      </w:r>
      <w:r>
        <w:rPr>
          <w:rFonts w:ascii="Trebuchet MS" w:hAnsi="Trebuchet MS" w:cs="Arial"/>
          <w:sz w:val="21"/>
          <w:szCs w:val="21"/>
          <w:vertAlign w:val="superscript"/>
        </w:rPr>
        <w:t>th</w:t>
      </w:r>
      <w:r>
        <w:rPr>
          <w:rFonts w:ascii="Trebuchet MS" w:hAnsi="Trebuchet MS" w:cs="Arial"/>
          <w:sz w:val="21"/>
          <w:szCs w:val="21"/>
        </w:rPr>
        <w:t xml:space="preserve"> Apr 1992</w:t>
      </w:r>
    </w:p>
    <w:bookmarkEnd w:id="0"/>
    <w:p w:rsidR="005F581E" w:rsidRDefault="005F581E" w:rsidP="005F581E">
      <w:pPr>
        <w:spacing w:line="276" w:lineRule="auto"/>
        <w:jc w:val="center"/>
        <w:rPr>
          <w:rFonts w:ascii="Trebuchet MS" w:hAnsi="Trebuchet MS" w:cs="Arial"/>
          <w:color w:val="FF0000"/>
          <w:sz w:val="20"/>
          <w:szCs w:val="20"/>
        </w:rPr>
      </w:pPr>
      <w:r>
        <w:rPr>
          <w:rFonts w:ascii="Trebuchet MS" w:hAnsi="Trebuchet MS" w:cs="Arial"/>
          <w:color w:val="FF0000"/>
          <w:sz w:val="20"/>
          <w:szCs w:val="20"/>
        </w:rPr>
        <w:pict>
          <v:rect id="_x0000_i1025" style="width:468pt;height:1.5pt" o:hralign="center" o:hrstd="t" o:hr="t" fillcolor="#a0a0a0" stroked="f"/>
        </w:pict>
      </w:r>
    </w:p>
    <w:p w:rsidR="005F581E" w:rsidRDefault="005F581E" w:rsidP="005F581E">
      <w:pPr>
        <w:spacing w:line="276" w:lineRule="auto"/>
        <w:jc w:val="center"/>
        <w:rPr>
          <w:rFonts w:ascii="Trebuchet MS" w:hAnsi="Trebuchet MS" w:cs="Arial"/>
          <w:b/>
          <w:bCs/>
          <w:i/>
          <w:color w:val="000000"/>
          <w:sz w:val="20"/>
          <w:szCs w:val="20"/>
        </w:rPr>
      </w:pPr>
      <w:r>
        <w:rPr>
          <w:rFonts w:ascii="Trebuchet MS" w:hAnsi="Trebuchet MS" w:cs="Arial"/>
          <w:b/>
          <w:bCs/>
          <w:i/>
          <w:color w:val="000000"/>
          <w:sz w:val="20"/>
          <w:szCs w:val="20"/>
        </w:rPr>
        <w:t>In quest of a leading position in Finance and Accounting domain to build effective strategies for achieving goals and solving problems to enhance the profitability of a top-notch organization</w:t>
      </w:r>
    </w:p>
    <w:p w:rsidR="005F581E" w:rsidRDefault="005F581E" w:rsidP="005F581E">
      <w:pPr>
        <w:spacing w:line="120" w:lineRule="auto"/>
        <w:jc w:val="center"/>
        <w:rPr>
          <w:rFonts w:ascii="Trebuchet MS" w:hAnsi="Trebuchet MS" w:cs="Arial"/>
          <w:color w:val="FF0000"/>
          <w:sz w:val="20"/>
          <w:szCs w:val="20"/>
        </w:rPr>
      </w:pPr>
      <w:r>
        <w:rPr>
          <w:rFonts w:ascii="Trebuchet MS" w:hAnsi="Trebuchet MS" w:cs="Arial"/>
          <w:color w:val="FF0000"/>
          <w:sz w:val="20"/>
          <w:szCs w:val="20"/>
        </w:rPr>
        <w:pict>
          <v:rect id="_x0000_i1026" style="width:468pt;height:1.5pt" o:hralign="center" o:hrstd="t" o:hr="t" fillcolor="#a0a0a0" stroked="f"/>
        </w:pict>
      </w:r>
    </w:p>
    <w:p w:rsidR="005F581E" w:rsidRDefault="005F581E" w:rsidP="005F581E">
      <w:pPr>
        <w:spacing w:line="276" w:lineRule="auto"/>
        <w:jc w:val="both"/>
        <w:rPr>
          <w:rFonts w:ascii="Trebuchet MS" w:hAnsi="Trebuchet MS" w:cs="Arial"/>
          <w:color w:val="000000"/>
          <w:sz w:val="4"/>
          <w:szCs w:val="4"/>
        </w:rPr>
      </w:pPr>
    </w:p>
    <w:p w:rsidR="005F581E" w:rsidRDefault="005F581E" w:rsidP="005F581E">
      <w:pPr>
        <w:spacing w:line="276" w:lineRule="auto"/>
        <w:jc w:val="both"/>
        <w:rPr>
          <w:rFonts w:ascii="Trebuchet MS" w:hAnsi="Trebuchet MS" w:cs="Arial"/>
          <w:b/>
          <w:bCs/>
          <w:color w:val="000000"/>
          <w:sz w:val="22"/>
          <w:szCs w:val="20"/>
        </w:rPr>
      </w:pPr>
      <w:r>
        <w:rPr>
          <w:rFonts w:ascii="Trebuchet MS" w:hAnsi="Trebuchet MS" w:cs="Arial"/>
          <w:b/>
          <w:bCs/>
          <w:color w:val="000000"/>
          <w:sz w:val="22"/>
          <w:szCs w:val="20"/>
        </w:rPr>
        <w:t>CAREER SUMMARY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An accomplished Finance &amp; Accounts Professional with a demonstrated experience of nearly 3 years in Account Payable, finance analysis &amp; projection, profit centric operations, Vendor Payments, and customer Service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Rich experience in business and financial forecasting which helps in the long term planning of the organization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Strong understanding of administrative strategies, policies that are pertaining to the organization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Expert in conceptualizing and implementing financial procedures, including working capital management, internal financial controls and costing 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Skillful in performing invoices / payment transactions and maintaining spreadsheets &amp; accounting reports 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Adept in performing tasks viz., daily expense report tracking and Processing payments 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Maintained 100% accuracy Account payable and in processing invoices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Demonstrated ability to prioritize assignments and make effective decisions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Adept at liaising with other departments and resolve the issues accordingly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Skillful in motivating &amp; assisting the employees to perform extraordinarily &amp; achieve the organizational goals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Delivered high level of professionalism by communicating directly, tactfully and with a high degree of honesty</w:t>
      </w:r>
    </w:p>
    <w:p w:rsidR="005F581E" w:rsidRDefault="005F581E" w:rsidP="005F581E">
      <w:pPr>
        <w:spacing w:line="276" w:lineRule="auto"/>
        <w:jc w:val="both"/>
        <w:rPr>
          <w:rFonts w:ascii="Trebuchet MS" w:hAnsi="Trebuchet MS" w:cs="Arial"/>
          <w:color w:val="000000"/>
          <w:sz w:val="14"/>
          <w:szCs w:val="14"/>
        </w:rPr>
      </w:pPr>
    </w:p>
    <w:p w:rsidR="005F581E" w:rsidRDefault="005F581E" w:rsidP="005F581E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0"/>
        </w:rPr>
      </w:pPr>
      <w:r>
        <w:rPr>
          <w:rFonts w:ascii="Trebuchet MS" w:hAnsi="Trebuchet MS" w:cs="Arial"/>
          <w:b/>
          <w:bCs/>
          <w:color w:val="000000"/>
          <w:sz w:val="22"/>
          <w:szCs w:val="20"/>
        </w:rPr>
        <w:t>SKILL SET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23"/>
        <w:gridCol w:w="3031"/>
        <w:gridCol w:w="2822"/>
      </w:tblGrid>
      <w:tr w:rsidR="005F581E" w:rsidTr="005F581E">
        <w:tc>
          <w:tcPr>
            <w:tcW w:w="4158" w:type="dxa"/>
            <w:hideMark/>
          </w:tcPr>
          <w:p w:rsidR="005F581E" w:rsidRDefault="005F58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br w:type="page"/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Finance &amp; Accounting Management   </w:t>
            </w:r>
          </w:p>
          <w:p w:rsidR="005F581E" w:rsidRDefault="005F58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Financial Analysis &amp; Reporting </w:t>
            </w:r>
          </w:p>
          <w:p w:rsidR="005F581E" w:rsidRDefault="005F58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Financial Statement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Generation</w:t>
            </w:r>
          </w:p>
          <w:p w:rsidR="005F581E" w:rsidRDefault="005F58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Spreadsheets &amp; Accounting Reports</w:t>
            </w:r>
          </w:p>
          <w:p w:rsidR="005F581E" w:rsidRDefault="005F581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Invoice Booking &amp; Payments </w:t>
            </w:r>
          </w:p>
          <w:p w:rsidR="005F581E" w:rsidRDefault="005F58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Inventory Reconciliations</w:t>
            </w:r>
          </w:p>
        </w:tc>
        <w:tc>
          <w:tcPr>
            <w:tcW w:w="3240" w:type="dxa"/>
            <w:hideMark/>
          </w:tcPr>
          <w:p w:rsidR="005F581E" w:rsidRDefault="005F58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 xml:space="preserve">Bank Reconciliations </w:t>
            </w:r>
          </w:p>
          <w:p w:rsidR="005F581E" w:rsidRDefault="005F58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Account Reconciliations</w:t>
            </w:r>
          </w:p>
          <w:p w:rsidR="005F581E" w:rsidRDefault="005F58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Management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Accounting</w:t>
            </w:r>
          </w:p>
          <w:p w:rsidR="005F581E" w:rsidRDefault="005F58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Financial Projections</w:t>
            </w:r>
          </w:p>
          <w:p w:rsidR="005F581E" w:rsidRDefault="005F58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Financial Accounting</w:t>
            </w:r>
          </w:p>
          <w:p w:rsidR="005F581E" w:rsidRDefault="005F58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Budget &amp; Cash Flows</w:t>
            </w:r>
          </w:p>
        </w:tc>
        <w:tc>
          <w:tcPr>
            <w:tcW w:w="3042" w:type="dxa"/>
            <w:hideMark/>
          </w:tcPr>
          <w:p w:rsidR="005F581E" w:rsidRDefault="005F58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Corporate Accounting</w:t>
            </w:r>
          </w:p>
          <w:p w:rsidR="005F581E" w:rsidRDefault="005F581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Strategic Planning</w:t>
            </w:r>
          </w:p>
          <w:p w:rsidR="005F581E" w:rsidRDefault="005F58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Vendor Management </w:t>
            </w:r>
          </w:p>
          <w:p w:rsidR="005F581E" w:rsidRDefault="005F58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Analytical Skills</w:t>
            </w:r>
          </w:p>
          <w:p w:rsidR="005F581E" w:rsidRDefault="005F58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Query Resolution</w:t>
            </w:r>
          </w:p>
          <w:p w:rsidR="005F581E" w:rsidRDefault="005F581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Team Management</w:t>
            </w:r>
          </w:p>
        </w:tc>
      </w:tr>
    </w:tbl>
    <w:p w:rsidR="005F581E" w:rsidRDefault="005F581E" w:rsidP="005F581E">
      <w:pPr>
        <w:spacing w:line="300" w:lineRule="auto"/>
        <w:jc w:val="both"/>
        <w:rPr>
          <w:rFonts w:ascii="Trebuchet MS" w:hAnsi="Trebuchet MS" w:cs="Arial"/>
          <w:b/>
          <w:bCs/>
          <w:color w:val="000000"/>
          <w:sz w:val="14"/>
          <w:szCs w:val="14"/>
        </w:rPr>
      </w:pPr>
    </w:p>
    <w:p w:rsidR="005F581E" w:rsidRDefault="005F581E" w:rsidP="005F581E">
      <w:pPr>
        <w:spacing w:line="276" w:lineRule="auto"/>
        <w:jc w:val="both"/>
        <w:rPr>
          <w:rFonts w:ascii="Trebuchet MS" w:hAnsi="Trebuchet MS" w:cs="Arial"/>
          <w:b/>
          <w:bCs/>
          <w:color w:val="000000"/>
          <w:sz w:val="22"/>
          <w:szCs w:val="20"/>
        </w:rPr>
      </w:pPr>
      <w:r>
        <w:rPr>
          <w:rFonts w:ascii="Trebuchet MS" w:hAnsi="Trebuchet MS" w:cs="Arial"/>
          <w:b/>
          <w:bCs/>
          <w:color w:val="000000"/>
          <w:sz w:val="22"/>
          <w:szCs w:val="20"/>
        </w:rPr>
        <w:t>EDUCATION</w:t>
      </w:r>
    </w:p>
    <w:p w:rsidR="005F581E" w:rsidRDefault="005F581E" w:rsidP="005F581E">
      <w:pPr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Master of Business Administration (MBA) in Finance &amp; Marketing from Islamic University of Science and Technology, Jammu and Kashmir – India (2014)</w:t>
      </w:r>
      <w:r>
        <w:rPr>
          <w:rFonts w:ascii="Trebuchet MS" w:hAnsi="Trebuchet MS" w:cs="Arial"/>
          <w:color w:val="000000"/>
          <w:sz w:val="20"/>
          <w:szCs w:val="20"/>
        </w:rPr>
        <w:tab/>
      </w:r>
    </w:p>
    <w:p w:rsidR="005F581E" w:rsidRDefault="005F581E" w:rsidP="005F581E">
      <w:pPr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Bachelor of Commerce (B.com) from Govt. Degree College, University Of Kashmir, Jammu and Kashmir (2013)</w:t>
      </w:r>
    </w:p>
    <w:p w:rsidR="005F581E" w:rsidRDefault="005F581E" w:rsidP="005F581E">
      <w:pPr>
        <w:spacing w:line="300" w:lineRule="auto"/>
        <w:jc w:val="both"/>
        <w:rPr>
          <w:rFonts w:ascii="Trebuchet MS" w:hAnsi="Trebuchet MS" w:cs="Arial"/>
          <w:b/>
          <w:bCs/>
          <w:color w:val="000000"/>
          <w:sz w:val="22"/>
          <w:szCs w:val="20"/>
        </w:rPr>
      </w:pPr>
      <w:r>
        <w:rPr>
          <w:rFonts w:ascii="Trebuchet MS" w:hAnsi="Trebuchet MS" w:cs="Arial"/>
          <w:b/>
          <w:bCs/>
          <w:color w:val="000000"/>
          <w:sz w:val="22"/>
          <w:szCs w:val="20"/>
        </w:rPr>
        <w:t>CERTIFICATION &amp; TRAININGS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Diploma in Arabic language from NCPUL Delhi, India 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Certificate in computer language from NEHRU YUVA KENDRA </w:t>
      </w:r>
      <w:proofErr w:type="spellStart"/>
      <w:r>
        <w:rPr>
          <w:rFonts w:ascii="Trebuchet MS" w:hAnsi="Trebuchet MS" w:cs="Arial"/>
          <w:color w:val="000000"/>
          <w:sz w:val="20"/>
          <w:szCs w:val="20"/>
        </w:rPr>
        <w:t>Budgam</w:t>
      </w:r>
      <w:proofErr w:type="spellEnd"/>
      <w:r>
        <w:rPr>
          <w:rFonts w:ascii="Trebuchet MS" w:hAnsi="Trebuchet MS" w:cs="Arial"/>
          <w:color w:val="000000"/>
          <w:sz w:val="20"/>
          <w:szCs w:val="20"/>
        </w:rPr>
        <w:t>, Jammu and Kashmir - India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Trained on communication &amp; foreign languages from Vision India Staffing Pvt. Ltd, Karnataka - India</w:t>
      </w:r>
    </w:p>
    <w:p w:rsidR="005F581E" w:rsidRDefault="005F581E" w:rsidP="005F581E">
      <w:pPr>
        <w:spacing w:line="276" w:lineRule="auto"/>
        <w:jc w:val="both"/>
        <w:rPr>
          <w:rFonts w:ascii="Trebuchet MS" w:hAnsi="Trebuchet MS" w:cs="Arial"/>
          <w:b/>
          <w:bCs/>
          <w:color w:val="000000"/>
          <w:sz w:val="22"/>
          <w:szCs w:val="20"/>
        </w:rPr>
      </w:pPr>
    </w:p>
    <w:p w:rsidR="005F581E" w:rsidRDefault="005F581E" w:rsidP="005F581E">
      <w:pPr>
        <w:spacing w:line="276" w:lineRule="auto"/>
        <w:jc w:val="both"/>
        <w:rPr>
          <w:rFonts w:ascii="Trebuchet MS" w:hAnsi="Trebuchet MS" w:cs="Arial"/>
          <w:b/>
          <w:bCs/>
          <w:color w:val="000000"/>
          <w:sz w:val="22"/>
          <w:szCs w:val="20"/>
        </w:rPr>
      </w:pPr>
      <w:r>
        <w:rPr>
          <w:rFonts w:ascii="Trebuchet MS" w:hAnsi="Trebuchet MS" w:cs="Arial"/>
          <w:b/>
          <w:bCs/>
          <w:color w:val="000000"/>
          <w:sz w:val="22"/>
          <w:szCs w:val="20"/>
        </w:rPr>
        <w:t>CAREER CONTOUR</w:t>
      </w:r>
    </w:p>
    <w:p w:rsidR="005F581E" w:rsidRDefault="005F581E" w:rsidP="005F581E">
      <w:pPr>
        <w:spacing w:line="276" w:lineRule="auto"/>
        <w:jc w:val="both"/>
        <w:rPr>
          <w:rFonts w:ascii="Trebuchet MS" w:hAnsi="Trebuchet MS" w:cs="Arial"/>
          <w:b/>
          <w:bCs/>
          <w:color w:val="000000"/>
          <w:sz w:val="1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3467"/>
        <w:gridCol w:w="2080"/>
      </w:tblGrid>
      <w:tr w:rsidR="005F581E" w:rsidTr="005F581E">
        <w:tc>
          <w:tcPr>
            <w:tcW w:w="4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5F581E" w:rsidRDefault="005F581E">
            <w:pPr>
              <w:spacing w:line="30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5F581E" w:rsidRDefault="005F581E">
            <w:pPr>
              <w:spacing w:line="30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5F581E" w:rsidRDefault="005F581E">
            <w:pPr>
              <w:spacing w:line="30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Duration</w:t>
            </w:r>
          </w:p>
        </w:tc>
      </w:tr>
      <w:tr w:rsidR="005F581E" w:rsidTr="005F581E">
        <w:tc>
          <w:tcPr>
            <w:tcW w:w="4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581E" w:rsidRDefault="005F581E">
            <w:pPr>
              <w:spacing w:line="30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D. M. </w:t>
            </w:r>
            <w:proofErr w:type="spellStart"/>
            <w:r>
              <w:rPr>
                <w:rFonts w:ascii="Trebuchet MS" w:hAnsi="Trebuchet MS" w:cs="Arial"/>
                <w:bCs/>
                <w:sz w:val="20"/>
                <w:szCs w:val="20"/>
              </w:rPr>
              <w:t>Pharma</w:t>
            </w:r>
            <w:proofErr w:type="spellEnd"/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 (MKT.) Pvt. Ltd – India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581E" w:rsidRDefault="005F581E">
            <w:pPr>
              <w:spacing w:line="30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Accounts Manager</w:t>
            </w:r>
          </w:p>
        </w:tc>
        <w:tc>
          <w:tcPr>
            <w:tcW w:w="2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581E" w:rsidRDefault="005F581E">
            <w:pPr>
              <w:spacing w:line="30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Jul 2014 – Oct 2016</w:t>
            </w:r>
          </w:p>
        </w:tc>
      </w:tr>
      <w:tr w:rsidR="005F581E" w:rsidTr="005F581E">
        <w:tc>
          <w:tcPr>
            <w:tcW w:w="4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581E" w:rsidRDefault="005F581E">
            <w:pPr>
              <w:spacing w:line="30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bCs/>
                <w:sz w:val="20"/>
                <w:szCs w:val="20"/>
              </w:rPr>
              <w:t>Siddique</w:t>
            </w:r>
            <w:proofErr w:type="spellEnd"/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 Traders, India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581E" w:rsidRDefault="005F581E">
            <w:pPr>
              <w:spacing w:line="30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Store-Keeper (Part Time)</w:t>
            </w:r>
          </w:p>
        </w:tc>
        <w:tc>
          <w:tcPr>
            <w:tcW w:w="2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581E" w:rsidRDefault="005F581E">
            <w:pPr>
              <w:spacing w:line="30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Jan 2012 – Sep 2016</w:t>
            </w:r>
          </w:p>
        </w:tc>
      </w:tr>
      <w:tr w:rsidR="005F581E" w:rsidTr="005F581E">
        <w:tc>
          <w:tcPr>
            <w:tcW w:w="4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581E" w:rsidRDefault="005F581E">
            <w:pPr>
              <w:spacing w:line="30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bCs/>
                <w:sz w:val="20"/>
                <w:szCs w:val="20"/>
              </w:rPr>
              <w:t>Adventedge</w:t>
            </w:r>
            <w:proofErr w:type="spellEnd"/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 Healthcare Solutions Pvt. LTD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581E" w:rsidRDefault="005F581E">
            <w:pPr>
              <w:spacing w:line="30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Account Receivable Analyst (Part Time)</w:t>
            </w:r>
          </w:p>
        </w:tc>
        <w:tc>
          <w:tcPr>
            <w:tcW w:w="2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581E" w:rsidRDefault="005F581E">
            <w:pPr>
              <w:spacing w:line="30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Oct 2014 – Nov 2015</w:t>
            </w:r>
          </w:p>
        </w:tc>
      </w:tr>
    </w:tbl>
    <w:p w:rsidR="005F581E" w:rsidRDefault="005F581E" w:rsidP="005F581E">
      <w:pPr>
        <w:spacing w:line="276" w:lineRule="auto"/>
        <w:jc w:val="both"/>
        <w:rPr>
          <w:rFonts w:ascii="Trebuchet MS" w:hAnsi="Trebuchet MS" w:cs="Arial"/>
          <w:b/>
          <w:bCs/>
          <w:color w:val="000000"/>
          <w:sz w:val="22"/>
          <w:szCs w:val="20"/>
        </w:rPr>
      </w:pPr>
    </w:p>
    <w:p w:rsidR="005F581E" w:rsidRDefault="005F581E" w:rsidP="005F581E">
      <w:pPr>
        <w:spacing w:line="300" w:lineRule="auto"/>
        <w:jc w:val="both"/>
        <w:rPr>
          <w:rFonts w:ascii="Trebuchet MS" w:hAnsi="Trebuchet MS" w:cs="Arial"/>
          <w:b/>
          <w:bCs/>
          <w:color w:val="000000"/>
          <w:sz w:val="22"/>
          <w:szCs w:val="20"/>
        </w:rPr>
      </w:pPr>
      <w:r>
        <w:rPr>
          <w:rFonts w:ascii="Trebuchet MS" w:hAnsi="Trebuchet MS" w:cs="Arial"/>
          <w:b/>
          <w:bCs/>
          <w:color w:val="000000"/>
          <w:sz w:val="22"/>
          <w:szCs w:val="20"/>
        </w:rPr>
        <w:t>NOTABLE ACCOMPLISHMENTS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Handling in-flow &amp; out-flow of products at store</w:t>
      </w:r>
    </w:p>
    <w:p w:rsidR="005F581E" w:rsidRDefault="005F581E" w:rsidP="005F581E">
      <w:pPr>
        <w:pStyle w:val="ListParagraph"/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Articulate in preparing financial statements, records maintenance, preparation of trading account, profit &amp; loss account and balance sheet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Maintaining relationship with client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Collaborating with US based customers on phone &amp; solving their medical billing related issues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Ensuring accounting related departments followed company protocols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Analyzing and drafting accounting records, financial statements, and other financial reports to assess accuracy, completeness, and conformance to reporting and procedural standards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Developed, implemented, and modified the documents on record keeping and accounting systems 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Researching and analyzing business operations, trends, costs, revenues, financial commitments, and obligations, to project future revenues and expenses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Maintaining database of accounts - assign &amp; entries, payments received &amp; done, and documented periodic reports to compare budget costs to actual costs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Liaising for supervision of financial and cash management, managing all the important documents and spearheaded all the administration work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Establishing effective procedures to maximize the impact of the work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lastRenderedPageBreak/>
        <w:t>Preparing cash flow statement, cash and bank balance report on a monthly basis, financial reports on a quarterly basis and monitoring cash liquidity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Ensuring that all the documents are prepared on time</w:t>
      </w:r>
    </w:p>
    <w:p w:rsidR="005F581E" w:rsidRDefault="005F581E" w:rsidP="005F581E">
      <w:pPr>
        <w:spacing w:line="276" w:lineRule="auto"/>
        <w:jc w:val="both"/>
        <w:rPr>
          <w:rFonts w:ascii="Trebuchet MS" w:hAnsi="Trebuchet MS" w:cs="Arial"/>
          <w:b/>
          <w:bCs/>
          <w:color w:val="000000"/>
          <w:sz w:val="20"/>
          <w:szCs w:val="20"/>
        </w:rPr>
      </w:pPr>
    </w:p>
    <w:p w:rsidR="005F581E" w:rsidRDefault="005F581E" w:rsidP="005F581E">
      <w:pPr>
        <w:spacing w:line="300" w:lineRule="auto"/>
        <w:jc w:val="both"/>
        <w:rPr>
          <w:rFonts w:ascii="Trebuchet MS" w:hAnsi="Trebuchet MS" w:cs="Arial"/>
          <w:b/>
          <w:bCs/>
          <w:color w:val="000000"/>
          <w:sz w:val="22"/>
          <w:szCs w:val="20"/>
        </w:rPr>
      </w:pPr>
      <w:r>
        <w:rPr>
          <w:rFonts w:ascii="Trebuchet MS" w:hAnsi="Trebuchet MS" w:cs="Arial"/>
          <w:b/>
          <w:bCs/>
          <w:color w:val="000000"/>
          <w:sz w:val="22"/>
          <w:szCs w:val="20"/>
        </w:rPr>
        <w:t>AVAILABILITY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Willing to relocate at the earliest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Do not hold any bond with the current employer</w:t>
      </w:r>
    </w:p>
    <w:p w:rsidR="005F581E" w:rsidRDefault="005F581E" w:rsidP="005F581E">
      <w:pPr>
        <w:spacing w:line="300" w:lineRule="auto"/>
        <w:jc w:val="both"/>
        <w:rPr>
          <w:rFonts w:ascii="Trebuchet MS" w:hAnsi="Trebuchet MS" w:cs="Arial"/>
          <w:b/>
          <w:bCs/>
          <w:color w:val="000000"/>
          <w:sz w:val="22"/>
          <w:szCs w:val="20"/>
        </w:rPr>
      </w:pPr>
    </w:p>
    <w:p w:rsidR="005F581E" w:rsidRDefault="005F581E" w:rsidP="005F581E">
      <w:pPr>
        <w:spacing w:line="300" w:lineRule="auto"/>
        <w:jc w:val="both"/>
        <w:rPr>
          <w:rFonts w:ascii="Trebuchet MS" w:hAnsi="Trebuchet MS" w:cs="Arial"/>
          <w:b/>
          <w:bCs/>
          <w:color w:val="000000"/>
          <w:sz w:val="22"/>
          <w:szCs w:val="20"/>
        </w:rPr>
      </w:pPr>
      <w:r>
        <w:rPr>
          <w:rFonts w:ascii="Trebuchet MS" w:hAnsi="Trebuchet MS" w:cs="Arial"/>
          <w:b/>
          <w:bCs/>
          <w:color w:val="000000"/>
          <w:sz w:val="22"/>
          <w:szCs w:val="20"/>
        </w:rPr>
        <w:t>LANGUAGE SKILLS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Proficient in English</w:t>
      </w:r>
    </w:p>
    <w:p w:rsidR="005F581E" w:rsidRDefault="005F581E" w:rsidP="005F581E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Fluent in Urdu, Arabic and Kashmiri</w:t>
      </w:r>
    </w:p>
    <w:p w:rsidR="005F581E" w:rsidRDefault="005F581E" w:rsidP="005F581E">
      <w:pPr>
        <w:spacing w:line="300" w:lineRule="auto"/>
        <w:jc w:val="center"/>
        <w:rPr>
          <w:rFonts w:ascii="Trebuchet MS" w:hAnsi="Trebuchet MS" w:cs="Arial"/>
          <w:color w:val="FF0000"/>
          <w:sz w:val="20"/>
          <w:szCs w:val="20"/>
        </w:rPr>
      </w:pPr>
      <w:r>
        <w:rPr>
          <w:rFonts w:ascii="Trebuchet MS" w:hAnsi="Trebuchet MS" w:cs="Arial"/>
          <w:color w:val="FF0000"/>
          <w:sz w:val="20"/>
          <w:szCs w:val="20"/>
        </w:rPr>
        <w:pict>
          <v:rect id="_x0000_i1027" style="width:6in;height:1.5pt" o:hralign="center" o:hrstd="t" o:hr="t" fillcolor="#a0a0a0" stroked="f"/>
        </w:pict>
      </w:r>
    </w:p>
    <w:p w:rsidR="005F581E" w:rsidRDefault="005F581E" w:rsidP="005F581E">
      <w:pPr>
        <w:spacing w:line="30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b/>
          <w:bCs/>
          <w:color w:val="000000"/>
          <w:sz w:val="22"/>
          <w:szCs w:val="20"/>
        </w:rPr>
        <w:t xml:space="preserve">REFERENCES: </w:t>
      </w:r>
      <w:r>
        <w:rPr>
          <w:rFonts w:ascii="Trebuchet MS" w:hAnsi="Trebuchet MS" w:cs="Arial"/>
          <w:color w:val="000000"/>
          <w:sz w:val="20"/>
          <w:szCs w:val="20"/>
        </w:rPr>
        <w:t>Available upon request</w:t>
      </w:r>
    </w:p>
    <w:p w:rsidR="00F364BC" w:rsidRDefault="00F364BC"/>
    <w:sectPr w:rsidR="00F36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3B67"/>
    <w:multiLevelType w:val="multilevel"/>
    <w:tmpl w:val="223C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1E"/>
    <w:rsid w:val="005F581E"/>
    <w:rsid w:val="00F3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58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58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EER.35921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2017-08-13T10:52:00Z</dcterms:created>
  <dcterms:modified xsi:type="dcterms:W3CDTF">2017-08-13T10:53:00Z</dcterms:modified>
</cp:coreProperties>
</file>