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tblGrid>
      <w:tr w:rsidR="00D93D6C" w:rsidTr="00D93D6C">
        <w:trPr>
          <w:trHeight w:val="1725"/>
        </w:trPr>
        <w:tc>
          <w:tcPr>
            <w:tcW w:w="1665" w:type="dxa"/>
          </w:tcPr>
          <w:p w:rsidR="00D93D6C" w:rsidRDefault="00CD7B72" w:rsidP="00D93D6C">
            <w:pPr>
              <w:widowControl w:val="0"/>
              <w:overflowPunct w:val="0"/>
              <w:autoSpaceDE w:val="0"/>
              <w:autoSpaceDN w:val="0"/>
              <w:adjustRightInd w:val="0"/>
              <w:spacing w:after="0" w:line="360" w:lineRule="auto"/>
              <w:ind w:right="10"/>
              <w:jc w:val="center"/>
              <w:rPr>
                <w:rFonts w:asciiTheme="majorHAnsi" w:hAnsiTheme="majorHAnsi" w:cs="Arial Black"/>
                <w:b/>
                <w:bCs/>
                <w:sz w:val="28"/>
                <w:szCs w:val="28"/>
                <w:highlight w:val="yellow"/>
              </w:rPr>
            </w:pPr>
            <w:r>
              <w:rPr>
                <w:rFonts w:asciiTheme="majorHAnsi" w:hAnsiTheme="majorHAnsi" w:cs="Arial Black"/>
                <w:b/>
                <w:bCs/>
                <w:noProof/>
                <w:sz w:val="28"/>
                <w:szCs w:val="28"/>
                <w:lang w:val="en-GB" w:eastAsia="en-GB"/>
              </w:rPr>
              <w:drawing>
                <wp:inline distT="0" distB="0" distL="0" distR="0">
                  <wp:extent cx="1076325" cy="127635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76325" cy="1276350"/>
                          </a:xfrm>
                          <a:prstGeom prst="rect">
                            <a:avLst/>
                          </a:prstGeom>
                          <a:noFill/>
                          <a:ln w="9525">
                            <a:noFill/>
                            <a:miter lim="800000"/>
                            <a:headEnd/>
                            <a:tailEnd/>
                          </a:ln>
                        </pic:spPr>
                      </pic:pic>
                    </a:graphicData>
                  </a:graphic>
                </wp:inline>
              </w:drawing>
            </w:r>
          </w:p>
        </w:tc>
      </w:tr>
    </w:tbl>
    <w:p w:rsidR="00632F90" w:rsidRDefault="00D93D6C" w:rsidP="00D93D6C">
      <w:pPr>
        <w:widowControl w:val="0"/>
        <w:overflowPunct w:val="0"/>
        <w:autoSpaceDE w:val="0"/>
        <w:autoSpaceDN w:val="0"/>
        <w:adjustRightInd w:val="0"/>
        <w:spacing w:after="0" w:line="360" w:lineRule="auto"/>
        <w:ind w:right="10"/>
        <w:rPr>
          <w:rFonts w:asciiTheme="majorHAnsi" w:hAnsiTheme="majorHAnsi" w:cs="Arial Black"/>
          <w:b/>
          <w:bCs/>
          <w:sz w:val="28"/>
          <w:szCs w:val="28"/>
        </w:rPr>
      </w:pPr>
      <w:r w:rsidRPr="00D93D6C">
        <w:rPr>
          <w:rFonts w:asciiTheme="majorHAnsi" w:hAnsiTheme="majorHAnsi" w:cs="Arial Black"/>
          <w:b/>
          <w:bCs/>
          <w:sz w:val="28"/>
          <w:szCs w:val="28"/>
        </w:rPr>
        <w:t xml:space="preserve">                                          </w:t>
      </w:r>
      <w:r w:rsidR="00632F90" w:rsidRPr="00632F90">
        <w:rPr>
          <w:rFonts w:asciiTheme="majorHAnsi" w:hAnsiTheme="majorHAnsi" w:cs="Arial Black"/>
          <w:b/>
          <w:bCs/>
          <w:sz w:val="28"/>
          <w:szCs w:val="28"/>
          <w:highlight w:val="yellow"/>
        </w:rPr>
        <w:t>“VISIT VISA AND CAN JOIN IMMEDIATELY”</w:t>
      </w:r>
    </w:p>
    <w:p w:rsidR="00A0413A" w:rsidRDefault="00D93D6C" w:rsidP="00840B49">
      <w:pPr>
        <w:widowControl w:val="0"/>
        <w:overflowPunct w:val="0"/>
        <w:autoSpaceDE w:val="0"/>
        <w:autoSpaceDN w:val="0"/>
        <w:adjustRightInd w:val="0"/>
        <w:spacing w:after="0" w:line="360" w:lineRule="auto"/>
        <w:ind w:right="10"/>
        <w:jc w:val="center"/>
        <w:rPr>
          <w:rFonts w:asciiTheme="majorHAnsi" w:hAnsiTheme="majorHAnsi" w:cs="Arial Black"/>
          <w:b/>
          <w:bCs/>
          <w:sz w:val="28"/>
          <w:szCs w:val="28"/>
        </w:rPr>
      </w:pPr>
      <w:r>
        <w:rPr>
          <w:rFonts w:asciiTheme="majorHAnsi" w:hAnsiTheme="majorHAnsi" w:cs="Arial Black"/>
          <w:b/>
          <w:bCs/>
          <w:sz w:val="28"/>
          <w:szCs w:val="28"/>
        </w:rPr>
        <w:t xml:space="preserve">                     </w:t>
      </w:r>
      <w:r w:rsidR="00840B49" w:rsidRPr="003F3020">
        <w:rPr>
          <w:rFonts w:asciiTheme="majorHAnsi" w:hAnsiTheme="majorHAnsi" w:cs="Arial Black"/>
          <w:b/>
          <w:bCs/>
          <w:sz w:val="28"/>
          <w:szCs w:val="28"/>
        </w:rPr>
        <w:t>BIJO</w:t>
      </w:r>
    </w:p>
    <w:p w:rsidR="00840B49" w:rsidRPr="003F3020" w:rsidRDefault="00A0413A" w:rsidP="00840B49">
      <w:pPr>
        <w:widowControl w:val="0"/>
        <w:overflowPunct w:val="0"/>
        <w:autoSpaceDE w:val="0"/>
        <w:autoSpaceDN w:val="0"/>
        <w:adjustRightInd w:val="0"/>
        <w:spacing w:after="0" w:line="360" w:lineRule="auto"/>
        <w:ind w:right="10"/>
        <w:jc w:val="center"/>
        <w:rPr>
          <w:rFonts w:asciiTheme="majorHAnsi" w:hAnsiTheme="majorHAnsi" w:cs="Arial Black"/>
          <w:b/>
          <w:bCs/>
          <w:sz w:val="28"/>
          <w:szCs w:val="28"/>
        </w:rPr>
      </w:pPr>
      <w:hyperlink r:id="rId9" w:history="1">
        <w:r w:rsidRPr="00FF5B06">
          <w:rPr>
            <w:rStyle w:val="Hyperlink"/>
            <w:rFonts w:asciiTheme="majorHAnsi" w:hAnsiTheme="majorHAnsi" w:cs="Arial Black"/>
            <w:b/>
            <w:bCs/>
            <w:sz w:val="28"/>
            <w:szCs w:val="28"/>
          </w:rPr>
          <w:t>BIJO.359773@2freemail.com</w:t>
        </w:r>
      </w:hyperlink>
      <w:r>
        <w:rPr>
          <w:rFonts w:asciiTheme="majorHAnsi" w:hAnsiTheme="majorHAnsi" w:cs="Arial Black"/>
          <w:b/>
          <w:bCs/>
          <w:sz w:val="28"/>
          <w:szCs w:val="28"/>
        </w:rPr>
        <w:t xml:space="preserve"> </w:t>
      </w:r>
      <w:r w:rsidR="00840B49" w:rsidRPr="003F3020">
        <w:rPr>
          <w:rFonts w:asciiTheme="majorHAnsi" w:hAnsiTheme="majorHAnsi" w:cs="Arial Black"/>
          <w:b/>
          <w:bCs/>
          <w:sz w:val="28"/>
          <w:szCs w:val="28"/>
        </w:rPr>
        <w:t xml:space="preserve"> </w:t>
      </w:r>
    </w:p>
    <w:p w:rsidR="00840B49" w:rsidRPr="00D8459A" w:rsidRDefault="00D93D6C" w:rsidP="00A0413A">
      <w:pPr>
        <w:widowControl w:val="0"/>
        <w:overflowPunct w:val="0"/>
        <w:autoSpaceDE w:val="0"/>
        <w:autoSpaceDN w:val="0"/>
        <w:adjustRightInd w:val="0"/>
        <w:spacing w:after="0"/>
        <w:ind w:right="10"/>
        <w:jc w:val="center"/>
        <w:rPr>
          <w:rFonts w:asciiTheme="majorHAnsi" w:hAnsiTheme="majorHAnsi" w:cs="Times New Roman"/>
        </w:rPr>
      </w:pPr>
      <w:r>
        <w:rPr>
          <w:rFonts w:asciiTheme="majorHAnsi" w:hAnsiTheme="majorHAnsi" w:cs="Arial Black"/>
          <w:b/>
          <w:bCs/>
        </w:rPr>
        <w:t xml:space="preserve">               </w:t>
      </w:r>
    </w:p>
    <w:p w:rsidR="00840B49" w:rsidRPr="00D8459A" w:rsidRDefault="00840B49" w:rsidP="00B36EEF">
      <w:pPr>
        <w:widowControl w:val="0"/>
        <w:autoSpaceDE w:val="0"/>
        <w:autoSpaceDN w:val="0"/>
        <w:adjustRightInd w:val="0"/>
        <w:spacing w:after="0"/>
        <w:ind w:right="10"/>
        <w:jc w:val="center"/>
        <w:rPr>
          <w:rFonts w:asciiTheme="majorHAnsi" w:hAnsiTheme="majorHAnsi" w:cs="Times New Roman"/>
        </w:rPr>
      </w:pPr>
    </w:p>
    <w:p w:rsidR="00840B49" w:rsidRPr="00AC45E6" w:rsidRDefault="00840B49" w:rsidP="004C4F94">
      <w:pPr>
        <w:widowControl w:val="0"/>
        <w:overflowPunct w:val="0"/>
        <w:autoSpaceDE w:val="0"/>
        <w:autoSpaceDN w:val="0"/>
        <w:adjustRightInd w:val="0"/>
        <w:spacing w:after="0" w:line="360" w:lineRule="auto"/>
        <w:ind w:right="10"/>
        <w:rPr>
          <w:rFonts w:asciiTheme="majorHAnsi" w:hAnsiTheme="majorHAnsi" w:cs="Calibri"/>
          <w:sz w:val="20"/>
          <w:szCs w:val="20"/>
          <w:u w:val="single"/>
        </w:rPr>
      </w:pPr>
      <w:r w:rsidRPr="00AC45E6">
        <w:rPr>
          <w:rFonts w:asciiTheme="majorHAnsi" w:hAnsiTheme="majorHAnsi" w:cs="Calibri"/>
          <w:b/>
          <w:bCs/>
          <w:sz w:val="20"/>
          <w:szCs w:val="20"/>
          <w:u w:val="single"/>
        </w:rPr>
        <w:t>CAREER OBJECTIVE</w:t>
      </w:r>
      <w:r w:rsidR="00887FA3">
        <w:rPr>
          <w:rFonts w:asciiTheme="majorHAnsi" w:hAnsiTheme="majorHAnsi" w:cs="Calibri"/>
          <w:sz w:val="20"/>
          <w:szCs w:val="20"/>
        </w:rPr>
        <w:t xml:space="preserve"> :</w:t>
      </w:r>
    </w:p>
    <w:p w:rsidR="00840B49" w:rsidRPr="00840B49" w:rsidRDefault="00840B49" w:rsidP="00E40940">
      <w:pPr>
        <w:widowControl w:val="0"/>
        <w:overflowPunct w:val="0"/>
        <w:autoSpaceDE w:val="0"/>
        <w:autoSpaceDN w:val="0"/>
        <w:adjustRightInd w:val="0"/>
        <w:spacing w:after="0"/>
        <w:ind w:right="10"/>
        <w:jc w:val="both"/>
        <w:rPr>
          <w:rFonts w:cs="Times New Roman"/>
          <w:sz w:val="24"/>
          <w:szCs w:val="24"/>
        </w:rPr>
      </w:pPr>
      <w:r w:rsidRPr="00840B49">
        <w:rPr>
          <w:rFonts w:cs="Calibri"/>
          <w:sz w:val="24"/>
          <w:szCs w:val="24"/>
        </w:rPr>
        <w:t>To work in a challenging position in an organization where I can utilize my skilland knowledge and contribute towards the progress of the organization. Organizations, which will provide me an opportunity to develop working skill, assist me to gain work experience and where I can utilize my full potential, skill and knowledge.</w:t>
      </w:r>
    </w:p>
    <w:p w:rsidR="00840B49" w:rsidRPr="00AC45E6" w:rsidRDefault="00840B49" w:rsidP="00840B49">
      <w:pPr>
        <w:widowControl w:val="0"/>
        <w:autoSpaceDE w:val="0"/>
        <w:autoSpaceDN w:val="0"/>
        <w:adjustRightInd w:val="0"/>
        <w:spacing w:after="0" w:line="268" w:lineRule="exact"/>
        <w:ind w:right="10"/>
        <w:rPr>
          <w:rFonts w:asciiTheme="majorHAnsi" w:hAnsiTheme="majorHAnsi" w:cs="Times New Roman"/>
          <w:sz w:val="20"/>
          <w:szCs w:val="20"/>
        </w:rPr>
      </w:pPr>
    </w:p>
    <w:p w:rsidR="00887FA3" w:rsidRPr="004C4F94" w:rsidRDefault="00887FA3" w:rsidP="004C4F94">
      <w:pPr>
        <w:widowControl w:val="0"/>
        <w:autoSpaceDE w:val="0"/>
        <w:autoSpaceDN w:val="0"/>
        <w:adjustRightInd w:val="0"/>
        <w:spacing w:after="0" w:line="360" w:lineRule="auto"/>
        <w:ind w:right="10"/>
        <w:rPr>
          <w:rFonts w:asciiTheme="majorHAnsi" w:hAnsiTheme="majorHAnsi" w:cs="Calibri"/>
          <w:b/>
          <w:bCs/>
        </w:rPr>
      </w:pPr>
      <w:r w:rsidRPr="00887FA3">
        <w:rPr>
          <w:rFonts w:asciiTheme="majorHAnsi" w:hAnsiTheme="majorHAnsi" w:cs="Calibri"/>
          <w:b/>
          <w:bCs/>
          <w:sz w:val="20"/>
          <w:szCs w:val="20"/>
          <w:u w:val="single"/>
        </w:rPr>
        <w:t>PROFESSIONAL SUMMERY</w:t>
      </w:r>
      <w:r w:rsidRPr="00887FA3">
        <w:rPr>
          <w:rFonts w:asciiTheme="majorHAnsi" w:hAnsiTheme="majorHAnsi" w:cs="Calibri"/>
          <w:b/>
          <w:bCs/>
        </w:rPr>
        <w:t xml:space="preserve"> :</w:t>
      </w:r>
    </w:p>
    <w:p w:rsidR="00D2004C" w:rsidRPr="00D2004C" w:rsidRDefault="003272EB" w:rsidP="00DE081F">
      <w:pPr>
        <w:pStyle w:val="ListParagraph"/>
        <w:widowControl w:val="0"/>
        <w:numPr>
          <w:ilvl w:val="0"/>
          <w:numId w:val="24"/>
        </w:numPr>
        <w:autoSpaceDE w:val="0"/>
        <w:autoSpaceDN w:val="0"/>
        <w:adjustRightInd w:val="0"/>
        <w:spacing w:after="0"/>
        <w:ind w:left="360" w:right="10" w:hanging="270"/>
        <w:jc w:val="both"/>
        <w:rPr>
          <w:rFonts w:cs="Calibri"/>
          <w:bCs/>
          <w:sz w:val="24"/>
          <w:szCs w:val="24"/>
        </w:rPr>
      </w:pPr>
      <w:r w:rsidRPr="00D2004C">
        <w:rPr>
          <w:rFonts w:cs="Calibri"/>
          <w:bCs/>
          <w:sz w:val="24"/>
          <w:szCs w:val="24"/>
        </w:rPr>
        <w:t xml:space="preserve">Qualified secretary with over </w:t>
      </w:r>
      <w:r w:rsidR="007376C0">
        <w:rPr>
          <w:rFonts w:cs="Calibri"/>
          <w:bCs/>
          <w:sz w:val="24"/>
          <w:szCs w:val="24"/>
        </w:rPr>
        <w:t>6</w:t>
      </w:r>
      <w:r w:rsidRPr="00D2004C">
        <w:rPr>
          <w:rFonts w:cs="Calibri"/>
          <w:bCs/>
          <w:sz w:val="24"/>
          <w:szCs w:val="24"/>
        </w:rPr>
        <w:t xml:space="preserve"> years of varied administrative work experience and proven ability to handle and manage office environment</w:t>
      </w:r>
      <w:r w:rsidR="00B624D1" w:rsidRPr="00D2004C">
        <w:rPr>
          <w:rFonts w:cs="Calibri"/>
          <w:bCs/>
          <w:sz w:val="24"/>
          <w:szCs w:val="24"/>
        </w:rPr>
        <w:t xml:space="preserve">. </w:t>
      </w:r>
    </w:p>
    <w:p w:rsidR="00D2004C" w:rsidRDefault="007B2C22" w:rsidP="00DE081F">
      <w:pPr>
        <w:pStyle w:val="ListParagraph"/>
        <w:widowControl w:val="0"/>
        <w:numPr>
          <w:ilvl w:val="0"/>
          <w:numId w:val="24"/>
        </w:numPr>
        <w:autoSpaceDE w:val="0"/>
        <w:autoSpaceDN w:val="0"/>
        <w:adjustRightInd w:val="0"/>
        <w:spacing w:after="0"/>
        <w:ind w:left="360" w:right="10" w:hanging="270"/>
        <w:jc w:val="both"/>
        <w:rPr>
          <w:rFonts w:cs="Calibri"/>
          <w:bCs/>
          <w:sz w:val="24"/>
          <w:szCs w:val="24"/>
        </w:rPr>
      </w:pPr>
      <w:r>
        <w:rPr>
          <w:rFonts w:cs="Calibri"/>
          <w:bCs/>
          <w:sz w:val="24"/>
          <w:szCs w:val="24"/>
        </w:rPr>
        <w:t>3</w:t>
      </w:r>
      <w:r w:rsidR="00B624D1" w:rsidRPr="00D2004C">
        <w:rPr>
          <w:rFonts w:cs="Calibri"/>
          <w:bCs/>
          <w:sz w:val="24"/>
          <w:szCs w:val="24"/>
        </w:rPr>
        <w:t xml:space="preserve"> years of </w:t>
      </w:r>
      <w:r w:rsidR="00D2004C">
        <w:rPr>
          <w:rFonts w:cs="Calibri"/>
          <w:bCs/>
          <w:sz w:val="24"/>
          <w:szCs w:val="24"/>
        </w:rPr>
        <w:t xml:space="preserve">UAE </w:t>
      </w:r>
      <w:r w:rsidR="00B624D1" w:rsidRPr="00D2004C">
        <w:rPr>
          <w:rFonts w:cs="Calibri"/>
          <w:bCs/>
          <w:sz w:val="24"/>
          <w:szCs w:val="24"/>
        </w:rPr>
        <w:t xml:space="preserve">experience in construction </w:t>
      </w:r>
      <w:r w:rsidR="00D2004C">
        <w:rPr>
          <w:rFonts w:cs="Calibri"/>
          <w:bCs/>
          <w:sz w:val="24"/>
          <w:szCs w:val="24"/>
        </w:rPr>
        <w:t>sector with rich experience in S</w:t>
      </w:r>
      <w:r w:rsidR="00B624D1" w:rsidRPr="00D2004C">
        <w:rPr>
          <w:rFonts w:cs="Calibri"/>
          <w:bCs/>
          <w:sz w:val="24"/>
          <w:szCs w:val="24"/>
        </w:rPr>
        <w:t xml:space="preserve">ecretarial works, </w:t>
      </w:r>
      <w:r w:rsidR="00D2004C">
        <w:rPr>
          <w:rFonts w:cs="Calibri"/>
          <w:bCs/>
          <w:sz w:val="24"/>
          <w:szCs w:val="24"/>
        </w:rPr>
        <w:t>HR &amp; Admin, Recruitment</w:t>
      </w:r>
      <w:r>
        <w:rPr>
          <w:rFonts w:cs="Calibri"/>
          <w:bCs/>
          <w:sz w:val="24"/>
          <w:szCs w:val="24"/>
        </w:rPr>
        <w:t>, Plant &amp; Machinery</w:t>
      </w:r>
      <w:r w:rsidR="00D2004C">
        <w:rPr>
          <w:rFonts w:cs="Calibri"/>
          <w:bCs/>
          <w:sz w:val="24"/>
          <w:szCs w:val="24"/>
        </w:rPr>
        <w:t xml:space="preserve"> and Purchase dept.</w:t>
      </w:r>
    </w:p>
    <w:p w:rsidR="00D2004C" w:rsidRPr="00D2004C" w:rsidRDefault="00D2004C" w:rsidP="00DE081F">
      <w:pPr>
        <w:pStyle w:val="ListParagraph"/>
        <w:widowControl w:val="0"/>
        <w:numPr>
          <w:ilvl w:val="0"/>
          <w:numId w:val="24"/>
        </w:numPr>
        <w:autoSpaceDE w:val="0"/>
        <w:autoSpaceDN w:val="0"/>
        <w:adjustRightInd w:val="0"/>
        <w:spacing w:after="0"/>
        <w:ind w:left="360" w:right="10" w:hanging="270"/>
        <w:jc w:val="both"/>
        <w:rPr>
          <w:rFonts w:cs="Calibri"/>
          <w:bCs/>
          <w:sz w:val="24"/>
          <w:szCs w:val="24"/>
        </w:rPr>
      </w:pPr>
      <w:r w:rsidRPr="00D2004C">
        <w:rPr>
          <w:rFonts w:cs="Calibri"/>
          <w:bCs/>
          <w:sz w:val="24"/>
          <w:szCs w:val="24"/>
        </w:rPr>
        <w:t xml:space="preserve">2.5 Years of experience as </w:t>
      </w:r>
      <w:r>
        <w:rPr>
          <w:rFonts w:cs="Calibri"/>
          <w:bCs/>
          <w:sz w:val="24"/>
          <w:szCs w:val="24"/>
        </w:rPr>
        <w:t>Executive Assistant &amp; HR &amp; Admin in</w:t>
      </w:r>
      <w:r w:rsidR="004C4F94">
        <w:rPr>
          <w:rFonts w:cs="Calibri"/>
          <w:bCs/>
          <w:sz w:val="24"/>
          <w:szCs w:val="24"/>
        </w:rPr>
        <w:t xml:space="preserve"> IT Sector</w:t>
      </w:r>
    </w:p>
    <w:p w:rsidR="00887FA3" w:rsidRPr="00D2004C" w:rsidRDefault="004C4F94" w:rsidP="00DE081F">
      <w:pPr>
        <w:pStyle w:val="ListParagraph"/>
        <w:widowControl w:val="0"/>
        <w:numPr>
          <w:ilvl w:val="0"/>
          <w:numId w:val="24"/>
        </w:numPr>
        <w:autoSpaceDE w:val="0"/>
        <w:autoSpaceDN w:val="0"/>
        <w:adjustRightInd w:val="0"/>
        <w:spacing w:after="0"/>
        <w:ind w:left="360" w:right="10" w:hanging="270"/>
        <w:jc w:val="both"/>
        <w:rPr>
          <w:rFonts w:cs="Calibri"/>
          <w:bCs/>
          <w:sz w:val="24"/>
          <w:szCs w:val="24"/>
        </w:rPr>
      </w:pPr>
      <w:r>
        <w:rPr>
          <w:rFonts w:cs="Calibri"/>
          <w:bCs/>
          <w:sz w:val="24"/>
          <w:szCs w:val="24"/>
        </w:rPr>
        <w:t>Expert in h</w:t>
      </w:r>
      <w:r w:rsidR="00B624D1" w:rsidRPr="00D2004C">
        <w:rPr>
          <w:rFonts w:cs="Calibri"/>
          <w:bCs/>
          <w:sz w:val="24"/>
          <w:szCs w:val="24"/>
        </w:rPr>
        <w:t xml:space="preserve">andling all the personal and confidential data's of the management, providing back end support. </w:t>
      </w:r>
    </w:p>
    <w:p w:rsidR="003272EB" w:rsidRPr="003272EB" w:rsidRDefault="003272EB" w:rsidP="00887FA3">
      <w:pPr>
        <w:widowControl w:val="0"/>
        <w:autoSpaceDE w:val="0"/>
        <w:autoSpaceDN w:val="0"/>
        <w:adjustRightInd w:val="0"/>
        <w:spacing w:after="0"/>
        <w:ind w:right="10"/>
        <w:rPr>
          <w:rFonts w:cs="Calibri"/>
          <w:b/>
          <w:bCs/>
          <w:sz w:val="24"/>
          <w:szCs w:val="24"/>
          <w:u w:val="single"/>
        </w:rPr>
      </w:pPr>
    </w:p>
    <w:p w:rsidR="00887FA3" w:rsidRPr="00887FA3" w:rsidRDefault="00887FA3" w:rsidP="00887FA3">
      <w:pPr>
        <w:widowControl w:val="0"/>
        <w:autoSpaceDE w:val="0"/>
        <w:autoSpaceDN w:val="0"/>
        <w:adjustRightInd w:val="0"/>
        <w:spacing w:after="0" w:line="360" w:lineRule="auto"/>
        <w:ind w:right="10"/>
        <w:rPr>
          <w:rFonts w:asciiTheme="majorHAnsi" w:hAnsiTheme="majorHAnsi" w:cs="Times New Roman"/>
          <w:sz w:val="20"/>
          <w:szCs w:val="20"/>
        </w:rPr>
      </w:pPr>
      <w:r>
        <w:rPr>
          <w:rFonts w:asciiTheme="majorHAnsi" w:hAnsiTheme="majorHAnsi" w:cs="Calibri"/>
          <w:b/>
          <w:bCs/>
          <w:sz w:val="20"/>
          <w:szCs w:val="20"/>
          <w:u w:val="single"/>
        </w:rPr>
        <w:t>KEY SKILLS AND COMPETENCIES</w:t>
      </w:r>
      <w:r w:rsidRPr="00887FA3">
        <w:rPr>
          <w:rFonts w:asciiTheme="majorHAnsi" w:hAnsiTheme="majorHAnsi" w:cs="Calibri"/>
          <w:b/>
          <w:bCs/>
          <w:sz w:val="20"/>
          <w:szCs w:val="20"/>
        </w:rPr>
        <w:t xml:space="preserve"> :</w:t>
      </w:r>
    </w:p>
    <w:p w:rsidR="00887FA3" w:rsidRPr="00887FA3" w:rsidRDefault="00887FA3" w:rsidP="005A5636">
      <w:pPr>
        <w:widowControl w:val="0"/>
        <w:numPr>
          <w:ilvl w:val="0"/>
          <w:numId w:val="20"/>
        </w:numPr>
        <w:overflowPunct w:val="0"/>
        <w:autoSpaceDE w:val="0"/>
        <w:autoSpaceDN w:val="0"/>
        <w:adjustRightInd w:val="0"/>
        <w:spacing w:after="0"/>
        <w:ind w:left="360" w:right="10" w:hanging="270"/>
        <w:jc w:val="both"/>
        <w:rPr>
          <w:rFonts w:cs="Symbol"/>
          <w:sz w:val="24"/>
          <w:szCs w:val="24"/>
        </w:rPr>
      </w:pPr>
      <w:r w:rsidRPr="00887FA3">
        <w:rPr>
          <w:rFonts w:cs="Calibri"/>
          <w:sz w:val="24"/>
          <w:szCs w:val="24"/>
        </w:rPr>
        <w:t xml:space="preserve">Strong organizational and time management skills. </w:t>
      </w:r>
    </w:p>
    <w:p w:rsidR="00887FA3" w:rsidRPr="00887FA3" w:rsidRDefault="00887FA3" w:rsidP="005A5636">
      <w:pPr>
        <w:widowControl w:val="0"/>
        <w:numPr>
          <w:ilvl w:val="0"/>
          <w:numId w:val="20"/>
        </w:numPr>
        <w:overflowPunct w:val="0"/>
        <w:autoSpaceDE w:val="0"/>
        <w:autoSpaceDN w:val="0"/>
        <w:adjustRightInd w:val="0"/>
        <w:spacing w:after="0"/>
        <w:ind w:left="360" w:right="10" w:hanging="270"/>
        <w:jc w:val="both"/>
        <w:rPr>
          <w:rFonts w:cs="Symbol"/>
          <w:sz w:val="24"/>
          <w:szCs w:val="24"/>
        </w:rPr>
      </w:pPr>
      <w:r w:rsidRPr="00887FA3">
        <w:rPr>
          <w:rFonts w:cs="Calibri"/>
          <w:sz w:val="24"/>
          <w:szCs w:val="24"/>
        </w:rPr>
        <w:t>In depth knowledge of secretaria</w:t>
      </w:r>
      <w:r>
        <w:rPr>
          <w:rFonts w:cs="Calibri"/>
          <w:sz w:val="24"/>
          <w:szCs w:val="24"/>
        </w:rPr>
        <w:t>l software, Outlook, Microsoft E</w:t>
      </w:r>
      <w:r w:rsidRPr="00887FA3">
        <w:rPr>
          <w:rFonts w:cs="Calibri"/>
          <w:sz w:val="24"/>
          <w:szCs w:val="24"/>
        </w:rPr>
        <w:t xml:space="preserve">xcel and Word. </w:t>
      </w:r>
    </w:p>
    <w:p w:rsidR="00887FA3" w:rsidRPr="00887FA3" w:rsidRDefault="00887FA3" w:rsidP="005A5636">
      <w:pPr>
        <w:widowControl w:val="0"/>
        <w:numPr>
          <w:ilvl w:val="0"/>
          <w:numId w:val="20"/>
        </w:numPr>
        <w:overflowPunct w:val="0"/>
        <w:autoSpaceDE w:val="0"/>
        <w:autoSpaceDN w:val="0"/>
        <w:adjustRightInd w:val="0"/>
        <w:spacing w:after="0"/>
        <w:ind w:left="360" w:right="10" w:hanging="270"/>
        <w:jc w:val="both"/>
        <w:rPr>
          <w:rFonts w:cs="Symbol"/>
          <w:sz w:val="24"/>
          <w:szCs w:val="24"/>
        </w:rPr>
      </w:pPr>
      <w:r w:rsidRPr="00887FA3">
        <w:rPr>
          <w:rFonts w:cs="Calibri"/>
          <w:sz w:val="24"/>
          <w:szCs w:val="24"/>
        </w:rPr>
        <w:t xml:space="preserve">Excellent presentation, interpersonal &amp; communications skills - both written &amp; oral </w:t>
      </w:r>
    </w:p>
    <w:p w:rsidR="00887FA3" w:rsidRPr="00D8459A" w:rsidRDefault="00887FA3" w:rsidP="00887FA3">
      <w:pPr>
        <w:widowControl w:val="0"/>
        <w:autoSpaceDE w:val="0"/>
        <w:autoSpaceDN w:val="0"/>
        <w:adjustRightInd w:val="0"/>
        <w:spacing w:after="0"/>
        <w:ind w:right="10"/>
        <w:rPr>
          <w:rFonts w:asciiTheme="majorHAnsi" w:hAnsiTheme="majorHAnsi" w:cs="Times New Roman"/>
        </w:rPr>
      </w:pPr>
    </w:p>
    <w:p w:rsidR="00887FA3" w:rsidRPr="00887FA3" w:rsidRDefault="00887FA3" w:rsidP="00887FA3">
      <w:pPr>
        <w:widowControl w:val="0"/>
        <w:autoSpaceDE w:val="0"/>
        <w:autoSpaceDN w:val="0"/>
        <w:adjustRightInd w:val="0"/>
        <w:spacing w:after="0" w:line="360" w:lineRule="auto"/>
        <w:ind w:right="10"/>
        <w:rPr>
          <w:rFonts w:asciiTheme="majorHAnsi" w:hAnsiTheme="majorHAnsi" w:cs="Times New Roman"/>
          <w:sz w:val="20"/>
          <w:szCs w:val="20"/>
        </w:rPr>
      </w:pPr>
      <w:r>
        <w:rPr>
          <w:rFonts w:asciiTheme="majorHAnsi" w:hAnsiTheme="majorHAnsi" w:cs="Calibri"/>
          <w:b/>
          <w:bCs/>
          <w:sz w:val="20"/>
          <w:szCs w:val="20"/>
          <w:u w:val="single"/>
        </w:rPr>
        <w:t>AREAS OF EXPERTISE</w:t>
      </w:r>
      <w:r w:rsidRPr="00887FA3">
        <w:rPr>
          <w:rFonts w:asciiTheme="majorHAnsi" w:hAnsiTheme="majorHAnsi" w:cs="Calibri"/>
          <w:b/>
          <w:bCs/>
          <w:sz w:val="20"/>
          <w:szCs w:val="20"/>
        </w:rPr>
        <w:t xml:space="preserve"> :</w:t>
      </w:r>
    </w:p>
    <w:p w:rsidR="00887FA3" w:rsidRPr="00887FA3" w:rsidRDefault="00887FA3" w:rsidP="00887FA3">
      <w:pPr>
        <w:widowControl w:val="0"/>
        <w:numPr>
          <w:ilvl w:val="0"/>
          <w:numId w:val="19"/>
        </w:numPr>
        <w:overflowPunct w:val="0"/>
        <w:autoSpaceDE w:val="0"/>
        <w:autoSpaceDN w:val="0"/>
        <w:adjustRightInd w:val="0"/>
        <w:spacing w:after="0"/>
        <w:ind w:left="360" w:right="10" w:hanging="270"/>
        <w:rPr>
          <w:rFonts w:cs="Symbol"/>
          <w:sz w:val="24"/>
          <w:szCs w:val="24"/>
        </w:rPr>
      </w:pPr>
      <w:r w:rsidRPr="00887FA3">
        <w:rPr>
          <w:rFonts w:cs="Calibri"/>
          <w:sz w:val="24"/>
          <w:szCs w:val="24"/>
        </w:rPr>
        <w:t xml:space="preserve">Administrative processes </w:t>
      </w:r>
    </w:p>
    <w:p w:rsidR="00887FA3" w:rsidRPr="00887FA3" w:rsidRDefault="00887FA3" w:rsidP="00887FA3">
      <w:pPr>
        <w:widowControl w:val="0"/>
        <w:numPr>
          <w:ilvl w:val="0"/>
          <w:numId w:val="19"/>
        </w:numPr>
        <w:overflowPunct w:val="0"/>
        <w:autoSpaceDE w:val="0"/>
        <w:autoSpaceDN w:val="0"/>
        <w:adjustRightInd w:val="0"/>
        <w:spacing w:after="0"/>
        <w:ind w:left="360" w:right="10" w:hanging="270"/>
        <w:rPr>
          <w:rFonts w:cs="Symbol"/>
          <w:sz w:val="24"/>
          <w:szCs w:val="24"/>
        </w:rPr>
      </w:pPr>
      <w:r w:rsidRPr="00887FA3">
        <w:rPr>
          <w:rFonts w:cs="Calibri"/>
          <w:sz w:val="24"/>
          <w:szCs w:val="24"/>
        </w:rPr>
        <w:t xml:space="preserve">Company regulations </w:t>
      </w:r>
    </w:p>
    <w:p w:rsidR="00887FA3" w:rsidRPr="00887FA3" w:rsidRDefault="00887FA3" w:rsidP="00887FA3">
      <w:pPr>
        <w:widowControl w:val="0"/>
        <w:numPr>
          <w:ilvl w:val="0"/>
          <w:numId w:val="19"/>
        </w:numPr>
        <w:overflowPunct w:val="0"/>
        <w:autoSpaceDE w:val="0"/>
        <w:autoSpaceDN w:val="0"/>
        <w:adjustRightInd w:val="0"/>
        <w:spacing w:after="0"/>
        <w:ind w:left="360" w:right="10" w:hanging="270"/>
        <w:rPr>
          <w:rFonts w:cs="Symbol"/>
          <w:sz w:val="24"/>
          <w:szCs w:val="24"/>
        </w:rPr>
      </w:pPr>
      <w:r w:rsidRPr="00887FA3">
        <w:rPr>
          <w:rFonts w:cs="Calibri"/>
          <w:sz w:val="24"/>
          <w:szCs w:val="24"/>
        </w:rPr>
        <w:t xml:space="preserve">Compliance strategies </w:t>
      </w:r>
    </w:p>
    <w:p w:rsidR="00887FA3" w:rsidRPr="00887FA3" w:rsidRDefault="00887FA3" w:rsidP="00887FA3">
      <w:pPr>
        <w:widowControl w:val="0"/>
        <w:numPr>
          <w:ilvl w:val="0"/>
          <w:numId w:val="19"/>
        </w:numPr>
        <w:overflowPunct w:val="0"/>
        <w:autoSpaceDE w:val="0"/>
        <w:autoSpaceDN w:val="0"/>
        <w:adjustRightInd w:val="0"/>
        <w:spacing w:after="0"/>
        <w:ind w:left="360" w:right="10" w:hanging="270"/>
        <w:rPr>
          <w:rFonts w:cs="Symbol"/>
          <w:sz w:val="24"/>
          <w:szCs w:val="24"/>
        </w:rPr>
      </w:pPr>
      <w:r w:rsidRPr="00887FA3">
        <w:rPr>
          <w:rFonts w:cs="Calibri"/>
          <w:sz w:val="24"/>
          <w:szCs w:val="24"/>
        </w:rPr>
        <w:t xml:space="preserve">Maintaining statutory books </w:t>
      </w:r>
    </w:p>
    <w:p w:rsidR="00887FA3" w:rsidRPr="00887FA3" w:rsidRDefault="00887FA3" w:rsidP="00887FA3">
      <w:pPr>
        <w:widowControl w:val="0"/>
        <w:numPr>
          <w:ilvl w:val="0"/>
          <w:numId w:val="19"/>
        </w:numPr>
        <w:overflowPunct w:val="0"/>
        <w:autoSpaceDE w:val="0"/>
        <w:autoSpaceDN w:val="0"/>
        <w:adjustRightInd w:val="0"/>
        <w:spacing w:after="0"/>
        <w:ind w:left="360" w:right="10" w:hanging="270"/>
        <w:rPr>
          <w:rFonts w:cs="Symbol"/>
          <w:sz w:val="24"/>
          <w:szCs w:val="24"/>
        </w:rPr>
      </w:pPr>
      <w:r w:rsidRPr="00887FA3">
        <w:rPr>
          <w:rFonts w:cs="Calibri"/>
          <w:sz w:val="24"/>
          <w:szCs w:val="24"/>
        </w:rPr>
        <w:t xml:space="preserve">Intellectual property </w:t>
      </w:r>
    </w:p>
    <w:p w:rsidR="00887FA3" w:rsidRPr="00887FA3" w:rsidRDefault="00887FA3" w:rsidP="00887FA3">
      <w:pPr>
        <w:widowControl w:val="0"/>
        <w:numPr>
          <w:ilvl w:val="0"/>
          <w:numId w:val="19"/>
        </w:numPr>
        <w:overflowPunct w:val="0"/>
        <w:autoSpaceDE w:val="0"/>
        <w:autoSpaceDN w:val="0"/>
        <w:adjustRightInd w:val="0"/>
        <w:spacing w:after="0"/>
        <w:ind w:left="360" w:right="10" w:hanging="270"/>
        <w:rPr>
          <w:rFonts w:cs="Symbol"/>
          <w:sz w:val="24"/>
          <w:szCs w:val="24"/>
        </w:rPr>
      </w:pPr>
      <w:r w:rsidRPr="00887FA3">
        <w:rPr>
          <w:rFonts w:cs="Calibri"/>
          <w:sz w:val="24"/>
          <w:szCs w:val="24"/>
        </w:rPr>
        <w:t xml:space="preserve">Personnel administration </w:t>
      </w:r>
    </w:p>
    <w:p w:rsidR="00887FA3" w:rsidRPr="00C322B4" w:rsidRDefault="00887FA3" w:rsidP="00887FA3">
      <w:pPr>
        <w:widowControl w:val="0"/>
        <w:numPr>
          <w:ilvl w:val="0"/>
          <w:numId w:val="19"/>
        </w:numPr>
        <w:overflowPunct w:val="0"/>
        <w:autoSpaceDE w:val="0"/>
        <w:autoSpaceDN w:val="0"/>
        <w:adjustRightInd w:val="0"/>
        <w:spacing w:after="0"/>
        <w:ind w:left="360" w:right="10" w:hanging="270"/>
        <w:rPr>
          <w:rFonts w:cs="Symbol"/>
          <w:sz w:val="24"/>
          <w:szCs w:val="24"/>
        </w:rPr>
      </w:pPr>
      <w:r w:rsidRPr="00887FA3">
        <w:rPr>
          <w:rFonts w:cs="Calibri"/>
          <w:sz w:val="24"/>
          <w:szCs w:val="24"/>
        </w:rPr>
        <w:t xml:space="preserve">Data protection </w:t>
      </w:r>
    </w:p>
    <w:p w:rsidR="00887FA3" w:rsidRDefault="00887FA3" w:rsidP="00AC45E6">
      <w:pPr>
        <w:widowControl w:val="0"/>
        <w:autoSpaceDE w:val="0"/>
        <w:autoSpaceDN w:val="0"/>
        <w:adjustRightInd w:val="0"/>
        <w:spacing w:after="0" w:line="360" w:lineRule="auto"/>
        <w:ind w:right="10"/>
        <w:rPr>
          <w:rFonts w:asciiTheme="majorHAnsi" w:hAnsiTheme="majorHAnsi" w:cs="Calibri"/>
          <w:b/>
          <w:bCs/>
          <w:sz w:val="20"/>
          <w:szCs w:val="20"/>
          <w:u w:val="single"/>
        </w:rPr>
      </w:pPr>
    </w:p>
    <w:p w:rsidR="005A5636" w:rsidRDefault="00C322B4" w:rsidP="00C322B4">
      <w:pPr>
        <w:widowControl w:val="0"/>
        <w:autoSpaceDE w:val="0"/>
        <w:autoSpaceDN w:val="0"/>
        <w:adjustRightInd w:val="0"/>
        <w:spacing w:after="0" w:line="360" w:lineRule="auto"/>
        <w:ind w:right="10"/>
        <w:rPr>
          <w:rFonts w:asciiTheme="majorHAnsi" w:hAnsiTheme="majorHAnsi" w:cs="Calibri"/>
          <w:b/>
          <w:bCs/>
          <w:sz w:val="20"/>
          <w:szCs w:val="20"/>
        </w:rPr>
      </w:pPr>
      <w:r>
        <w:rPr>
          <w:rFonts w:asciiTheme="majorHAnsi" w:hAnsiTheme="majorHAnsi" w:cs="Calibri"/>
          <w:b/>
          <w:bCs/>
          <w:sz w:val="20"/>
          <w:szCs w:val="20"/>
          <w:u w:val="single"/>
        </w:rPr>
        <w:t>AREAS OF INTERSET</w:t>
      </w:r>
      <w:r w:rsidRPr="00887FA3">
        <w:rPr>
          <w:rFonts w:asciiTheme="majorHAnsi" w:hAnsiTheme="majorHAnsi" w:cs="Calibri"/>
          <w:b/>
          <w:bCs/>
          <w:sz w:val="20"/>
          <w:szCs w:val="20"/>
        </w:rPr>
        <w:t xml:space="preserve"> :</w:t>
      </w:r>
    </w:p>
    <w:p w:rsidR="00C322B4" w:rsidRPr="00C322B4" w:rsidRDefault="00C322B4" w:rsidP="00C322B4">
      <w:pPr>
        <w:widowControl w:val="0"/>
        <w:numPr>
          <w:ilvl w:val="0"/>
          <w:numId w:val="19"/>
        </w:numPr>
        <w:overflowPunct w:val="0"/>
        <w:autoSpaceDE w:val="0"/>
        <w:autoSpaceDN w:val="0"/>
        <w:adjustRightInd w:val="0"/>
        <w:spacing w:after="0"/>
        <w:ind w:left="360" w:right="10" w:hanging="270"/>
        <w:rPr>
          <w:rFonts w:cs="Symbol"/>
          <w:sz w:val="24"/>
          <w:szCs w:val="24"/>
        </w:rPr>
      </w:pPr>
      <w:r w:rsidRPr="00C322B4">
        <w:rPr>
          <w:rFonts w:cs="Calibri"/>
          <w:bCs/>
          <w:sz w:val="24"/>
          <w:szCs w:val="24"/>
        </w:rPr>
        <w:t>Executive Assistant</w:t>
      </w:r>
    </w:p>
    <w:p w:rsidR="00C322B4" w:rsidRPr="00C322B4" w:rsidRDefault="00C322B4" w:rsidP="00C322B4">
      <w:pPr>
        <w:widowControl w:val="0"/>
        <w:numPr>
          <w:ilvl w:val="0"/>
          <w:numId w:val="19"/>
        </w:numPr>
        <w:overflowPunct w:val="0"/>
        <w:autoSpaceDE w:val="0"/>
        <w:autoSpaceDN w:val="0"/>
        <w:adjustRightInd w:val="0"/>
        <w:spacing w:after="0"/>
        <w:ind w:left="360" w:right="10" w:hanging="270"/>
        <w:rPr>
          <w:rFonts w:cs="Symbol"/>
          <w:sz w:val="24"/>
          <w:szCs w:val="24"/>
        </w:rPr>
      </w:pPr>
      <w:r w:rsidRPr="00C322B4">
        <w:rPr>
          <w:rFonts w:cs="Calibri"/>
          <w:bCs/>
          <w:sz w:val="24"/>
          <w:szCs w:val="24"/>
        </w:rPr>
        <w:t>Human Resource</w:t>
      </w:r>
    </w:p>
    <w:p w:rsidR="00C322B4" w:rsidRPr="00C322B4" w:rsidRDefault="00C322B4" w:rsidP="00C322B4">
      <w:pPr>
        <w:widowControl w:val="0"/>
        <w:numPr>
          <w:ilvl w:val="0"/>
          <w:numId w:val="19"/>
        </w:numPr>
        <w:overflowPunct w:val="0"/>
        <w:autoSpaceDE w:val="0"/>
        <w:autoSpaceDN w:val="0"/>
        <w:adjustRightInd w:val="0"/>
        <w:spacing w:after="0"/>
        <w:ind w:left="360" w:right="10" w:hanging="270"/>
        <w:rPr>
          <w:rFonts w:cs="Symbol"/>
          <w:sz w:val="24"/>
          <w:szCs w:val="24"/>
        </w:rPr>
      </w:pPr>
      <w:r w:rsidRPr="00C322B4">
        <w:rPr>
          <w:rFonts w:cs="Calibri"/>
          <w:bCs/>
          <w:sz w:val="24"/>
          <w:szCs w:val="24"/>
        </w:rPr>
        <w:t>Administration Executive</w:t>
      </w:r>
    </w:p>
    <w:p w:rsidR="00C322B4" w:rsidRPr="00C322B4" w:rsidRDefault="00C322B4" w:rsidP="00C322B4">
      <w:pPr>
        <w:widowControl w:val="0"/>
        <w:numPr>
          <w:ilvl w:val="0"/>
          <w:numId w:val="19"/>
        </w:numPr>
        <w:overflowPunct w:val="0"/>
        <w:autoSpaceDE w:val="0"/>
        <w:autoSpaceDN w:val="0"/>
        <w:adjustRightInd w:val="0"/>
        <w:spacing w:after="0"/>
        <w:ind w:left="360" w:right="10" w:hanging="270"/>
        <w:rPr>
          <w:rFonts w:cs="Symbol"/>
          <w:sz w:val="24"/>
          <w:szCs w:val="24"/>
        </w:rPr>
      </w:pPr>
      <w:r w:rsidRPr="00C322B4">
        <w:rPr>
          <w:rFonts w:cs="Calibri"/>
          <w:bCs/>
          <w:sz w:val="24"/>
          <w:szCs w:val="24"/>
        </w:rPr>
        <w:t>Purchase Executive</w:t>
      </w:r>
      <w:r w:rsidR="005A5636">
        <w:rPr>
          <w:rFonts w:cs="Calibri"/>
          <w:bCs/>
          <w:sz w:val="24"/>
          <w:szCs w:val="24"/>
        </w:rPr>
        <w:t>/Fleet Department.</w:t>
      </w:r>
    </w:p>
    <w:p w:rsidR="00C322B4" w:rsidRDefault="00C322B4" w:rsidP="00AC45E6">
      <w:pPr>
        <w:widowControl w:val="0"/>
        <w:autoSpaceDE w:val="0"/>
        <w:autoSpaceDN w:val="0"/>
        <w:adjustRightInd w:val="0"/>
        <w:spacing w:after="0" w:line="360" w:lineRule="auto"/>
        <w:ind w:right="10"/>
        <w:rPr>
          <w:rFonts w:asciiTheme="majorHAnsi" w:hAnsiTheme="majorHAnsi" w:cs="Calibri"/>
          <w:b/>
          <w:bCs/>
          <w:sz w:val="20"/>
          <w:szCs w:val="20"/>
          <w:u w:val="single"/>
        </w:rPr>
      </w:pPr>
    </w:p>
    <w:p w:rsidR="004C4F94" w:rsidRDefault="004C4F94" w:rsidP="00AC45E6">
      <w:pPr>
        <w:widowControl w:val="0"/>
        <w:autoSpaceDE w:val="0"/>
        <w:autoSpaceDN w:val="0"/>
        <w:adjustRightInd w:val="0"/>
        <w:spacing w:after="0" w:line="360" w:lineRule="auto"/>
        <w:ind w:right="10"/>
        <w:rPr>
          <w:rFonts w:asciiTheme="majorHAnsi" w:hAnsiTheme="majorHAnsi" w:cs="Calibri"/>
          <w:b/>
          <w:bCs/>
          <w:sz w:val="20"/>
          <w:szCs w:val="20"/>
          <w:u w:val="single"/>
        </w:rPr>
      </w:pPr>
    </w:p>
    <w:p w:rsidR="004C4F94" w:rsidRDefault="004C4F94" w:rsidP="00AC45E6">
      <w:pPr>
        <w:widowControl w:val="0"/>
        <w:autoSpaceDE w:val="0"/>
        <w:autoSpaceDN w:val="0"/>
        <w:adjustRightInd w:val="0"/>
        <w:spacing w:after="0" w:line="360" w:lineRule="auto"/>
        <w:ind w:right="10"/>
        <w:rPr>
          <w:rFonts w:asciiTheme="majorHAnsi" w:hAnsiTheme="majorHAnsi" w:cs="Calibri"/>
          <w:b/>
          <w:bCs/>
          <w:sz w:val="20"/>
          <w:szCs w:val="20"/>
          <w:u w:val="single"/>
        </w:rPr>
      </w:pPr>
    </w:p>
    <w:p w:rsidR="004C4F94" w:rsidRDefault="004C4F94" w:rsidP="00AC45E6">
      <w:pPr>
        <w:widowControl w:val="0"/>
        <w:autoSpaceDE w:val="0"/>
        <w:autoSpaceDN w:val="0"/>
        <w:adjustRightInd w:val="0"/>
        <w:spacing w:after="0" w:line="360" w:lineRule="auto"/>
        <w:ind w:right="10"/>
        <w:rPr>
          <w:rFonts w:asciiTheme="majorHAnsi" w:hAnsiTheme="majorHAnsi" w:cs="Calibri"/>
          <w:b/>
          <w:bCs/>
          <w:sz w:val="20"/>
          <w:szCs w:val="20"/>
          <w:u w:val="single"/>
        </w:rPr>
      </w:pPr>
    </w:p>
    <w:p w:rsidR="004C4F94" w:rsidRDefault="004C4F94" w:rsidP="00AC45E6">
      <w:pPr>
        <w:widowControl w:val="0"/>
        <w:autoSpaceDE w:val="0"/>
        <w:autoSpaceDN w:val="0"/>
        <w:adjustRightInd w:val="0"/>
        <w:spacing w:after="0" w:line="360" w:lineRule="auto"/>
        <w:ind w:right="10"/>
        <w:rPr>
          <w:rFonts w:asciiTheme="majorHAnsi" w:hAnsiTheme="majorHAnsi" w:cs="Calibri"/>
          <w:b/>
          <w:bCs/>
          <w:sz w:val="20"/>
          <w:szCs w:val="20"/>
          <w:u w:val="single"/>
        </w:rPr>
      </w:pPr>
    </w:p>
    <w:p w:rsidR="00840B49" w:rsidRPr="00AC45E6" w:rsidRDefault="002E4B05" w:rsidP="00AC45E6">
      <w:pPr>
        <w:widowControl w:val="0"/>
        <w:autoSpaceDE w:val="0"/>
        <w:autoSpaceDN w:val="0"/>
        <w:adjustRightInd w:val="0"/>
        <w:spacing w:after="0" w:line="360" w:lineRule="auto"/>
        <w:ind w:right="10"/>
        <w:rPr>
          <w:rFonts w:asciiTheme="majorHAnsi" w:hAnsiTheme="majorHAnsi" w:cs="Times New Roman"/>
          <w:sz w:val="20"/>
          <w:szCs w:val="20"/>
        </w:rPr>
      </w:pPr>
      <w:r>
        <w:rPr>
          <w:rFonts w:cs="Times New Roman"/>
          <w:noProof/>
          <w:lang w:val="en-GB" w:eastAsia="en-GB"/>
        </w:rPr>
        <w:drawing>
          <wp:anchor distT="0" distB="0" distL="114300" distR="114300" simplePos="0" relativeHeight="251659264" behindDoc="0" locked="0" layoutInCell="1" allowOverlap="1">
            <wp:simplePos x="0" y="0"/>
            <wp:positionH relativeFrom="column">
              <wp:posOffset>4772025</wp:posOffset>
            </wp:positionH>
            <wp:positionV relativeFrom="paragraph">
              <wp:posOffset>133985</wp:posOffset>
            </wp:positionV>
            <wp:extent cx="1685925" cy="495300"/>
            <wp:effectExtent l="0" t="0" r="0" b="0"/>
            <wp:wrapNone/>
            <wp:docPr id="4" name="Picture 4" descr="C:\Users\HP\Desktop\ghantootgrou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ghantootgrouplog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495300"/>
                    </a:xfrm>
                    <a:prstGeom prst="rect">
                      <a:avLst/>
                    </a:prstGeom>
                    <a:noFill/>
                    <a:ln>
                      <a:noFill/>
                    </a:ln>
                  </pic:spPr>
                </pic:pic>
              </a:graphicData>
            </a:graphic>
          </wp:anchor>
        </w:drawing>
      </w:r>
      <w:r w:rsidR="00840B49" w:rsidRPr="00AC45E6">
        <w:rPr>
          <w:rFonts w:asciiTheme="majorHAnsi" w:hAnsiTheme="majorHAnsi" w:cs="Calibri"/>
          <w:b/>
          <w:bCs/>
          <w:sz w:val="20"/>
          <w:szCs w:val="20"/>
          <w:u w:val="single"/>
        </w:rPr>
        <w:t>WORK EXP</w:t>
      </w:r>
      <w:r w:rsidR="00AC45E6">
        <w:rPr>
          <w:rFonts w:asciiTheme="majorHAnsi" w:hAnsiTheme="majorHAnsi" w:cs="Calibri"/>
          <w:b/>
          <w:bCs/>
          <w:sz w:val="20"/>
          <w:szCs w:val="20"/>
          <w:u w:val="single"/>
        </w:rPr>
        <w:t>ERIENCE</w:t>
      </w:r>
      <w:r w:rsidR="00AC45E6">
        <w:rPr>
          <w:rFonts w:asciiTheme="majorHAnsi" w:hAnsiTheme="majorHAnsi" w:cs="Calibri"/>
          <w:b/>
          <w:bCs/>
          <w:sz w:val="20"/>
          <w:szCs w:val="20"/>
        </w:rPr>
        <w:t xml:space="preserve"> :</w:t>
      </w:r>
    </w:p>
    <w:p w:rsidR="00840B49" w:rsidRPr="00D8459A" w:rsidRDefault="00840B49" w:rsidP="00840B49">
      <w:pPr>
        <w:widowControl w:val="0"/>
        <w:autoSpaceDE w:val="0"/>
        <w:autoSpaceDN w:val="0"/>
        <w:adjustRightInd w:val="0"/>
        <w:spacing w:after="0" w:line="74" w:lineRule="exact"/>
        <w:ind w:right="10"/>
        <w:rPr>
          <w:rFonts w:asciiTheme="majorHAnsi" w:hAnsiTheme="majorHAnsi" w:cs="Times New Roman"/>
        </w:rPr>
      </w:pPr>
    </w:p>
    <w:p w:rsidR="00AC45E6" w:rsidRPr="00182997" w:rsidRDefault="000A759C" w:rsidP="007478BB">
      <w:pPr>
        <w:widowControl w:val="0"/>
        <w:autoSpaceDE w:val="0"/>
        <w:autoSpaceDN w:val="0"/>
        <w:adjustRightInd w:val="0"/>
        <w:spacing w:after="0"/>
        <w:ind w:right="10"/>
        <w:rPr>
          <w:rFonts w:asciiTheme="majorHAnsi" w:hAnsiTheme="majorHAnsi" w:cs="Calibri"/>
          <w:b/>
          <w:bCs/>
          <w:iCs/>
          <w:sz w:val="20"/>
          <w:szCs w:val="20"/>
        </w:rPr>
      </w:pPr>
      <w:r>
        <w:rPr>
          <w:rFonts w:asciiTheme="majorHAnsi" w:hAnsiTheme="majorHAnsi" w:cs="Calibri"/>
          <w:b/>
          <w:sz w:val="20"/>
          <w:szCs w:val="20"/>
        </w:rPr>
        <w:t xml:space="preserve"> EXECUTIVE ASSISTANT &amp;</w:t>
      </w:r>
      <w:r w:rsidR="001A280F">
        <w:rPr>
          <w:rFonts w:asciiTheme="majorHAnsi" w:hAnsiTheme="majorHAnsi" w:cs="Calibri"/>
          <w:b/>
          <w:sz w:val="20"/>
          <w:szCs w:val="20"/>
        </w:rPr>
        <w:t xml:space="preserve">HR ADMIN </w:t>
      </w:r>
      <w:r w:rsidR="00394B54">
        <w:rPr>
          <w:rFonts w:asciiTheme="majorHAnsi" w:hAnsiTheme="majorHAnsi" w:cs="Calibri"/>
          <w:b/>
          <w:sz w:val="20"/>
          <w:szCs w:val="20"/>
        </w:rPr>
        <w:t>EXECUTIVE, PLANT INCHARGE</w:t>
      </w:r>
      <w:bookmarkStart w:id="0" w:name="_GoBack"/>
      <w:bookmarkEnd w:id="0"/>
      <w:r w:rsidR="001959DF">
        <w:rPr>
          <w:rFonts w:asciiTheme="majorHAnsi" w:hAnsiTheme="majorHAnsi" w:cs="Calibri"/>
          <w:b/>
          <w:sz w:val="20"/>
          <w:szCs w:val="20"/>
        </w:rPr>
        <w:t>.</w:t>
      </w:r>
    </w:p>
    <w:p w:rsidR="00840B49" w:rsidRPr="007478BB" w:rsidRDefault="00EF12AE" w:rsidP="007478BB">
      <w:pPr>
        <w:widowControl w:val="0"/>
        <w:autoSpaceDE w:val="0"/>
        <w:autoSpaceDN w:val="0"/>
        <w:adjustRightInd w:val="0"/>
        <w:spacing w:after="0" w:line="360" w:lineRule="auto"/>
        <w:ind w:right="10"/>
        <w:rPr>
          <w:rFonts w:asciiTheme="majorHAnsi" w:hAnsiTheme="majorHAnsi" w:cs="Times New Roman"/>
          <w:b/>
        </w:rPr>
      </w:pPr>
      <w:r>
        <w:rPr>
          <w:rFonts w:asciiTheme="majorHAnsi" w:hAnsiTheme="majorHAnsi" w:cs="Calibri"/>
          <w:b/>
          <w:bCs/>
          <w:iCs/>
        </w:rPr>
        <w:t>Ghantoot</w:t>
      </w:r>
      <w:r w:rsidR="00840B49" w:rsidRPr="007478BB">
        <w:rPr>
          <w:rFonts w:asciiTheme="majorHAnsi" w:hAnsiTheme="majorHAnsi" w:cs="Calibri"/>
          <w:b/>
          <w:bCs/>
          <w:iCs/>
        </w:rPr>
        <w:t>Gulf Contracting – Dubai, UAE</w:t>
      </w:r>
      <w:r w:rsidR="007478BB" w:rsidRPr="007478BB">
        <w:rPr>
          <w:rFonts w:asciiTheme="majorHAnsi" w:hAnsiTheme="majorHAnsi" w:cs="Times New Roman"/>
          <w:b/>
        </w:rPr>
        <w:t xml:space="preserve">.  </w:t>
      </w:r>
      <w:r w:rsidR="00AC45E6" w:rsidRPr="007478BB">
        <w:rPr>
          <w:rFonts w:cs="Times New Roman"/>
          <w:b/>
        </w:rPr>
        <w:t xml:space="preserve">From </w:t>
      </w:r>
      <w:r w:rsidR="00840B49" w:rsidRPr="007478BB">
        <w:rPr>
          <w:rFonts w:cs="Calibri"/>
          <w:b/>
        </w:rPr>
        <w:t>F</w:t>
      </w:r>
      <w:r w:rsidR="00CD1A45" w:rsidRPr="007478BB">
        <w:rPr>
          <w:rFonts w:cs="Calibri"/>
          <w:b/>
        </w:rPr>
        <w:t>eb</w:t>
      </w:r>
      <w:r w:rsidR="00840B49" w:rsidRPr="007478BB">
        <w:rPr>
          <w:rFonts w:cs="Calibri"/>
          <w:b/>
        </w:rPr>
        <w:t xml:space="preserve"> 2013 </w:t>
      </w:r>
      <w:r w:rsidR="00CD1A45" w:rsidRPr="007478BB">
        <w:rPr>
          <w:rFonts w:cs="Calibri"/>
          <w:b/>
        </w:rPr>
        <w:t>–</w:t>
      </w:r>
      <w:r w:rsidR="00840B49" w:rsidRPr="007478BB">
        <w:rPr>
          <w:rFonts w:cs="Calibri"/>
          <w:b/>
        </w:rPr>
        <w:t xml:space="preserve"> </w:t>
      </w:r>
      <w:r w:rsidR="008350A0">
        <w:rPr>
          <w:rFonts w:cs="Calibri"/>
          <w:b/>
        </w:rPr>
        <w:t>Jan 2017</w:t>
      </w:r>
    </w:p>
    <w:p w:rsidR="00CD1A45" w:rsidRDefault="00CD1A45" w:rsidP="007F440E">
      <w:pPr>
        <w:widowControl w:val="0"/>
        <w:tabs>
          <w:tab w:val="left" w:pos="7180"/>
        </w:tabs>
        <w:autoSpaceDE w:val="0"/>
        <w:autoSpaceDN w:val="0"/>
        <w:adjustRightInd w:val="0"/>
        <w:spacing w:after="0"/>
        <w:ind w:right="10"/>
        <w:jc w:val="both"/>
        <w:rPr>
          <w:rFonts w:cs="Calibri"/>
        </w:rPr>
      </w:pPr>
      <w:r w:rsidRPr="00CD1A45">
        <w:rPr>
          <w:rFonts w:cs="Calibri"/>
        </w:rPr>
        <w:t>Company Profile :</w:t>
      </w:r>
      <w:r w:rsidR="0078759F" w:rsidRPr="0078759F">
        <w:rPr>
          <w:rFonts w:cs="Calibri"/>
        </w:rPr>
        <w:t>Ghantoot Gulf Contracting has over 15 years of experience in servicing the Construction industry on a Design and Build, Engineering, Procurement, Construction and Commissioning (EPCC) basis. The Infrastructure activities in Dubai, functions since 1998, the company has a highly experienced and qualified professional team of engineers which includes technical staff, senior project managers, qualified engineers, quantity surveyors and many multiple skilled workers, with sufficient labors &amp; a fleet of significant numbers of construction equipments. Ghantoot Gulf Contracting as the flagship Company. With the collaboration of the members of the staff and the adaption of the recent technological innovations.</w:t>
      </w:r>
    </w:p>
    <w:p w:rsidR="0078759F" w:rsidRPr="00CD1A45" w:rsidRDefault="0078759F" w:rsidP="007478BB">
      <w:pPr>
        <w:widowControl w:val="0"/>
        <w:tabs>
          <w:tab w:val="left" w:pos="7180"/>
        </w:tabs>
        <w:autoSpaceDE w:val="0"/>
        <w:autoSpaceDN w:val="0"/>
        <w:adjustRightInd w:val="0"/>
        <w:spacing w:after="0"/>
        <w:ind w:right="10"/>
        <w:rPr>
          <w:rFonts w:cs="Calibri"/>
        </w:rPr>
      </w:pPr>
    </w:p>
    <w:p w:rsidR="004C4F94" w:rsidRPr="00CD1A45" w:rsidRDefault="004C4F94" w:rsidP="007478BB">
      <w:pPr>
        <w:widowControl w:val="0"/>
        <w:tabs>
          <w:tab w:val="left" w:pos="7180"/>
        </w:tabs>
        <w:autoSpaceDE w:val="0"/>
        <w:autoSpaceDN w:val="0"/>
        <w:adjustRightInd w:val="0"/>
        <w:spacing w:after="0"/>
        <w:ind w:right="10"/>
        <w:rPr>
          <w:rFonts w:cs="Calibri"/>
        </w:rPr>
      </w:pPr>
    </w:p>
    <w:p w:rsidR="004C4F94" w:rsidRDefault="004C4F94" w:rsidP="00137D71">
      <w:pPr>
        <w:widowControl w:val="0"/>
        <w:autoSpaceDE w:val="0"/>
        <w:autoSpaceDN w:val="0"/>
        <w:adjustRightInd w:val="0"/>
        <w:spacing w:after="0"/>
        <w:ind w:right="10"/>
        <w:rPr>
          <w:rFonts w:cs="Calibri"/>
        </w:rPr>
      </w:pPr>
      <w:r>
        <w:rPr>
          <w:rFonts w:cs="Calibri"/>
        </w:rPr>
        <w:t>Roles &amp;Responsibilities :</w:t>
      </w:r>
    </w:p>
    <w:p w:rsidR="00137D71" w:rsidRPr="00CD1A45" w:rsidRDefault="00137D71" w:rsidP="00137D71">
      <w:pPr>
        <w:widowControl w:val="0"/>
        <w:autoSpaceDE w:val="0"/>
        <w:autoSpaceDN w:val="0"/>
        <w:adjustRightInd w:val="0"/>
        <w:spacing w:after="0"/>
        <w:ind w:right="10"/>
        <w:rPr>
          <w:rFonts w:cs="Times New Roman"/>
        </w:rPr>
      </w:pPr>
      <w:r w:rsidRPr="00CD1A45">
        <w:rPr>
          <w:rFonts w:cs="Calibri"/>
        </w:rPr>
        <w:t xml:space="preserve">Responsible for ensuring that the highest standards of administrative processes &amp; corporategovernance are both promoted and maintained, so that the business operates efficiently &amp; </w:t>
      </w:r>
      <w:r w:rsidR="008F7993" w:rsidRPr="00CD1A45">
        <w:rPr>
          <w:rFonts w:cs="Calibri"/>
        </w:rPr>
        <w:t>in accordance</w:t>
      </w:r>
      <w:r w:rsidRPr="00CD1A45">
        <w:rPr>
          <w:rFonts w:cs="Calibri"/>
        </w:rPr>
        <w:t xml:space="preserve"> with all statutory.</w:t>
      </w:r>
      <w:r w:rsidR="00FE506F">
        <w:rPr>
          <w:rFonts w:cs="Calibri"/>
        </w:rPr>
        <w:t xml:space="preserve">Handful of </w:t>
      </w:r>
      <w:r w:rsidR="00764ABC">
        <w:rPr>
          <w:rFonts w:cs="Calibri"/>
        </w:rPr>
        <w:t xml:space="preserve"> experience in different department and showed ability within given period.</w:t>
      </w:r>
    </w:p>
    <w:p w:rsidR="00E16039" w:rsidRPr="007630CB" w:rsidRDefault="00E16039" w:rsidP="00E16039">
      <w:pPr>
        <w:widowControl w:val="0"/>
        <w:tabs>
          <w:tab w:val="left" w:pos="0"/>
        </w:tabs>
        <w:overflowPunct w:val="0"/>
        <w:autoSpaceDE w:val="0"/>
        <w:autoSpaceDN w:val="0"/>
        <w:adjustRightInd w:val="0"/>
        <w:spacing w:after="0"/>
        <w:ind w:left="360" w:right="10"/>
        <w:jc w:val="both"/>
        <w:rPr>
          <w:rFonts w:cs="Symbol"/>
        </w:rPr>
      </w:pPr>
    </w:p>
    <w:p w:rsidR="00137D71" w:rsidRDefault="00137D71" w:rsidP="004C4F94">
      <w:pPr>
        <w:widowControl w:val="0"/>
        <w:autoSpaceDE w:val="0"/>
        <w:autoSpaceDN w:val="0"/>
        <w:adjustRightInd w:val="0"/>
        <w:spacing w:after="0"/>
        <w:ind w:right="10"/>
        <w:rPr>
          <w:rFonts w:cs="Times New Roman"/>
        </w:rPr>
      </w:pPr>
      <w:r>
        <w:rPr>
          <w:rFonts w:cs="Times New Roman"/>
        </w:rPr>
        <w:t>As Executive Assistant :</w:t>
      </w:r>
    </w:p>
    <w:p w:rsidR="00137D71" w:rsidRPr="00CD1A45"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Responsible for all company secretarial functions, duties and responsibilities. </w:t>
      </w:r>
    </w:p>
    <w:p w:rsidR="00137D71" w:rsidRPr="00CD1A45"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Maintaining all confidential files and database of the management. </w:t>
      </w:r>
    </w:p>
    <w:p w:rsidR="00137D71" w:rsidRPr="00CD1A45"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Maintaining clients’ contacts details of Management. </w:t>
      </w:r>
    </w:p>
    <w:p w:rsidR="00137D71" w:rsidRPr="007478BB"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Arrange travel for the Management. </w:t>
      </w:r>
    </w:p>
    <w:p w:rsidR="00137D71" w:rsidRPr="007478BB"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Organizing, preparing agendas for, and taking minutes of board meetings. </w:t>
      </w:r>
    </w:p>
    <w:p w:rsidR="00137D71" w:rsidRPr="007478BB"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Providing advice to colleagues and senior managers on administrative matters. </w:t>
      </w:r>
    </w:p>
    <w:p w:rsidR="00137D71" w:rsidRPr="007478BB"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Maintaining statutory books i.e. registers of members, directors and secretaries. </w:t>
      </w:r>
    </w:p>
    <w:p w:rsidR="00137D71" w:rsidRPr="007478BB"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Updating and maintaining all licenses and Companies House records. </w:t>
      </w:r>
    </w:p>
    <w:p w:rsidR="00137D71" w:rsidRPr="007478BB"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Dealing with correspondence. </w:t>
      </w:r>
    </w:p>
    <w:p w:rsidR="00137D71" w:rsidRPr="007478BB"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Developing &amp; implementing admin policies &amp; procedures to improve efficiency. </w:t>
      </w:r>
    </w:p>
    <w:p w:rsidR="00137D71" w:rsidRPr="007478BB"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Maintaining all statutory registers and blueprint. </w:t>
      </w:r>
    </w:p>
    <w:p w:rsidR="00137D71" w:rsidRPr="007478BB"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Drafting minutes within set timeframes. </w:t>
      </w:r>
    </w:p>
    <w:p w:rsidR="00137D71" w:rsidRPr="00CD1A45" w:rsidRDefault="00137D71" w:rsidP="009433FB">
      <w:pPr>
        <w:widowControl w:val="0"/>
        <w:numPr>
          <w:ilvl w:val="0"/>
          <w:numId w:val="18"/>
        </w:numPr>
        <w:tabs>
          <w:tab w:val="left" w:pos="0"/>
        </w:tabs>
        <w:overflowPunct w:val="0"/>
        <w:autoSpaceDE w:val="0"/>
        <w:autoSpaceDN w:val="0"/>
        <w:adjustRightInd w:val="0"/>
        <w:spacing w:after="0"/>
        <w:ind w:left="360" w:right="10" w:firstLine="0"/>
        <w:rPr>
          <w:rFonts w:cs="Symbol"/>
        </w:rPr>
      </w:pPr>
      <w:r w:rsidRPr="00CD1A45">
        <w:rPr>
          <w:rFonts w:cs="Calibri"/>
        </w:rPr>
        <w:t xml:space="preserve">Reporting in a timely &amp; accurate manner on company procedures &amp; developments. </w:t>
      </w:r>
      <w:r w:rsidR="0080197E">
        <w:rPr>
          <w:rFonts w:cs="Calibri"/>
        </w:rPr>
        <w:br/>
      </w:r>
    </w:p>
    <w:p w:rsidR="00137D71" w:rsidRDefault="00137D71" w:rsidP="007478BB">
      <w:pPr>
        <w:widowControl w:val="0"/>
        <w:autoSpaceDE w:val="0"/>
        <w:autoSpaceDN w:val="0"/>
        <w:adjustRightInd w:val="0"/>
        <w:spacing w:after="0"/>
        <w:ind w:right="10"/>
        <w:rPr>
          <w:rFonts w:cs="Times New Roman"/>
        </w:rPr>
      </w:pPr>
    </w:p>
    <w:p w:rsidR="002B7B56" w:rsidRDefault="002B7B56" w:rsidP="007478BB">
      <w:pPr>
        <w:widowControl w:val="0"/>
        <w:autoSpaceDE w:val="0"/>
        <w:autoSpaceDN w:val="0"/>
        <w:adjustRightInd w:val="0"/>
        <w:spacing w:after="0"/>
        <w:ind w:right="10"/>
        <w:rPr>
          <w:rFonts w:cs="Times New Roman"/>
        </w:rPr>
      </w:pPr>
      <w:r>
        <w:rPr>
          <w:rFonts w:cs="Times New Roman"/>
        </w:rPr>
        <w:t>As Purchase Executive :</w:t>
      </w:r>
    </w:p>
    <w:p w:rsidR="00DD090B" w:rsidRPr="00DD090B" w:rsidRDefault="00DD090B" w:rsidP="00DD090B">
      <w:pPr>
        <w:pStyle w:val="ListParagraph"/>
        <w:widowControl w:val="0"/>
        <w:numPr>
          <w:ilvl w:val="0"/>
          <w:numId w:val="21"/>
        </w:numPr>
        <w:autoSpaceDE w:val="0"/>
        <w:autoSpaceDN w:val="0"/>
        <w:adjustRightInd w:val="0"/>
        <w:spacing w:after="0"/>
        <w:ind w:right="10"/>
        <w:rPr>
          <w:rFonts w:cs="Times New Roman"/>
        </w:rPr>
      </w:pPr>
      <w:r w:rsidRPr="00DD090B">
        <w:rPr>
          <w:rFonts w:cs="Times New Roman"/>
        </w:rPr>
        <w:t>Purchasing material for inventory and non-stock items.</w:t>
      </w:r>
    </w:p>
    <w:p w:rsidR="00DD090B" w:rsidRPr="00DD090B" w:rsidRDefault="00DD090B" w:rsidP="00DD090B">
      <w:pPr>
        <w:pStyle w:val="ListParagraph"/>
        <w:widowControl w:val="0"/>
        <w:numPr>
          <w:ilvl w:val="0"/>
          <w:numId w:val="21"/>
        </w:numPr>
        <w:autoSpaceDE w:val="0"/>
        <w:autoSpaceDN w:val="0"/>
        <w:adjustRightInd w:val="0"/>
        <w:spacing w:after="0"/>
        <w:ind w:right="10"/>
        <w:rPr>
          <w:rFonts w:cs="Times New Roman"/>
        </w:rPr>
      </w:pPr>
      <w:r w:rsidRPr="00DD090B">
        <w:rPr>
          <w:rFonts w:cs="Times New Roman"/>
        </w:rPr>
        <w:t xml:space="preserve">Reviewing Purchase orders and faxing and/or EDI over to vendors </w:t>
      </w:r>
    </w:p>
    <w:p w:rsidR="00DD090B" w:rsidRPr="00DD090B" w:rsidRDefault="00DD090B" w:rsidP="00DD090B">
      <w:pPr>
        <w:pStyle w:val="ListParagraph"/>
        <w:widowControl w:val="0"/>
        <w:numPr>
          <w:ilvl w:val="0"/>
          <w:numId w:val="21"/>
        </w:numPr>
        <w:autoSpaceDE w:val="0"/>
        <w:autoSpaceDN w:val="0"/>
        <w:adjustRightInd w:val="0"/>
        <w:spacing w:after="0"/>
        <w:ind w:right="10"/>
        <w:rPr>
          <w:rFonts w:cs="Times New Roman"/>
        </w:rPr>
      </w:pPr>
      <w:r w:rsidRPr="00DD090B">
        <w:rPr>
          <w:rFonts w:cs="Times New Roman"/>
        </w:rPr>
        <w:t xml:space="preserve">Resolving errors on purchase orders as required. </w:t>
      </w:r>
    </w:p>
    <w:p w:rsidR="00DD090B" w:rsidRPr="00DD090B" w:rsidRDefault="00DD090B" w:rsidP="00DD090B">
      <w:pPr>
        <w:pStyle w:val="ListParagraph"/>
        <w:widowControl w:val="0"/>
        <w:numPr>
          <w:ilvl w:val="0"/>
          <w:numId w:val="21"/>
        </w:numPr>
        <w:autoSpaceDE w:val="0"/>
        <w:autoSpaceDN w:val="0"/>
        <w:adjustRightInd w:val="0"/>
        <w:spacing w:after="0"/>
        <w:ind w:right="10"/>
        <w:rPr>
          <w:rFonts w:cs="Times New Roman"/>
        </w:rPr>
      </w:pPr>
      <w:r w:rsidRPr="00DD090B">
        <w:rPr>
          <w:rFonts w:cs="Times New Roman"/>
        </w:rPr>
        <w:t xml:space="preserve">Filing Purchase Orders. </w:t>
      </w:r>
    </w:p>
    <w:p w:rsidR="00DD090B" w:rsidRPr="00DD090B" w:rsidRDefault="00DD090B" w:rsidP="00DD090B">
      <w:pPr>
        <w:pStyle w:val="ListParagraph"/>
        <w:widowControl w:val="0"/>
        <w:numPr>
          <w:ilvl w:val="0"/>
          <w:numId w:val="21"/>
        </w:numPr>
        <w:autoSpaceDE w:val="0"/>
        <w:autoSpaceDN w:val="0"/>
        <w:adjustRightInd w:val="0"/>
        <w:spacing w:after="0"/>
        <w:ind w:right="10"/>
        <w:rPr>
          <w:rFonts w:cs="Times New Roman"/>
        </w:rPr>
      </w:pPr>
      <w:r w:rsidRPr="00DD090B">
        <w:rPr>
          <w:rFonts w:cs="Times New Roman"/>
        </w:rPr>
        <w:t>Reviewing reports for stock outs and expediting open orders.</w:t>
      </w:r>
    </w:p>
    <w:p w:rsidR="002B7B56" w:rsidRDefault="002B7B56" w:rsidP="007478BB">
      <w:pPr>
        <w:widowControl w:val="0"/>
        <w:autoSpaceDE w:val="0"/>
        <w:autoSpaceDN w:val="0"/>
        <w:adjustRightInd w:val="0"/>
        <w:spacing w:after="0"/>
        <w:ind w:right="10"/>
        <w:rPr>
          <w:rFonts w:cs="Times New Roman"/>
        </w:rPr>
      </w:pPr>
    </w:p>
    <w:p w:rsidR="002B7B56" w:rsidRDefault="002B7B56" w:rsidP="007478BB">
      <w:pPr>
        <w:widowControl w:val="0"/>
        <w:autoSpaceDE w:val="0"/>
        <w:autoSpaceDN w:val="0"/>
        <w:adjustRightInd w:val="0"/>
        <w:spacing w:after="0"/>
        <w:ind w:right="10"/>
        <w:rPr>
          <w:rFonts w:cs="Times New Roman"/>
        </w:rPr>
      </w:pPr>
      <w:r>
        <w:rPr>
          <w:rFonts w:cs="Times New Roman"/>
        </w:rPr>
        <w:t>As HR &amp; Admin Executive :</w:t>
      </w:r>
    </w:p>
    <w:p w:rsidR="009019B2" w:rsidRPr="009019B2" w:rsidRDefault="009019B2" w:rsidP="009019B2">
      <w:pPr>
        <w:pStyle w:val="ListParagraph"/>
        <w:widowControl w:val="0"/>
        <w:numPr>
          <w:ilvl w:val="0"/>
          <w:numId w:val="22"/>
        </w:numPr>
        <w:autoSpaceDE w:val="0"/>
        <w:autoSpaceDN w:val="0"/>
        <w:adjustRightInd w:val="0"/>
        <w:spacing w:after="0"/>
        <w:ind w:right="10"/>
        <w:rPr>
          <w:rFonts w:cs="Times New Roman"/>
        </w:rPr>
      </w:pPr>
      <w:r w:rsidRPr="009019B2">
        <w:rPr>
          <w:rFonts w:cs="Times New Roman"/>
        </w:rPr>
        <w:t>Provides job candidates by screening, interviewing, and testing applicants; notifying existing staff of internal opportunities; maintaining personnel records; obtaining temporary staff from agencies.</w:t>
      </w:r>
    </w:p>
    <w:p w:rsidR="009019B2" w:rsidRPr="009019B2" w:rsidRDefault="009019B2" w:rsidP="009019B2">
      <w:pPr>
        <w:pStyle w:val="ListParagraph"/>
        <w:widowControl w:val="0"/>
        <w:numPr>
          <w:ilvl w:val="0"/>
          <w:numId w:val="22"/>
        </w:numPr>
        <w:autoSpaceDE w:val="0"/>
        <w:autoSpaceDN w:val="0"/>
        <w:adjustRightInd w:val="0"/>
        <w:spacing w:after="0"/>
        <w:ind w:right="10"/>
        <w:rPr>
          <w:rFonts w:cs="Times New Roman"/>
        </w:rPr>
      </w:pPr>
      <w:r w:rsidRPr="009019B2">
        <w:rPr>
          <w:rFonts w:cs="Times New Roman"/>
        </w:rPr>
        <w:lastRenderedPageBreak/>
        <w:t>Pays employees by calculating pay; distributing checks; maintaining records.</w:t>
      </w:r>
    </w:p>
    <w:p w:rsidR="009019B2" w:rsidRPr="009019B2" w:rsidRDefault="009019B2" w:rsidP="009019B2">
      <w:pPr>
        <w:pStyle w:val="ListParagraph"/>
        <w:widowControl w:val="0"/>
        <w:numPr>
          <w:ilvl w:val="0"/>
          <w:numId w:val="22"/>
        </w:numPr>
        <w:autoSpaceDE w:val="0"/>
        <w:autoSpaceDN w:val="0"/>
        <w:adjustRightInd w:val="0"/>
        <w:spacing w:after="0"/>
        <w:ind w:right="10"/>
        <w:rPr>
          <w:rFonts w:cs="Times New Roman"/>
        </w:rPr>
      </w:pPr>
      <w:r w:rsidRPr="009019B2">
        <w:rPr>
          <w:rFonts w:cs="Times New Roman"/>
        </w:rPr>
        <w:t>Administers student loan, medical insurance, savings bond, and disability programs by advising employees of eligibility; providing application information; helping with form completion; verifying submission; notifying employees of approvals.</w:t>
      </w:r>
    </w:p>
    <w:p w:rsidR="009019B2" w:rsidRPr="009019B2" w:rsidRDefault="009019B2" w:rsidP="009019B2">
      <w:pPr>
        <w:pStyle w:val="ListParagraph"/>
        <w:widowControl w:val="0"/>
        <w:numPr>
          <w:ilvl w:val="0"/>
          <w:numId w:val="22"/>
        </w:numPr>
        <w:autoSpaceDE w:val="0"/>
        <w:autoSpaceDN w:val="0"/>
        <w:adjustRightInd w:val="0"/>
        <w:spacing w:after="0"/>
        <w:ind w:right="10"/>
        <w:rPr>
          <w:rFonts w:cs="Times New Roman"/>
        </w:rPr>
      </w:pPr>
      <w:r w:rsidRPr="009019B2">
        <w:rPr>
          <w:rFonts w:cs="Times New Roman"/>
        </w:rPr>
        <w:t>Maintains human resources records by recording new hires, transfers, terminations, changes in job classifications, merit increases; tracking vacation, sick, and personal time.</w:t>
      </w:r>
    </w:p>
    <w:p w:rsidR="009019B2" w:rsidRPr="009019B2" w:rsidRDefault="009019B2" w:rsidP="009019B2">
      <w:pPr>
        <w:pStyle w:val="ListParagraph"/>
        <w:widowControl w:val="0"/>
        <w:numPr>
          <w:ilvl w:val="0"/>
          <w:numId w:val="22"/>
        </w:numPr>
        <w:autoSpaceDE w:val="0"/>
        <w:autoSpaceDN w:val="0"/>
        <w:adjustRightInd w:val="0"/>
        <w:spacing w:after="0"/>
        <w:ind w:right="10"/>
        <w:rPr>
          <w:rFonts w:cs="Times New Roman"/>
        </w:rPr>
      </w:pPr>
      <w:r w:rsidRPr="009019B2">
        <w:rPr>
          <w:rFonts w:cs="Times New Roman"/>
        </w:rPr>
        <w:t>Orients new employees by providing orientation information packets; reviewing company policies; gathering withholding and other payroll information; explaining and obtaining signatures for benefit programs.</w:t>
      </w:r>
    </w:p>
    <w:p w:rsidR="009019B2" w:rsidRPr="009019B2" w:rsidRDefault="009019B2" w:rsidP="009019B2">
      <w:pPr>
        <w:pStyle w:val="ListParagraph"/>
        <w:widowControl w:val="0"/>
        <w:numPr>
          <w:ilvl w:val="0"/>
          <w:numId w:val="22"/>
        </w:numPr>
        <w:autoSpaceDE w:val="0"/>
        <w:autoSpaceDN w:val="0"/>
        <w:adjustRightInd w:val="0"/>
        <w:spacing w:after="0"/>
        <w:ind w:right="10"/>
        <w:rPr>
          <w:rFonts w:cs="Times New Roman"/>
        </w:rPr>
      </w:pPr>
      <w:r w:rsidRPr="009019B2">
        <w:rPr>
          <w:rFonts w:cs="Times New Roman"/>
        </w:rPr>
        <w:t>Documents human resources actions by completing forms, reports, logs, and records.</w:t>
      </w:r>
    </w:p>
    <w:p w:rsidR="009019B2" w:rsidRPr="009019B2" w:rsidRDefault="009019B2" w:rsidP="009019B2">
      <w:pPr>
        <w:pStyle w:val="ListParagraph"/>
        <w:widowControl w:val="0"/>
        <w:numPr>
          <w:ilvl w:val="0"/>
          <w:numId w:val="22"/>
        </w:numPr>
        <w:autoSpaceDE w:val="0"/>
        <w:autoSpaceDN w:val="0"/>
        <w:adjustRightInd w:val="0"/>
        <w:spacing w:after="0"/>
        <w:ind w:right="10"/>
        <w:rPr>
          <w:rFonts w:cs="Times New Roman"/>
        </w:rPr>
      </w:pPr>
      <w:r w:rsidRPr="009019B2">
        <w:rPr>
          <w:rFonts w:cs="Times New Roman"/>
        </w:rPr>
        <w:t>Updates job knowledge by participating in educational opportunities; reading professional publications.</w:t>
      </w:r>
    </w:p>
    <w:p w:rsidR="002B7B56" w:rsidRDefault="009019B2" w:rsidP="009019B2">
      <w:pPr>
        <w:pStyle w:val="ListParagraph"/>
        <w:widowControl w:val="0"/>
        <w:numPr>
          <w:ilvl w:val="0"/>
          <w:numId w:val="22"/>
        </w:numPr>
        <w:autoSpaceDE w:val="0"/>
        <w:autoSpaceDN w:val="0"/>
        <w:adjustRightInd w:val="0"/>
        <w:spacing w:after="0"/>
        <w:ind w:right="10"/>
        <w:rPr>
          <w:rFonts w:cs="Times New Roman"/>
        </w:rPr>
      </w:pPr>
      <w:r w:rsidRPr="009019B2">
        <w:rPr>
          <w:rFonts w:cs="Times New Roman"/>
        </w:rPr>
        <w:t>Accomplishes human resources department and organization mission by completing related results as needed.</w:t>
      </w:r>
    </w:p>
    <w:p w:rsidR="00DA55EF" w:rsidRDefault="00DA55EF" w:rsidP="00DA55EF">
      <w:pPr>
        <w:pStyle w:val="ListParagraph"/>
        <w:widowControl w:val="0"/>
        <w:autoSpaceDE w:val="0"/>
        <w:autoSpaceDN w:val="0"/>
        <w:adjustRightInd w:val="0"/>
        <w:spacing w:after="0"/>
        <w:ind w:right="10"/>
        <w:rPr>
          <w:rFonts w:cs="Times New Roman"/>
        </w:rPr>
      </w:pPr>
    </w:p>
    <w:p w:rsidR="00DA55EF" w:rsidRDefault="00DA55EF" w:rsidP="00DA55EF">
      <w:pPr>
        <w:widowControl w:val="0"/>
        <w:autoSpaceDE w:val="0"/>
        <w:autoSpaceDN w:val="0"/>
        <w:adjustRightInd w:val="0"/>
        <w:spacing w:after="0"/>
        <w:ind w:right="10"/>
        <w:rPr>
          <w:rFonts w:cs="Times New Roman"/>
        </w:rPr>
      </w:pPr>
      <w:r>
        <w:rPr>
          <w:rFonts w:cs="Times New Roman"/>
        </w:rPr>
        <w:t>As Plant Manager :</w:t>
      </w:r>
    </w:p>
    <w:p w:rsidR="00DA55EF" w:rsidRPr="007630CB" w:rsidRDefault="00DA55EF" w:rsidP="00DA55EF">
      <w:pPr>
        <w:widowControl w:val="0"/>
        <w:numPr>
          <w:ilvl w:val="0"/>
          <w:numId w:val="18"/>
        </w:numPr>
        <w:tabs>
          <w:tab w:val="left" w:pos="0"/>
        </w:tabs>
        <w:overflowPunct w:val="0"/>
        <w:autoSpaceDE w:val="0"/>
        <w:autoSpaceDN w:val="0"/>
        <w:adjustRightInd w:val="0"/>
        <w:spacing w:after="0"/>
        <w:ind w:left="360" w:right="10" w:firstLine="0"/>
        <w:jc w:val="both"/>
        <w:rPr>
          <w:rFonts w:cs="Symbol"/>
        </w:rPr>
      </w:pPr>
      <w:r w:rsidRPr="007630CB">
        <w:rPr>
          <w:rFonts w:cs="Symbol"/>
        </w:rPr>
        <w:t>Control of all company plants, machineries, equipments and Vehicles.</w:t>
      </w:r>
    </w:p>
    <w:p w:rsidR="00DA55EF" w:rsidRPr="007630CB" w:rsidRDefault="00DA55EF" w:rsidP="00DA55EF">
      <w:pPr>
        <w:widowControl w:val="0"/>
        <w:numPr>
          <w:ilvl w:val="0"/>
          <w:numId w:val="18"/>
        </w:numPr>
        <w:tabs>
          <w:tab w:val="left" w:pos="0"/>
        </w:tabs>
        <w:overflowPunct w:val="0"/>
        <w:autoSpaceDE w:val="0"/>
        <w:autoSpaceDN w:val="0"/>
        <w:adjustRightInd w:val="0"/>
        <w:spacing w:after="0"/>
        <w:ind w:left="360" w:right="10" w:firstLine="0"/>
        <w:jc w:val="both"/>
        <w:rPr>
          <w:rFonts w:cs="Symbol"/>
        </w:rPr>
      </w:pPr>
      <w:r w:rsidRPr="007630CB">
        <w:rPr>
          <w:rFonts w:cs="Symbol"/>
        </w:rPr>
        <w:t>Maintenance as per manufacturer manuals and instructions.</w:t>
      </w:r>
    </w:p>
    <w:p w:rsidR="00DA55EF" w:rsidRPr="007630CB" w:rsidRDefault="00DA55EF" w:rsidP="00DA55EF">
      <w:pPr>
        <w:widowControl w:val="0"/>
        <w:numPr>
          <w:ilvl w:val="0"/>
          <w:numId w:val="18"/>
        </w:numPr>
        <w:tabs>
          <w:tab w:val="left" w:pos="0"/>
        </w:tabs>
        <w:overflowPunct w:val="0"/>
        <w:autoSpaceDE w:val="0"/>
        <w:autoSpaceDN w:val="0"/>
        <w:adjustRightInd w:val="0"/>
        <w:spacing w:after="0"/>
        <w:ind w:left="360" w:right="10" w:firstLine="0"/>
        <w:jc w:val="both"/>
        <w:rPr>
          <w:rFonts w:cs="Symbol"/>
        </w:rPr>
      </w:pPr>
      <w:r w:rsidRPr="007630CB">
        <w:rPr>
          <w:rFonts w:cs="Symbol"/>
        </w:rPr>
        <w:t>Follow up on all plant machines, equipment and vehicle repairs and Services.</w:t>
      </w:r>
    </w:p>
    <w:p w:rsidR="00DA55EF" w:rsidRPr="007630CB" w:rsidRDefault="00DA55EF" w:rsidP="00DA55EF">
      <w:pPr>
        <w:widowControl w:val="0"/>
        <w:numPr>
          <w:ilvl w:val="0"/>
          <w:numId w:val="18"/>
        </w:numPr>
        <w:tabs>
          <w:tab w:val="left" w:pos="0"/>
        </w:tabs>
        <w:overflowPunct w:val="0"/>
        <w:autoSpaceDE w:val="0"/>
        <w:autoSpaceDN w:val="0"/>
        <w:adjustRightInd w:val="0"/>
        <w:spacing w:after="0"/>
        <w:ind w:left="360" w:right="10" w:firstLine="0"/>
        <w:jc w:val="both"/>
        <w:rPr>
          <w:rFonts w:cs="Symbol"/>
        </w:rPr>
      </w:pPr>
      <w:r w:rsidRPr="007630CB">
        <w:rPr>
          <w:rFonts w:cs="Symbol"/>
        </w:rPr>
        <w:t xml:space="preserve">Control Distribution of machines, equipments and vehicles among the different jobs and follow up on </w:t>
      </w:r>
      <w:r>
        <w:rPr>
          <w:rFonts w:cs="Symbol"/>
        </w:rPr>
        <w:tab/>
      </w:r>
      <w:r w:rsidRPr="007630CB">
        <w:rPr>
          <w:rFonts w:cs="Symbol"/>
        </w:rPr>
        <w:t>transporting them as per work requirements.</w:t>
      </w:r>
    </w:p>
    <w:p w:rsidR="00DA55EF" w:rsidRPr="007630CB" w:rsidRDefault="00DA55EF" w:rsidP="00DA55EF">
      <w:pPr>
        <w:widowControl w:val="0"/>
        <w:numPr>
          <w:ilvl w:val="0"/>
          <w:numId w:val="18"/>
        </w:numPr>
        <w:tabs>
          <w:tab w:val="left" w:pos="0"/>
        </w:tabs>
        <w:overflowPunct w:val="0"/>
        <w:autoSpaceDE w:val="0"/>
        <w:autoSpaceDN w:val="0"/>
        <w:adjustRightInd w:val="0"/>
        <w:spacing w:after="0"/>
        <w:ind w:left="360" w:right="10" w:firstLine="0"/>
        <w:jc w:val="both"/>
        <w:rPr>
          <w:rFonts w:cs="Symbol"/>
        </w:rPr>
      </w:pPr>
      <w:r w:rsidRPr="007630CB">
        <w:rPr>
          <w:rFonts w:cs="Symbol"/>
        </w:rPr>
        <w:t>Advice company management on choosing/ purchasing new equipment and machineries.</w:t>
      </w:r>
    </w:p>
    <w:p w:rsidR="00DA55EF" w:rsidRPr="007630CB" w:rsidRDefault="00DA55EF" w:rsidP="00DA55EF">
      <w:pPr>
        <w:widowControl w:val="0"/>
        <w:numPr>
          <w:ilvl w:val="0"/>
          <w:numId w:val="18"/>
        </w:numPr>
        <w:tabs>
          <w:tab w:val="left" w:pos="0"/>
        </w:tabs>
        <w:overflowPunct w:val="0"/>
        <w:autoSpaceDE w:val="0"/>
        <w:autoSpaceDN w:val="0"/>
        <w:adjustRightInd w:val="0"/>
        <w:spacing w:after="0"/>
        <w:ind w:left="360" w:right="10" w:firstLine="0"/>
        <w:jc w:val="both"/>
        <w:rPr>
          <w:rFonts w:cs="Symbol"/>
        </w:rPr>
      </w:pPr>
      <w:r w:rsidRPr="007630CB">
        <w:rPr>
          <w:rFonts w:cs="Symbol"/>
        </w:rPr>
        <w:t xml:space="preserve">Arrange for hire of machinery, equipment, servicing and maintenance of vehicles and maintain relevant </w:t>
      </w:r>
      <w:r>
        <w:rPr>
          <w:rFonts w:cs="Symbol"/>
        </w:rPr>
        <w:tab/>
      </w:r>
      <w:r w:rsidRPr="007630CB">
        <w:rPr>
          <w:rFonts w:cs="Symbol"/>
        </w:rPr>
        <w:t>documents.</w:t>
      </w:r>
    </w:p>
    <w:p w:rsidR="00DA55EF" w:rsidRDefault="00DA55EF" w:rsidP="00DA55EF">
      <w:pPr>
        <w:widowControl w:val="0"/>
        <w:numPr>
          <w:ilvl w:val="0"/>
          <w:numId w:val="18"/>
        </w:numPr>
        <w:tabs>
          <w:tab w:val="left" w:pos="0"/>
        </w:tabs>
        <w:overflowPunct w:val="0"/>
        <w:autoSpaceDE w:val="0"/>
        <w:autoSpaceDN w:val="0"/>
        <w:adjustRightInd w:val="0"/>
        <w:spacing w:after="0"/>
        <w:ind w:left="360" w:right="10" w:firstLine="0"/>
        <w:jc w:val="both"/>
        <w:rPr>
          <w:rFonts w:cs="Symbol"/>
        </w:rPr>
      </w:pPr>
      <w:r w:rsidRPr="007630CB">
        <w:rPr>
          <w:rFonts w:cs="Symbol"/>
        </w:rPr>
        <w:t>Establish and Implement procedures for equipment control.</w:t>
      </w:r>
    </w:p>
    <w:p w:rsidR="00DA55EF" w:rsidRPr="009019B2" w:rsidRDefault="00DA55EF" w:rsidP="00DA55EF">
      <w:pPr>
        <w:pStyle w:val="ListParagraph"/>
        <w:widowControl w:val="0"/>
        <w:autoSpaceDE w:val="0"/>
        <w:autoSpaceDN w:val="0"/>
        <w:adjustRightInd w:val="0"/>
        <w:spacing w:after="0"/>
        <w:ind w:right="10"/>
        <w:rPr>
          <w:rFonts w:cs="Times New Roman"/>
        </w:rPr>
      </w:pPr>
    </w:p>
    <w:p w:rsidR="002B7B56" w:rsidRPr="00CD1A45" w:rsidRDefault="002B7B56" w:rsidP="007478BB">
      <w:pPr>
        <w:widowControl w:val="0"/>
        <w:autoSpaceDE w:val="0"/>
        <w:autoSpaceDN w:val="0"/>
        <w:adjustRightInd w:val="0"/>
        <w:spacing w:after="0"/>
        <w:ind w:right="10"/>
        <w:rPr>
          <w:rFonts w:cs="Times New Roman"/>
        </w:rPr>
      </w:pPr>
    </w:p>
    <w:p w:rsidR="00840B49" w:rsidRPr="00D8459A" w:rsidRDefault="00840B49" w:rsidP="00840B49">
      <w:pPr>
        <w:widowControl w:val="0"/>
        <w:autoSpaceDE w:val="0"/>
        <w:autoSpaceDN w:val="0"/>
        <w:adjustRightInd w:val="0"/>
        <w:spacing w:after="0" w:line="71" w:lineRule="exact"/>
        <w:ind w:right="10"/>
        <w:rPr>
          <w:rFonts w:asciiTheme="majorHAnsi" w:hAnsiTheme="majorHAnsi" w:cs="Times New Roman"/>
        </w:rPr>
      </w:pPr>
    </w:p>
    <w:p w:rsidR="00CD1A45" w:rsidRDefault="002E4B05" w:rsidP="00840B49">
      <w:pPr>
        <w:widowControl w:val="0"/>
        <w:autoSpaceDE w:val="0"/>
        <w:autoSpaceDN w:val="0"/>
        <w:adjustRightInd w:val="0"/>
        <w:spacing w:after="0" w:line="240" w:lineRule="auto"/>
        <w:ind w:right="10"/>
        <w:rPr>
          <w:rFonts w:asciiTheme="majorHAnsi" w:hAnsiTheme="majorHAnsi" w:cs="Calibri"/>
          <w:b/>
          <w:bCs/>
          <w:i/>
          <w:iCs/>
        </w:rPr>
      </w:pPr>
      <w:r>
        <w:rPr>
          <w:rFonts w:asciiTheme="majorHAnsi" w:hAnsiTheme="majorHAnsi" w:cs="Calibri"/>
          <w:b/>
          <w:bCs/>
          <w:i/>
          <w:iCs/>
          <w:noProof/>
          <w:sz w:val="20"/>
          <w:szCs w:val="20"/>
          <w:lang w:val="en-GB" w:eastAsia="en-GB"/>
        </w:rPr>
        <w:drawing>
          <wp:anchor distT="0" distB="0" distL="114300" distR="114300" simplePos="0" relativeHeight="251660288" behindDoc="0" locked="0" layoutInCell="1" allowOverlap="1">
            <wp:simplePos x="0" y="0"/>
            <wp:positionH relativeFrom="column">
              <wp:posOffset>4733925</wp:posOffset>
            </wp:positionH>
            <wp:positionV relativeFrom="paragraph">
              <wp:posOffset>137160</wp:posOffset>
            </wp:positionV>
            <wp:extent cx="1711960" cy="466725"/>
            <wp:effectExtent l="0" t="0" r="0" b="0"/>
            <wp:wrapNone/>
            <wp:docPr id="5" name="Picture 5" descr="C:\Users\HP\Desktop\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4444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1960" cy="466725"/>
                    </a:xfrm>
                    <a:prstGeom prst="rect">
                      <a:avLst/>
                    </a:prstGeom>
                    <a:noFill/>
                    <a:ln>
                      <a:noFill/>
                    </a:ln>
                  </pic:spPr>
                </pic:pic>
              </a:graphicData>
            </a:graphic>
          </wp:anchor>
        </w:drawing>
      </w:r>
    </w:p>
    <w:p w:rsidR="00CD1A45" w:rsidRPr="009755F4" w:rsidRDefault="00CD1A45" w:rsidP="009755F4">
      <w:pPr>
        <w:widowControl w:val="0"/>
        <w:autoSpaceDE w:val="0"/>
        <w:autoSpaceDN w:val="0"/>
        <w:adjustRightInd w:val="0"/>
        <w:spacing w:after="0"/>
        <w:ind w:right="10"/>
        <w:rPr>
          <w:rFonts w:asciiTheme="majorHAnsi" w:hAnsiTheme="majorHAnsi" w:cs="Calibri"/>
          <w:b/>
          <w:bCs/>
          <w:i/>
          <w:iCs/>
          <w:sz w:val="20"/>
          <w:szCs w:val="20"/>
        </w:rPr>
      </w:pPr>
      <w:r w:rsidRPr="009755F4">
        <w:rPr>
          <w:rFonts w:asciiTheme="majorHAnsi" w:hAnsiTheme="majorHAnsi" w:cs="Calibri"/>
          <w:b/>
          <w:sz w:val="20"/>
          <w:szCs w:val="20"/>
        </w:rPr>
        <w:t>EXECUTIVE ASSISTANT cum H.R &amp; ADMINISTRATION EXECUTIVE</w:t>
      </w:r>
    </w:p>
    <w:p w:rsidR="00840B49" w:rsidRPr="007478BB" w:rsidRDefault="00840B49" w:rsidP="009755F4">
      <w:pPr>
        <w:widowControl w:val="0"/>
        <w:autoSpaceDE w:val="0"/>
        <w:autoSpaceDN w:val="0"/>
        <w:adjustRightInd w:val="0"/>
        <w:spacing w:after="0"/>
        <w:ind w:right="10"/>
        <w:rPr>
          <w:rFonts w:asciiTheme="majorHAnsi" w:hAnsiTheme="majorHAnsi" w:cs="Times New Roman"/>
          <w:b/>
          <w:sz w:val="24"/>
          <w:szCs w:val="24"/>
        </w:rPr>
      </w:pPr>
      <w:r w:rsidRPr="007478BB">
        <w:rPr>
          <w:rFonts w:asciiTheme="majorHAnsi" w:hAnsiTheme="majorHAnsi" w:cs="Calibri"/>
          <w:b/>
          <w:bCs/>
          <w:iCs/>
          <w:sz w:val="24"/>
          <w:szCs w:val="24"/>
        </w:rPr>
        <w:t>Saviance Technologies Pvt. Ltd</w:t>
      </w:r>
      <w:r w:rsidR="00CD1A45" w:rsidRPr="007478BB">
        <w:rPr>
          <w:rFonts w:asciiTheme="majorHAnsi" w:hAnsiTheme="majorHAnsi" w:cs="Calibri"/>
          <w:b/>
          <w:bCs/>
          <w:iCs/>
          <w:sz w:val="24"/>
          <w:szCs w:val="24"/>
        </w:rPr>
        <w:t>.</w:t>
      </w:r>
      <w:r w:rsidRPr="007478BB">
        <w:rPr>
          <w:rFonts w:asciiTheme="majorHAnsi" w:hAnsiTheme="majorHAnsi" w:cs="Calibri"/>
          <w:b/>
          <w:bCs/>
          <w:iCs/>
          <w:sz w:val="24"/>
          <w:szCs w:val="24"/>
        </w:rPr>
        <w:t xml:space="preserve"> – New Delhi, India</w:t>
      </w:r>
    </w:p>
    <w:p w:rsidR="00840B49" w:rsidRPr="007478BB" w:rsidRDefault="00CD1A45" w:rsidP="00D17D57">
      <w:pPr>
        <w:widowControl w:val="0"/>
        <w:tabs>
          <w:tab w:val="left" w:pos="6620"/>
        </w:tabs>
        <w:autoSpaceDE w:val="0"/>
        <w:autoSpaceDN w:val="0"/>
        <w:adjustRightInd w:val="0"/>
        <w:spacing w:after="0"/>
        <w:ind w:right="10"/>
        <w:rPr>
          <w:rFonts w:cs="Calibri"/>
          <w:sz w:val="24"/>
          <w:szCs w:val="24"/>
        </w:rPr>
      </w:pPr>
      <w:r w:rsidRPr="007478BB">
        <w:rPr>
          <w:rFonts w:cs="Times New Roman"/>
          <w:sz w:val="24"/>
          <w:szCs w:val="24"/>
        </w:rPr>
        <w:t xml:space="preserve">From </w:t>
      </w:r>
      <w:r w:rsidR="00840B49" w:rsidRPr="007478BB">
        <w:rPr>
          <w:rFonts w:cs="Calibri"/>
          <w:sz w:val="24"/>
          <w:szCs w:val="24"/>
        </w:rPr>
        <w:t>S</w:t>
      </w:r>
      <w:r w:rsidRPr="007478BB">
        <w:rPr>
          <w:rFonts w:cs="Calibri"/>
          <w:sz w:val="24"/>
          <w:szCs w:val="24"/>
        </w:rPr>
        <w:t>ep</w:t>
      </w:r>
      <w:r w:rsidR="00840B49" w:rsidRPr="007478BB">
        <w:rPr>
          <w:rFonts w:cs="Calibri"/>
          <w:sz w:val="24"/>
          <w:szCs w:val="24"/>
        </w:rPr>
        <w:t xml:space="preserve"> 2010 - J</w:t>
      </w:r>
      <w:r w:rsidRPr="007478BB">
        <w:rPr>
          <w:rFonts w:cs="Calibri"/>
          <w:sz w:val="24"/>
          <w:szCs w:val="24"/>
        </w:rPr>
        <w:t>an</w:t>
      </w:r>
      <w:r w:rsidR="00840B49" w:rsidRPr="007478BB">
        <w:rPr>
          <w:rFonts w:cs="Calibri"/>
          <w:sz w:val="24"/>
          <w:szCs w:val="24"/>
        </w:rPr>
        <w:t xml:space="preserve"> 2013</w:t>
      </w:r>
    </w:p>
    <w:p w:rsidR="00CD1A45" w:rsidRDefault="009755F4" w:rsidP="00E40940">
      <w:pPr>
        <w:widowControl w:val="0"/>
        <w:tabs>
          <w:tab w:val="left" w:pos="6620"/>
        </w:tabs>
        <w:autoSpaceDE w:val="0"/>
        <w:autoSpaceDN w:val="0"/>
        <w:adjustRightInd w:val="0"/>
        <w:spacing w:after="0"/>
        <w:ind w:right="10"/>
        <w:jc w:val="both"/>
        <w:rPr>
          <w:rFonts w:cs="Times New Roman"/>
          <w:sz w:val="24"/>
          <w:szCs w:val="24"/>
        </w:rPr>
      </w:pPr>
      <w:r w:rsidRPr="007478BB">
        <w:rPr>
          <w:rFonts w:cs="Times New Roman"/>
          <w:sz w:val="24"/>
          <w:szCs w:val="24"/>
        </w:rPr>
        <w:t>Company Profile :</w:t>
      </w:r>
      <w:r w:rsidR="00C522EE" w:rsidRPr="00C522EE">
        <w:rPr>
          <w:rFonts w:cs="Times New Roman"/>
          <w:sz w:val="24"/>
          <w:szCs w:val="24"/>
        </w:rPr>
        <w:t>Saviance Technologies is a US Healthcare IT Service provider focusing on Patient Engagement with Innovative Products and Solutions like Patient Intake Tablet, iHealthConnect Wellness Portal, Mobile Applications, Actionable Analytics and ICD-10 Testing Services. Incorporated in 1999 in New Jersey, with over 15 years of excellent industry track record, Saviance offers services &amp; solutions that enable enterprises to achieve critical objectives.Saviance is a Gold Category Corporate Member with Healthcare Information Management Systems Society (HIMSS), member of mHealth Alliance and Corporate member of NJ-HITEC. We are awarded by INC. 5000 as one of the fastest growing privately held companies in North America. Saviance is also ranked among the Fast 50 Asian American Businesses in the United States by USPAACC (US Pan Asian American Chamber of Commerce) and selected as a 2014 "Top Business" recipient by</w:t>
      </w:r>
      <w:r w:rsidR="002E4B05">
        <w:rPr>
          <w:rFonts w:cs="Times New Roman"/>
          <w:sz w:val="24"/>
          <w:szCs w:val="24"/>
        </w:rPr>
        <w:t xml:space="preserve"> ‘diversityb</w:t>
      </w:r>
      <w:r w:rsidR="00C522EE" w:rsidRPr="00C522EE">
        <w:rPr>
          <w:rFonts w:cs="Times New Roman"/>
          <w:sz w:val="24"/>
          <w:szCs w:val="24"/>
        </w:rPr>
        <w:t>usiness.com</w:t>
      </w:r>
      <w:r w:rsidR="002E4B05">
        <w:rPr>
          <w:rFonts w:cs="Times New Roman"/>
          <w:sz w:val="24"/>
          <w:szCs w:val="24"/>
        </w:rPr>
        <w:t xml:space="preserve">’, </w:t>
      </w:r>
      <w:r w:rsidR="00C522EE" w:rsidRPr="00C522EE">
        <w:rPr>
          <w:rFonts w:cs="Times New Roman"/>
          <w:sz w:val="24"/>
          <w:szCs w:val="24"/>
        </w:rPr>
        <w:t>A certified Minority Business Enterprise recognized by NMSDC, Saviance is also partner with leading global brands such as Microsoft, Amazon Web Services, Apple, Samsung and Red Hat.</w:t>
      </w:r>
    </w:p>
    <w:p w:rsidR="00DD090B" w:rsidRPr="007478BB" w:rsidRDefault="00DD090B" w:rsidP="00840B49">
      <w:pPr>
        <w:widowControl w:val="0"/>
        <w:tabs>
          <w:tab w:val="left" w:pos="6620"/>
        </w:tabs>
        <w:autoSpaceDE w:val="0"/>
        <w:autoSpaceDN w:val="0"/>
        <w:adjustRightInd w:val="0"/>
        <w:spacing w:after="0" w:line="239" w:lineRule="auto"/>
        <w:ind w:right="10"/>
        <w:rPr>
          <w:rFonts w:cs="Times New Roman"/>
          <w:sz w:val="24"/>
          <w:szCs w:val="24"/>
        </w:rPr>
      </w:pPr>
    </w:p>
    <w:p w:rsidR="009755F4" w:rsidRPr="007478BB" w:rsidRDefault="009755F4" w:rsidP="00840B49">
      <w:pPr>
        <w:widowControl w:val="0"/>
        <w:tabs>
          <w:tab w:val="left" w:pos="6620"/>
        </w:tabs>
        <w:autoSpaceDE w:val="0"/>
        <w:autoSpaceDN w:val="0"/>
        <w:adjustRightInd w:val="0"/>
        <w:spacing w:after="0" w:line="239" w:lineRule="auto"/>
        <w:ind w:right="10"/>
        <w:rPr>
          <w:rFonts w:cs="Times New Roman"/>
          <w:sz w:val="24"/>
          <w:szCs w:val="24"/>
        </w:rPr>
      </w:pPr>
    </w:p>
    <w:p w:rsidR="00840B49" w:rsidRPr="003F3020" w:rsidRDefault="009755F4" w:rsidP="009755F4">
      <w:pPr>
        <w:widowControl w:val="0"/>
        <w:autoSpaceDE w:val="0"/>
        <w:autoSpaceDN w:val="0"/>
        <w:adjustRightInd w:val="0"/>
        <w:spacing w:after="0"/>
        <w:ind w:right="10"/>
        <w:rPr>
          <w:rFonts w:cs="Times New Roman"/>
        </w:rPr>
      </w:pPr>
      <w:r w:rsidRPr="003F3020">
        <w:rPr>
          <w:rFonts w:cs="Calibri"/>
          <w:bCs/>
          <w:iCs/>
        </w:rPr>
        <w:t>Duties :</w:t>
      </w:r>
    </w:p>
    <w:p w:rsidR="00840B49" w:rsidRPr="003F3020" w:rsidRDefault="00840B49"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Prepare and place all internal and external advertisements for recruitment. </w:t>
      </w:r>
    </w:p>
    <w:p w:rsidR="00840B49" w:rsidRPr="003F3020" w:rsidRDefault="00840B49"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lastRenderedPageBreak/>
        <w:t xml:space="preserve">Posting Jobs in Company Sites. </w:t>
      </w:r>
    </w:p>
    <w:p w:rsidR="00840B49" w:rsidRPr="003F3020" w:rsidRDefault="00840B49"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Maintain and update personnel records for staff (paper and electronic) </w:t>
      </w:r>
    </w:p>
    <w:p w:rsidR="00840B49" w:rsidRPr="003F3020" w:rsidRDefault="00840B49"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Record leave and staff changes </w:t>
      </w:r>
    </w:p>
    <w:p w:rsidR="00840B49" w:rsidRPr="003F3020" w:rsidRDefault="00840B49"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Keep filing up to date </w:t>
      </w:r>
    </w:p>
    <w:p w:rsidR="00840B49" w:rsidRPr="003F3020" w:rsidRDefault="00840B49"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Scan paperwork for electronic filing </w:t>
      </w:r>
    </w:p>
    <w:p w:rsidR="00840B49" w:rsidRPr="003F3020" w:rsidRDefault="00840B49"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Produce reports from the personnel database </w:t>
      </w:r>
    </w:p>
    <w:p w:rsidR="009755F4" w:rsidRPr="003F3020" w:rsidRDefault="009755F4"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Preparing monthly attendance report for finance team for salary process. </w:t>
      </w:r>
    </w:p>
    <w:p w:rsidR="009755F4" w:rsidRPr="003F3020" w:rsidRDefault="009755F4"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Maintaining cab and other travel bills for the finance department. </w:t>
      </w:r>
    </w:p>
    <w:p w:rsidR="009755F4" w:rsidRPr="003F3020" w:rsidRDefault="009755F4"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Maintain routine correspondence and draft appropriate responses. </w:t>
      </w:r>
    </w:p>
    <w:p w:rsidR="009755F4" w:rsidRPr="003F3020" w:rsidRDefault="009755F4"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Provide response to general HR enquiries verbal or written. </w:t>
      </w:r>
    </w:p>
    <w:p w:rsidR="009755F4" w:rsidRPr="003F3020" w:rsidRDefault="009755F4"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Assisting the Assistant Executive with research and other special projects. </w:t>
      </w:r>
    </w:p>
    <w:p w:rsidR="009755F4" w:rsidRPr="003F3020" w:rsidRDefault="009755F4" w:rsidP="00887FA3">
      <w:pPr>
        <w:widowControl w:val="0"/>
        <w:numPr>
          <w:ilvl w:val="0"/>
          <w:numId w:val="16"/>
        </w:numPr>
        <w:tabs>
          <w:tab w:val="left" w:pos="360"/>
        </w:tabs>
        <w:overflowPunct w:val="0"/>
        <w:autoSpaceDE w:val="0"/>
        <w:autoSpaceDN w:val="0"/>
        <w:adjustRightInd w:val="0"/>
        <w:spacing w:after="0"/>
        <w:ind w:left="360" w:right="10" w:hanging="270"/>
        <w:rPr>
          <w:rFonts w:cs="Symbol"/>
        </w:rPr>
      </w:pPr>
      <w:r w:rsidRPr="003F3020">
        <w:rPr>
          <w:rFonts w:cs="Calibri"/>
        </w:rPr>
        <w:t xml:space="preserve">Take an active role in creating a safe and healthy work environment. </w:t>
      </w:r>
    </w:p>
    <w:p w:rsidR="009755F4" w:rsidRPr="00D8459A" w:rsidRDefault="009755F4" w:rsidP="009755F4">
      <w:pPr>
        <w:widowControl w:val="0"/>
        <w:overflowPunct w:val="0"/>
        <w:autoSpaceDE w:val="0"/>
        <w:autoSpaceDN w:val="0"/>
        <w:adjustRightInd w:val="0"/>
        <w:spacing w:after="0" w:line="240" w:lineRule="auto"/>
        <w:ind w:left="1080" w:right="10"/>
        <w:rPr>
          <w:rFonts w:asciiTheme="majorHAnsi" w:hAnsiTheme="majorHAnsi" w:cs="Symbol"/>
        </w:rPr>
      </w:pPr>
    </w:p>
    <w:p w:rsidR="002E4B05" w:rsidRDefault="002E4B05" w:rsidP="009755F4">
      <w:pPr>
        <w:widowControl w:val="0"/>
        <w:autoSpaceDE w:val="0"/>
        <w:autoSpaceDN w:val="0"/>
        <w:adjustRightInd w:val="0"/>
        <w:spacing w:after="0"/>
        <w:ind w:right="10"/>
        <w:rPr>
          <w:rFonts w:asciiTheme="majorHAnsi" w:hAnsiTheme="majorHAnsi" w:cs="Calibri"/>
          <w:b/>
          <w:bCs/>
          <w:sz w:val="20"/>
          <w:szCs w:val="20"/>
          <w:u w:val="single"/>
        </w:rPr>
      </w:pPr>
    </w:p>
    <w:p w:rsidR="009755F4" w:rsidRPr="00E0006C" w:rsidRDefault="003F3020" w:rsidP="009755F4">
      <w:pPr>
        <w:widowControl w:val="0"/>
        <w:autoSpaceDE w:val="0"/>
        <w:autoSpaceDN w:val="0"/>
        <w:adjustRightInd w:val="0"/>
        <w:spacing w:after="0"/>
        <w:ind w:right="10"/>
        <w:rPr>
          <w:rFonts w:asciiTheme="majorHAnsi" w:hAnsiTheme="majorHAnsi" w:cs="Times New Roman"/>
          <w:sz w:val="20"/>
          <w:szCs w:val="20"/>
          <w:u w:val="single"/>
        </w:rPr>
      </w:pPr>
      <w:r w:rsidRPr="00E0006C">
        <w:rPr>
          <w:rFonts w:asciiTheme="majorHAnsi" w:hAnsiTheme="majorHAnsi" w:cs="Calibri"/>
          <w:b/>
          <w:bCs/>
          <w:sz w:val="20"/>
          <w:szCs w:val="20"/>
          <w:u w:val="single"/>
        </w:rPr>
        <w:t>PROFESSIONAL QUALIFICATION</w:t>
      </w:r>
      <w:r w:rsidR="00887FA3" w:rsidRPr="00846D00">
        <w:rPr>
          <w:rFonts w:asciiTheme="majorHAnsi" w:hAnsiTheme="majorHAnsi" w:cs="Calibri"/>
          <w:b/>
          <w:bCs/>
          <w:sz w:val="20"/>
          <w:szCs w:val="20"/>
        </w:rPr>
        <w:t xml:space="preserve"> :</w:t>
      </w:r>
    </w:p>
    <w:p w:rsidR="009755F4" w:rsidRPr="00D8459A" w:rsidRDefault="009755F4" w:rsidP="009755F4">
      <w:pPr>
        <w:widowControl w:val="0"/>
        <w:autoSpaceDE w:val="0"/>
        <w:autoSpaceDN w:val="0"/>
        <w:adjustRightInd w:val="0"/>
        <w:spacing w:after="0" w:line="62" w:lineRule="exact"/>
        <w:ind w:right="10"/>
        <w:rPr>
          <w:rFonts w:asciiTheme="majorHAnsi" w:hAnsiTheme="majorHAnsi" w:cs="Times New Roman"/>
        </w:rPr>
      </w:pPr>
    </w:p>
    <w:p w:rsidR="009755F4" w:rsidRPr="00887FA3" w:rsidRDefault="009755F4" w:rsidP="009755F4">
      <w:pPr>
        <w:widowControl w:val="0"/>
        <w:overflowPunct w:val="0"/>
        <w:autoSpaceDE w:val="0"/>
        <w:autoSpaceDN w:val="0"/>
        <w:adjustRightInd w:val="0"/>
        <w:spacing w:after="0" w:line="240" w:lineRule="auto"/>
        <w:ind w:right="10"/>
        <w:rPr>
          <w:rFonts w:cs="Symbol"/>
        </w:rPr>
      </w:pPr>
      <w:r w:rsidRPr="00887FA3">
        <w:rPr>
          <w:rFonts w:cs="Calibri"/>
          <w:b/>
          <w:bCs/>
        </w:rPr>
        <w:t xml:space="preserve">IATA </w:t>
      </w:r>
      <w:r w:rsidRPr="00887FA3">
        <w:rPr>
          <w:rFonts w:cs="Calibri"/>
        </w:rPr>
        <w:t>certified candidate in Travel Management and EBT Course (Canada).</w:t>
      </w:r>
    </w:p>
    <w:p w:rsidR="009755F4" w:rsidRPr="00D8459A" w:rsidRDefault="009755F4" w:rsidP="009755F4">
      <w:pPr>
        <w:widowControl w:val="0"/>
        <w:autoSpaceDE w:val="0"/>
        <w:autoSpaceDN w:val="0"/>
        <w:adjustRightInd w:val="0"/>
        <w:spacing w:after="0" w:line="70" w:lineRule="exact"/>
        <w:ind w:right="10"/>
        <w:rPr>
          <w:rFonts w:asciiTheme="majorHAnsi" w:hAnsiTheme="majorHAnsi" w:cs="Times New Roman"/>
        </w:rPr>
      </w:pPr>
    </w:p>
    <w:p w:rsidR="009755F4" w:rsidRDefault="009755F4" w:rsidP="009755F4">
      <w:pPr>
        <w:widowControl w:val="0"/>
        <w:autoSpaceDE w:val="0"/>
        <w:autoSpaceDN w:val="0"/>
        <w:adjustRightInd w:val="0"/>
        <w:spacing w:after="0" w:line="239" w:lineRule="auto"/>
        <w:ind w:right="10"/>
        <w:rPr>
          <w:rFonts w:asciiTheme="majorHAnsi" w:hAnsiTheme="majorHAnsi" w:cs="Calibri"/>
          <w:b/>
          <w:bCs/>
          <w:u w:val="single"/>
        </w:rPr>
      </w:pPr>
    </w:p>
    <w:p w:rsidR="003F3020" w:rsidRPr="00E0006C" w:rsidRDefault="003F3020" w:rsidP="00E0006C">
      <w:pPr>
        <w:widowControl w:val="0"/>
        <w:autoSpaceDE w:val="0"/>
        <w:autoSpaceDN w:val="0"/>
        <w:adjustRightInd w:val="0"/>
        <w:spacing w:after="0" w:line="360" w:lineRule="auto"/>
        <w:ind w:right="10"/>
        <w:rPr>
          <w:rFonts w:asciiTheme="majorHAnsi" w:hAnsiTheme="majorHAnsi" w:cs="Calibri"/>
          <w:b/>
          <w:bCs/>
          <w:sz w:val="20"/>
          <w:szCs w:val="20"/>
          <w:u w:val="single"/>
        </w:rPr>
      </w:pPr>
      <w:r w:rsidRPr="00E0006C">
        <w:rPr>
          <w:rFonts w:asciiTheme="majorHAnsi" w:hAnsiTheme="majorHAnsi" w:cs="Calibri"/>
          <w:b/>
          <w:bCs/>
          <w:sz w:val="20"/>
          <w:szCs w:val="20"/>
          <w:u w:val="single"/>
        </w:rPr>
        <w:t>ACADEMIC QUALIFICATION</w:t>
      </w:r>
      <w:r w:rsidR="00887FA3" w:rsidRPr="00846D00">
        <w:rPr>
          <w:rFonts w:asciiTheme="majorHAnsi" w:hAnsiTheme="majorHAnsi" w:cs="Calibri"/>
          <w:b/>
          <w:bCs/>
          <w:sz w:val="20"/>
          <w:szCs w:val="20"/>
        </w:rPr>
        <w:t xml:space="preserve"> :</w:t>
      </w:r>
    </w:p>
    <w:p w:rsidR="009755F4" w:rsidRPr="00D8459A" w:rsidRDefault="009755F4" w:rsidP="009755F4">
      <w:pPr>
        <w:widowControl w:val="0"/>
        <w:autoSpaceDE w:val="0"/>
        <w:autoSpaceDN w:val="0"/>
        <w:adjustRightInd w:val="0"/>
        <w:spacing w:after="0" w:line="2" w:lineRule="exact"/>
        <w:ind w:right="10"/>
        <w:rPr>
          <w:rFonts w:asciiTheme="majorHAnsi" w:hAnsiTheme="majorHAnsi" w:cs="Times New Roman"/>
        </w:rPr>
      </w:pPr>
    </w:p>
    <w:p w:rsidR="009755F4" w:rsidRPr="00887FA3" w:rsidRDefault="009755F4" w:rsidP="00887FA3">
      <w:pPr>
        <w:widowControl w:val="0"/>
        <w:numPr>
          <w:ilvl w:val="0"/>
          <w:numId w:val="17"/>
        </w:numPr>
        <w:tabs>
          <w:tab w:val="left" w:pos="360"/>
        </w:tabs>
        <w:overflowPunct w:val="0"/>
        <w:autoSpaceDE w:val="0"/>
        <w:autoSpaceDN w:val="0"/>
        <w:adjustRightInd w:val="0"/>
        <w:spacing w:after="0" w:line="240" w:lineRule="auto"/>
        <w:ind w:left="360" w:right="10" w:hanging="270"/>
        <w:rPr>
          <w:rFonts w:cs="Symbol"/>
        </w:rPr>
      </w:pPr>
      <w:r w:rsidRPr="00887FA3">
        <w:rPr>
          <w:rFonts w:cs="Calibri"/>
        </w:rPr>
        <w:t xml:space="preserve">Post Graduate in </w:t>
      </w:r>
      <w:r w:rsidRPr="00887FA3">
        <w:rPr>
          <w:rFonts w:cs="Calibri"/>
          <w:b/>
          <w:bCs/>
        </w:rPr>
        <w:t>MTM (Tourism Management and Administration) from I.G.N.O.U,</w:t>
      </w:r>
      <w:r w:rsidRPr="00887FA3">
        <w:rPr>
          <w:rFonts w:cs="Calibri"/>
        </w:rPr>
        <w:t xml:space="preserve"> Maiden Garhi, New Delhi. </w:t>
      </w:r>
    </w:p>
    <w:p w:rsidR="009755F4" w:rsidRPr="00887FA3" w:rsidRDefault="009755F4" w:rsidP="00887FA3">
      <w:pPr>
        <w:widowControl w:val="0"/>
        <w:tabs>
          <w:tab w:val="left" w:pos="360"/>
        </w:tabs>
        <w:autoSpaceDE w:val="0"/>
        <w:autoSpaceDN w:val="0"/>
        <w:adjustRightInd w:val="0"/>
        <w:spacing w:after="0" w:line="1" w:lineRule="exact"/>
        <w:ind w:left="360" w:right="10" w:hanging="270"/>
        <w:rPr>
          <w:rFonts w:cs="Symbol"/>
        </w:rPr>
      </w:pPr>
    </w:p>
    <w:p w:rsidR="009755F4" w:rsidRPr="00887FA3" w:rsidRDefault="009755F4" w:rsidP="00887FA3">
      <w:pPr>
        <w:widowControl w:val="0"/>
        <w:numPr>
          <w:ilvl w:val="0"/>
          <w:numId w:val="17"/>
        </w:numPr>
        <w:tabs>
          <w:tab w:val="left" w:pos="360"/>
        </w:tabs>
        <w:overflowPunct w:val="0"/>
        <w:autoSpaceDE w:val="0"/>
        <w:autoSpaceDN w:val="0"/>
        <w:adjustRightInd w:val="0"/>
        <w:spacing w:after="0" w:line="240" w:lineRule="auto"/>
        <w:ind w:left="360" w:right="10" w:hanging="270"/>
        <w:rPr>
          <w:rFonts w:cs="Symbol"/>
        </w:rPr>
      </w:pPr>
      <w:r w:rsidRPr="00887FA3">
        <w:rPr>
          <w:rFonts w:cs="Calibri"/>
        </w:rPr>
        <w:t xml:space="preserve">Graduate in </w:t>
      </w:r>
      <w:r w:rsidRPr="00887FA3">
        <w:rPr>
          <w:rFonts w:cs="Calibri"/>
          <w:b/>
          <w:bCs/>
        </w:rPr>
        <w:t>B.A (Economics)</w:t>
      </w:r>
      <w:r w:rsidRPr="00887FA3">
        <w:rPr>
          <w:rFonts w:cs="Calibri"/>
        </w:rPr>
        <w:t xml:space="preserve"> from St. Cyril’s College, </w:t>
      </w:r>
      <w:r w:rsidRPr="00887FA3">
        <w:rPr>
          <w:rFonts w:cs="Calibri"/>
          <w:b/>
          <w:bCs/>
        </w:rPr>
        <w:t>Kerala University</w:t>
      </w:r>
      <w:r w:rsidRPr="00887FA3">
        <w:rPr>
          <w:rFonts w:cs="Calibri"/>
        </w:rPr>
        <w:t xml:space="preserve">, Kerala in 2010. </w:t>
      </w:r>
    </w:p>
    <w:p w:rsidR="009755F4" w:rsidRPr="00887FA3" w:rsidRDefault="009755F4" w:rsidP="00887FA3">
      <w:pPr>
        <w:widowControl w:val="0"/>
        <w:numPr>
          <w:ilvl w:val="0"/>
          <w:numId w:val="17"/>
        </w:numPr>
        <w:tabs>
          <w:tab w:val="left" w:pos="360"/>
        </w:tabs>
        <w:overflowPunct w:val="0"/>
        <w:autoSpaceDE w:val="0"/>
        <w:autoSpaceDN w:val="0"/>
        <w:adjustRightInd w:val="0"/>
        <w:spacing w:after="0" w:line="240" w:lineRule="auto"/>
        <w:ind w:left="360" w:right="10" w:hanging="270"/>
        <w:rPr>
          <w:rFonts w:cs="Symbol"/>
        </w:rPr>
      </w:pPr>
      <w:r w:rsidRPr="00887FA3">
        <w:rPr>
          <w:rFonts w:cs="Calibri"/>
        </w:rPr>
        <w:t xml:space="preserve">Passed </w:t>
      </w:r>
      <w:r w:rsidRPr="00887FA3">
        <w:rPr>
          <w:rFonts w:cs="Calibri"/>
          <w:b/>
          <w:bCs/>
        </w:rPr>
        <w:t>XII</w:t>
      </w:r>
      <w:r w:rsidRPr="00887FA3">
        <w:rPr>
          <w:rFonts w:cs="Calibri"/>
        </w:rPr>
        <w:t xml:space="preserve"> under </w:t>
      </w:r>
      <w:r w:rsidRPr="00887FA3">
        <w:rPr>
          <w:rFonts w:cs="Calibri"/>
          <w:b/>
          <w:bCs/>
        </w:rPr>
        <w:t>CBSE</w:t>
      </w:r>
      <w:r w:rsidRPr="00887FA3">
        <w:rPr>
          <w:rFonts w:cs="Calibri"/>
        </w:rPr>
        <w:t xml:space="preserve"> from Kerala School, New Delhi, in the year 2007 </w:t>
      </w:r>
    </w:p>
    <w:p w:rsidR="009755F4" w:rsidRPr="00887FA3" w:rsidRDefault="009755F4" w:rsidP="00887FA3">
      <w:pPr>
        <w:widowControl w:val="0"/>
        <w:numPr>
          <w:ilvl w:val="0"/>
          <w:numId w:val="17"/>
        </w:numPr>
        <w:tabs>
          <w:tab w:val="left" w:pos="360"/>
        </w:tabs>
        <w:overflowPunct w:val="0"/>
        <w:autoSpaceDE w:val="0"/>
        <w:autoSpaceDN w:val="0"/>
        <w:adjustRightInd w:val="0"/>
        <w:spacing w:after="0" w:line="238" w:lineRule="auto"/>
        <w:ind w:left="360" w:right="10" w:hanging="270"/>
        <w:rPr>
          <w:rFonts w:cs="Symbol"/>
        </w:rPr>
      </w:pPr>
      <w:r w:rsidRPr="00887FA3">
        <w:rPr>
          <w:rFonts w:cs="Calibri"/>
        </w:rPr>
        <w:t xml:space="preserve">Passed </w:t>
      </w:r>
      <w:r w:rsidRPr="00887FA3">
        <w:rPr>
          <w:rFonts w:cs="Calibri"/>
          <w:b/>
          <w:bCs/>
        </w:rPr>
        <w:t>X</w:t>
      </w:r>
      <w:r w:rsidRPr="00887FA3">
        <w:rPr>
          <w:rFonts w:cs="Calibri"/>
        </w:rPr>
        <w:t xml:space="preserve"> under </w:t>
      </w:r>
      <w:r w:rsidRPr="00887FA3">
        <w:rPr>
          <w:rFonts w:cs="Calibri"/>
          <w:b/>
          <w:bCs/>
        </w:rPr>
        <w:t>CBSE</w:t>
      </w:r>
      <w:r w:rsidRPr="00887FA3">
        <w:rPr>
          <w:rFonts w:cs="Calibri"/>
        </w:rPr>
        <w:t xml:space="preserve"> from Kerala School, New Delhi, in the year, 2005 </w:t>
      </w:r>
    </w:p>
    <w:p w:rsidR="009755F4" w:rsidRPr="00D8459A" w:rsidRDefault="009755F4" w:rsidP="009755F4">
      <w:pPr>
        <w:widowControl w:val="0"/>
        <w:overflowPunct w:val="0"/>
        <w:autoSpaceDE w:val="0"/>
        <w:autoSpaceDN w:val="0"/>
        <w:adjustRightInd w:val="0"/>
        <w:spacing w:after="0" w:line="240" w:lineRule="auto"/>
        <w:ind w:right="10"/>
        <w:rPr>
          <w:rFonts w:asciiTheme="majorHAnsi" w:hAnsiTheme="majorHAnsi" w:cs="Calibri"/>
          <w:b/>
          <w:bCs/>
          <w:u w:val="single"/>
        </w:rPr>
      </w:pPr>
    </w:p>
    <w:p w:rsidR="009755F4" w:rsidRDefault="00E0006C" w:rsidP="00B37E55">
      <w:pPr>
        <w:widowControl w:val="0"/>
        <w:overflowPunct w:val="0"/>
        <w:autoSpaceDE w:val="0"/>
        <w:autoSpaceDN w:val="0"/>
        <w:adjustRightInd w:val="0"/>
        <w:spacing w:after="0" w:line="360" w:lineRule="auto"/>
        <w:ind w:right="10"/>
        <w:rPr>
          <w:rFonts w:asciiTheme="majorHAnsi" w:hAnsiTheme="majorHAnsi" w:cs="Calibri"/>
          <w:b/>
          <w:bCs/>
          <w:sz w:val="20"/>
          <w:szCs w:val="20"/>
          <w:u w:val="single"/>
        </w:rPr>
      </w:pPr>
      <w:r w:rsidRPr="00E0006C">
        <w:rPr>
          <w:rFonts w:asciiTheme="majorHAnsi" w:hAnsiTheme="majorHAnsi" w:cs="Calibri"/>
          <w:b/>
          <w:bCs/>
          <w:sz w:val="20"/>
          <w:szCs w:val="20"/>
          <w:u w:val="single"/>
        </w:rPr>
        <w:t>LINGUSTICS ABILITIES</w:t>
      </w:r>
      <w:r w:rsidR="009755F4" w:rsidRPr="00846D00">
        <w:rPr>
          <w:rFonts w:asciiTheme="majorHAnsi" w:hAnsiTheme="majorHAnsi" w:cs="Calibri"/>
          <w:b/>
          <w:bCs/>
          <w:sz w:val="20"/>
          <w:szCs w:val="20"/>
        </w:rPr>
        <w:t xml:space="preserve"> :</w:t>
      </w:r>
    </w:p>
    <w:p w:rsidR="00B37E55" w:rsidRDefault="00B37E55" w:rsidP="00B37E55">
      <w:pPr>
        <w:spacing w:after="0"/>
        <w:rPr>
          <w:sz w:val="24"/>
          <w:szCs w:val="24"/>
        </w:rPr>
      </w:pPr>
      <w:r>
        <w:rPr>
          <w:sz w:val="24"/>
          <w:szCs w:val="24"/>
        </w:rPr>
        <w:t>English (Professional working proficiency)</w:t>
      </w:r>
    </w:p>
    <w:p w:rsidR="00B37E55" w:rsidRDefault="00B37E55" w:rsidP="00B37E55">
      <w:pPr>
        <w:spacing w:after="0"/>
        <w:rPr>
          <w:sz w:val="24"/>
          <w:szCs w:val="24"/>
        </w:rPr>
      </w:pPr>
      <w:r>
        <w:rPr>
          <w:sz w:val="24"/>
          <w:szCs w:val="24"/>
        </w:rPr>
        <w:t xml:space="preserve">Malayalam </w:t>
      </w:r>
      <w:r w:rsidRPr="00B37E55">
        <w:rPr>
          <w:color w:val="000000" w:themeColor="text1"/>
          <w:sz w:val="24"/>
          <w:szCs w:val="24"/>
          <w:shd w:val="clear" w:color="auto" w:fill="FFFFFF" w:themeFill="background1"/>
        </w:rPr>
        <w:t>(</w:t>
      </w:r>
      <w:r>
        <w:rPr>
          <w:color w:val="000000" w:themeColor="text1"/>
          <w:sz w:val="24"/>
          <w:szCs w:val="24"/>
          <w:shd w:val="clear" w:color="auto" w:fill="FFFFFF" w:themeFill="background1"/>
        </w:rPr>
        <w:t xml:space="preserve">Native </w:t>
      </w:r>
      <w:r w:rsidRPr="00B37E55">
        <w:rPr>
          <w:rStyle w:val="field-text"/>
          <w:rFonts w:cs="Arial"/>
          <w:color w:val="000000" w:themeColor="text1"/>
          <w:sz w:val="24"/>
          <w:szCs w:val="24"/>
          <w:shd w:val="clear" w:color="auto" w:fill="FFFFFF" w:themeFill="background1"/>
        </w:rPr>
        <w:t>or bilingual proficiency)</w:t>
      </w:r>
    </w:p>
    <w:p w:rsidR="00B37E55" w:rsidRPr="00B37E55" w:rsidRDefault="00B37E55" w:rsidP="00B37E55">
      <w:pPr>
        <w:spacing w:after="0"/>
        <w:rPr>
          <w:sz w:val="24"/>
          <w:szCs w:val="24"/>
        </w:rPr>
      </w:pPr>
      <w:r>
        <w:rPr>
          <w:sz w:val="24"/>
          <w:szCs w:val="24"/>
        </w:rPr>
        <w:t>Hindi (Professional working proficiency)</w:t>
      </w:r>
    </w:p>
    <w:p w:rsidR="00B37E55" w:rsidRDefault="00B37E55" w:rsidP="009755F4">
      <w:pPr>
        <w:widowControl w:val="0"/>
        <w:overflowPunct w:val="0"/>
        <w:autoSpaceDE w:val="0"/>
        <w:autoSpaceDN w:val="0"/>
        <w:adjustRightInd w:val="0"/>
        <w:spacing w:after="0" w:line="240" w:lineRule="auto"/>
        <w:ind w:right="10"/>
        <w:rPr>
          <w:rFonts w:asciiTheme="majorHAnsi" w:hAnsiTheme="majorHAnsi" w:cs="Calibri"/>
          <w:b/>
          <w:bCs/>
          <w:sz w:val="20"/>
          <w:szCs w:val="20"/>
          <w:u w:val="single"/>
        </w:rPr>
      </w:pPr>
    </w:p>
    <w:p w:rsidR="00B37E55" w:rsidRDefault="00B37E55" w:rsidP="009755F4">
      <w:pPr>
        <w:widowControl w:val="0"/>
        <w:overflowPunct w:val="0"/>
        <w:autoSpaceDE w:val="0"/>
        <w:autoSpaceDN w:val="0"/>
        <w:adjustRightInd w:val="0"/>
        <w:spacing w:after="0" w:line="240" w:lineRule="auto"/>
        <w:ind w:right="10"/>
        <w:rPr>
          <w:rFonts w:asciiTheme="majorHAnsi" w:hAnsiTheme="majorHAnsi" w:cs="Calibri"/>
          <w:b/>
          <w:bCs/>
          <w:sz w:val="20"/>
          <w:szCs w:val="20"/>
          <w:u w:val="single"/>
        </w:rPr>
      </w:pPr>
    </w:p>
    <w:p w:rsidR="009755F4" w:rsidRPr="00B37E55" w:rsidRDefault="00846D00" w:rsidP="00B37E55">
      <w:pPr>
        <w:widowControl w:val="0"/>
        <w:overflowPunct w:val="0"/>
        <w:autoSpaceDE w:val="0"/>
        <w:autoSpaceDN w:val="0"/>
        <w:adjustRightInd w:val="0"/>
        <w:spacing w:after="0" w:line="360" w:lineRule="auto"/>
        <w:ind w:right="10"/>
        <w:rPr>
          <w:rFonts w:asciiTheme="majorHAnsi" w:hAnsiTheme="majorHAnsi" w:cs="Calibri"/>
          <w:sz w:val="20"/>
          <w:szCs w:val="20"/>
        </w:rPr>
      </w:pPr>
      <w:r>
        <w:rPr>
          <w:rFonts w:asciiTheme="majorHAnsi" w:hAnsiTheme="majorHAnsi" w:cs="Calibri"/>
          <w:b/>
          <w:bCs/>
          <w:sz w:val="20"/>
          <w:szCs w:val="20"/>
          <w:u w:val="single"/>
        </w:rPr>
        <w:t>PERSONAL DETAILS</w:t>
      </w:r>
      <w:r w:rsidRPr="00846D00">
        <w:rPr>
          <w:rFonts w:asciiTheme="majorHAnsi" w:hAnsiTheme="majorHAnsi" w:cs="Calibri"/>
          <w:b/>
          <w:bCs/>
          <w:sz w:val="20"/>
          <w:szCs w:val="20"/>
        </w:rPr>
        <w:t xml:space="preserve"> :</w:t>
      </w:r>
    </w:p>
    <w:p w:rsidR="009755F4" w:rsidRPr="00B37E55" w:rsidRDefault="009755F4" w:rsidP="00B37E55">
      <w:pPr>
        <w:widowControl w:val="0"/>
        <w:autoSpaceDE w:val="0"/>
        <w:autoSpaceDN w:val="0"/>
        <w:adjustRightInd w:val="0"/>
        <w:spacing w:after="0"/>
        <w:ind w:right="10"/>
        <w:rPr>
          <w:rFonts w:cs="Calibri"/>
          <w:sz w:val="24"/>
          <w:szCs w:val="24"/>
        </w:rPr>
      </w:pPr>
      <w:r w:rsidRPr="00B37E55">
        <w:rPr>
          <w:rFonts w:cs="Calibri"/>
          <w:sz w:val="24"/>
          <w:szCs w:val="24"/>
        </w:rPr>
        <w:t>Date of Birth : 9th May, 1989</w:t>
      </w:r>
    </w:p>
    <w:p w:rsidR="009755F4" w:rsidRPr="00B37E55" w:rsidRDefault="009755F4" w:rsidP="00B37E55">
      <w:pPr>
        <w:widowControl w:val="0"/>
        <w:autoSpaceDE w:val="0"/>
        <w:autoSpaceDN w:val="0"/>
        <w:adjustRightInd w:val="0"/>
        <w:spacing w:after="0"/>
        <w:ind w:right="10"/>
        <w:rPr>
          <w:rFonts w:cs="Calibri"/>
          <w:sz w:val="24"/>
          <w:szCs w:val="24"/>
        </w:rPr>
      </w:pPr>
      <w:r w:rsidRPr="00B37E55">
        <w:rPr>
          <w:rFonts w:cs="Calibri"/>
          <w:sz w:val="24"/>
          <w:szCs w:val="24"/>
        </w:rPr>
        <w:t>Nationality : Indian</w:t>
      </w:r>
    </w:p>
    <w:p w:rsidR="009755F4" w:rsidRPr="00B37E55" w:rsidRDefault="009755F4" w:rsidP="00B37E55">
      <w:pPr>
        <w:widowControl w:val="0"/>
        <w:autoSpaceDE w:val="0"/>
        <w:autoSpaceDN w:val="0"/>
        <w:adjustRightInd w:val="0"/>
        <w:spacing w:after="0"/>
        <w:ind w:right="10"/>
        <w:rPr>
          <w:rFonts w:cs="Calibri"/>
          <w:sz w:val="24"/>
          <w:szCs w:val="24"/>
        </w:rPr>
      </w:pPr>
      <w:r w:rsidRPr="00B37E55">
        <w:rPr>
          <w:rFonts w:cs="Calibri"/>
          <w:sz w:val="24"/>
          <w:szCs w:val="24"/>
        </w:rPr>
        <w:t xml:space="preserve">Marital Status : </w:t>
      </w:r>
      <w:r w:rsidR="00F95A4A">
        <w:rPr>
          <w:rFonts w:cs="Calibri"/>
          <w:sz w:val="24"/>
          <w:szCs w:val="24"/>
        </w:rPr>
        <w:t>Married</w:t>
      </w:r>
    </w:p>
    <w:p w:rsidR="009755F4" w:rsidRPr="00B37E55" w:rsidRDefault="009755F4" w:rsidP="00B37E55">
      <w:pPr>
        <w:widowControl w:val="0"/>
        <w:autoSpaceDE w:val="0"/>
        <w:autoSpaceDN w:val="0"/>
        <w:adjustRightInd w:val="0"/>
        <w:spacing w:after="0"/>
        <w:ind w:right="10"/>
        <w:rPr>
          <w:rFonts w:cs="Calibri"/>
          <w:sz w:val="24"/>
          <w:szCs w:val="24"/>
        </w:rPr>
      </w:pPr>
      <w:r w:rsidRPr="00B37E55">
        <w:rPr>
          <w:rFonts w:cs="Calibri"/>
          <w:sz w:val="24"/>
          <w:szCs w:val="24"/>
        </w:rPr>
        <w:t>Driving License : Valid UAE Driving License</w:t>
      </w:r>
    </w:p>
    <w:p w:rsidR="009755F4" w:rsidRPr="00B37E55" w:rsidRDefault="009755F4" w:rsidP="00B37E55">
      <w:pPr>
        <w:widowControl w:val="0"/>
        <w:autoSpaceDE w:val="0"/>
        <w:autoSpaceDN w:val="0"/>
        <w:adjustRightInd w:val="0"/>
        <w:spacing w:after="0"/>
        <w:ind w:right="10"/>
        <w:rPr>
          <w:rFonts w:cs="Calibri"/>
          <w:sz w:val="24"/>
          <w:szCs w:val="24"/>
        </w:rPr>
      </w:pPr>
    </w:p>
    <w:sectPr w:rsidR="009755F4" w:rsidRPr="00B37E55" w:rsidSect="00D17D57">
      <w:headerReference w:type="default" r:id="rId12"/>
      <w:pgSz w:w="11907" w:h="16839" w:code="9"/>
      <w:pgMar w:top="83" w:right="990" w:bottom="63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19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D2" w:rsidRDefault="00F31FD2" w:rsidP="00840B49">
      <w:pPr>
        <w:spacing w:after="0" w:line="240" w:lineRule="auto"/>
      </w:pPr>
      <w:r>
        <w:separator/>
      </w:r>
    </w:p>
  </w:endnote>
  <w:endnote w:type="continuationSeparator" w:id="1">
    <w:p w:rsidR="00F31FD2" w:rsidRDefault="00F31FD2" w:rsidP="00840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D2" w:rsidRDefault="00F31FD2" w:rsidP="00840B49">
      <w:pPr>
        <w:spacing w:after="0" w:line="240" w:lineRule="auto"/>
      </w:pPr>
      <w:r>
        <w:separator/>
      </w:r>
    </w:p>
  </w:footnote>
  <w:footnote w:type="continuationSeparator" w:id="1">
    <w:p w:rsidR="00F31FD2" w:rsidRDefault="00F31FD2" w:rsidP="00840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EF" w:rsidRPr="00840B49" w:rsidRDefault="00B36EEF" w:rsidP="00B36EEF">
    <w:pPr>
      <w:pStyle w:val="Header"/>
      <w:jc w:val="center"/>
      <w:rPr>
        <w:rFonts w:asciiTheme="majorHAnsi" w:hAnsiTheme="majorHAnsi"/>
        <w:b/>
        <w:sz w:val="28"/>
        <w:szCs w:val="28"/>
      </w:rPr>
    </w:pPr>
    <w:r w:rsidRPr="00840B49">
      <w:rPr>
        <w:rFonts w:asciiTheme="majorHAnsi" w:hAnsiTheme="majorHAnsi"/>
        <w:b/>
        <w:sz w:val="28"/>
        <w:szCs w:val="28"/>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564FB8"/>
    <w:multiLevelType w:val="hybridMultilevel"/>
    <w:tmpl w:val="218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0168B"/>
    <w:multiLevelType w:val="hybridMultilevel"/>
    <w:tmpl w:val="EAC88BFE"/>
    <w:lvl w:ilvl="0" w:tplc="04090001">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6380BB1"/>
    <w:multiLevelType w:val="hybridMultilevel"/>
    <w:tmpl w:val="539E2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939DA"/>
    <w:multiLevelType w:val="hybridMultilevel"/>
    <w:tmpl w:val="58E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1152F"/>
    <w:multiLevelType w:val="hybridMultilevel"/>
    <w:tmpl w:val="C9E0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E1AC7"/>
    <w:multiLevelType w:val="hybridMultilevel"/>
    <w:tmpl w:val="FA72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A2523"/>
    <w:multiLevelType w:val="hybridMultilevel"/>
    <w:tmpl w:val="D35876E2"/>
    <w:lvl w:ilvl="0" w:tplc="57BE7F70">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146C26"/>
    <w:multiLevelType w:val="hybridMultilevel"/>
    <w:tmpl w:val="53F2F240"/>
    <w:lvl w:ilvl="0" w:tplc="57BE7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A0B7A"/>
    <w:multiLevelType w:val="hybridMultilevel"/>
    <w:tmpl w:val="F168D1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13F1EBC"/>
    <w:multiLevelType w:val="hybridMultilevel"/>
    <w:tmpl w:val="82126F14"/>
    <w:lvl w:ilvl="0" w:tplc="04090001">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1D23A03"/>
    <w:multiLevelType w:val="hybridMultilevel"/>
    <w:tmpl w:val="67DE3C3E"/>
    <w:lvl w:ilvl="0" w:tplc="57BE7F70">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9E129AF"/>
    <w:multiLevelType w:val="hybridMultilevel"/>
    <w:tmpl w:val="D34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B34E0"/>
    <w:multiLevelType w:val="hybridMultilevel"/>
    <w:tmpl w:val="60261AB2"/>
    <w:lvl w:ilvl="0" w:tplc="57BE7F70">
      <w:start w:val="1"/>
      <w:numFmt w:val="bullet"/>
      <w:lvlText w:val=""/>
      <w:lvlJc w:val="left"/>
      <w:pPr>
        <w:ind w:left="1082" w:hanging="360"/>
      </w:pPr>
      <w:rPr>
        <w:rFonts w:ascii="Symbol" w:hAnsi="Symbol" w:hint="default"/>
        <w:sz w:val="24"/>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0">
    <w:nsid w:val="717F5614"/>
    <w:multiLevelType w:val="hybridMultilevel"/>
    <w:tmpl w:val="06F082F4"/>
    <w:lvl w:ilvl="0" w:tplc="57BE7F70">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23B05ED"/>
    <w:multiLevelType w:val="hybridMultilevel"/>
    <w:tmpl w:val="17A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926E5"/>
    <w:multiLevelType w:val="hybridMultilevel"/>
    <w:tmpl w:val="BC6C218A"/>
    <w:lvl w:ilvl="0" w:tplc="57BE7F70">
      <w:start w:val="1"/>
      <w:numFmt w:val="bullet"/>
      <w:lvlText w:val=""/>
      <w:lvlJc w:val="left"/>
      <w:pPr>
        <w:ind w:left="1082" w:hanging="360"/>
      </w:pPr>
      <w:rPr>
        <w:rFonts w:ascii="Symbol" w:hAnsi="Symbol" w:hint="default"/>
        <w:sz w:val="24"/>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3">
    <w:nsid w:val="77D444D2"/>
    <w:multiLevelType w:val="hybridMultilevel"/>
    <w:tmpl w:val="FC4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18"/>
  </w:num>
  <w:num w:numId="9">
    <w:abstractNumId w:val="12"/>
  </w:num>
  <w:num w:numId="10">
    <w:abstractNumId w:val="21"/>
  </w:num>
  <w:num w:numId="11">
    <w:abstractNumId w:val="9"/>
  </w:num>
  <w:num w:numId="12">
    <w:abstractNumId w:val="15"/>
  </w:num>
  <w:num w:numId="13">
    <w:abstractNumId w:val="17"/>
  </w:num>
  <w:num w:numId="14">
    <w:abstractNumId w:val="8"/>
  </w:num>
  <w:num w:numId="15">
    <w:abstractNumId w:val="16"/>
  </w:num>
  <w:num w:numId="16">
    <w:abstractNumId w:val="14"/>
  </w:num>
  <w:num w:numId="17">
    <w:abstractNumId w:val="13"/>
  </w:num>
  <w:num w:numId="18">
    <w:abstractNumId w:val="20"/>
  </w:num>
  <w:num w:numId="19">
    <w:abstractNumId w:val="22"/>
  </w:num>
  <w:num w:numId="20">
    <w:abstractNumId w:val="19"/>
  </w:num>
  <w:num w:numId="21">
    <w:abstractNumId w:val="11"/>
  </w:num>
  <w:num w:numId="22">
    <w:abstractNumId w:val="7"/>
  </w:num>
  <w:num w:numId="23">
    <w:abstractNumId w:val="1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840B49"/>
    <w:rsid w:val="00014FA7"/>
    <w:rsid w:val="00081516"/>
    <w:rsid w:val="00094E42"/>
    <w:rsid w:val="000A759C"/>
    <w:rsid w:val="000D52B6"/>
    <w:rsid w:val="000E4B33"/>
    <w:rsid w:val="00112723"/>
    <w:rsid w:val="001148ED"/>
    <w:rsid w:val="001179D4"/>
    <w:rsid w:val="00121C25"/>
    <w:rsid w:val="00135F57"/>
    <w:rsid w:val="00137D71"/>
    <w:rsid w:val="00161BFE"/>
    <w:rsid w:val="00182997"/>
    <w:rsid w:val="001959DF"/>
    <w:rsid w:val="001A280F"/>
    <w:rsid w:val="001D5392"/>
    <w:rsid w:val="001F11F5"/>
    <w:rsid w:val="00200FC3"/>
    <w:rsid w:val="00217C97"/>
    <w:rsid w:val="002450FD"/>
    <w:rsid w:val="002B7B56"/>
    <w:rsid w:val="002C2DCE"/>
    <w:rsid w:val="002E4B05"/>
    <w:rsid w:val="002E728B"/>
    <w:rsid w:val="002F12D4"/>
    <w:rsid w:val="002F1C67"/>
    <w:rsid w:val="003124B0"/>
    <w:rsid w:val="003272EB"/>
    <w:rsid w:val="003357FF"/>
    <w:rsid w:val="00394B54"/>
    <w:rsid w:val="00396602"/>
    <w:rsid w:val="003E19D2"/>
    <w:rsid w:val="003F3020"/>
    <w:rsid w:val="00485FC1"/>
    <w:rsid w:val="00487113"/>
    <w:rsid w:val="004C4F94"/>
    <w:rsid w:val="004F541D"/>
    <w:rsid w:val="0053600E"/>
    <w:rsid w:val="005A5636"/>
    <w:rsid w:val="005E561D"/>
    <w:rsid w:val="00632F90"/>
    <w:rsid w:val="00645680"/>
    <w:rsid w:val="00645C50"/>
    <w:rsid w:val="006B6D8F"/>
    <w:rsid w:val="006E2455"/>
    <w:rsid w:val="00717E4E"/>
    <w:rsid w:val="007376C0"/>
    <w:rsid w:val="007429D5"/>
    <w:rsid w:val="0074609D"/>
    <w:rsid w:val="007478BB"/>
    <w:rsid w:val="007630CB"/>
    <w:rsid w:val="00764ABC"/>
    <w:rsid w:val="00784098"/>
    <w:rsid w:val="0078759F"/>
    <w:rsid w:val="0079655C"/>
    <w:rsid w:val="00797D2E"/>
    <w:rsid w:val="007B2C22"/>
    <w:rsid w:val="007D4539"/>
    <w:rsid w:val="007F440E"/>
    <w:rsid w:val="007F4EB8"/>
    <w:rsid w:val="0080197E"/>
    <w:rsid w:val="008350A0"/>
    <w:rsid w:val="00840B49"/>
    <w:rsid w:val="00846D00"/>
    <w:rsid w:val="0087593B"/>
    <w:rsid w:val="00887FA3"/>
    <w:rsid w:val="00893CF7"/>
    <w:rsid w:val="008F7993"/>
    <w:rsid w:val="009019B2"/>
    <w:rsid w:val="009433FB"/>
    <w:rsid w:val="00962278"/>
    <w:rsid w:val="009755F4"/>
    <w:rsid w:val="00A0413A"/>
    <w:rsid w:val="00A35E9F"/>
    <w:rsid w:val="00A3654C"/>
    <w:rsid w:val="00A4035D"/>
    <w:rsid w:val="00A55DF1"/>
    <w:rsid w:val="00A773E5"/>
    <w:rsid w:val="00AC45E6"/>
    <w:rsid w:val="00AF0B52"/>
    <w:rsid w:val="00B252CF"/>
    <w:rsid w:val="00B31256"/>
    <w:rsid w:val="00B36EEF"/>
    <w:rsid w:val="00B37E55"/>
    <w:rsid w:val="00B624D1"/>
    <w:rsid w:val="00B764FC"/>
    <w:rsid w:val="00B94B3F"/>
    <w:rsid w:val="00B9645C"/>
    <w:rsid w:val="00BE533D"/>
    <w:rsid w:val="00C04E2C"/>
    <w:rsid w:val="00C322B4"/>
    <w:rsid w:val="00C36909"/>
    <w:rsid w:val="00C4017E"/>
    <w:rsid w:val="00C522EE"/>
    <w:rsid w:val="00C55A8F"/>
    <w:rsid w:val="00CD1A45"/>
    <w:rsid w:val="00CD7B72"/>
    <w:rsid w:val="00CE69F6"/>
    <w:rsid w:val="00D17D57"/>
    <w:rsid w:val="00D2004C"/>
    <w:rsid w:val="00D84E35"/>
    <w:rsid w:val="00D91D6E"/>
    <w:rsid w:val="00D93D6C"/>
    <w:rsid w:val="00DA55EF"/>
    <w:rsid w:val="00DC48C7"/>
    <w:rsid w:val="00DC66D3"/>
    <w:rsid w:val="00DC6AC0"/>
    <w:rsid w:val="00DD090B"/>
    <w:rsid w:val="00DE081F"/>
    <w:rsid w:val="00E0006C"/>
    <w:rsid w:val="00E130A8"/>
    <w:rsid w:val="00E16039"/>
    <w:rsid w:val="00E33D55"/>
    <w:rsid w:val="00E36041"/>
    <w:rsid w:val="00E369D2"/>
    <w:rsid w:val="00E40940"/>
    <w:rsid w:val="00EF12AE"/>
    <w:rsid w:val="00EF3226"/>
    <w:rsid w:val="00EF7C78"/>
    <w:rsid w:val="00F148CE"/>
    <w:rsid w:val="00F31FD2"/>
    <w:rsid w:val="00F356C0"/>
    <w:rsid w:val="00F5205E"/>
    <w:rsid w:val="00F5419C"/>
    <w:rsid w:val="00F57D1C"/>
    <w:rsid w:val="00F95A4A"/>
    <w:rsid w:val="00FA3D7E"/>
    <w:rsid w:val="00FD2F66"/>
    <w:rsid w:val="00FE50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B49"/>
    <w:pPr>
      <w:tabs>
        <w:tab w:val="center" w:pos="4680"/>
        <w:tab w:val="right" w:pos="9360"/>
      </w:tabs>
    </w:pPr>
  </w:style>
  <w:style w:type="character" w:customStyle="1" w:styleId="HeaderChar">
    <w:name w:val="Header Char"/>
    <w:basedOn w:val="DefaultParagraphFont"/>
    <w:link w:val="Header"/>
    <w:uiPriority w:val="99"/>
    <w:rsid w:val="00840B49"/>
    <w:rPr>
      <w:rFonts w:eastAsiaTheme="minorEastAsia"/>
    </w:rPr>
  </w:style>
  <w:style w:type="paragraph" w:styleId="Footer">
    <w:name w:val="footer"/>
    <w:basedOn w:val="Normal"/>
    <w:link w:val="FooterChar"/>
    <w:uiPriority w:val="99"/>
    <w:unhideWhenUsed/>
    <w:rsid w:val="0084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B49"/>
    <w:rPr>
      <w:rFonts w:eastAsiaTheme="minorEastAsia"/>
    </w:rPr>
  </w:style>
  <w:style w:type="character" w:styleId="Hyperlink">
    <w:name w:val="Hyperlink"/>
    <w:basedOn w:val="DefaultParagraphFont"/>
    <w:uiPriority w:val="99"/>
    <w:unhideWhenUsed/>
    <w:rsid w:val="00840B49"/>
    <w:rPr>
      <w:color w:val="0000FF" w:themeColor="hyperlink"/>
      <w:u w:val="single"/>
    </w:rPr>
  </w:style>
  <w:style w:type="paragraph" w:styleId="BalloonText">
    <w:name w:val="Balloon Text"/>
    <w:basedOn w:val="Normal"/>
    <w:link w:val="BalloonTextChar"/>
    <w:uiPriority w:val="99"/>
    <w:semiHidden/>
    <w:unhideWhenUsed/>
    <w:rsid w:val="0084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49"/>
    <w:rPr>
      <w:rFonts w:ascii="Tahoma" w:eastAsiaTheme="minorEastAsia" w:hAnsi="Tahoma" w:cs="Tahoma"/>
      <w:sz w:val="16"/>
      <w:szCs w:val="16"/>
    </w:rPr>
  </w:style>
  <w:style w:type="character" w:customStyle="1" w:styleId="ally-text">
    <w:name w:val="ally-text"/>
    <w:basedOn w:val="DefaultParagraphFont"/>
    <w:rsid w:val="00B37E55"/>
  </w:style>
  <w:style w:type="character" w:customStyle="1" w:styleId="field-text">
    <w:name w:val="field-text"/>
    <w:basedOn w:val="DefaultParagraphFont"/>
    <w:rsid w:val="00B37E55"/>
  </w:style>
  <w:style w:type="paragraph" w:styleId="ListParagraph">
    <w:name w:val="List Paragraph"/>
    <w:basedOn w:val="Normal"/>
    <w:uiPriority w:val="34"/>
    <w:qFormat/>
    <w:rsid w:val="00DD090B"/>
    <w:pPr>
      <w:ind w:left="720"/>
      <w:contextualSpacing/>
    </w:pPr>
  </w:style>
</w:styles>
</file>

<file path=word/webSettings.xml><?xml version="1.0" encoding="utf-8"?>
<w:webSettings xmlns:r="http://schemas.openxmlformats.org/officeDocument/2006/relationships" xmlns:w="http://schemas.openxmlformats.org/wordprocessingml/2006/main">
  <w:divs>
    <w:div w:id="17574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IJO.35977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3A501-5273-46C9-95B3-0394915F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hrdesk2</cp:lastModifiedBy>
  <cp:revision>14</cp:revision>
  <dcterms:created xsi:type="dcterms:W3CDTF">2016-10-16T04:27:00Z</dcterms:created>
  <dcterms:modified xsi:type="dcterms:W3CDTF">2017-05-25T08:04:00Z</dcterms:modified>
</cp:coreProperties>
</file>