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D1" w:rsidRDefault="00507E0E">
      <w:pPr>
        <w:spacing w:after="63" w:line="259" w:lineRule="auto"/>
        <w:ind w:left="47" w:firstLine="0"/>
      </w:pPr>
      <w:r>
        <w:rPr>
          <w:noProof/>
          <w:lang w:val="en-US" w:eastAsia="en-US"/>
        </w:rPr>
        <w:drawing>
          <wp:inline distT="0" distB="0" distL="0" distR="0">
            <wp:extent cx="3083560" cy="4000373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40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D1" w:rsidRDefault="00507E0E">
      <w:pPr>
        <w:spacing w:after="5"/>
        <w:ind w:left="-5"/>
        <w:rPr>
          <w:b/>
        </w:rPr>
      </w:pPr>
      <w:r>
        <w:rPr>
          <w:b/>
        </w:rPr>
        <w:t xml:space="preserve">Kennedy </w:t>
      </w:r>
    </w:p>
    <w:p w:rsidR="006C3B0A" w:rsidRDefault="006C3B0A">
      <w:pPr>
        <w:spacing w:after="5"/>
        <w:ind w:left="-5"/>
      </w:pPr>
      <w:hyperlink r:id="rId7" w:history="1">
        <w:r w:rsidRPr="00B57C6C">
          <w:rPr>
            <w:rStyle w:val="Hyperlink"/>
            <w:b/>
          </w:rPr>
          <w:t>Kennedy.359828@2freemail.com</w:t>
        </w:r>
      </w:hyperlink>
      <w:r>
        <w:rPr>
          <w:b/>
        </w:rPr>
        <w:t xml:space="preserve"> </w:t>
      </w:r>
      <w:r w:rsidRPr="006C3B0A">
        <w:rPr>
          <w:b/>
        </w:rPr>
        <w:tab/>
      </w:r>
    </w:p>
    <w:p w:rsidR="005215D1" w:rsidRDefault="00507E0E">
      <w:pPr>
        <w:spacing w:after="5"/>
        <w:ind w:left="-5"/>
      </w:pPr>
      <w:r>
        <w:rPr>
          <w:b/>
        </w:rPr>
        <w:t xml:space="preserve">Career Objectives: </w:t>
      </w:r>
    </w:p>
    <w:p w:rsidR="005215D1" w:rsidRDefault="00507E0E">
      <w:r>
        <w:t xml:space="preserve">To be a successful and competitive professional individual and disseminator within an environment that promotes growth and recognizes good work. </w:t>
      </w:r>
    </w:p>
    <w:p w:rsidR="005215D1" w:rsidRDefault="00507E0E">
      <w:pPr>
        <w:spacing w:after="0" w:line="259" w:lineRule="auto"/>
        <w:ind w:left="0" w:firstLine="0"/>
      </w:pPr>
      <w:r>
        <w:t xml:space="preserve"> </w:t>
      </w:r>
    </w:p>
    <w:p w:rsidR="005215D1" w:rsidRDefault="00507E0E">
      <w:pPr>
        <w:spacing w:after="5"/>
        <w:ind w:left="-5"/>
      </w:pPr>
      <w:r>
        <w:rPr>
          <w:b/>
        </w:rPr>
        <w:t xml:space="preserve">Skills and Personal Attributes: </w:t>
      </w:r>
    </w:p>
    <w:p w:rsidR="005215D1" w:rsidRDefault="00507E0E">
      <w:r>
        <w:t xml:space="preserve">Ability to work under pressure with minimum supervision </w:t>
      </w:r>
    </w:p>
    <w:p w:rsidR="005215D1" w:rsidRDefault="00507E0E">
      <w:r>
        <w:t xml:space="preserve">Good team player with excellent communication skills </w:t>
      </w:r>
    </w:p>
    <w:p w:rsidR="005215D1" w:rsidRDefault="00507E0E">
      <w:r>
        <w:t xml:space="preserve">I am creative, innovative and very flexible to changes </w:t>
      </w:r>
    </w:p>
    <w:p w:rsidR="005215D1" w:rsidRDefault="00507E0E">
      <w:r>
        <w:t xml:space="preserve">I am also a fast learner with desire to learn more </w:t>
      </w:r>
    </w:p>
    <w:p w:rsidR="005215D1" w:rsidRDefault="00507E0E">
      <w:r>
        <w:t>I am hardworking, honest and reliable</w:t>
      </w:r>
      <w:r>
        <w:rPr>
          <w:b/>
        </w:rPr>
        <w:t xml:space="preserve"> </w:t>
      </w:r>
    </w:p>
    <w:p w:rsidR="005215D1" w:rsidRDefault="00507E0E">
      <w:pPr>
        <w:spacing w:after="0" w:line="259" w:lineRule="auto"/>
        <w:ind w:left="0" w:firstLine="0"/>
      </w:pPr>
      <w:r>
        <w:t xml:space="preserve">  </w:t>
      </w:r>
    </w:p>
    <w:p w:rsidR="005215D1" w:rsidRDefault="00507E0E">
      <w:pPr>
        <w:spacing w:after="5"/>
        <w:ind w:left="-5"/>
      </w:pPr>
      <w:r>
        <w:rPr>
          <w:b/>
        </w:rPr>
        <w:t xml:space="preserve">Professional Qualification: </w:t>
      </w:r>
    </w:p>
    <w:p w:rsidR="005215D1" w:rsidRDefault="00507E0E">
      <w:r>
        <w:t>(ACCA)The Association of Chartered Certified Accountants (Certified Accounting Technician)</w:t>
      </w:r>
      <w:proofErr w:type="gramStart"/>
      <w:r>
        <w:t>,2007</w:t>
      </w:r>
      <w:proofErr w:type="gramEnd"/>
      <w:r>
        <w:t xml:space="preserve"> </w:t>
      </w:r>
    </w:p>
    <w:p w:rsidR="005215D1" w:rsidRDefault="00507E0E">
      <w:r>
        <w:t>Modules/Courses Done</w:t>
      </w:r>
      <w:r>
        <w:rPr>
          <w:b/>
        </w:rPr>
        <w:t>:</w:t>
      </w:r>
      <w:r>
        <w:t xml:space="preserve"> Recording Financial Transactions; Information for Management </w:t>
      </w:r>
    </w:p>
    <w:p w:rsidR="005215D1" w:rsidRDefault="00507E0E">
      <w:r>
        <w:t xml:space="preserve">Control; Maintaining Financial Records; Accounting for Costs; Managing People and </w:t>
      </w:r>
    </w:p>
    <w:p w:rsidR="005215D1" w:rsidRDefault="00507E0E">
      <w:r>
        <w:t xml:space="preserve">Systems; Drafting Financial Statements; Planning, Control and Performance </w:t>
      </w:r>
    </w:p>
    <w:p w:rsidR="005215D1" w:rsidRDefault="00507E0E">
      <w:r>
        <w:t xml:space="preserve">Management; Implementing Audit Procedures; Managing Finances </w:t>
      </w:r>
    </w:p>
    <w:p w:rsidR="005215D1" w:rsidRDefault="00507E0E">
      <w:pPr>
        <w:spacing w:after="0" w:line="259" w:lineRule="auto"/>
        <w:ind w:left="0" w:firstLine="0"/>
      </w:pPr>
      <w:r>
        <w:t xml:space="preserve"> </w:t>
      </w:r>
    </w:p>
    <w:p w:rsidR="005215D1" w:rsidRDefault="00507E0E">
      <w:pPr>
        <w:spacing w:after="5"/>
        <w:ind w:left="-5"/>
      </w:pPr>
      <w:r>
        <w:rPr>
          <w:b/>
        </w:rPr>
        <w:t>Cisco IT Essentials, St George’s College</w:t>
      </w:r>
      <w:proofErr w:type="gramStart"/>
      <w:r>
        <w:rPr>
          <w:b/>
        </w:rPr>
        <w:t>,2016</w:t>
      </w:r>
      <w:proofErr w:type="gramEnd"/>
      <w:r>
        <w:rPr>
          <w:b/>
        </w:rPr>
        <w:t xml:space="preserve"> </w:t>
      </w:r>
    </w:p>
    <w:p w:rsidR="005215D1" w:rsidRDefault="00507E0E">
      <w:r>
        <w:t xml:space="preserve">Hardware and Software </w:t>
      </w:r>
    </w:p>
    <w:p w:rsidR="005215D1" w:rsidRDefault="00507E0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15D1" w:rsidRDefault="00507E0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15D1" w:rsidRDefault="00507E0E">
      <w:pPr>
        <w:spacing w:after="5"/>
        <w:ind w:left="-5"/>
      </w:pPr>
      <w:r>
        <w:rPr>
          <w:b/>
        </w:rPr>
        <w:lastRenderedPageBreak/>
        <w:t xml:space="preserve">Educational Qualification: </w:t>
      </w:r>
    </w:p>
    <w:p w:rsidR="005215D1" w:rsidRDefault="00507E0E">
      <w:r>
        <w:t xml:space="preserve"> 5 GSE Ordinary Levels </w:t>
      </w:r>
    </w:p>
    <w:p w:rsidR="005215D1" w:rsidRDefault="00507E0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15D1" w:rsidRDefault="00507E0E">
      <w:pPr>
        <w:spacing w:after="5"/>
        <w:ind w:left="-5"/>
      </w:pPr>
      <w:r>
        <w:rPr>
          <w:b/>
        </w:rPr>
        <w:t xml:space="preserve">Current studies: </w:t>
      </w:r>
    </w:p>
    <w:p w:rsidR="005215D1" w:rsidRDefault="00507E0E">
      <w:r>
        <w:t xml:space="preserve">ACCA Certificate in International Auditing </w:t>
      </w:r>
    </w:p>
    <w:p w:rsidR="005215D1" w:rsidRDefault="00507E0E">
      <w:pPr>
        <w:spacing w:after="0" w:line="259" w:lineRule="auto"/>
        <w:ind w:left="0" w:firstLine="0"/>
      </w:pPr>
      <w:r>
        <w:t xml:space="preserve"> </w:t>
      </w:r>
    </w:p>
    <w:p w:rsidR="005215D1" w:rsidRDefault="00507E0E">
      <w:pPr>
        <w:spacing w:after="5"/>
        <w:ind w:left="-5"/>
      </w:pPr>
      <w:r>
        <w:rPr>
          <w:b/>
        </w:rPr>
        <w:t xml:space="preserve">Relevant Training: </w:t>
      </w:r>
    </w:p>
    <w:p w:rsidR="005215D1" w:rsidRDefault="00507E0E">
      <w:r>
        <w:t>Government Accounting II</w:t>
      </w:r>
      <w:proofErr w:type="gramStart"/>
      <w:r>
        <w:t>,Government</w:t>
      </w:r>
      <w:proofErr w:type="gramEnd"/>
      <w:r>
        <w:t xml:space="preserve"> Of Zimbabwe </w:t>
      </w:r>
    </w:p>
    <w:p w:rsidR="005215D1" w:rsidRDefault="00507E0E">
      <w:r>
        <w:t>Public Service Office Procedures I</w:t>
      </w:r>
      <w:proofErr w:type="gramStart"/>
      <w:r>
        <w:t>,Government</w:t>
      </w:r>
      <w:proofErr w:type="gramEnd"/>
      <w:r>
        <w:t xml:space="preserve"> Of Zimbabwe </w:t>
      </w:r>
    </w:p>
    <w:p w:rsidR="005215D1" w:rsidRDefault="00507E0E">
      <w:r>
        <w:t xml:space="preserve">(ICDL): International Computer Driving Licence: Basic concepts of IT; Managing files; </w:t>
      </w:r>
    </w:p>
    <w:p w:rsidR="005215D1" w:rsidRDefault="00507E0E">
      <w:r>
        <w:t xml:space="preserve">Microsoft Word; Microsoft Excel; Microsoft Access; Microsoft PowerPoint&amp; Microsoft </w:t>
      </w:r>
    </w:p>
    <w:p w:rsidR="005215D1" w:rsidRDefault="00507E0E">
      <w:r>
        <w:t xml:space="preserve">Outlook (email &amp; internet) </w:t>
      </w:r>
    </w:p>
    <w:p w:rsidR="005215D1" w:rsidRDefault="00507E0E">
      <w:r>
        <w:t xml:space="preserve">Pastel Partner 2007 Basic V9.1.4, Partner 2007 Advanced V9 1.3 </w:t>
      </w:r>
    </w:p>
    <w:p w:rsidR="005215D1" w:rsidRDefault="00507E0E">
      <w:r>
        <w:t xml:space="preserve">SAP FI </w:t>
      </w:r>
    </w:p>
    <w:p w:rsidR="005215D1" w:rsidRDefault="00507E0E">
      <w:pPr>
        <w:spacing w:after="0" w:line="259" w:lineRule="auto"/>
        <w:ind w:left="0" w:firstLine="0"/>
      </w:pPr>
      <w:r>
        <w:t xml:space="preserve"> </w:t>
      </w:r>
    </w:p>
    <w:p w:rsidR="005215D1" w:rsidRDefault="00507E0E">
      <w:pPr>
        <w:spacing w:after="5"/>
        <w:ind w:left="-5"/>
      </w:pPr>
      <w:r>
        <w:rPr>
          <w:b/>
        </w:rPr>
        <w:t xml:space="preserve">Professional Experience: </w:t>
      </w:r>
    </w:p>
    <w:p w:rsidR="005215D1" w:rsidRDefault="00507E0E">
      <w:pPr>
        <w:spacing w:after="5"/>
        <w:ind w:left="-5"/>
      </w:pPr>
      <w:r>
        <w:rPr>
          <w:b/>
        </w:rPr>
        <w:t xml:space="preserve">National Archives of Zimbabwe                    July 2014 to December 2016 </w:t>
      </w:r>
    </w:p>
    <w:p w:rsidR="005215D1" w:rsidRDefault="00507E0E">
      <w:pPr>
        <w:spacing w:after="5"/>
        <w:ind w:left="-5" w:right="5517"/>
      </w:pPr>
      <w:r>
        <w:rPr>
          <w:b/>
        </w:rPr>
        <w:t xml:space="preserve">Assistant Accountant </w:t>
      </w:r>
      <w:r>
        <w:t xml:space="preserve">Duties inter alia: </w:t>
      </w:r>
    </w:p>
    <w:p w:rsidR="005215D1" w:rsidRDefault="00507E0E">
      <w:r>
        <w:t xml:space="preserve">Performing PFMS (Public Financial Management Systems) duties;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Posting financial transactions, cashbooks and subsidiary ledgers to General ledger and updating books of accounts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Receipting of Monies, selling and promotion of prints and publications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Assist with management of accounts payable, accounts receivables, fleet management and asset management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Preparation of acquittals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Parking invoices, travelling&amp; subsistence and advances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Releasing of purchase orders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Prepare monthly financial reports to provide relevant and timely information to the Chief accountant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Monitor monthly expenditure against budgets and perform variance analysis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Preparing all departmental end of year financial reports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Preparation of annual budget forecasts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Prepare statutory returns e.g. Disallowances, Surcharge, Treasury Orders, </w:t>
      </w:r>
    </w:p>
    <w:p w:rsidR="005215D1" w:rsidRDefault="00507E0E">
      <w:pPr>
        <w:ind w:left="730"/>
      </w:pPr>
      <w:r>
        <w:t xml:space="preserve">Temporary deposits, Audit Surcharge, Outstanding revenue, loans written-off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Preparation of appropriation accounts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Preparation of detailed monthly expenditure reports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Participate in work plan development and performance review procedures as required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Parking of salaries, Preparing Pay Change report forms and reconciling payroll transaction reports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Processing of virements and release cuts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Entering transactions into the commitment control register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Issuing stamps and balancing of the date stamp register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Assisting the auditors during audit process and manage the instigation of report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Providing custody of cash and imprest and effecting payments </w:t>
      </w:r>
    </w:p>
    <w:p w:rsidR="005215D1" w:rsidRDefault="00507E0E">
      <w:pPr>
        <w:numPr>
          <w:ilvl w:val="0"/>
          <w:numId w:val="1"/>
        </w:numPr>
        <w:ind w:hanging="360"/>
      </w:pPr>
      <w:r>
        <w:lastRenderedPageBreak/>
        <w:t xml:space="preserve">Providing custody for accounting records and documentation </w:t>
      </w:r>
    </w:p>
    <w:p w:rsidR="005215D1" w:rsidRDefault="00507E0E">
      <w:pPr>
        <w:numPr>
          <w:ilvl w:val="0"/>
          <w:numId w:val="1"/>
        </w:numPr>
        <w:spacing w:after="5"/>
        <w:ind w:hanging="360"/>
      </w:pPr>
      <w:r>
        <w:t xml:space="preserve">Any other duties delegated by accountant </w:t>
      </w:r>
      <w:r>
        <w:rPr>
          <w:b/>
        </w:rPr>
        <w:t xml:space="preserve"> Office of the Chief Government Mining Engineer Dec 2011-June 2014 </w:t>
      </w:r>
    </w:p>
    <w:p w:rsidR="005215D1" w:rsidRDefault="00507E0E">
      <w:pPr>
        <w:spacing w:after="5"/>
        <w:ind w:left="-5"/>
      </w:pPr>
      <w:r>
        <w:rPr>
          <w:b/>
        </w:rPr>
        <w:t xml:space="preserve">Assistant Accountant </w:t>
      </w:r>
    </w:p>
    <w:p w:rsidR="005215D1" w:rsidRDefault="00507E0E">
      <w:r>
        <w:t xml:space="preserve">Duties: The same as above </w:t>
      </w:r>
    </w:p>
    <w:p w:rsidR="005215D1" w:rsidRDefault="00507E0E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5215D1" w:rsidRDefault="00507E0E">
      <w:pPr>
        <w:spacing w:after="23" w:line="238" w:lineRule="auto"/>
        <w:ind w:left="0" w:right="3528" w:firstLine="0"/>
        <w:jc w:val="both"/>
      </w:pPr>
      <w:r>
        <w:rPr>
          <w:b/>
        </w:rPr>
        <w:t xml:space="preserve">Ministry of Public Service Sept 2009– Dec 2011 Assistant Internal Auditor </w:t>
      </w:r>
      <w:r>
        <w:t xml:space="preserve">Duties inter alia: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Verifying whether cash book is properly maintained and that monthly reconciliations are done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Verifying whether all revenue is properly accounted for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Obtaining satisfaction that transactions are properly recorded in the remittances registers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Verifying whether cash on hand tallies with unbanked receipts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Ascertaining that recoveries have been collected and receipted in compliance with treasury instructions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Carrying out special investigations within and outside the ministry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Verifying whether the amenities fund is maintained and used as per regulations and constitution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Determining whether travelling and subsistence allowances were being paid and recovered in accordance regulations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Obtaining satisfaction that procurement procedures are followed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Obtaining satisfaction that there is proper accountability of materials in stores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Verifying whether there is proper accountability of assets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Verifying whether there is proper control of vehicles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Verifying whether there is proper control of telephones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Establishing whether proper records are being maintained to account for all rent schedules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Obtaining satisfaction that there is proper security and custody of security items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Ascertaining whether appointments are done in accordance with regulations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Preparation of the Audit report </w:t>
      </w:r>
    </w:p>
    <w:p w:rsidR="005215D1" w:rsidRDefault="00507E0E">
      <w:pPr>
        <w:spacing w:after="0" w:line="259" w:lineRule="auto"/>
        <w:ind w:left="1080" w:firstLine="0"/>
      </w:pPr>
      <w:r>
        <w:t xml:space="preserve"> </w:t>
      </w:r>
    </w:p>
    <w:p w:rsidR="005215D1" w:rsidRDefault="00507E0E">
      <w:pPr>
        <w:spacing w:after="5"/>
        <w:ind w:left="-5"/>
      </w:pPr>
      <w:r>
        <w:rPr>
          <w:b/>
        </w:rPr>
        <w:t xml:space="preserve">Mintech Automation (Pvt) Ltd March 2007– May2009 </w:t>
      </w:r>
    </w:p>
    <w:p w:rsidR="005215D1" w:rsidRDefault="00507E0E">
      <w:pPr>
        <w:spacing w:after="5"/>
        <w:ind w:left="-5" w:right="4251"/>
      </w:pPr>
      <w:r>
        <w:rPr>
          <w:b/>
        </w:rPr>
        <w:t xml:space="preserve">Accounts and Administration clerk </w:t>
      </w:r>
      <w:r>
        <w:t xml:space="preserve">Duties inter alia: </w:t>
      </w:r>
    </w:p>
    <w:p w:rsidR="005215D1" w:rsidRDefault="00507E0E">
      <w:pPr>
        <w:spacing w:after="0" w:line="259" w:lineRule="auto"/>
        <w:ind w:left="0" w:firstLine="0"/>
      </w:pPr>
      <w:r>
        <w:t xml:space="preserve">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Maintaining the cash book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Maintaining the asset register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Bank reconciliations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Creditors and debtors control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Freighting and shipping administration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General office administration functions </w:t>
      </w:r>
    </w:p>
    <w:p w:rsidR="005215D1" w:rsidRDefault="00507E0E">
      <w:pPr>
        <w:numPr>
          <w:ilvl w:val="0"/>
          <w:numId w:val="1"/>
        </w:numPr>
        <w:ind w:hanging="360"/>
      </w:pPr>
      <w:r>
        <w:t xml:space="preserve">Stock Control </w:t>
      </w:r>
    </w:p>
    <w:p w:rsidR="005215D1" w:rsidRDefault="00507E0E">
      <w:pPr>
        <w:spacing w:after="0" w:line="259" w:lineRule="auto"/>
        <w:ind w:left="0" w:firstLine="0"/>
      </w:pPr>
      <w:r>
        <w:t xml:space="preserve"> </w:t>
      </w:r>
    </w:p>
    <w:p w:rsidR="005215D1" w:rsidRDefault="005215D1">
      <w:pPr>
        <w:spacing w:after="0" w:line="259" w:lineRule="auto"/>
        <w:ind w:left="0" w:firstLine="0"/>
      </w:pPr>
    </w:p>
    <w:p w:rsidR="005215D1" w:rsidRDefault="005215D1">
      <w:pPr>
        <w:spacing w:after="0" w:line="259" w:lineRule="auto"/>
        <w:ind w:left="0" w:firstLine="0"/>
      </w:pPr>
      <w:bookmarkStart w:id="0" w:name="_GoBack"/>
      <w:bookmarkEnd w:id="0"/>
    </w:p>
    <w:p w:rsidR="005215D1" w:rsidRDefault="00507E0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15D1" w:rsidRDefault="00507E0E">
      <w:pPr>
        <w:spacing w:after="0" w:line="259" w:lineRule="auto"/>
        <w:ind w:left="0" w:firstLine="0"/>
      </w:pPr>
      <w:r>
        <w:t xml:space="preserve"> </w:t>
      </w:r>
    </w:p>
    <w:p w:rsidR="006C3B0A" w:rsidRDefault="006C3B0A">
      <w:pPr>
        <w:spacing w:after="0" w:line="259" w:lineRule="auto"/>
        <w:ind w:left="0" w:firstLine="0"/>
      </w:pPr>
    </w:p>
    <w:sectPr w:rsidR="006C3B0A">
      <w:pgSz w:w="11905" w:h="16840"/>
      <w:pgMar w:top="1440" w:right="1839" w:bottom="1462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0807"/>
    <w:multiLevelType w:val="hybridMultilevel"/>
    <w:tmpl w:val="FFFFFFFF"/>
    <w:lvl w:ilvl="0" w:tplc="38EAE420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25F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FA54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EBE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EF6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C4D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802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C3F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EA3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1"/>
    <w:rsid w:val="00507E0E"/>
    <w:rsid w:val="005215D1"/>
    <w:rsid w:val="006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0A"/>
    <w:rPr>
      <w:rFonts w:ascii="Tahoma" w:eastAsia="Comic Sans MS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0A"/>
    <w:rPr>
      <w:rFonts w:ascii="Tahoma" w:eastAsia="Comic Sans MS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nedy.3598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Tholakele</dc:creator>
  <cp:keywords/>
  <cp:lastModifiedBy>602HRDESK</cp:lastModifiedBy>
  <cp:revision>4</cp:revision>
  <dcterms:created xsi:type="dcterms:W3CDTF">2017-04-05T19:07:00Z</dcterms:created>
  <dcterms:modified xsi:type="dcterms:W3CDTF">2017-08-14T12:46:00Z</dcterms:modified>
</cp:coreProperties>
</file>