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BE" w:rsidRPr="00B762BE" w:rsidRDefault="00E84C40" w:rsidP="007638D8">
      <w:pPr>
        <w:tabs>
          <w:tab w:val="left" w:pos="2520"/>
        </w:tabs>
        <w:spacing w:line="360" w:lineRule="auto"/>
        <w:rPr>
          <w:rFonts w:ascii="Sitka Banner" w:hAnsi="Sitka Banner" w:cs="Aparajita"/>
          <w:b/>
          <w:sz w:val="44"/>
          <w:szCs w:val="44"/>
          <w:lang w:val="it-IT"/>
        </w:rPr>
      </w:pPr>
      <w:bookmarkStart w:id="0" w:name="_GoBack"/>
      <w:bookmarkEnd w:id="0"/>
      <w:r w:rsidRPr="00B762BE">
        <w:rPr>
          <w:rFonts w:ascii="Sitka Banner" w:hAnsi="Sitka Banner" w:cs="Aparajita"/>
          <w:b/>
          <w:sz w:val="44"/>
          <w:szCs w:val="44"/>
          <w:lang w:val="it-IT"/>
        </w:rPr>
        <w:t>Swasttik</w:t>
      </w:r>
    </w:p>
    <w:p w:rsidR="007638D8" w:rsidRPr="00B762BE" w:rsidRDefault="00B762BE" w:rsidP="007638D8">
      <w:pPr>
        <w:tabs>
          <w:tab w:val="left" w:pos="2520"/>
        </w:tabs>
        <w:spacing w:line="360" w:lineRule="auto"/>
        <w:rPr>
          <w:rFonts w:ascii="Sitka Banner" w:hAnsi="Sitka Banner" w:cs="Aparajita"/>
          <w:b/>
          <w:sz w:val="44"/>
          <w:szCs w:val="44"/>
          <w:lang w:val="it-IT"/>
        </w:rPr>
      </w:pPr>
      <w:hyperlink r:id="rId6" w:history="1">
        <w:r w:rsidRPr="00B762BE">
          <w:rPr>
            <w:rStyle w:val="Hyperlink"/>
            <w:rFonts w:ascii="Sitka Banner" w:hAnsi="Sitka Banner" w:cs="Aparajita"/>
            <w:b/>
            <w:sz w:val="44"/>
            <w:szCs w:val="44"/>
            <w:lang w:val="it-IT"/>
          </w:rPr>
          <w:t>Swasttik.359924@2freemail.com</w:t>
        </w:r>
      </w:hyperlink>
      <w:r w:rsidRPr="00B762BE">
        <w:rPr>
          <w:rFonts w:ascii="Sitka Banner" w:hAnsi="Sitka Banner" w:cs="Aparajita"/>
          <w:b/>
          <w:sz w:val="44"/>
          <w:szCs w:val="44"/>
          <w:lang w:val="it-IT"/>
        </w:rPr>
        <w:t xml:space="preserve"> </w:t>
      </w:r>
      <w:r w:rsidR="00E84C40" w:rsidRPr="00B762BE">
        <w:rPr>
          <w:rFonts w:ascii="Sitka Banner" w:hAnsi="Sitka Banner" w:cs="Aparajita"/>
          <w:b/>
          <w:sz w:val="44"/>
          <w:szCs w:val="44"/>
          <w:lang w:val="it-IT"/>
        </w:rPr>
        <w:t xml:space="preserve"> </w:t>
      </w:r>
    </w:p>
    <w:p w:rsidR="00465607" w:rsidRPr="009849A5" w:rsidRDefault="00465607" w:rsidP="007638D8">
      <w:pPr>
        <w:tabs>
          <w:tab w:val="left" w:pos="2520"/>
        </w:tabs>
        <w:spacing w:line="360" w:lineRule="auto"/>
        <w:rPr>
          <w:rFonts w:ascii="Sitka Banner" w:hAnsi="Sitka Banner" w:cs="Aparajita"/>
          <w:sz w:val="24"/>
          <w:szCs w:val="24"/>
          <w:u w:val="single"/>
          <w:lang w:val="it-IT"/>
        </w:rPr>
      </w:pPr>
    </w:p>
    <w:p w:rsidR="003565FA" w:rsidRDefault="00E3705B" w:rsidP="003565FA">
      <w:pPr>
        <w:pStyle w:val="BodyTextIndent"/>
        <w:shd w:val="pct10" w:color="auto" w:fill="auto"/>
        <w:ind w:left="0"/>
        <w:rPr>
          <w:rFonts w:ascii="Sitka Banner" w:hAnsi="Sitka Banner" w:cs="Aparajita"/>
          <w:b/>
          <w:sz w:val="24"/>
          <w:szCs w:val="24"/>
          <w:u w:val="single"/>
        </w:rPr>
      </w:pPr>
      <w:r w:rsidRPr="003565FA">
        <w:rPr>
          <w:rFonts w:ascii="Sitka Banner" w:hAnsi="Sitka Banner" w:cs="Aparajita"/>
          <w:b/>
          <w:sz w:val="24"/>
          <w:szCs w:val="24"/>
          <w:u w:val="single"/>
        </w:rPr>
        <w:t>Personal Summary</w:t>
      </w:r>
      <w:r w:rsidR="003565FA">
        <w:rPr>
          <w:rFonts w:ascii="Sitka Banner" w:hAnsi="Sitka Banner" w:cs="Aparajita"/>
          <w:b/>
          <w:sz w:val="24"/>
          <w:szCs w:val="24"/>
          <w:u w:val="single"/>
        </w:rPr>
        <w:t>: Finance and Audit Professional</w:t>
      </w:r>
    </w:p>
    <w:p w:rsidR="008E0A8C" w:rsidRDefault="003565FA" w:rsidP="009939C6">
      <w:pPr>
        <w:pStyle w:val="NormalWeb"/>
        <w:shd w:val="clear" w:color="auto" w:fill="FFFFFF"/>
        <w:spacing w:before="90" w:beforeAutospacing="0" w:after="90" w:afterAutospacing="0"/>
        <w:ind w:left="284"/>
        <w:rPr>
          <w:rFonts w:ascii="Sitka Banner" w:hAnsi="Sitka Banner" w:cs="Aparajita"/>
          <w:color w:val="000000"/>
          <w:sz w:val="23"/>
          <w:szCs w:val="23"/>
        </w:rPr>
      </w:pPr>
      <w:r w:rsidRPr="00AA55BF">
        <w:rPr>
          <w:rFonts w:ascii="Sitka Banner" w:hAnsi="Sitka Banner" w:cs="Aparajita"/>
          <w:color w:val="000000"/>
          <w:sz w:val="23"/>
          <w:szCs w:val="23"/>
        </w:rPr>
        <w:t>I am a capable individual who is willing to both support and challenge at all levels. Got all the relevant experience, numerical ability, finance and auditing expertise</w:t>
      </w:r>
      <w:r w:rsidR="00622D24" w:rsidRPr="00AA55BF">
        <w:rPr>
          <w:rFonts w:ascii="Sitka Banner" w:hAnsi="Sitka Banner" w:cs="Aparajita"/>
          <w:color w:val="000000"/>
          <w:sz w:val="23"/>
          <w:szCs w:val="23"/>
        </w:rPr>
        <w:t xml:space="preserve">, positive and </w:t>
      </w:r>
      <w:r w:rsidRPr="00AA55BF">
        <w:rPr>
          <w:rFonts w:ascii="Sitka Banner" w:hAnsi="Sitka Banner" w:cs="Aparajita"/>
          <w:color w:val="000000"/>
          <w:sz w:val="23"/>
          <w:szCs w:val="23"/>
        </w:rPr>
        <w:t xml:space="preserve">proactive approach that employers look for in a candidate. In my </w:t>
      </w:r>
      <w:r w:rsidR="009166F4" w:rsidRPr="00AA55BF">
        <w:rPr>
          <w:rFonts w:ascii="Sitka Banner" w:hAnsi="Sitka Banner" w:cs="Aparajita"/>
          <w:color w:val="000000"/>
          <w:sz w:val="23"/>
          <w:szCs w:val="23"/>
        </w:rPr>
        <w:t>Current and previousroles,</w:t>
      </w:r>
      <w:r w:rsidRPr="00AA55BF">
        <w:rPr>
          <w:rFonts w:ascii="Sitka Banner" w:hAnsi="Sitka Banner" w:cs="Aparajita"/>
          <w:color w:val="000000"/>
          <w:sz w:val="23"/>
          <w:szCs w:val="23"/>
        </w:rPr>
        <w:t xml:space="preserve"> I have been pivotal in helping the company directors navigate the business through the next period of its financial and operational growth. As a true professional I am someone who only makes recommendations based on results to drive any improvement that is required. Possesses the ability to work in a fast-paced environment and meet strict daily deadlines. </w:t>
      </w:r>
      <w:r w:rsidR="00E3705B" w:rsidRPr="00AA55BF">
        <w:rPr>
          <w:rFonts w:ascii="Sitka Banner" w:hAnsi="Sitka Banner" w:cs="Aparajita"/>
          <w:color w:val="000000"/>
          <w:sz w:val="23"/>
          <w:szCs w:val="23"/>
        </w:rPr>
        <w:t>Tactful communicator who has a warm, friendly and welcoming manner &amp; who is confident when communicating. Adhering at all times to the strictest interpretation of all relevant Codes of Practise and Professional Conduct. Never put off by seemingly insurmountable obstacles, instead seeing them as challenges to be overcome.</w:t>
      </w:r>
    </w:p>
    <w:p w:rsidR="00E3705B" w:rsidRPr="00AA55BF" w:rsidRDefault="00E3705B" w:rsidP="009939C6">
      <w:pPr>
        <w:pStyle w:val="NormalWeb"/>
        <w:shd w:val="clear" w:color="auto" w:fill="FFFFFF"/>
        <w:spacing w:before="90" w:beforeAutospacing="0" w:after="90" w:afterAutospacing="0"/>
        <w:ind w:left="284"/>
        <w:rPr>
          <w:rFonts w:ascii="Sitka Banner" w:hAnsi="Sitka Banner" w:cs="Aparajita"/>
          <w:color w:val="000000"/>
          <w:sz w:val="23"/>
          <w:szCs w:val="23"/>
        </w:rPr>
      </w:pPr>
      <w:r w:rsidRPr="00AA55BF">
        <w:rPr>
          <w:rFonts w:ascii="Sitka Banner" w:hAnsi="Sitka Banner" w:cs="Aparajita"/>
          <w:color w:val="000000"/>
          <w:sz w:val="23"/>
          <w:szCs w:val="23"/>
        </w:rPr>
        <w:t xml:space="preserve">Right </w:t>
      </w:r>
      <w:r w:rsidR="00EB27E6" w:rsidRPr="00AA55BF">
        <w:rPr>
          <w:rFonts w:ascii="Sitka Banner" w:hAnsi="Sitka Banner" w:cs="Aparajita"/>
          <w:color w:val="000000"/>
          <w:sz w:val="23"/>
          <w:szCs w:val="23"/>
        </w:rPr>
        <w:t>now,</w:t>
      </w:r>
      <w:r w:rsidRPr="00AA55BF">
        <w:rPr>
          <w:rFonts w:ascii="Sitka Banner" w:hAnsi="Sitka Banner" w:cs="Aparajita"/>
          <w:color w:val="000000"/>
          <w:sz w:val="23"/>
          <w:szCs w:val="23"/>
        </w:rPr>
        <w:t xml:space="preserve"> looking for a suitable position that is full of possibilities.</w:t>
      </w:r>
    </w:p>
    <w:p w:rsidR="00E3705B" w:rsidRPr="00AA55BF" w:rsidRDefault="00E3705B" w:rsidP="003565FA">
      <w:pPr>
        <w:pStyle w:val="NoSpacing"/>
        <w:rPr>
          <w:rFonts w:ascii="Sitka Banner" w:hAnsi="Sitka Banner" w:cs="Aparajita"/>
          <w:b/>
          <w:i/>
        </w:rPr>
      </w:pPr>
    </w:p>
    <w:p w:rsidR="00E3705B" w:rsidRDefault="00E3705B" w:rsidP="003565FA">
      <w:pPr>
        <w:pStyle w:val="NoSpacing"/>
        <w:rPr>
          <w:rFonts w:ascii="Sitka Banner" w:hAnsi="Sitka Banner" w:cs="Aparajita"/>
          <w:b/>
          <w:sz w:val="24"/>
          <w:szCs w:val="24"/>
          <w:u w:val="single"/>
          <w:lang/>
        </w:rPr>
      </w:pPr>
      <w:r w:rsidRPr="00E3705B">
        <w:rPr>
          <w:rFonts w:ascii="Sitka Banner" w:hAnsi="Sitka Banner" w:cs="Aparajita"/>
          <w:b/>
          <w:sz w:val="24"/>
          <w:szCs w:val="24"/>
          <w:u w:val="single"/>
          <w:lang/>
        </w:rPr>
        <w:t xml:space="preserve">Professional </w:t>
      </w:r>
      <w:r>
        <w:rPr>
          <w:rFonts w:ascii="Sitka Banner" w:hAnsi="Sitka Banner" w:cs="Aparajita"/>
          <w:b/>
          <w:sz w:val="24"/>
          <w:szCs w:val="24"/>
          <w:u w:val="single"/>
          <w:lang/>
        </w:rPr>
        <w:t>Experience</w:t>
      </w:r>
      <w:r w:rsidRPr="00E3705B">
        <w:rPr>
          <w:rFonts w:ascii="Sitka Banner" w:hAnsi="Sitka Banner" w:cs="Aparajita"/>
          <w:b/>
          <w:sz w:val="24"/>
          <w:szCs w:val="24"/>
          <w:u w:val="single"/>
          <w:lang/>
        </w:rPr>
        <w:t>:</w:t>
      </w:r>
    </w:p>
    <w:p w:rsidR="00281EED" w:rsidRPr="00E3705B" w:rsidRDefault="00281EED" w:rsidP="003565FA">
      <w:pPr>
        <w:pStyle w:val="NoSpacing"/>
        <w:rPr>
          <w:rFonts w:ascii="Sitka Banner" w:hAnsi="Sitka Banner" w:cs="Aparajita"/>
          <w:b/>
          <w:sz w:val="24"/>
          <w:szCs w:val="24"/>
          <w:u w:val="single"/>
          <w:lang/>
        </w:rPr>
      </w:pPr>
    </w:p>
    <w:p w:rsidR="003810E2" w:rsidRDefault="003810E2" w:rsidP="00722109">
      <w:pPr>
        <w:rPr>
          <w:rFonts w:ascii="Sitka Banner" w:hAnsi="Sitka Banner" w:cs="Aparajita"/>
          <w:b/>
          <w:sz w:val="24"/>
          <w:szCs w:val="24"/>
        </w:rPr>
      </w:pPr>
    </w:p>
    <w:p w:rsidR="002873D6" w:rsidRPr="003565FA" w:rsidRDefault="00B27D79" w:rsidP="003565FA">
      <w:pPr>
        <w:pStyle w:val="BodyTextIndent"/>
        <w:shd w:val="pct10" w:color="auto" w:fill="auto"/>
        <w:ind w:left="0"/>
        <w:rPr>
          <w:rStyle w:val="Strong"/>
          <w:rFonts w:ascii="Sitka Banner" w:hAnsi="Sitka Banner"/>
          <w:sz w:val="24"/>
          <w:szCs w:val="24"/>
          <w:u w:val="single"/>
        </w:rPr>
      </w:pPr>
      <w:r>
        <w:rPr>
          <w:rFonts w:ascii="Sitka Banner" w:hAnsi="Sitka Banner"/>
          <w:b/>
          <w:bCs/>
          <w:sz w:val="24"/>
          <w:szCs w:val="24"/>
          <w:u w:val="single"/>
        </w:rPr>
        <w:t>Aug</w:t>
      </w:r>
      <w:r w:rsidR="002873D6">
        <w:rPr>
          <w:rFonts w:ascii="Sitka Banner" w:hAnsi="Sitka Banner"/>
          <w:b/>
          <w:bCs/>
          <w:sz w:val="24"/>
          <w:szCs w:val="24"/>
          <w:u w:val="single"/>
        </w:rPr>
        <w:t xml:space="preserve"> 2015 till Present:  CALEY ENERGY FZCO, Dubai (Finance and Admin Coordinator</w:t>
      </w:r>
      <w:r w:rsidR="002873D6" w:rsidRPr="00AC3EAB">
        <w:rPr>
          <w:rFonts w:ascii="Sitka Banner" w:hAnsi="Sitka Banner"/>
          <w:b/>
          <w:bCs/>
          <w:sz w:val="24"/>
          <w:szCs w:val="24"/>
          <w:u w:val="single"/>
        </w:rPr>
        <w:t>)</w:t>
      </w:r>
    </w:p>
    <w:p w:rsidR="002873D6" w:rsidRPr="009849A5" w:rsidRDefault="002873D6" w:rsidP="002873D6">
      <w:pPr>
        <w:rPr>
          <w:rStyle w:val="Strong"/>
          <w:rFonts w:ascii="Sitka Banner" w:hAnsi="Sitka Banner" w:cs="Aparajita"/>
          <w:b w:val="0"/>
          <w:sz w:val="24"/>
          <w:szCs w:val="24"/>
        </w:rPr>
      </w:pPr>
      <w:r>
        <w:rPr>
          <w:rStyle w:val="Strong"/>
          <w:rFonts w:ascii="Sitka Banner" w:hAnsi="Sitka Banner" w:cs="Aparajita"/>
          <w:b w:val="0"/>
          <w:sz w:val="24"/>
          <w:szCs w:val="24"/>
        </w:rPr>
        <w:t>Working sinc</w:t>
      </w:r>
      <w:r w:rsidR="0026279F">
        <w:rPr>
          <w:rStyle w:val="Strong"/>
          <w:rFonts w:ascii="Sitka Banner" w:hAnsi="Sitka Banner" w:cs="Aparajita"/>
          <w:b w:val="0"/>
          <w:sz w:val="24"/>
          <w:szCs w:val="24"/>
        </w:rPr>
        <w:t>e Au</w:t>
      </w:r>
      <w:r w:rsidR="00F2740F">
        <w:rPr>
          <w:rStyle w:val="Strong"/>
          <w:rFonts w:ascii="Sitka Banner" w:hAnsi="Sitka Banner" w:cs="Aparajita"/>
          <w:b w:val="0"/>
          <w:sz w:val="24"/>
          <w:szCs w:val="24"/>
        </w:rPr>
        <w:t xml:space="preserve">gust </w:t>
      </w:r>
      <w:r w:rsidR="00F85191">
        <w:rPr>
          <w:rStyle w:val="Strong"/>
          <w:rFonts w:ascii="Sitka Banner" w:hAnsi="Sitka Banner" w:cs="Aparajita"/>
          <w:b w:val="0"/>
          <w:sz w:val="24"/>
          <w:szCs w:val="24"/>
        </w:rPr>
        <w:t>2015, for</w:t>
      </w:r>
      <w:r w:rsidR="00EB1E12">
        <w:rPr>
          <w:rStyle w:val="Strong"/>
          <w:rFonts w:ascii="Sitka Banner" w:hAnsi="Sitka Banner" w:cs="Aparajita"/>
          <w:b w:val="0"/>
          <w:sz w:val="24"/>
          <w:szCs w:val="24"/>
        </w:rPr>
        <w:t xml:space="preserve"> Caley Energy Free Zone C</w:t>
      </w:r>
      <w:r>
        <w:rPr>
          <w:rStyle w:val="Strong"/>
          <w:rFonts w:ascii="Sitka Banner" w:hAnsi="Sitka Banner" w:cs="Aparajita"/>
          <w:b w:val="0"/>
          <w:sz w:val="24"/>
          <w:szCs w:val="24"/>
        </w:rPr>
        <w:t>ompany</w:t>
      </w:r>
      <w:r w:rsidR="00EB1E12">
        <w:rPr>
          <w:rStyle w:val="Strong"/>
          <w:rFonts w:ascii="Sitka Banner" w:hAnsi="Sitka Banner" w:cs="Aparajita"/>
          <w:b w:val="0"/>
          <w:sz w:val="24"/>
          <w:szCs w:val="24"/>
        </w:rPr>
        <w:t>, a multi-million-dollar turnover establishment</w:t>
      </w:r>
      <w:r>
        <w:rPr>
          <w:rStyle w:val="Strong"/>
          <w:rFonts w:ascii="Sitka Banner" w:hAnsi="Sitka Banner" w:cs="Aparajita"/>
          <w:b w:val="0"/>
          <w:sz w:val="24"/>
          <w:szCs w:val="24"/>
        </w:rPr>
        <w:t xml:space="preserve"> dealing in supply of manpower/technicians and equipment leasing to Petroleum companies.</w:t>
      </w:r>
      <w:r w:rsidR="003565FA">
        <w:rPr>
          <w:rStyle w:val="Strong"/>
          <w:rFonts w:ascii="Sitka Banner" w:hAnsi="Sitka Banner" w:cs="Aparajita"/>
          <w:b w:val="0"/>
          <w:sz w:val="24"/>
          <w:szCs w:val="24"/>
        </w:rPr>
        <w:t xml:space="preserve"> Proud to quote that during my work period</w:t>
      </w:r>
      <w:r w:rsidR="002E1898">
        <w:rPr>
          <w:rStyle w:val="Strong"/>
          <w:rFonts w:ascii="Sitka Banner" w:hAnsi="Sitka Banner" w:cs="Aparajita"/>
          <w:b w:val="0"/>
          <w:sz w:val="24"/>
          <w:szCs w:val="24"/>
        </w:rPr>
        <w:t xml:space="preserve"> as the Finance Manager</w:t>
      </w:r>
      <w:r w:rsidR="003565FA">
        <w:rPr>
          <w:rStyle w:val="Strong"/>
          <w:rFonts w:ascii="Sitka Banner" w:hAnsi="Sitka Banner" w:cs="Aparajita"/>
          <w:b w:val="0"/>
          <w:sz w:val="24"/>
          <w:szCs w:val="24"/>
        </w:rPr>
        <w:t xml:space="preserve"> the Co has successfully </w:t>
      </w:r>
      <w:r w:rsidR="002E1898">
        <w:rPr>
          <w:rStyle w:val="Strong"/>
          <w:rFonts w:ascii="Sitka Banner" w:hAnsi="Sitka Banner" w:cs="Aparajita"/>
          <w:b w:val="0"/>
          <w:sz w:val="24"/>
          <w:szCs w:val="24"/>
        </w:rPr>
        <w:t xml:space="preserve">achieved a substantial profit increase, circa form a loss of </w:t>
      </w:r>
      <w:r w:rsidR="00B64314">
        <w:rPr>
          <w:rStyle w:val="Strong"/>
          <w:rFonts w:ascii="Sitka Banner" w:hAnsi="Sitka Banner" w:cs="Aparajita"/>
          <w:b w:val="0"/>
          <w:sz w:val="24"/>
          <w:szCs w:val="24"/>
        </w:rPr>
        <w:t xml:space="preserve">USD </w:t>
      </w:r>
      <w:r w:rsidR="002E1898">
        <w:rPr>
          <w:rStyle w:val="Strong"/>
          <w:rFonts w:ascii="Sitka Banner" w:hAnsi="Sitka Banner" w:cs="Aparajita"/>
          <w:b w:val="0"/>
          <w:sz w:val="24"/>
          <w:szCs w:val="24"/>
        </w:rPr>
        <w:t xml:space="preserve">75k to profit of </w:t>
      </w:r>
      <w:r w:rsidR="00B64314">
        <w:rPr>
          <w:rStyle w:val="Strong"/>
          <w:rFonts w:ascii="Sitka Banner" w:hAnsi="Sitka Banner" w:cs="Aparajita"/>
          <w:b w:val="0"/>
          <w:sz w:val="24"/>
          <w:szCs w:val="24"/>
        </w:rPr>
        <w:t xml:space="preserve">USD </w:t>
      </w:r>
      <w:r w:rsidR="0091710C">
        <w:rPr>
          <w:rStyle w:val="Strong"/>
          <w:rFonts w:ascii="Sitka Banner" w:hAnsi="Sitka Banner" w:cs="Aparajita"/>
          <w:b w:val="0"/>
          <w:sz w:val="24"/>
          <w:szCs w:val="24"/>
        </w:rPr>
        <w:t>300</w:t>
      </w:r>
      <w:r w:rsidR="00B64314">
        <w:rPr>
          <w:rStyle w:val="Strong"/>
          <w:rFonts w:ascii="Sitka Banner" w:hAnsi="Sitka Banner" w:cs="Aparajita"/>
          <w:b w:val="0"/>
          <w:sz w:val="24"/>
          <w:szCs w:val="24"/>
        </w:rPr>
        <w:t>k.</w:t>
      </w:r>
    </w:p>
    <w:p w:rsidR="002E1898" w:rsidRPr="009849A5" w:rsidRDefault="002E1898" w:rsidP="002E1898">
      <w:pPr>
        <w:pStyle w:val="NormalWeb"/>
        <w:shd w:val="clear" w:color="auto" w:fill="FFFFFF"/>
        <w:spacing w:before="90" w:beforeAutospacing="0" w:after="90" w:afterAutospacing="0"/>
        <w:rPr>
          <w:rFonts w:ascii="Sitka Banner" w:hAnsi="Sitka Banner" w:cs="Aparajita"/>
          <w:b/>
          <w:color w:val="000000"/>
          <w:sz w:val="18"/>
          <w:szCs w:val="18"/>
        </w:rPr>
      </w:pPr>
      <w:r w:rsidRPr="009849A5">
        <w:rPr>
          <w:rFonts w:ascii="Sitka Banner" w:hAnsi="Sitka Banner" w:cs="Aparajita"/>
          <w:b/>
          <w:color w:val="000000"/>
          <w:sz w:val="18"/>
          <w:szCs w:val="18"/>
        </w:rPr>
        <w:t xml:space="preserve">JOB </w:t>
      </w:r>
      <w:r w:rsidR="008505A4" w:rsidRPr="009849A5">
        <w:rPr>
          <w:rFonts w:ascii="Sitka Banner" w:hAnsi="Sitka Banner" w:cs="Aparajita"/>
          <w:b/>
          <w:color w:val="000000"/>
          <w:sz w:val="18"/>
          <w:szCs w:val="18"/>
        </w:rPr>
        <w:t>RESPONSIBILITIES</w:t>
      </w:r>
      <w:r>
        <w:rPr>
          <w:rFonts w:ascii="Sitka Banner" w:hAnsi="Sitka Banner" w:cs="Aparajita"/>
          <w:b/>
          <w:color w:val="000000"/>
          <w:sz w:val="18"/>
          <w:szCs w:val="18"/>
        </w:rPr>
        <w:t xml:space="preserve"> ACCOMPLISHED </w:t>
      </w:r>
    </w:p>
    <w:p w:rsidR="002873D6" w:rsidRPr="002873D6" w:rsidRDefault="002873D6" w:rsidP="001D184C">
      <w:pPr>
        <w:pStyle w:val="NormalWeb"/>
        <w:shd w:val="clear" w:color="auto" w:fill="FFFFFF"/>
        <w:spacing w:before="90" w:beforeAutospacing="0" w:after="90" w:afterAutospacing="0"/>
        <w:rPr>
          <w:rFonts w:ascii="Sitka Banner" w:hAnsi="Sitka Banner" w:cs="Aparajita"/>
          <w:b/>
          <w:color w:val="000000"/>
          <w:sz w:val="18"/>
          <w:szCs w:val="18"/>
        </w:rPr>
      </w:pPr>
      <w:r w:rsidRPr="001D184C">
        <w:rPr>
          <w:rFonts w:ascii="Sitka Banner" w:hAnsi="Sitka Banner" w:cs="Aparajita"/>
          <w:b/>
          <w:color w:val="000000"/>
          <w:sz w:val="18"/>
          <w:szCs w:val="18"/>
        </w:rPr>
        <w:t>Financial accounting and reporting</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Develop and maintain timely and accurate financial statements and reports that are appropriate for the users and in accordance with generally accepted accounting principles (GAAP)</w:t>
      </w:r>
      <w:r w:rsidR="00EB1E12">
        <w:rPr>
          <w:rFonts w:ascii="Sitka Banner" w:hAnsi="Sitka Banner" w:cs="Aparajita"/>
          <w:color w:val="000000"/>
          <w:sz w:val="23"/>
          <w:szCs w:val="23"/>
        </w:rPr>
        <w:t>.</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Develop, implement, and ensure compliance with internal financial and accounting policies and procedures</w:t>
      </w:r>
      <w:r w:rsidRPr="001D184C">
        <w:rPr>
          <w:rFonts w:ascii="Sitka Banner" w:hAnsi="Sitka Banner" w:cs="Aparajita"/>
          <w:color w:val="000000"/>
          <w:sz w:val="23"/>
          <w:szCs w:val="23"/>
        </w:rPr>
        <w:t>.</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Prepare all supporting information for the annual audit and liaise with the Board's Audit Committee and the external auditors as necessary</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Develop and maintain financial accounting systems for cash management, accounts payable, accounts receivable, credit control, and petty cash</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Review monthly results and implement monthly variance reporting</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Manage the cash flow and prepare cash flow forecasts in accordance with policy</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Oversee the bookkeeping function including maintenance of the general ledger, accounts payable, accounts receivable and payroll</w:t>
      </w:r>
    </w:p>
    <w:p w:rsidR="002873D6" w:rsidRPr="00A116F9" w:rsidRDefault="002873D6" w:rsidP="00A116F9">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Manage the acquisition of capital assets and ensure that assets are properly recorded, amortized, and disposed of as appropriate</w:t>
      </w:r>
    </w:p>
    <w:p w:rsidR="006116D2" w:rsidRDefault="006116D2" w:rsidP="001D184C">
      <w:pPr>
        <w:pStyle w:val="NormalWeb"/>
        <w:shd w:val="clear" w:color="auto" w:fill="FFFFFF"/>
        <w:spacing w:before="90" w:beforeAutospacing="0" w:after="90" w:afterAutospacing="0"/>
        <w:rPr>
          <w:rFonts w:ascii="Sitka Banner" w:hAnsi="Sitka Banner" w:cs="Aparajita"/>
          <w:b/>
          <w:color w:val="000000"/>
          <w:sz w:val="18"/>
          <w:szCs w:val="18"/>
        </w:rPr>
      </w:pPr>
    </w:p>
    <w:p w:rsidR="002873D6" w:rsidRPr="002873D6" w:rsidRDefault="002873D6" w:rsidP="001D184C">
      <w:pPr>
        <w:pStyle w:val="NormalWeb"/>
        <w:shd w:val="clear" w:color="auto" w:fill="FFFFFF"/>
        <w:spacing w:before="90" w:beforeAutospacing="0" w:after="90" w:afterAutospacing="0"/>
        <w:rPr>
          <w:rFonts w:ascii="Sitka Banner" w:hAnsi="Sitka Banner" w:cs="Aparajita"/>
          <w:b/>
          <w:color w:val="000000"/>
          <w:sz w:val="18"/>
          <w:szCs w:val="18"/>
        </w:rPr>
      </w:pPr>
      <w:r w:rsidRPr="001D184C">
        <w:rPr>
          <w:rFonts w:ascii="Sitka Banner" w:hAnsi="Sitka Banner" w:cs="Aparajita"/>
          <w:b/>
          <w:color w:val="000000"/>
          <w:sz w:val="18"/>
          <w:szCs w:val="18"/>
        </w:rPr>
        <w:t>Payroll preparation and administration</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lastRenderedPageBreak/>
        <w:t>Oversee all payroll functions to ensure that employees are paid in a timely and accurate manner</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Process and submit statutory and benefits remittances on time</w:t>
      </w:r>
    </w:p>
    <w:p w:rsidR="00E3705B" w:rsidRPr="006116D2" w:rsidRDefault="002E1898" w:rsidP="006116D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Pr>
          <w:rFonts w:ascii="Sitka Banner" w:hAnsi="Sitka Banner" w:cs="Aparajita"/>
          <w:color w:val="000000"/>
          <w:sz w:val="23"/>
          <w:szCs w:val="23"/>
        </w:rPr>
        <w:t>Successfully e</w:t>
      </w:r>
      <w:r w:rsidR="002873D6" w:rsidRPr="002873D6">
        <w:rPr>
          <w:rFonts w:ascii="Sitka Banner" w:hAnsi="Sitka Banner" w:cs="Aparajita"/>
          <w:color w:val="000000"/>
          <w:sz w:val="23"/>
          <w:szCs w:val="23"/>
        </w:rPr>
        <w:t>stablish guidelines for budget and forecast preparation, and prepare the annual budget in consultat</w:t>
      </w:r>
      <w:r w:rsidR="002873D6" w:rsidRPr="001D184C">
        <w:rPr>
          <w:rFonts w:ascii="Sitka Banner" w:hAnsi="Sitka Banner" w:cs="Aparajita"/>
          <w:color w:val="000000"/>
          <w:sz w:val="23"/>
          <w:szCs w:val="23"/>
        </w:rPr>
        <w:t>ion with the Executive Director</w:t>
      </w:r>
      <w:r>
        <w:rPr>
          <w:rFonts w:ascii="Sitka Banner" w:hAnsi="Sitka Banner" w:cs="Aparajita"/>
          <w:color w:val="000000"/>
          <w:sz w:val="23"/>
          <w:szCs w:val="23"/>
        </w:rPr>
        <w:t xml:space="preserve"> and achieving it</w:t>
      </w:r>
    </w:p>
    <w:p w:rsidR="006116D2" w:rsidRDefault="006116D2" w:rsidP="001D184C">
      <w:pPr>
        <w:pStyle w:val="NormalWeb"/>
        <w:shd w:val="clear" w:color="auto" w:fill="FFFFFF"/>
        <w:spacing w:before="90" w:beforeAutospacing="0" w:after="90" w:afterAutospacing="0"/>
        <w:rPr>
          <w:rFonts w:ascii="Sitka Banner" w:hAnsi="Sitka Banner" w:cs="Aparajita"/>
          <w:b/>
          <w:color w:val="000000"/>
          <w:sz w:val="18"/>
          <w:szCs w:val="18"/>
        </w:rPr>
      </w:pPr>
    </w:p>
    <w:p w:rsidR="002873D6" w:rsidRPr="002873D6" w:rsidRDefault="002873D6" w:rsidP="001D184C">
      <w:pPr>
        <w:pStyle w:val="NormalWeb"/>
        <w:shd w:val="clear" w:color="auto" w:fill="FFFFFF"/>
        <w:spacing w:before="90" w:beforeAutospacing="0" w:after="90" w:afterAutospacing="0"/>
        <w:rPr>
          <w:rFonts w:ascii="Sitka Banner" w:hAnsi="Sitka Banner" w:cs="Aparajita"/>
          <w:b/>
          <w:color w:val="000000"/>
          <w:sz w:val="18"/>
          <w:szCs w:val="18"/>
        </w:rPr>
      </w:pPr>
      <w:r w:rsidRPr="001D184C">
        <w:rPr>
          <w:rFonts w:ascii="Sitka Banner" w:hAnsi="Sitka Banner" w:cs="Aparajita"/>
          <w:b/>
          <w:color w:val="000000"/>
          <w:sz w:val="18"/>
          <w:szCs w:val="18"/>
        </w:rPr>
        <w:t>Office administration</w:t>
      </w:r>
    </w:p>
    <w:p w:rsidR="002873D6" w:rsidRPr="002873D6"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Oversee and supervise the administrative function of the organization including reception, property/facility management, safety of the work environment, and provision of furnishings and equipment necessary for effective operations</w:t>
      </w:r>
    </w:p>
    <w:p w:rsidR="002873D6" w:rsidRPr="002873D6" w:rsidRDefault="002E1898"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Manage</w:t>
      </w:r>
      <w:r w:rsidR="002873D6" w:rsidRPr="002873D6">
        <w:rPr>
          <w:rFonts w:ascii="Sitka Banner" w:hAnsi="Sitka Banner" w:cs="Aparajita"/>
          <w:color w:val="000000"/>
          <w:sz w:val="23"/>
          <w:szCs w:val="23"/>
        </w:rPr>
        <w:t xml:space="preserve"> the management of all leases, contracts and other financial commitments</w:t>
      </w:r>
    </w:p>
    <w:p w:rsidR="002873D6" w:rsidRPr="001D184C" w:rsidRDefault="002873D6" w:rsidP="001D184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2873D6">
        <w:rPr>
          <w:rFonts w:ascii="Sitka Banner" w:hAnsi="Sitka Banner" w:cs="Aparajita"/>
          <w:color w:val="000000"/>
          <w:sz w:val="23"/>
          <w:szCs w:val="23"/>
        </w:rPr>
        <w:t>Monitor all legislation relevant to the organization (</w:t>
      </w:r>
      <w:r w:rsidR="00A116F9">
        <w:rPr>
          <w:rFonts w:ascii="Sitka Banner" w:hAnsi="Sitka Banner" w:cs="Aparajita"/>
          <w:color w:val="000000"/>
          <w:sz w:val="23"/>
          <w:szCs w:val="23"/>
        </w:rPr>
        <w:t xml:space="preserve">JAFZA </w:t>
      </w:r>
      <w:r w:rsidRPr="002873D6">
        <w:rPr>
          <w:rFonts w:ascii="Sitka Banner" w:hAnsi="Sitka Banner" w:cs="Aparajita"/>
          <w:color w:val="000000"/>
          <w:sz w:val="23"/>
          <w:szCs w:val="23"/>
        </w:rPr>
        <w:t>employment standards, occupation health and safety, human rights, etc) and all regulations on professional certification to ensure that the organization is compliant</w:t>
      </w:r>
      <w:r w:rsidR="00C80D6B">
        <w:rPr>
          <w:rFonts w:ascii="Sitka Banner" w:hAnsi="Sitka Banner" w:cs="Aparajita"/>
          <w:color w:val="000000"/>
          <w:sz w:val="23"/>
          <w:szCs w:val="23"/>
        </w:rPr>
        <w:t>.</w:t>
      </w:r>
    </w:p>
    <w:p w:rsidR="00C80D6B" w:rsidRPr="009166F4" w:rsidRDefault="00C80D6B" w:rsidP="009C572E">
      <w:pPr>
        <w:rPr>
          <w:rStyle w:val="Strong"/>
          <w:rFonts w:ascii="Sitka Banner" w:hAnsi="Sitka Banner" w:cs="Aparajita"/>
          <w:bCs w:val="0"/>
          <w:sz w:val="24"/>
          <w:szCs w:val="24"/>
        </w:rPr>
      </w:pPr>
    </w:p>
    <w:p w:rsidR="00722109" w:rsidRPr="009166F4" w:rsidRDefault="002873D6" w:rsidP="009166F4">
      <w:pPr>
        <w:pStyle w:val="BodyTextIndent"/>
        <w:shd w:val="pct10" w:color="auto" w:fill="auto"/>
        <w:ind w:left="0"/>
        <w:rPr>
          <w:rStyle w:val="Strong"/>
          <w:rFonts w:ascii="Sitka Banner" w:hAnsi="Sitka Banner"/>
          <w:sz w:val="24"/>
          <w:szCs w:val="24"/>
          <w:u w:val="single"/>
        </w:rPr>
      </w:pPr>
      <w:r>
        <w:rPr>
          <w:rFonts w:ascii="Sitka Banner" w:hAnsi="Sitka Banner"/>
          <w:b/>
          <w:bCs/>
          <w:sz w:val="24"/>
          <w:szCs w:val="24"/>
          <w:u w:val="single"/>
        </w:rPr>
        <w:t>Feb 2015 to July 2015</w:t>
      </w:r>
      <w:r w:rsidR="00722109" w:rsidRPr="00AC3EAB">
        <w:rPr>
          <w:rFonts w:ascii="Sitka Banner" w:hAnsi="Sitka Banner"/>
          <w:b/>
          <w:bCs/>
          <w:sz w:val="24"/>
          <w:szCs w:val="24"/>
          <w:u w:val="single"/>
        </w:rPr>
        <w:t>:  BAKER TILLY, Dubai (Statutory Auditing)</w:t>
      </w:r>
    </w:p>
    <w:p w:rsidR="00722109" w:rsidRPr="009849A5" w:rsidRDefault="00301F31" w:rsidP="00722109">
      <w:pPr>
        <w:rPr>
          <w:rStyle w:val="Strong"/>
          <w:rFonts w:ascii="Sitka Banner" w:hAnsi="Sitka Banner" w:cs="Aparajita"/>
          <w:b w:val="0"/>
          <w:sz w:val="24"/>
          <w:szCs w:val="24"/>
        </w:rPr>
      </w:pPr>
      <w:r>
        <w:rPr>
          <w:rStyle w:val="Strong"/>
          <w:rFonts w:ascii="Sitka Banner" w:hAnsi="Sitka Banner" w:cs="Aparajita"/>
          <w:b w:val="0"/>
          <w:sz w:val="24"/>
          <w:szCs w:val="24"/>
        </w:rPr>
        <w:t>Worked</w:t>
      </w:r>
      <w:r w:rsidR="00722109" w:rsidRPr="009849A5">
        <w:rPr>
          <w:rStyle w:val="Strong"/>
          <w:rFonts w:ascii="Sitka Banner" w:hAnsi="Sitka Banner" w:cs="Aparajita"/>
          <w:b w:val="0"/>
          <w:sz w:val="24"/>
          <w:szCs w:val="24"/>
        </w:rPr>
        <w:t xml:space="preserve"> since Feb 2015, as an Audit Associate for the statut</w:t>
      </w:r>
      <w:r w:rsidR="002873D6">
        <w:rPr>
          <w:rStyle w:val="Strong"/>
          <w:rFonts w:ascii="Sitka Banner" w:hAnsi="Sitka Banner" w:cs="Aparajita"/>
          <w:b w:val="0"/>
          <w:sz w:val="24"/>
          <w:szCs w:val="24"/>
        </w:rPr>
        <w:t>ory auditing team for the firm.</w:t>
      </w:r>
    </w:p>
    <w:p w:rsidR="003810E2" w:rsidRPr="009849A5" w:rsidRDefault="003810E2" w:rsidP="003810E2">
      <w:pPr>
        <w:pStyle w:val="NormalWeb"/>
        <w:shd w:val="clear" w:color="auto" w:fill="FFFFFF"/>
        <w:spacing w:before="90" w:beforeAutospacing="0" w:after="90" w:afterAutospacing="0"/>
        <w:rPr>
          <w:rFonts w:ascii="Sitka Banner" w:hAnsi="Sitka Banner" w:cs="Aparajita"/>
          <w:b/>
          <w:color w:val="000000"/>
          <w:sz w:val="18"/>
          <w:szCs w:val="18"/>
        </w:rPr>
      </w:pPr>
      <w:r w:rsidRPr="009849A5">
        <w:rPr>
          <w:rFonts w:ascii="Sitka Banner" w:hAnsi="Sitka Banner" w:cs="Aparajita"/>
          <w:b/>
          <w:color w:val="000000"/>
          <w:sz w:val="18"/>
          <w:szCs w:val="18"/>
        </w:rPr>
        <w:t xml:space="preserve">JOB </w:t>
      </w:r>
      <w:r w:rsidR="008505A4" w:rsidRPr="009849A5">
        <w:rPr>
          <w:rFonts w:ascii="Sitka Banner" w:hAnsi="Sitka Banner" w:cs="Aparajita"/>
          <w:b/>
          <w:color w:val="000000"/>
          <w:sz w:val="18"/>
          <w:szCs w:val="18"/>
        </w:rPr>
        <w:t>RESPONSIBILITIES</w:t>
      </w:r>
      <w:r w:rsidR="002E1898">
        <w:rPr>
          <w:rFonts w:ascii="Sitka Banner" w:hAnsi="Sitka Banner" w:cs="Aparajita"/>
          <w:b/>
          <w:color w:val="000000"/>
          <w:sz w:val="18"/>
          <w:szCs w:val="18"/>
        </w:rPr>
        <w:t xml:space="preserve"> ACCOMPLISHED </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 xml:space="preserve">Responsibilities </w:t>
      </w:r>
      <w:r w:rsidR="002E1898">
        <w:rPr>
          <w:rFonts w:ascii="Sitka Banner" w:hAnsi="Sitka Banner" w:cs="Aparajita"/>
          <w:color w:val="000000"/>
          <w:sz w:val="23"/>
          <w:szCs w:val="23"/>
        </w:rPr>
        <w:t>performed includes</w:t>
      </w:r>
      <w:r w:rsidRPr="009849A5">
        <w:rPr>
          <w:rFonts w:ascii="Sitka Banner" w:hAnsi="Sitka Banner" w:cs="Aparajita"/>
          <w:color w:val="000000"/>
          <w:sz w:val="23"/>
          <w:szCs w:val="23"/>
        </w:rPr>
        <w:t xml:space="preserve"> running client engagement from start to finish, including planning, performing, leading and completing engagements in a timely cost efficient manner.</w:t>
      </w:r>
    </w:p>
    <w:p w:rsidR="003810E2" w:rsidRPr="009849A5" w:rsidRDefault="002E1898"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Pr>
          <w:rFonts w:ascii="Sitka Banner" w:hAnsi="Sitka Banner" w:cs="Aparajita"/>
          <w:color w:val="000000"/>
          <w:sz w:val="23"/>
          <w:szCs w:val="23"/>
        </w:rPr>
        <w:t>Represented as</w:t>
      </w:r>
      <w:r w:rsidR="003810E2" w:rsidRPr="009849A5">
        <w:rPr>
          <w:rFonts w:ascii="Sitka Banner" w:hAnsi="Sitka Banner" w:cs="Aparajita"/>
          <w:color w:val="000000"/>
          <w:sz w:val="23"/>
          <w:szCs w:val="23"/>
        </w:rPr>
        <w:t xml:space="preserve"> the face of the firm,</w:t>
      </w:r>
      <w:r>
        <w:rPr>
          <w:rFonts w:ascii="Sitka Banner" w:hAnsi="Sitka Banner" w:cs="Aparajita"/>
          <w:color w:val="000000"/>
          <w:sz w:val="23"/>
          <w:szCs w:val="23"/>
        </w:rPr>
        <w:t xml:space="preserve"> held</w:t>
      </w:r>
      <w:r w:rsidR="003810E2" w:rsidRPr="009849A5">
        <w:rPr>
          <w:rFonts w:ascii="Sitka Banner" w:hAnsi="Sitka Banner" w:cs="Aparajita"/>
          <w:color w:val="000000"/>
          <w:sz w:val="23"/>
          <w:szCs w:val="23"/>
        </w:rPr>
        <w:t xml:space="preserve"> continuous and result based interaction with clients and be</w:t>
      </w:r>
      <w:r>
        <w:rPr>
          <w:rFonts w:ascii="Sitka Banner" w:hAnsi="Sitka Banner" w:cs="Aparajita"/>
          <w:color w:val="000000"/>
          <w:sz w:val="23"/>
          <w:szCs w:val="23"/>
        </w:rPr>
        <w:t>en</w:t>
      </w:r>
      <w:r w:rsidR="003810E2" w:rsidRPr="009849A5">
        <w:rPr>
          <w:rFonts w:ascii="Sitka Banner" w:hAnsi="Sitka Banner" w:cs="Aparajita"/>
          <w:color w:val="000000"/>
          <w:sz w:val="23"/>
          <w:szCs w:val="23"/>
        </w:rPr>
        <w:t xml:space="preserve"> part of the core team, constantly monitor</w:t>
      </w:r>
      <w:r>
        <w:rPr>
          <w:rFonts w:ascii="Sitka Banner" w:hAnsi="Sitka Banner" w:cs="Aparajita"/>
          <w:color w:val="000000"/>
          <w:sz w:val="23"/>
          <w:szCs w:val="23"/>
        </w:rPr>
        <w:t>ed</w:t>
      </w:r>
      <w:r w:rsidR="003810E2" w:rsidRPr="009849A5">
        <w:rPr>
          <w:rFonts w:ascii="Sitka Banner" w:hAnsi="Sitka Banner" w:cs="Aparajita"/>
          <w:color w:val="000000"/>
          <w:sz w:val="23"/>
          <w:szCs w:val="23"/>
        </w:rPr>
        <w:t xml:space="preserve"> the resources, time and budget.</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Maintain</w:t>
      </w:r>
      <w:r w:rsidR="002E1898">
        <w:rPr>
          <w:rFonts w:ascii="Sitka Banner" w:hAnsi="Sitka Banner" w:cs="Aparajita"/>
          <w:color w:val="000000"/>
          <w:sz w:val="23"/>
          <w:szCs w:val="23"/>
        </w:rPr>
        <w:t>ed</w:t>
      </w:r>
      <w:r w:rsidRPr="009849A5">
        <w:rPr>
          <w:rFonts w:ascii="Sitka Banner" w:hAnsi="Sitka Banner" w:cs="Aparajita"/>
          <w:color w:val="000000"/>
          <w:sz w:val="23"/>
          <w:szCs w:val="23"/>
        </w:rPr>
        <w:t xml:space="preserve"> a strong client focus, be responsive to client’s requests, and develop</w:t>
      </w:r>
      <w:r w:rsidR="002E1898">
        <w:rPr>
          <w:rFonts w:ascii="Sitka Banner" w:hAnsi="Sitka Banner" w:cs="Aparajita"/>
          <w:color w:val="000000"/>
          <w:sz w:val="23"/>
          <w:szCs w:val="23"/>
        </w:rPr>
        <w:t>ed</w:t>
      </w:r>
      <w:r w:rsidRPr="009849A5">
        <w:rPr>
          <w:rFonts w:ascii="Sitka Banner" w:hAnsi="Sitka Banner" w:cs="Aparajita"/>
          <w:color w:val="000000"/>
          <w:sz w:val="23"/>
          <w:szCs w:val="23"/>
        </w:rPr>
        <w:t>/maintain</w:t>
      </w:r>
      <w:r w:rsidR="002E1898">
        <w:rPr>
          <w:rFonts w:ascii="Sitka Banner" w:hAnsi="Sitka Banner" w:cs="Aparajita"/>
          <w:color w:val="000000"/>
          <w:sz w:val="23"/>
          <w:szCs w:val="23"/>
        </w:rPr>
        <w:t>ed</w:t>
      </w:r>
      <w:r w:rsidRPr="009849A5">
        <w:rPr>
          <w:rFonts w:ascii="Sitka Banner" w:hAnsi="Sitka Banner" w:cs="Aparajita"/>
          <w:color w:val="000000"/>
          <w:sz w:val="23"/>
          <w:szCs w:val="23"/>
        </w:rPr>
        <w:t xml:space="preserve"> productive working relationships with client personnel.</w:t>
      </w:r>
    </w:p>
    <w:p w:rsidR="003810E2" w:rsidRPr="0043519F" w:rsidRDefault="003810E2" w:rsidP="0043519F">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Develop</w:t>
      </w:r>
      <w:r w:rsidR="002E1898">
        <w:rPr>
          <w:rFonts w:ascii="Sitka Banner" w:hAnsi="Sitka Banner" w:cs="Aparajita"/>
          <w:color w:val="000000"/>
          <w:sz w:val="23"/>
          <w:szCs w:val="23"/>
        </w:rPr>
        <w:t>ed</w:t>
      </w:r>
      <w:r w:rsidRPr="009849A5">
        <w:rPr>
          <w:rFonts w:ascii="Sitka Banner" w:hAnsi="Sitka Banner" w:cs="Aparajita"/>
          <w:color w:val="000000"/>
          <w:sz w:val="23"/>
          <w:szCs w:val="23"/>
        </w:rPr>
        <w:t xml:space="preserve"> people through teamwork, integrity and leadership. Collaborate</w:t>
      </w:r>
      <w:r w:rsidR="002E1898">
        <w:rPr>
          <w:rFonts w:ascii="Sitka Banner" w:hAnsi="Sitka Banner" w:cs="Aparajita"/>
          <w:color w:val="000000"/>
          <w:sz w:val="23"/>
          <w:szCs w:val="23"/>
        </w:rPr>
        <w:t>d</w:t>
      </w:r>
      <w:r w:rsidRPr="009849A5">
        <w:rPr>
          <w:rFonts w:ascii="Sitka Banner" w:hAnsi="Sitka Banner" w:cs="Aparajita"/>
          <w:color w:val="000000"/>
          <w:sz w:val="23"/>
          <w:szCs w:val="23"/>
        </w:rPr>
        <w:t xml:space="preserve"> with team members to set goals &amp; responsibilities.</w:t>
      </w:r>
    </w:p>
    <w:p w:rsidR="003810E2" w:rsidRPr="009849A5" w:rsidRDefault="003810E2" w:rsidP="003810E2">
      <w:pPr>
        <w:pStyle w:val="NormalWeb"/>
        <w:shd w:val="clear" w:color="auto" w:fill="FFFFFF"/>
        <w:spacing w:before="90" w:beforeAutospacing="0" w:after="90" w:afterAutospacing="0"/>
        <w:rPr>
          <w:rFonts w:ascii="Sitka Banner" w:hAnsi="Sitka Banner" w:cs="Aparajita"/>
          <w:b/>
          <w:color w:val="000000"/>
          <w:sz w:val="18"/>
          <w:szCs w:val="18"/>
        </w:rPr>
      </w:pPr>
      <w:r w:rsidRPr="009849A5">
        <w:rPr>
          <w:rFonts w:ascii="Sitka Banner" w:hAnsi="Sitka Banner" w:cs="Aparajita"/>
          <w:b/>
          <w:color w:val="000000"/>
          <w:sz w:val="18"/>
          <w:szCs w:val="18"/>
        </w:rPr>
        <w:t>JOB PROFILE</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Lead / Supervised audit engagements in a variety of industries including manufacturing, construction, engineering, infrastructure / real estate, telecommunications, technology, chemical and pharmaceuticals.</w:t>
      </w:r>
    </w:p>
    <w:p w:rsidR="003810E2" w:rsidRPr="009849A5" w:rsidRDefault="002E1898"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Pr>
          <w:rFonts w:ascii="Sitka Banner" w:hAnsi="Sitka Banner" w:cs="Aparajita"/>
          <w:color w:val="000000"/>
          <w:sz w:val="23"/>
          <w:szCs w:val="23"/>
        </w:rPr>
        <w:t xml:space="preserve">Demonstrated </w:t>
      </w:r>
      <w:r w:rsidR="001D184C">
        <w:rPr>
          <w:rFonts w:ascii="Sitka Banner" w:hAnsi="Sitka Banner" w:cs="Aparajita"/>
          <w:color w:val="000000"/>
          <w:sz w:val="23"/>
          <w:szCs w:val="23"/>
        </w:rPr>
        <w:t xml:space="preserve">Proficiency in applying </w:t>
      </w:r>
      <w:r w:rsidR="003810E2" w:rsidRPr="009849A5">
        <w:rPr>
          <w:rFonts w:ascii="Sitka Banner" w:hAnsi="Sitka Banner" w:cs="Aparajita"/>
          <w:color w:val="000000"/>
          <w:sz w:val="23"/>
          <w:szCs w:val="23"/>
        </w:rPr>
        <w:t>GAAP and GAAS.</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Working knowledge of IFRS.</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Implemented the risk based audit approach.</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Identifying business, control and audit risks and evaluating, and documenting procedures and controls.</w:t>
      </w:r>
    </w:p>
    <w:p w:rsidR="003810E2" w:rsidRPr="009849A5" w:rsidRDefault="003810E2"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Experience</w:t>
      </w:r>
      <w:r w:rsidR="009166F4">
        <w:rPr>
          <w:rFonts w:ascii="Sitka Banner" w:hAnsi="Sitka Banner" w:cs="Aparajita"/>
          <w:color w:val="000000"/>
          <w:sz w:val="23"/>
          <w:szCs w:val="23"/>
        </w:rPr>
        <w:t>d</w:t>
      </w:r>
      <w:r w:rsidRPr="009849A5">
        <w:rPr>
          <w:rFonts w:ascii="Sitka Banner" w:hAnsi="Sitka Banner" w:cs="Aparajita"/>
          <w:color w:val="000000"/>
          <w:sz w:val="23"/>
          <w:szCs w:val="23"/>
        </w:rPr>
        <w:t xml:space="preserve"> in managing multiple engagements.</w:t>
      </w:r>
    </w:p>
    <w:p w:rsidR="003810E2" w:rsidRPr="009849A5" w:rsidRDefault="009166F4" w:rsidP="003810E2">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sidRPr="009849A5">
        <w:rPr>
          <w:rFonts w:ascii="Sitka Banner" w:hAnsi="Sitka Banner" w:cs="Aparajita"/>
          <w:color w:val="000000"/>
          <w:sz w:val="23"/>
          <w:szCs w:val="23"/>
        </w:rPr>
        <w:t>Own</w:t>
      </w:r>
      <w:r>
        <w:rPr>
          <w:rFonts w:ascii="Sitka Banner" w:hAnsi="Sitka Banner" w:cs="Aparajita"/>
          <w:color w:val="000000"/>
          <w:sz w:val="23"/>
          <w:szCs w:val="23"/>
        </w:rPr>
        <w:t>ed</w:t>
      </w:r>
      <w:r w:rsidR="003810E2" w:rsidRPr="009849A5">
        <w:rPr>
          <w:rFonts w:ascii="Sitka Banner" w:hAnsi="Sitka Banner" w:cs="Aparajita"/>
          <w:color w:val="000000"/>
          <w:sz w:val="23"/>
          <w:szCs w:val="23"/>
        </w:rPr>
        <w:t xml:space="preserve"> excellent analytical, technical accounting and auditing skills.</w:t>
      </w:r>
    </w:p>
    <w:p w:rsidR="0091710C" w:rsidRDefault="009166F4" w:rsidP="0091710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r>
        <w:rPr>
          <w:rFonts w:ascii="Sitka Banner" w:hAnsi="Sitka Banner" w:cs="Aparajita"/>
          <w:color w:val="000000"/>
          <w:sz w:val="23"/>
          <w:szCs w:val="23"/>
        </w:rPr>
        <w:t>Displayed e</w:t>
      </w:r>
      <w:r w:rsidR="003810E2" w:rsidRPr="009849A5">
        <w:rPr>
          <w:rFonts w:ascii="Sitka Banner" w:hAnsi="Sitka Banner" w:cs="Aparajita"/>
          <w:color w:val="000000"/>
          <w:sz w:val="23"/>
          <w:szCs w:val="23"/>
        </w:rPr>
        <w:t>xcellent organizational, client service, communication and supervisory skills.</w:t>
      </w:r>
    </w:p>
    <w:p w:rsidR="0091710C" w:rsidRPr="0091710C" w:rsidRDefault="0091710C" w:rsidP="0091710C">
      <w:pPr>
        <w:pStyle w:val="NormalWeb"/>
        <w:numPr>
          <w:ilvl w:val="0"/>
          <w:numId w:val="21"/>
        </w:numPr>
        <w:shd w:val="clear" w:color="auto" w:fill="FFFFFF"/>
        <w:spacing w:before="90" w:beforeAutospacing="0" w:after="90" w:afterAutospacing="0"/>
        <w:rPr>
          <w:rFonts w:ascii="Sitka Banner" w:hAnsi="Sitka Banner" w:cs="Aparajita"/>
          <w:color w:val="000000"/>
          <w:sz w:val="23"/>
          <w:szCs w:val="23"/>
        </w:rPr>
      </w:pPr>
    </w:p>
    <w:p w:rsidR="00722109" w:rsidRPr="00D84928" w:rsidRDefault="00A474B3" w:rsidP="00B36892">
      <w:pPr>
        <w:pStyle w:val="BodyTextIndent"/>
        <w:shd w:val="pct10" w:color="auto" w:fill="auto"/>
        <w:spacing w:line="276" w:lineRule="auto"/>
        <w:ind w:left="0"/>
        <w:rPr>
          <w:rStyle w:val="Strong"/>
          <w:rFonts w:ascii="Sitka Banner" w:hAnsi="Sitka Banner" w:cs="Aparajita"/>
          <w:sz w:val="24"/>
          <w:szCs w:val="24"/>
          <w:u w:val="single"/>
        </w:rPr>
      </w:pPr>
      <w:r>
        <w:rPr>
          <w:rStyle w:val="Strong"/>
          <w:rFonts w:ascii="Sitka Banner" w:hAnsi="Sitka Banner" w:cs="Aparajita"/>
          <w:sz w:val="24"/>
          <w:szCs w:val="24"/>
          <w:u w:val="single"/>
        </w:rPr>
        <w:t>Aug 2007 to Feb 2013</w:t>
      </w:r>
      <w:r w:rsidR="00D84928" w:rsidRPr="00D84928">
        <w:rPr>
          <w:rStyle w:val="Strong"/>
          <w:rFonts w:ascii="Sitka Banner" w:hAnsi="Sitka Banner" w:cs="Aparajita"/>
          <w:sz w:val="24"/>
          <w:szCs w:val="24"/>
          <w:u w:val="single"/>
        </w:rPr>
        <w:t>: JM Vyas &amp; Co Chartered Accountants</w:t>
      </w:r>
    </w:p>
    <w:p w:rsidR="005232A4" w:rsidRDefault="00EF5F11" w:rsidP="00B87A29">
      <w:pPr>
        <w:pStyle w:val="NoSpacing"/>
        <w:rPr>
          <w:rFonts w:ascii="Sitka Banner" w:hAnsi="Sitka Banner" w:cs="Aparajita"/>
          <w:sz w:val="24"/>
          <w:szCs w:val="24"/>
          <w:lang w:val="es-ES"/>
        </w:rPr>
      </w:pPr>
      <w:r>
        <w:rPr>
          <w:rFonts w:ascii="Sitka Banner" w:hAnsi="Sitka Banner" w:cs="Aparajita"/>
          <w:sz w:val="24"/>
          <w:szCs w:val="24"/>
          <w:lang w:val="es-ES"/>
        </w:rPr>
        <w:t>A</w:t>
      </w:r>
      <w:r w:rsidR="00113565" w:rsidRPr="009849A5">
        <w:rPr>
          <w:rFonts w:ascii="Sitka Banner" w:hAnsi="Sitka Banner" w:cs="Aparajita"/>
          <w:sz w:val="24"/>
          <w:szCs w:val="24"/>
          <w:lang w:val="es-ES"/>
        </w:rPr>
        <w:t xml:space="preserve"> Jaipur</w:t>
      </w:r>
      <w:r w:rsidR="00A74DB0" w:rsidRPr="009849A5">
        <w:rPr>
          <w:rFonts w:ascii="Sitka Banner" w:hAnsi="Sitka Banner" w:cs="Aparajita"/>
          <w:sz w:val="24"/>
          <w:szCs w:val="24"/>
          <w:lang w:val="es-ES"/>
        </w:rPr>
        <w:t xml:space="preserve"> (India)</w:t>
      </w:r>
      <w:r w:rsidR="00C13BD9" w:rsidRPr="009849A5">
        <w:rPr>
          <w:rFonts w:ascii="Sitka Banner" w:hAnsi="Sitka Banner" w:cs="Aparajita"/>
          <w:sz w:val="24"/>
          <w:szCs w:val="24"/>
          <w:lang w:val="es-ES"/>
        </w:rPr>
        <w:t xml:space="preserve"> based f</w:t>
      </w:r>
      <w:r w:rsidR="004F781A" w:rsidRPr="009849A5">
        <w:rPr>
          <w:rFonts w:ascii="Sitka Banner" w:hAnsi="Sitka Banner" w:cs="Aparajita"/>
          <w:sz w:val="24"/>
          <w:szCs w:val="24"/>
          <w:lang w:val="es-ES"/>
        </w:rPr>
        <w:t>irm serving c</w:t>
      </w:r>
      <w:r w:rsidR="00113565" w:rsidRPr="009849A5">
        <w:rPr>
          <w:rFonts w:ascii="Sitka Banner" w:hAnsi="Sitka Banner" w:cs="Aparajita"/>
          <w:sz w:val="24"/>
          <w:szCs w:val="24"/>
          <w:lang w:val="es-ES"/>
        </w:rPr>
        <w:t>orporate world in Audit</w:t>
      </w:r>
      <w:r>
        <w:rPr>
          <w:rFonts w:ascii="Sitka Banner" w:hAnsi="Sitka Banner" w:cs="Aparajita"/>
          <w:sz w:val="24"/>
          <w:szCs w:val="24"/>
          <w:lang w:val="es-ES"/>
        </w:rPr>
        <w:t xml:space="preserve">, Taxation and Consultancy </w:t>
      </w:r>
      <w:r w:rsidR="00570398">
        <w:rPr>
          <w:rFonts w:ascii="Sitka Banner" w:hAnsi="Sitka Banner" w:cs="Aparajita"/>
          <w:sz w:val="24"/>
          <w:szCs w:val="24"/>
          <w:lang w:val="es-ES"/>
        </w:rPr>
        <w:t>servic</w:t>
      </w:r>
      <w:r w:rsidR="00214ACB">
        <w:rPr>
          <w:rFonts w:ascii="Sitka Banner" w:hAnsi="Sitka Banner" w:cs="Aparajita"/>
          <w:sz w:val="24"/>
          <w:szCs w:val="24"/>
          <w:lang w:val="es-ES"/>
        </w:rPr>
        <w:t>es</w:t>
      </w:r>
      <w:r w:rsidR="00113565" w:rsidRPr="009849A5">
        <w:rPr>
          <w:rFonts w:ascii="Sitka Banner" w:hAnsi="Sitka Banner" w:cs="Aparajita"/>
          <w:sz w:val="24"/>
          <w:szCs w:val="24"/>
          <w:lang w:val="es-ES"/>
        </w:rPr>
        <w:t>since 1973</w:t>
      </w:r>
      <w:r w:rsidR="004D6A91" w:rsidRPr="009849A5">
        <w:rPr>
          <w:rFonts w:ascii="Sitka Banner" w:hAnsi="Sitka Banner" w:cs="Aparajita"/>
          <w:sz w:val="24"/>
          <w:szCs w:val="24"/>
          <w:lang w:val="es-ES"/>
        </w:rPr>
        <w:t xml:space="preserve"> u</w:t>
      </w:r>
      <w:r>
        <w:rPr>
          <w:rFonts w:ascii="Sitka Banner" w:hAnsi="Sitka Banner" w:cs="Aparajita"/>
          <w:sz w:val="24"/>
          <w:szCs w:val="24"/>
          <w:lang w:val="es-ES"/>
        </w:rPr>
        <w:t xml:space="preserve">nder </w:t>
      </w:r>
      <w:r w:rsidR="00276127" w:rsidRPr="009849A5">
        <w:rPr>
          <w:rFonts w:ascii="Sitka Banner" w:hAnsi="Sitka Banner" w:cs="Aparajita"/>
          <w:sz w:val="24"/>
          <w:szCs w:val="24"/>
          <w:lang w:val="es-ES"/>
        </w:rPr>
        <w:t xml:space="preserve">CA Nitin </w:t>
      </w:r>
      <w:r w:rsidR="000851BC" w:rsidRPr="009849A5">
        <w:rPr>
          <w:rFonts w:ascii="Sitka Banner" w:hAnsi="Sitka Banner" w:cs="Aparajita"/>
          <w:sz w:val="24"/>
          <w:szCs w:val="24"/>
          <w:lang w:val="es-ES"/>
        </w:rPr>
        <w:t>Vyas, Secretary</w:t>
      </w:r>
      <w:r w:rsidR="00004CF6" w:rsidRPr="009849A5">
        <w:rPr>
          <w:rFonts w:ascii="Sitka Banner" w:hAnsi="Sitka Banner" w:cs="Aparajita"/>
          <w:sz w:val="24"/>
          <w:szCs w:val="24"/>
          <w:lang w:val="es-ES"/>
        </w:rPr>
        <w:t xml:space="preserve">of Regional Council of </w:t>
      </w:r>
      <w:r w:rsidR="005616D1" w:rsidRPr="009849A5">
        <w:rPr>
          <w:rFonts w:ascii="Sitka Banner" w:hAnsi="Sitka Banner" w:cs="Aparajita"/>
          <w:sz w:val="24"/>
          <w:szCs w:val="24"/>
          <w:lang w:val="es-ES"/>
        </w:rPr>
        <w:t xml:space="preserve">ICAI. </w:t>
      </w:r>
    </w:p>
    <w:p w:rsidR="00281EED" w:rsidRDefault="00281EED" w:rsidP="00B87A29">
      <w:pPr>
        <w:pStyle w:val="NoSpacing"/>
        <w:rPr>
          <w:rFonts w:ascii="Sitka Banner" w:hAnsi="Sitka Banner" w:cs="Aparajita"/>
          <w:sz w:val="24"/>
          <w:szCs w:val="24"/>
          <w:lang w:val="es-ES"/>
        </w:rPr>
      </w:pPr>
    </w:p>
    <w:p w:rsidR="003F6DB1" w:rsidRPr="00F463A0" w:rsidRDefault="004416D2" w:rsidP="003E2029">
      <w:pPr>
        <w:pStyle w:val="NoSpacing"/>
        <w:spacing w:line="360" w:lineRule="auto"/>
        <w:ind w:left="595"/>
        <w:rPr>
          <w:rFonts w:ascii="Sitka Banner" w:hAnsi="Sitka Banner" w:cs="Aparajita"/>
          <w:sz w:val="23"/>
          <w:szCs w:val="23"/>
          <w:lang w:val="en-US"/>
        </w:rPr>
      </w:pPr>
      <w:r w:rsidRPr="00F463A0">
        <w:rPr>
          <w:rFonts w:ascii="Sitka Banner" w:hAnsi="Sitka Banner" w:cs="Aparajita"/>
          <w:sz w:val="23"/>
          <w:szCs w:val="23"/>
          <w:lang w:val="en-US"/>
        </w:rPr>
        <w:t xml:space="preserve">1.  </w:t>
      </w:r>
      <w:r w:rsidR="00F46C25" w:rsidRPr="00F463A0">
        <w:rPr>
          <w:rFonts w:ascii="Sitka Banner" w:hAnsi="Sitka Banner" w:cs="Aparajita"/>
          <w:sz w:val="23"/>
          <w:szCs w:val="23"/>
          <w:lang w:val="en-US"/>
        </w:rPr>
        <w:t>Controlled</w:t>
      </w:r>
      <w:r w:rsidR="00465607" w:rsidRPr="00F463A0">
        <w:rPr>
          <w:rFonts w:ascii="Sitka Banner" w:hAnsi="Sitka Banner" w:cs="Aparajita"/>
          <w:sz w:val="23"/>
          <w:szCs w:val="23"/>
          <w:lang w:val="en-US"/>
        </w:rPr>
        <w:t xml:space="preserve"> Statutory Audit of Banks and </w:t>
      </w:r>
      <w:r w:rsidR="009166F4" w:rsidRPr="00F463A0">
        <w:rPr>
          <w:rFonts w:ascii="Sitka Banner" w:hAnsi="Sitka Banner" w:cs="Aparajita"/>
          <w:sz w:val="23"/>
          <w:szCs w:val="23"/>
          <w:lang w:val="en-US"/>
        </w:rPr>
        <w:t>Companies: -</w:t>
      </w:r>
    </w:p>
    <w:tbl>
      <w:tblPr>
        <w:tblW w:w="8930" w:type="dxa"/>
        <w:tblInd w:w="959" w:type="dxa"/>
        <w:tblLook w:val="01E0"/>
      </w:tblPr>
      <w:tblGrid>
        <w:gridCol w:w="1559"/>
        <w:gridCol w:w="3386"/>
        <w:gridCol w:w="3985"/>
      </w:tblGrid>
      <w:tr w:rsidR="00F006A7" w:rsidRPr="00F463A0" w:rsidTr="00496701">
        <w:tc>
          <w:tcPr>
            <w:tcW w:w="1559"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lastRenderedPageBreak/>
              <w:t>Year</w:t>
            </w:r>
          </w:p>
        </w:tc>
        <w:tc>
          <w:tcPr>
            <w:tcW w:w="3386"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Clients </w:t>
            </w:r>
          </w:p>
        </w:tc>
        <w:tc>
          <w:tcPr>
            <w:tcW w:w="3985"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Nature of Work</w:t>
            </w:r>
          </w:p>
        </w:tc>
      </w:tr>
      <w:tr w:rsidR="00F006A7" w:rsidRPr="00F463A0" w:rsidTr="00496701">
        <w:tc>
          <w:tcPr>
            <w:tcW w:w="1559" w:type="dxa"/>
          </w:tcPr>
          <w:p w:rsidR="00F006A7" w:rsidRPr="00F463A0" w:rsidRDefault="00E977F1"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2009, </w:t>
            </w:r>
            <w:r w:rsidR="00F006A7" w:rsidRPr="00F463A0">
              <w:rPr>
                <w:rFonts w:ascii="Sitka Banner" w:hAnsi="Sitka Banner" w:cs="Aparajita"/>
                <w:sz w:val="23"/>
                <w:szCs w:val="23"/>
                <w:lang w:val="en-US"/>
              </w:rPr>
              <w:t>2010</w:t>
            </w:r>
            <w:r w:rsidRPr="00F463A0">
              <w:rPr>
                <w:rFonts w:ascii="Sitka Banner" w:hAnsi="Sitka Banner" w:cs="Aparajita"/>
                <w:sz w:val="23"/>
                <w:szCs w:val="23"/>
                <w:lang w:val="en-US"/>
              </w:rPr>
              <w:t>, 2011</w:t>
            </w:r>
          </w:p>
        </w:tc>
        <w:tc>
          <w:tcPr>
            <w:tcW w:w="3386"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State Bank of Bikaner and Jaipur</w:t>
            </w:r>
            <w:r w:rsidR="00E977F1" w:rsidRPr="00F463A0">
              <w:rPr>
                <w:rFonts w:ascii="Sitka Banner" w:hAnsi="Sitka Banner" w:cs="Aparajita"/>
                <w:sz w:val="23"/>
                <w:szCs w:val="23"/>
                <w:lang w:val="en-US"/>
              </w:rPr>
              <w:t xml:space="preserve"> (10 Branches located in various places of Rajasthan)</w:t>
            </w:r>
          </w:p>
        </w:tc>
        <w:tc>
          <w:tcPr>
            <w:tcW w:w="3985"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Compliance related to </w:t>
            </w:r>
            <w:r w:rsidR="000851BC" w:rsidRPr="00F463A0">
              <w:rPr>
                <w:rFonts w:ascii="Sitka Banner" w:hAnsi="Sitka Banner" w:cs="Aparajita"/>
                <w:sz w:val="23"/>
                <w:szCs w:val="23"/>
                <w:lang w:val="en-US"/>
              </w:rPr>
              <w:t>NPA, Compliance</w:t>
            </w:r>
            <w:r w:rsidRPr="00F463A0">
              <w:rPr>
                <w:rFonts w:ascii="Sitka Banner" w:hAnsi="Sitka Banner" w:cs="Aparajita"/>
                <w:sz w:val="23"/>
                <w:szCs w:val="23"/>
                <w:lang w:val="en-US"/>
              </w:rPr>
              <w:t xml:space="preserve"> related TDS, Issues related to Revenue leakage etc.</w:t>
            </w:r>
          </w:p>
        </w:tc>
      </w:tr>
      <w:tr w:rsidR="00F006A7" w:rsidRPr="00F463A0" w:rsidTr="00496701">
        <w:tc>
          <w:tcPr>
            <w:tcW w:w="1559"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2010</w:t>
            </w:r>
          </w:p>
        </w:tc>
        <w:tc>
          <w:tcPr>
            <w:tcW w:w="3386"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Thar Gramin Bank </w:t>
            </w:r>
          </w:p>
        </w:tc>
        <w:tc>
          <w:tcPr>
            <w:tcW w:w="3985"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Compliance related to NPA, Issues related to KYC norms.</w:t>
            </w:r>
          </w:p>
        </w:tc>
      </w:tr>
      <w:tr w:rsidR="00F006A7" w:rsidRPr="00F463A0" w:rsidTr="00496701">
        <w:tc>
          <w:tcPr>
            <w:tcW w:w="1559"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2007-2010</w:t>
            </w:r>
          </w:p>
        </w:tc>
        <w:tc>
          <w:tcPr>
            <w:tcW w:w="3386"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United Assurance Co. Ltd</w:t>
            </w:r>
          </w:p>
        </w:tc>
        <w:tc>
          <w:tcPr>
            <w:tcW w:w="3985"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Vouching and Verification. </w:t>
            </w:r>
          </w:p>
        </w:tc>
      </w:tr>
      <w:tr w:rsidR="00F006A7" w:rsidRPr="00F463A0" w:rsidTr="00496701">
        <w:tc>
          <w:tcPr>
            <w:tcW w:w="1559"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2007-2010</w:t>
            </w:r>
          </w:p>
        </w:tc>
        <w:tc>
          <w:tcPr>
            <w:tcW w:w="3386"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Hotel Jaipur Ashok (An ITDC Unit)</w:t>
            </w:r>
          </w:p>
        </w:tc>
        <w:tc>
          <w:tcPr>
            <w:tcW w:w="3985" w:type="dxa"/>
          </w:tcPr>
          <w:p w:rsidR="00F006A7" w:rsidRPr="00F463A0" w:rsidRDefault="00F006A7" w:rsidP="0089792B">
            <w:pPr>
              <w:pStyle w:val="NoSpacing"/>
              <w:rPr>
                <w:rFonts w:ascii="Sitka Banner" w:hAnsi="Sitka Banner" w:cs="Aparajita"/>
                <w:sz w:val="23"/>
                <w:szCs w:val="23"/>
                <w:lang w:val="en-US"/>
              </w:rPr>
            </w:pPr>
            <w:r w:rsidRPr="00F463A0">
              <w:rPr>
                <w:rFonts w:ascii="Sitka Banner" w:hAnsi="Sitka Banner" w:cs="Aparajita"/>
                <w:sz w:val="23"/>
                <w:szCs w:val="23"/>
                <w:lang w:val="en-US"/>
              </w:rPr>
              <w:t xml:space="preserve">Vouching and </w:t>
            </w:r>
            <w:r w:rsidR="00EB6F00" w:rsidRPr="00F463A0">
              <w:rPr>
                <w:rFonts w:ascii="Sitka Banner" w:hAnsi="Sitka Banner" w:cs="Aparajita"/>
                <w:sz w:val="23"/>
                <w:szCs w:val="23"/>
                <w:lang w:val="en-US"/>
              </w:rPr>
              <w:t>Verification,</w:t>
            </w:r>
            <w:r w:rsidRPr="00F463A0">
              <w:rPr>
                <w:rFonts w:ascii="Sitka Banner" w:hAnsi="Sitka Banner" w:cs="Aparajita"/>
                <w:sz w:val="23"/>
                <w:szCs w:val="23"/>
                <w:lang w:val="en-US"/>
              </w:rPr>
              <w:t xml:space="preserve"> I</w:t>
            </w:r>
            <w:r w:rsidR="009166F4" w:rsidRPr="00F463A0">
              <w:rPr>
                <w:rFonts w:ascii="Sitka Banner" w:hAnsi="Sitka Banner" w:cs="Aparajita"/>
                <w:sz w:val="23"/>
                <w:szCs w:val="23"/>
                <w:lang w:val="en-US"/>
              </w:rPr>
              <w:t>ssues related to consumer cards, Hotel Operations.</w:t>
            </w:r>
          </w:p>
        </w:tc>
      </w:tr>
    </w:tbl>
    <w:p w:rsidR="00465607" w:rsidRPr="00F463A0" w:rsidRDefault="00465607" w:rsidP="00465607">
      <w:pPr>
        <w:pStyle w:val="NoSpacing"/>
        <w:spacing w:line="360" w:lineRule="auto"/>
        <w:rPr>
          <w:rFonts w:ascii="Sitka Banner" w:hAnsi="Sitka Banner" w:cs="Aparajita"/>
          <w:sz w:val="23"/>
          <w:szCs w:val="23"/>
          <w:lang w:val="en-US"/>
        </w:rPr>
      </w:pPr>
    </w:p>
    <w:p w:rsidR="00E977F1" w:rsidRPr="00F463A0" w:rsidRDefault="000E2A1C" w:rsidP="00F46C25">
      <w:pPr>
        <w:pStyle w:val="NoSpacing"/>
        <w:ind w:left="595" w:hanging="311"/>
        <w:rPr>
          <w:rFonts w:ascii="Sitka Banner" w:hAnsi="Sitka Banner" w:cs="Aparajita"/>
          <w:sz w:val="23"/>
          <w:szCs w:val="23"/>
          <w:lang w:val="en-US"/>
        </w:rPr>
      </w:pPr>
      <w:r w:rsidRPr="00F463A0">
        <w:rPr>
          <w:rFonts w:ascii="Sitka Banner" w:hAnsi="Sitka Banner" w:cs="Aparajita"/>
          <w:sz w:val="23"/>
          <w:szCs w:val="23"/>
          <w:lang w:val="en-US"/>
        </w:rPr>
        <w:t>2.  Handled I</w:t>
      </w:r>
      <w:r w:rsidR="00481FE3" w:rsidRPr="00F463A0">
        <w:rPr>
          <w:rFonts w:ascii="Sitka Banner" w:hAnsi="Sitka Banner" w:cs="Aparajita"/>
          <w:sz w:val="23"/>
          <w:szCs w:val="23"/>
          <w:lang w:val="en-US"/>
        </w:rPr>
        <w:t>nternal Audit of ICICI (RAPG</w:t>
      </w:r>
      <w:r w:rsidR="00F24B6C" w:rsidRPr="00F463A0">
        <w:rPr>
          <w:rFonts w:ascii="Sitka Banner" w:hAnsi="Sitka Banner" w:cs="Aparajita"/>
          <w:sz w:val="23"/>
          <w:szCs w:val="23"/>
          <w:lang w:val="en-US"/>
        </w:rPr>
        <w:t>)</w:t>
      </w:r>
      <w:r w:rsidR="00A244FC" w:rsidRPr="00F463A0">
        <w:rPr>
          <w:rFonts w:ascii="Sitka Banner" w:hAnsi="Sitka Banner" w:cs="Aparajita"/>
          <w:sz w:val="23"/>
          <w:szCs w:val="23"/>
          <w:lang w:val="en-US"/>
        </w:rPr>
        <w:t xml:space="preserve"> at Jaipur, Bikaner, </w:t>
      </w:r>
      <w:r w:rsidR="005232A4" w:rsidRPr="00F463A0">
        <w:rPr>
          <w:rFonts w:ascii="Sitka Banner" w:hAnsi="Sitka Banner" w:cs="Aparajita"/>
          <w:sz w:val="23"/>
          <w:szCs w:val="23"/>
          <w:lang w:val="en-US"/>
        </w:rPr>
        <w:t>Jodhpur, Bhilwada</w:t>
      </w:r>
      <w:r w:rsidR="00A244FC" w:rsidRPr="00F463A0">
        <w:rPr>
          <w:rFonts w:ascii="Sitka Banner" w:hAnsi="Sitka Banner" w:cs="Aparajita"/>
          <w:sz w:val="23"/>
          <w:szCs w:val="23"/>
          <w:lang w:val="en-US"/>
        </w:rPr>
        <w:t xml:space="preserve"> and </w:t>
      </w:r>
      <w:r w:rsidR="00E977F1" w:rsidRPr="00F463A0">
        <w:rPr>
          <w:rFonts w:ascii="Sitka Banner" w:hAnsi="Sitka Banner" w:cs="Aparajita"/>
          <w:sz w:val="23"/>
          <w:szCs w:val="23"/>
          <w:lang w:val="en-US"/>
        </w:rPr>
        <w:t xml:space="preserve">ICICI Home </w:t>
      </w:r>
      <w:r w:rsidR="00F24B6C" w:rsidRPr="00F463A0">
        <w:rPr>
          <w:rFonts w:ascii="Sitka Banner" w:hAnsi="Sitka Banner" w:cs="Aparajita"/>
          <w:sz w:val="23"/>
          <w:szCs w:val="23"/>
          <w:lang w:val="en-US"/>
        </w:rPr>
        <w:t>Finance in</w:t>
      </w:r>
      <w:r w:rsidR="00481FE3" w:rsidRPr="00F463A0">
        <w:rPr>
          <w:rFonts w:ascii="Sitka Banner" w:hAnsi="Sitka Banner" w:cs="Aparajita"/>
          <w:sz w:val="23"/>
          <w:szCs w:val="23"/>
          <w:lang w:val="en-US"/>
        </w:rPr>
        <w:t xml:space="preserve"> which I put my cautious effort to</w:t>
      </w:r>
      <w:r w:rsidR="0013503C" w:rsidRPr="00F463A0">
        <w:rPr>
          <w:rFonts w:ascii="Sitka Banner" w:hAnsi="Sitka Banner" w:cs="Aparajita"/>
          <w:sz w:val="23"/>
          <w:szCs w:val="23"/>
          <w:lang w:val="en-US"/>
        </w:rPr>
        <w:t>evaluate</w:t>
      </w:r>
      <w:r w:rsidR="00481FE3" w:rsidRPr="00F463A0">
        <w:rPr>
          <w:rFonts w:ascii="Sitka Banner" w:hAnsi="Sitka Banner" w:cs="Aparajita"/>
          <w:sz w:val="23"/>
          <w:szCs w:val="23"/>
          <w:lang w:val="en-US"/>
        </w:rPr>
        <w:t xml:space="preserve"> efficiency </w:t>
      </w:r>
      <w:r w:rsidR="00F24B6C" w:rsidRPr="00F463A0">
        <w:rPr>
          <w:rFonts w:ascii="Sitka Banner" w:hAnsi="Sitka Banner" w:cs="Aparajita"/>
          <w:sz w:val="23"/>
          <w:szCs w:val="23"/>
          <w:lang w:val="en-US"/>
        </w:rPr>
        <w:t>and</w:t>
      </w:r>
      <w:r w:rsidR="00481FE3" w:rsidRPr="00F463A0">
        <w:rPr>
          <w:rFonts w:ascii="Sitka Banner" w:hAnsi="Sitka Banner" w:cs="Aparajita"/>
          <w:sz w:val="23"/>
          <w:szCs w:val="23"/>
          <w:lang w:val="en-US"/>
        </w:rPr>
        <w:t xml:space="preserve"> effectiveness in each department viz Sales, </w:t>
      </w:r>
      <w:r w:rsidR="00A244FC" w:rsidRPr="00F463A0">
        <w:rPr>
          <w:rFonts w:ascii="Sitka Banner" w:hAnsi="Sitka Banner" w:cs="Aparajita"/>
          <w:sz w:val="23"/>
          <w:szCs w:val="23"/>
          <w:lang w:val="en-US"/>
        </w:rPr>
        <w:t>Operation,</w:t>
      </w:r>
      <w:r w:rsidR="00840922" w:rsidRPr="00F463A0">
        <w:rPr>
          <w:rFonts w:ascii="Sitka Banner" w:hAnsi="Sitka Banner" w:cs="Aparajita"/>
          <w:sz w:val="23"/>
          <w:szCs w:val="23"/>
          <w:lang w:val="en-US"/>
        </w:rPr>
        <w:t>Credit,</w:t>
      </w:r>
      <w:r w:rsidR="00481FE3" w:rsidRPr="00F463A0">
        <w:rPr>
          <w:rFonts w:ascii="Sitka Banner" w:hAnsi="Sitka Banner" w:cs="Aparajita"/>
          <w:sz w:val="23"/>
          <w:szCs w:val="23"/>
          <w:lang w:val="en-US"/>
        </w:rPr>
        <w:t xml:space="preserve"> Collections, Field </w:t>
      </w:r>
      <w:r w:rsidR="00840922" w:rsidRPr="00F463A0">
        <w:rPr>
          <w:rFonts w:ascii="Sitka Banner" w:hAnsi="Sitka Banner" w:cs="Aparajita"/>
          <w:sz w:val="23"/>
          <w:szCs w:val="23"/>
          <w:lang w:val="en-US"/>
        </w:rPr>
        <w:t>Investigation.</w:t>
      </w:r>
    </w:p>
    <w:p w:rsidR="00F46C25" w:rsidRPr="00F463A0" w:rsidRDefault="00F46C25" w:rsidP="00F46C25">
      <w:pPr>
        <w:pStyle w:val="NoSpacing"/>
        <w:ind w:left="595"/>
        <w:rPr>
          <w:rFonts w:ascii="Sitka Banner" w:hAnsi="Sitka Banner" w:cs="Aparajita"/>
          <w:sz w:val="23"/>
          <w:szCs w:val="23"/>
          <w:lang w:val="en-US"/>
        </w:rPr>
      </w:pPr>
    </w:p>
    <w:p w:rsidR="00EF5F11" w:rsidRPr="00F463A0" w:rsidRDefault="00D2719C" w:rsidP="00EF5F11">
      <w:pPr>
        <w:pStyle w:val="NoSpacing"/>
        <w:ind w:left="595" w:hanging="311"/>
        <w:rPr>
          <w:rFonts w:ascii="Sitka Banner" w:hAnsi="Sitka Banner" w:cs="Aparajita"/>
          <w:sz w:val="23"/>
          <w:szCs w:val="23"/>
          <w:lang w:val="en-US"/>
        </w:rPr>
      </w:pPr>
      <w:r w:rsidRPr="00F463A0">
        <w:rPr>
          <w:rFonts w:ascii="Sitka Banner" w:hAnsi="Sitka Banner" w:cs="Aparajita"/>
          <w:sz w:val="23"/>
          <w:szCs w:val="23"/>
          <w:lang w:val="en-US"/>
        </w:rPr>
        <w:t xml:space="preserve">3. </w:t>
      </w:r>
      <w:r w:rsidR="00F46C25" w:rsidRPr="00F463A0">
        <w:rPr>
          <w:rFonts w:ascii="Sitka Banner" w:hAnsi="Sitka Banner" w:cs="Aparajita"/>
          <w:sz w:val="23"/>
          <w:szCs w:val="23"/>
          <w:lang w:val="en-US"/>
        </w:rPr>
        <w:t>Ran</w:t>
      </w:r>
      <w:r w:rsidR="00D0530F" w:rsidRPr="00F463A0">
        <w:rPr>
          <w:rFonts w:ascii="Sitka Banner" w:hAnsi="Sitka Banner" w:cs="Aparajita"/>
          <w:sz w:val="23"/>
          <w:szCs w:val="23"/>
          <w:lang w:val="en-US"/>
        </w:rPr>
        <w:t xml:space="preserve">Concurrent Audit of Various </w:t>
      </w:r>
      <w:r w:rsidR="000851BC" w:rsidRPr="00F463A0">
        <w:rPr>
          <w:rFonts w:ascii="Sitka Banner" w:hAnsi="Sitka Banner" w:cs="Aparajita"/>
          <w:sz w:val="23"/>
          <w:szCs w:val="23"/>
          <w:lang w:val="en-US"/>
        </w:rPr>
        <w:t>Banks: -</w:t>
      </w:r>
    </w:p>
    <w:p w:rsidR="002F2673" w:rsidRPr="00F463A0" w:rsidRDefault="00D0530F" w:rsidP="00F46C25">
      <w:pPr>
        <w:pStyle w:val="NoSpacing"/>
        <w:numPr>
          <w:ilvl w:val="0"/>
          <w:numId w:val="13"/>
        </w:numPr>
        <w:tabs>
          <w:tab w:val="clear" w:pos="886"/>
          <w:tab w:val="num" w:pos="540"/>
          <w:tab w:val="left" w:pos="851"/>
        </w:tabs>
        <w:ind w:hanging="311"/>
        <w:rPr>
          <w:rFonts w:ascii="Sitka Banner" w:hAnsi="Sitka Banner" w:cs="Aparajita"/>
          <w:sz w:val="23"/>
          <w:szCs w:val="23"/>
          <w:lang w:val="en-US"/>
        </w:rPr>
      </w:pPr>
      <w:r w:rsidRPr="00F463A0">
        <w:rPr>
          <w:rFonts w:ascii="Sitka Banner" w:hAnsi="Sitka Banner" w:cs="Aparajita"/>
          <w:sz w:val="23"/>
          <w:szCs w:val="23"/>
          <w:lang w:val="en-US"/>
        </w:rPr>
        <w:t>ICICI Bank Housing Finance</w:t>
      </w:r>
    </w:p>
    <w:p w:rsidR="00E977F1" w:rsidRPr="00F463A0" w:rsidRDefault="002F2673"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UCO Bank</w:t>
      </w:r>
    </w:p>
    <w:p w:rsidR="00E977F1" w:rsidRPr="00F463A0" w:rsidRDefault="002F2673"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ING Vysya Bank</w:t>
      </w:r>
    </w:p>
    <w:p w:rsidR="00E977F1" w:rsidRPr="00F463A0" w:rsidRDefault="00E977F1"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IDBI Bank (Monthly &amp; Quarterly)</w:t>
      </w:r>
    </w:p>
    <w:p w:rsidR="00E977F1" w:rsidRPr="00F463A0" w:rsidRDefault="00E977F1"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IDBI BANK Retail Assets (Monthly &amp; Quarterly)</w:t>
      </w:r>
    </w:p>
    <w:p w:rsidR="00E977F1" w:rsidRPr="00F463A0" w:rsidRDefault="00E977F1"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Central Bank of India (Monthly &amp; Quarterly)</w:t>
      </w:r>
    </w:p>
    <w:p w:rsidR="00F46C25" w:rsidRPr="00F463A0" w:rsidRDefault="00F46C25" w:rsidP="00F46C25">
      <w:pPr>
        <w:pStyle w:val="NoSpacing"/>
        <w:tabs>
          <w:tab w:val="left" w:pos="1080"/>
        </w:tabs>
        <w:ind w:left="900"/>
        <w:rPr>
          <w:rFonts w:ascii="Sitka Banner" w:hAnsi="Sitka Banner" w:cs="Aparajita"/>
          <w:sz w:val="23"/>
          <w:szCs w:val="23"/>
          <w:lang w:val="en-US"/>
        </w:rPr>
      </w:pPr>
    </w:p>
    <w:p w:rsidR="00E674F5" w:rsidRPr="00F463A0" w:rsidRDefault="00E674F5" w:rsidP="00F46C25">
      <w:pPr>
        <w:pStyle w:val="NoSpacing"/>
        <w:tabs>
          <w:tab w:val="left" w:pos="1080"/>
        </w:tabs>
        <w:ind w:left="609" w:hanging="325"/>
        <w:rPr>
          <w:rFonts w:ascii="Sitka Banner" w:hAnsi="Sitka Banner" w:cs="Aparajita"/>
          <w:sz w:val="23"/>
          <w:szCs w:val="23"/>
          <w:lang w:val="en-US"/>
        </w:rPr>
      </w:pPr>
      <w:r w:rsidRPr="00F463A0">
        <w:rPr>
          <w:rFonts w:ascii="Sitka Banner" w:hAnsi="Sitka Banner" w:cs="Aparajita"/>
          <w:sz w:val="23"/>
          <w:szCs w:val="23"/>
          <w:lang w:val="en-US"/>
        </w:rPr>
        <w:t>4</w:t>
      </w:r>
      <w:r w:rsidR="00BF45EF" w:rsidRPr="00F463A0">
        <w:rPr>
          <w:rFonts w:ascii="Sitka Banner" w:hAnsi="Sitka Banner" w:cs="Aparajita"/>
          <w:sz w:val="23"/>
          <w:szCs w:val="23"/>
          <w:lang w:val="en-US"/>
        </w:rPr>
        <w:t xml:space="preserve">. Other </w:t>
      </w:r>
      <w:r w:rsidR="00C80D6B" w:rsidRPr="00F463A0">
        <w:rPr>
          <w:rFonts w:ascii="Sitka Banner" w:hAnsi="Sitka Banner" w:cs="Aparajita"/>
          <w:sz w:val="23"/>
          <w:szCs w:val="23"/>
          <w:lang w:val="en-US"/>
        </w:rPr>
        <w:t>Audits: -</w:t>
      </w:r>
    </w:p>
    <w:p w:rsidR="00BF45EF" w:rsidRPr="00F463A0" w:rsidRDefault="000B6BAD"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 xml:space="preserve">Quarterly Audit </w:t>
      </w:r>
      <w:r w:rsidR="00BF45EF" w:rsidRPr="00F463A0">
        <w:rPr>
          <w:rFonts w:ascii="Sitka Banner" w:hAnsi="Sitka Banner" w:cs="Aparajita"/>
          <w:sz w:val="23"/>
          <w:szCs w:val="23"/>
          <w:lang w:val="en-US"/>
        </w:rPr>
        <w:t xml:space="preserve">Rajasthan State Seed </w:t>
      </w:r>
      <w:r w:rsidR="00B52F07" w:rsidRPr="00F463A0">
        <w:rPr>
          <w:rFonts w:ascii="Sitka Banner" w:hAnsi="Sitka Banner" w:cs="Aparajita"/>
          <w:sz w:val="23"/>
          <w:szCs w:val="23"/>
          <w:lang w:val="en-US"/>
        </w:rPr>
        <w:t>Corporation.</w:t>
      </w:r>
    </w:p>
    <w:p w:rsidR="006F2034" w:rsidRPr="00F463A0" w:rsidRDefault="000B6BAD"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 xml:space="preserve">Internal Audit of </w:t>
      </w:r>
      <w:r w:rsidR="00B52F07" w:rsidRPr="00F463A0">
        <w:rPr>
          <w:rFonts w:ascii="Sitka Banner" w:hAnsi="Sitka Banner" w:cs="Aparajita"/>
          <w:sz w:val="23"/>
          <w:szCs w:val="23"/>
          <w:lang w:val="en-US"/>
        </w:rPr>
        <w:t>Rambagh Golf Club.</w:t>
      </w:r>
    </w:p>
    <w:p w:rsidR="0089488B" w:rsidRPr="00F463A0" w:rsidRDefault="0089488B" w:rsidP="00F46C25">
      <w:pPr>
        <w:pStyle w:val="NoSpacing"/>
        <w:ind w:left="900"/>
        <w:rPr>
          <w:rFonts w:ascii="Sitka Banner" w:hAnsi="Sitka Banner" w:cs="Aparajita"/>
          <w:b/>
          <w:bCs/>
          <w:sz w:val="23"/>
          <w:szCs w:val="23"/>
          <w:lang w:val="en-US"/>
        </w:rPr>
      </w:pPr>
    </w:p>
    <w:p w:rsidR="00042806" w:rsidRPr="00F463A0" w:rsidRDefault="00F46C25" w:rsidP="00F46C25">
      <w:pPr>
        <w:pStyle w:val="NoSpacing"/>
        <w:tabs>
          <w:tab w:val="left" w:pos="1080"/>
        </w:tabs>
        <w:ind w:left="426"/>
        <w:rPr>
          <w:rFonts w:ascii="Sitka Banner" w:hAnsi="Sitka Banner" w:cs="Aparajita"/>
          <w:sz w:val="23"/>
          <w:szCs w:val="23"/>
          <w:lang w:val="en-US"/>
        </w:rPr>
      </w:pPr>
      <w:r w:rsidRPr="00F463A0">
        <w:rPr>
          <w:rFonts w:ascii="Sitka Banner" w:hAnsi="Sitka Banner" w:cs="Aparajita"/>
          <w:sz w:val="23"/>
          <w:szCs w:val="23"/>
          <w:lang w:val="en-US"/>
        </w:rPr>
        <w:t xml:space="preserve">5. </w:t>
      </w:r>
      <w:r w:rsidR="00C80D6B" w:rsidRPr="00F463A0">
        <w:rPr>
          <w:rFonts w:ascii="Sitka Banner" w:hAnsi="Sitka Banner" w:cs="Aparajita"/>
          <w:sz w:val="23"/>
          <w:szCs w:val="23"/>
          <w:lang w:val="en-US"/>
        </w:rPr>
        <w:t>Taxation: -</w:t>
      </w:r>
    </w:p>
    <w:p w:rsidR="008F6554" w:rsidRPr="00F463A0" w:rsidRDefault="005F30EF"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Performed</w:t>
      </w:r>
      <w:r w:rsidR="008F6554" w:rsidRPr="00F463A0">
        <w:rPr>
          <w:rFonts w:ascii="Sitka Banner" w:hAnsi="Sitka Banner" w:cs="Aparajita"/>
          <w:sz w:val="23"/>
          <w:szCs w:val="23"/>
          <w:lang w:val="en-US"/>
        </w:rPr>
        <w:t xml:space="preserve"> various Tax Audits and p</w:t>
      </w:r>
      <w:r w:rsidR="00467610" w:rsidRPr="00F463A0">
        <w:rPr>
          <w:rFonts w:ascii="Sitka Banner" w:hAnsi="Sitka Banner" w:cs="Aparajita"/>
          <w:sz w:val="23"/>
          <w:szCs w:val="23"/>
          <w:lang w:val="en-US"/>
        </w:rPr>
        <w:t xml:space="preserve">repared various </w:t>
      </w:r>
      <w:r w:rsidR="008F6554" w:rsidRPr="00F463A0">
        <w:rPr>
          <w:rFonts w:ascii="Sitka Banner" w:hAnsi="Sitka Banner" w:cs="Aparajita"/>
          <w:sz w:val="23"/>
          <w:szCs w:val="23"/>
          <w:lang w:val="en-US"/>
        </w:rPr>
        <w:t>tax returns.</w:t>
      </w:r>
    </w:p>
    <w:p w:rsidR="00AF2C13" w:rsidRPr="00F463A0" w:rsidRDefault="00E8025A" w:rsidP="00F46C25">
      <w:pPr>
        <w:pStyle w:val="NoSpacing"/>
        <w:numPr>
          <w:ilvl w:val="0"/>
          <w:numId w:val="13"/>
        </w:numPr>
        <w:tabs>
          <w:tab w:val="left" w:pos="1080"/>
        </w:tabs>
        <w:ind w:hanging="311"/>
        <w:rPr>
          <w:rFonts w:ascii="Sitka Banner" w:hAnsi="Sitka Banner" w:cs="Aparajita"/>
          <w:sz w:val="23"/>
          <w:szCs w:val="23"/>
          <w:lang w:val="en-US"/>
        </w:rPr>
      </w:pPr>
      <w:r w:rsidRPr="00F463A0">
        <w:rPr>
          <w:rFonts w:ascii="Sitka Banner" w:hAnsi="Sitka Banner" w:cs="Aparajita"/>
          <w:sz w:val="23"/>
          <w:szCs w:val="23"/>
          <w:lang w:val="en-US"/>
        </w:rPr>
        <w:t xml:space="preserve">Assisted Principal in drafting various legal documents like application u/s </w:t>
      </w:r>
      <w:r w:rsidR="009166F4" w:rsidRPr="00F463A0">
        <w:rPr>
          <w:rFonts w:ascii="Sitka Banner" w:hAnsi="Sitka Banner" w:cs="Aparajita"/>
          <w:sz w:val="23"/>
          <w:szCs w:val="23"/>
          <w:lang w:val="en-US"/>
        </w:rPr>
        <w:t>154, 144</w:t>
      </w:r>
      <w:r w:rsidR="008F6554" w:rsidRPr="00F463A0">
        <w:rPr>
          <w:rFonts w:ascii="Sitka Banner" w:hAnsi="Sitka Banner" w:cs="Aparajita"/>
          <w:sz w:val="23"/>
          <w:szCs w:val="23"/>
          <w:lang w:val="en-US"/>
        </w:rPr>
        <w:t xml:space="preserve">, </w:t>
      </w:r>
      <w:r w:rsidR="00D811B9" w:rsidRPr="00F463A0">
        <w:rPr>
          <w:rFonts w:ascii="Sitka Banner" w:hAnsi="Sitka Banner" w:cs="Aparajita"/>
          <w:sz w:val="23"/>
          <w:szCs w:val="23"/>
          <w:lang w:val="en-US"/>
        </w:rPr>
        <w:t xml:space="preserve">158 </w:t>
      </w:r>
      <w:r w:rsidR="009166F4" w:rsidRPr="00F463A0">
        <w:rPr>
          <w:rFonts w:ascii="Sitka Banner" w:hAnsi="Sitka Banner" w:cs="Aparajita"/>
          <w:sz w:val="23"/>
          <w:szCs w:val="23"/>
          <w:lang w:val="en-US"/>
        </w:rPr>
        <w:t>etc.</w:t>
      </w:r>
      <w:r w:rsidR="008F6554" w:rsidRPr="00F463A0">
        <w:rPr>
          <w:rFonts w:ascii="Sitka Banner" w:hAnsi="Sitka Banner" w:cs="Aparajita"/>
          <w:sz w:val="23"/>
          <w:szCs w:val="23"/>
          <w:lang w:val="en-US"/>
        </w:rPr>
        <w:t xml:space="preserve"> of Income </w:t>
      </w:r>
      <w:r w:rsidR="009166F4" w:rsidRPr="00F463A0">
        <w:rPr>
          <w:rFonts w:ascii="Sitka Banner" w:hAnsi="Sitka Banner" w:cs="Aparajita"/>
          <w:sz w:val="23"/>
          <w:szCs w:val="23"/>
          <w:lang w:val="en-US"/>
        </w:rPr>
        <w:t>Tax</w:t>
      </w:r>
      <w:r w:rsidR="008F6554" w:rsidRPr="00F463A0">
        <w:rPr>
          <w:rFonts w:ascii="Sitka Banner" w:hAnsi="Sitka Banner" w:cs="Aparajita"/>
          <w:sz w:val="23"/>
          <w:szCs w:val="23"/>
          <w:lang w:val="en-US"/>
        </w:rPr>
        <w:t xml:space="preserve"> Act 1961.</w:t>
      </w:r>
    </w:p>
    <w:p w:rsidR="00953BAE" w:rsidRPr="003565FA" w:rsidRDefault="00953BAE" w:rsidP="00B7644A">
      <w:pPr>
        <w:pStyle w:val="NoSpacing"/>
        <w:tabs>
          <w:tab w:val="left" w:pos="1080"/>
        </w:tabs>
        <w:rPr>
          <w:rFonts w:ascii="Sitka Banner" w:hAnsi="Sitka Banner" w:cs="Aparajita"/>
          <w:sz w:val="24"/>
          <w:szCs w:val="24"/>
          <w:lang w:val="en-US"/>
        </w:rPr>
      </w:pPr>
    </w:p>
    <w:p w:rsidR="003565FA" w:rsidRPr="009849A5" w:rsidRDefault="003565FA" w:rsidP="003565FA">
      <w:pPr>
        <w:pStyle w:val="BodyTextIndent"/>
        <w:shd w:val="pct10" w:color="auto" w:fill="auto"/>
        <w:ind w:left="0"/>
        <w:rPr>
          <w:rFonts w:ascii="Sitka Banner" w:hAnsi="Sitka Banner" w:cs="Aparajita"/>
          <w:b/>
          <w:sz w:val="24"/>
          <w:szCs w:val="24"/>
          <w:u w:val="single"/>
        </w:rPr>
      </w:pPr>
      <w:r w:rsidRPr="009849A5">
        <w:rPr>
          <w:rFonts w:ascii="Sitka Banner" w:hAnsi="Sitka Banner" w:cs="Aparajita"/>
          <w:b/>
          <w:sz w:val="24"/>
          <w:szCs w:val="24"/>
          <w:u w:val="single"/>
        </w:rPr>
        <w:t>Qualification</w:t>
      </w:r>
    </w:p>
    <w:p w:rsidR="003565FA" w:rsidRPr="009849A5" w:rsidRDefault="003565FA" w:rsidP="003565FA">
      <w:pPr>
        <w:pStyle w:val="NoSpacing"/>
        <w:numPr>
          <w:ilvl w:val="0"/>
          <w:numId w:val="13"/>
        </w:numPr>
        <w:tabs>
          <w:tab w:val="clear" w:pos="886"/>
          <w:tab w:val="num" w:pos="180"/>
        </w:tabs>
        <w:spacing w:line="360" w:lineRule="auto"/>
        <w:ind w:left="360"/>
        <w:rPr>
          <w:rFonts w:ascii="Sitka Banner" w:hAnsi="Sitka Banner" w:cs="Aparajita"/>
          <w:b/>
          <w:sz w:val="24"/>
          <w:szCs w:val="24"/>
        </w:rPr>
      </w:pPr>
      <w:r w:rsidRPr="009849A5">
        <w:rPr>
          <w:rFonts w:ascii="Sitka Banner" w:hAnsi="Sitka Banner" w:cs="Aparajita"/>
          <w:b/>
          <w:sz w:val="24"/>
          <w:szCs w:val="24"/>
        </w:rPr>
        <w:t xml:space="preserve">Professional Qualification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6397"/>
      </w:tblGrid>
      <w:tr w:rsidR="003565FA" w:rsidRPr="009849A5" w:rsidTr="00B7644A">
        <w:trPr>
          <w:trHeight w:val="145"/>
        </w:trPr>
        <w:tc>
          <w:tcPr>
            <w:tcW w:w="3411" w:type="dxa"/>
          </w:tcPr>
          <w:p w:rsidR="003565FA" w:rsidRPr="009849A5" w:rsidRDefault="003565FA" w:rsidP="008E0A8C">
            <w:pPr>
              <w:pStyle w:val="NoSpacing"/>
              <w:rPr>
                <w:rFonts w:ascii="Sitka Banner" w:hAnsi="Sitka Banner" w:cs="Aparajita"/>
                <w:b/>
                <w:bCs/>
                <w:sz w:val="22"/>
                <w:szCs w:val="22"/>
              </w:rPr>
            </w:pPr>
            <w:r w:rsidRPr="009849A5">
              <w:rPr>
                <w:rFonts w:ascii="Sitka Banner" w:hAnsi="Sitka Banner" w:cs="Aparajita"/>
                <w:b/>
                <w:bCs/>
                <w:sz w:val="22"/>
                <w:szCs w:val="22"/>
              </w:rPr>
              <w:t>Year</w:t>
            </w:r>
          </w:p>
        </w:tc>
        <w:tc>
          <w:tcPr>
            <w:tcW w:w="6397" w:type="dxa"/>
          </w:tcPr>
          <w:p w:rsidR="003565FA" w:rsidRPr="009849A5" w:rsidRDefault="003565FA" w:rsidP="008E0A8C">
            <w:pPr>
              <w:pStyle w:val="NoSpacing"/>
              <w:rPr>
                <w:rFonts w:ascii="Sitka Banner" w:hAnsi="Sitka Banner" w:cs="Aparajita"/>
                <w:b/>
                <w:bCs/>
                <w:sz w:val="22"/>
                <w:szCs w:val="22"/>
              </w:rPr>
            </w:pPr>
            <w:r w:rsidRPr="009849A5">
              <w:rPr>
                <w:rFonts w:ascii="Sitka Banner" w:hAnsi="Sitka Banner" w:cs="Aparajita"/>
                <w:b/>
                <w:bCs/>
                <w:sz w:val="22"/>
                <w:szCs w:val="22"/>
              </w:rPr>
              <w:t>Level</w:t>
            </w:r>
          </w:p>
        </w:tc>
      </w:tr>
      <w:tr w:rsidR="003565FA" w:rsidRPr="009849A5" w:rsidTr="00B7644A">
        <w:trPr>
          <w:trHeight w:val="319"/>
        </w:trPr>
        <w:tc>
          <w:tcPr>
            <w:tcW w:w="3411" w:type="dxa"/>
          </w:tcPr>
          <w:p w:rsidR="003565FA" w:rsidRPr="009849A5" w:rsidRDefault="003565FA" w:rsidP="008E0A8C">
            <w:pPr>
              <w:pStyle w:val="NoSpacing"/>
              <w:rPr>
                <w:rFonts w:ascii="Sitka Banner" w:hAnsi="Sitka Banner" w:cs="Aparajita"/>
                <w:sz w:val="24"/>
                <w:szCs w:val="24"/>
              </w:rPr>
            </w:pPr>
            <w:r w:rsidRPr="009849A5">
              <w:rPr>
                <w:rFonts w:ascii="Sitka Banner" w:hAnsi="Sitka Banner" w:cs="Aparajita"/>
                <w:sz w:val="24"/>
                <w:szCs w:val="24"/>
              </w:rPr>
              <w:t>2011</w:t>
            </w:r>
          </w:p>
        </w:tc>
        <w:tc>
          <w:tcPr>
            <w:tcW w:w="6397" w:type="dxa"/>
          </w:tcPr>
          <w:p w:rsidR="003565FA" w:rsidRPr="009849A5" w:rsidRDefault="003565FA" w:rsidP="008E0A8C">
            <w:pPr>
              <w:pStyle w:val="NoSpacing"/>
              <w:rPr>
                <w:rFonts w:ascii="Sitka Banner" w:hAnsi="Sitka Banner" w:cs="Aparajita"/>
                <w:sz w:val="24"/>
                <w:szCs w:val="24"/>
              </w:rPr>
            </w:pPr>
            <w:r w:rsidRPr="009849A5">
              <w:rPr>
                <w:rFonts w:ascii="Sitka Banner" w:hAnsi="Sitka Banner" w:cs="Aparajita"/>
                <w:sz w:val="24"/>
                <w:szCs w:val="24"/>
              </w:rPr>
              <w:t>Professional Competence Course (ICAI)</w:t>
            </w:r>
          </w:p>
        </w:tc>
      </w:tr>
      <w:tr w:rsidR="003565FA" w:rsidRPr="009849A5" w:rsidTr="00B7644A">
        <w:trPr>
          <w:trHeight w:val="319"/>
        </w:trPr>
        <w:tc>
          <w:tcPr>
            <w:tcW w:w="3411" w:type="dxa"/>
          </w:tcPr>
          <w:p w:rsidR="003565FA" w:rsidRPr="009849A5" w:rsidRDefault="003565FA" w:rsidP="008E0A8C">
            <w:pPr>
              <w:pStyle w:val="NoSpacing"/>
              <w:rPr>
                <w:rFonts w:ascii="Sitka Banner" w:hAnsi="Sitka Banner" w:cs="Aparajita"/>
                <w:sz w:val="24"/>
                <w:szCs w:val="24"/>
              </w:rPr>
            </w:pPr>
            <w:r w:rsidRPr="009849A5">
              <w:rPr>
                <w:rFonts w:ascii="Sitka Banner" w:hAnsi="Sitka Banner" w:cs="Aparajita"/>
                <w:sz w:val="24"/>
                <w:szCs w:val="24"/>
              </w:rPr>
              <w:t>2007</w:t>
            </w:r>
          </w:p>
        </w:tc>
        <w:tc>
          <w:tcPr>
            <w:tcW w:w="6397" w:type="dxa"/>
          </w:tcPr>
          <w:p w:rsidR="003565FA" w:rsidRPr="009849A5" w:rsidRDefault="003565FA" w:rsidP="008E0A8C">
            <w:pPr>
              <w:pStyle w:val="NoSpacing"/>
              <w:rPr>
                <w:rFonts w:ascii="Sitka Banner" w:hAnsi="Sitka Banner" w:cs="Aparajita"/>
                <w:sz w:val="24"/>
                <w:szCs w:val="24"/>
              </w:rPr>
            </w:pPr>
            <w:r w:rsidRPr="009849A5">
              <w:rPr>
                <w:rFonts w:ascii="Sitka Banner" w:hAnsi="Sitka Banner" w:cs="Aparajita"/>
                <w:sz w:val="24"/>
                <w:szCs w:val="24"/>
              </w:rPr>
              <w:t>Common Proficiency Test (ICAI)</w:t>
            </w:r>
          </w:p>
        </w:tc>
      </w:tr>
    </w:tbl>
    <w:p w:rsidR="003565FA" w:rsidRPr="009849A5" w:rsidRDefault="003565FA" w:rsidP="003565FA">
      <w:pPr>
        <w:pStyle w:val="NoSpacing"/>
        <w:spacing w:line="360" w:lineRule="auto"/>
        <w:rPr>
          <w:rFonts w:ascii="Sitka Banner" w:hAnsi="Sitka Banner" w:cs="Aparajita"/>
          <w:sz w:val="24"/>
          <w:szCs w:val="24"/>
        </w:rPr>
      </w:pPr>
    </w:p>
    <w:p w:rsidR="003565FA" w:rsidRPr="009849A5" w:rsidRDefault="003565FA" w:rsidP="003565FA">
      <w:pPr>
        <w:pStyle w:val="NoSpacing"/>
        <w:numPr>
          <w:ilvl w:val="0"/>
          <w:numId w:val="13"/>
        </w:numPr>
        <w:tabs>
          <w:tab w:val="clear" w:pos="886"/>
          <w:tab w:val="num" w:pos="0"/>
        </w:tabs>
        <w:spacing w:line="360" w:lineRule="auto"/>
        <w:ind w:left="180" w:hanging="180"/>
        <w:rPr>
          <w:rFonts w:ascii="Sitka Banner" w:hAnsi="Sitka Banner" w:cs="Aparajita"/>
          <w:b/>
          <w:bCs/>
          <w:sz w:val="24"/>
          <w:szCs w:val="24"/>
        </w:rPr>
      </w:pPr>
      <w:r w:rsidRPr="009849A5">
        <w:rPr>
          <w:rFonts w:ascii="Sitka Banner" w:hAnsi="Sitka Banner" w:cs="Aparajita"/>
          <w:b/>
          <w:bCs/>
          <w:sz w:val="24"/>
          <w:szCs w:val="24"/>
        </w:rPr>
        <w:t xml:space="preserve">Academic Qualification  </w:t>
      </w:r>
    </w:p>
    <w:tbl>
      <w:tblPr>
        <w:tblW w:w="986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533"/>
        <w:gridCol w:w="5199"/>
      </w:tblGrid>
      <w:tr w:rsidR="003565FA" w:rsidRPr="009849A5" w:rsidTr="0094189A">
        <w:trPr>
          <w:trHeight w:val="303"/>
        </w:trPr>
        <w:tc>
          <w:tcPr>
            <w:tcW w:w="2132" w:type="dxa"/>
          </w:tcPr>
          <w:p w:rsidR="003565FA" w:rsidRPr="009849A5" w:rsidRDefault="003565FA" w:rsidP="0057453A">
            <w:pPr>
              <w:pStyle w:val="NoSpacing"/>
              <w:rPr>
                <w:rFonts w:ascii="Sitka Banner" w:hAnsi="Sitka Banner" w:cs="Aparajita"/>
                <w:b/>
                <w:bCs/>
                <w:sz w:val="22"/>
                <w:szCs w:val="22"/>
              </w:rPr>
            </w:pPr>
            <w:r w:rsidRPr="009849A5">
              <w:rPr>
                <w:rFonts w:ascii="Sitka Banner" w:hAnsi="Sitka Banner" w:cs="Aparajita"/>
                <w:b/>
                <w:bCs/>
                <w:sz w:val="22"/>
                <w:szCs w:val="22"/>
              </w:rPr>
              <w:t>Year</w:t>
            </w:r>
          </w:p>
        </w:tc>
        <w:tc>
          <w:tcPr>
            <w:tcW w:w="2533" w:type="dxa"/>
          </w:tcPr>
          <w:p w:rsidR="003565FA" w:rsidRPr="009849A5" w:rsidRDefault="003565FA" w:rsidP="0057453A">
            <w:pPr>
              <w:pStyle w:val="NoSpacing"/>
              <w:rPr>
                <w:rFonts w:ascii="Sitka Banner" w:hAnsi="Sitka Banner" w:cs="Aparajita"/>
                <w:b/>
                <w:bCs/>
                <w:sz w:val="22"/>
                <w:szCs w:val="22"/>
              </w:rPr>
            </w:pPr>
            <w:r w:rsidRPr="009849A5">
              <w:rPr>
                <w:rFonts w:ascii="Sitka Banner" w:hAnsi="Sitka Banner" w:cs="Aparajita"/>
                <w:b/>
                <w:bCs/>
                <w:sz w:val="22"/>
                <w:szCs w:val="22"/>
              </w:rPr>
              <w:t>Degree</w:t>
            </w:r>
          </w:p>
        </w:tc>
        <w:tc>
          <w:tcPr>
            <w:tcW w:w="5199" w:type="dxa"/>
          </w:tcPr>
          <w:p w:rsidR="003565FA" w:rsidRPr="009849A5" w:rsidRDefault="003565FA" w:rsidP="0057453A">
            <w:pPr>
              <w:pStyle w:val="NoSpacing"/>
              <w:rPr>
                <w:rFonts w:ascii="Sitka Banner" w:hAnsi="Sitka Banner" w:cs="Aparajita"/>
                <w:b/>
                <w:bCs/>
                <w:sz w:val="22"/>
                <w:szCs w:val="22"/>
              </w:rPr>
            </w:pPr>
            <w:r w:rsidRPr="009849A5">
              <w:rPr>
                <w:rFonts w:ascii="Sitka Banner" w:hAnsi="Sitka Banner" w:cs="Aparajita"/>
                <w:b/>
                <w:bCs/>
                <w:sz w:val="22"/>
                <w:szCs w:val="22"/>
              </w:rPr>
              <w:t>University / Board</w:t>
            </w:r>
          </w:p>
        </w:tc>
      </w:tr>
      <w:tr w:rsidR="003565FA" w:rsidRPr="009849A5" w:rsidTr="0094189A">
        <w:trPr>
          <w:trHeight w:val="255"/>
        </w:trPr>
        <w:tc>
          <w:tcPr>
            <w:tcW w:w="2132" w:type="dxa"/>
          </w:tcPr>
          <w:p w:rsidR="003565FA" w:rsidRPr="009849A5" w:rsidRDefault="003565FA" w:rsidP="00B7644A">
            <w:pPr>
              <w:pStyle w:val="NoSpacing"/>
              <w:rPr>
                <w:rFonts w:ascii="Sitka Banner" w:hAnsi="Sitka Banner" w:cs="Aparajita"/>
                <w:bCs/>
                <w:sz w:val="24"/>
                <w:szCs w:val="24"/>
              </w:rPr>
            </w:pPr>
            <w:r w:rsidRPr="009849A5">
              <w:rPr>
                <w:rFonts w:ascii="Sitka Banner" w:hAnsi="Sitka Banner" w:cs="Aparajita"/>
                <w:bCs/>
                <w:sz w:val="24"/>
                <w:szCs w:val="24"/>
              </w:rPr>
              <w:t>2011</w:t>
            </w:r>
          </w:p>
        </w:tc>
        <w:tc>
          <w:tcPr>
            <w:tcW w:w="2533" w:type="dxa"/>
          </w:tcPr>
          <w:p w:rsidR="003565FA" w:rsidRPr="009849A5" w:rsidRDefault="003565FA" w:rsidP="00B7644A">
            <w:pPr>
              <w:pStyle w:val="NoSpacing"/>
              <w:rPr>
                <w:rFonts w:ascii="Sitka Banner" w:hAnsi="Sitka Banner" w:cs="Aparajita"/>
                <w:bCs/>
                <w:sz w:val="24"/>
                <w:szCs w:val="24"/>
              </w:rPr>
            </w:pPr>
            <w:r w:rsidRPr="009849A5">
              <w:rPr>
                <w:rFonts w:ascii="Sitka Banner" w:hAnsi="Sitka Banner" w:cs="Aparajita"/>
                <w:bCs/>
                <w:sz w:val="24"/>
                <w:szCs w:val="24"/>
              </w:rPr>
              <w:t>LLB (Academics)</w:t>
            </w:r>
          </w:p>
        </w:tc>
        <w:tc>
          <w:tcPr>
            <w:tcW w:w="5199" w:type="dxa"/>
          </w:tcPr>
          <w:p w:rsidR="003565FA" w:rsidRPr="009849A5" w:rsidRDefault="003565FA" w:rsidP="00B7644A">
            <w:pPr>
              <w:pStyle w:val="NoSpacing"/>
              <w:rPr>
                <w:rFonts w:ascii="Sitka Banner" w:hAnsi="Sitka Banner" w:cs="Aparajita"/>
                <w:sz w:val="24"/>
                <w:szCs w:val="24"/>
              </w:rPr>
            </w:pPr>
            <w:r w:rsidRPr="009849A5">
              <w:rPr>
                <w:rFonts w:ascii="Sitka Banner" w:hAnsi="Sitka Banner" w:cs="Aparajita"/>
                <w:sz w:val="24"/>
                <w:szCs w:val="24"/>
              </w:rPr>
              <w:t>University of Rajasthan</w:t>
            </w:r>
          </w:p>
        </w:tc>
      </w:tr>
      <w:tr w:rsidR="003565FA" w:rsidRPr="0094189A" w:rsidTr="0094189A">
        <w:trPr>
          <w:trHeight w:val="405"/>
        </w:trPr>
        <w:tc>
          <w:tcPr>
            <w:tcW w:w="2132" w:type="dxa"/>
          </w:tcPr>
          <w:p w:rsidR="003565FA" w:rsidRPr="000B54B7" w:rsidRDefault="003565FA" w:rsidP="000B54B7">
            <w:pPr>
              <w:pStyle w:val="NoSpacing"/>
              <w:rPr>
                <w:rFonts w:ascii="Sitka Banner" w:hAnsi="Sitka Banner" w:cs="Aparajita"/>
                <w:sz w:val="24"/>
                <w:szCs w:val="24"/>
              </w:rPr>
            </w:pPr>
            <w:r w:rsidRPr="000B54B7">
              <w:rPr>
                <w:rFonts w:ascii="Sitka Banner" w:hAnsi="Sitka Banner" w:cs="Aparajita"/>
                <w:sz w:val="24"/>
                <w:szCs w:val="24"/>
              </w:rPr>
              <w:t>2010</w:t>
            </w:r>
          </w:p>
        </w:tc>
        <w:tc>
          <w:tcPr>
            <w:tcW w:w="2533" w:type="dxa"/>
          </w:tcPr>
          <w:p w:rsidR="003565FA" w:rsidRPr="000B54B7" w:rsidRDefault="008B5697" w:rsidP="000B54B7">
            <w:pPr>
              <w:pStyle w:val="NoSpacing"/>
              <w:rPr>
                <w:rFonts w:ascii="Sitka Banner" w:hAnsi="Sitka Banner" w:cs="Aparajita"/>
                <w:sz w:val="24"/>
                <w:szCs w:val="24"/>
              </w:rPr>
            </w:pPr>
            <w:r w:rsidRPr="000B54B7">
              <w:rPr>
                <w:rFonts w:ascii="Sitka Banner" w:hAnsi="Sitka Banner" w:cs="Aparajita"/>
                <w:sz w:val="24"/>
                <w:szCs w:val="24"/>
              </w:rPr>
              <w:t>B. Com</w:t>
            </w:r>
          </w:p>
        </w:tc>
        <w:tc>
          <w:tcPr>
            <w:tcW w:w="5199" w:type="dxa"/>
          </w:tcPr>
          <w:p w:rsidR="003565FA" w:rsidRPr="000B54B7" w:rsidRDefault="003565FA" w:rsidP="000B54B7">
            <w:pPr>
              <w:pStyle w:val="NoSpacing"/>
              <w:rPr>
                <w:rFonts w:ascii="Sitka Banner" w:hAnsi="Sitka Banner" w:cs="Aparajita"/>
                <w:sz w:val="24"/>
                <w:szCs w:val="24"/>
              </w:rPr>
            </w:pPr>
            <w:r w:rsidRPr="000B54B7">
              <w:rPr>
                <w:rFonts w:ascii="Sitka Banner" w:hAnsi="Sitka Banner" w:cs="Aparajita"/>
                <w:sz w:val="24"/>
                <w:szCs w:val="24"/>
              </w:rPr>
              <w:t>University of Rajasthan</w:t>
            </w:r>
          </w:p>
        </w:tc>
      </w:tr>
    </w:tbl>
    <w:p w:rsidR="0094189A" w:rsidRPr="0094189A" w:rsidRDefault="0094189A" w:rsidP="0094189A"/>
    <w:p w:rsidR="00465607" w:rsidRPr="009849A5" w:rsidRDefault="00F203D9" w:rsidP="0089792B">
      <w:pPr>
        <w:pStyle w:val="NoSpacing"/>
        <w:shd w:val="pct10" w:color="auto" w:fill="auto"/>
        <w:rPr>
          <w:rFonts w:ascii="Sitka Banner" w:hAnsi="Sitka Banner" w:cs="Aparajita"/>
          <w:b/>
          <w:bCs/>
          <w:sz w:val="24"/>
          <w:szCs w:val="24"/>
          <w:u w:val="single"/>
          <w:lang w:val="en-US"/>
        </w:rPr>
      </w:pPr>
      <w:r w:rsidRPr="009849A5">
        <w:rPr>
          <w:rFonts w:ascii="Sitka Banner" w:hAnsi="Sitka Banner" w:cs="Aparajita"/>
          <w:b/>
          <w:bCs/>
          <w:sz w:val="24"/>
          <w:szCs w:val="24"/>
          <w:u w:val="single"/>
          <w:lang w:val="en-US"/>
        </w:rPr>
        <w:t>Extra-Curricular</w:t>
      </w:r>
      <w:r w:rsidR="00AF2C13" w:rsidRPr="009849A5">
        <w:rPr>
          <w:rFonts w:ascii="Sitka Banner" w:hAnsi="Sitka Banner" w:cs="Aparajita"/>
          <w:b/>
          <w:bCs/>
          <w:sz w:val="24"/>
          <w:szCs w:val="24"/>
          <w:u w:val="single"/>
          <w:lang w:val="en-US"/>
        </w:rPr>
        <w:t xml:space="preserve"> Activities</w:t>
      </w:r>
    </w:p>
    <w:p w:rsidR="00465607" w:rsidRPr="007161C3" w:rsidRDefault="00953BAE" w:rsidP="007161C3">
      <w:pPr>
        <w:numPr>
          <w:ilvl w:val="0"/>
          <w:numId w:val="30"/>
        </w:numPr>
        <w:tabs>
          <w:tab w:val="left" w:pos="567"/>
        </w:tabs>
        <w:ind w:left="709" w:hanging="283"/>
        <w:rPr>
          <w:rFonts w:ascii="Sitka Banner" w:hAnsi="Sitka Banner" w:cs="Aparajita"/>
          <w:color w:val="000000"/>
          <w:sz w:val="24"/>
          <w:szCs w:val="24"/>
        </w:rPr>
      </w:pPr>
      <w:r>
        <w:rPr>
          <w:rFonts w:ascii="Sitka Banner" w:hAnsi="Sitka Banner" w:cs="Aparajita"/>
          <w:color w:val="000000"/>
          <w:sz w:val="24"/>
          <w:szCs w:val="24"/>
        </w:rPr>
        <w:t>Volunteered at</w:t>
      </w:r>
      <w:r w:rsidR="00465607" w:rsidRPr="007161C3">
        <w:rPr>
          <w:rFonts w:ascii="Sitka Banner" w:hAnsi="Sitka Banner" w:cs="Aparajita"/>
          <w:color w:val="000000"/>
          <w:sz w:val="24"/>
          <w:szCs w:val="24"/>
        </w:rPr>
        <w:t xml:space="preserve"> All India Nation</w:t>
      </w:r>
      <w:r w:rsidR="00D00BA3" w:rsidRPr="007161C3">
        <w:rPr>
          <w:rFonts w:ascii="Sitka Banner" w:hAnsi="Sitka Banner" w:cs="Aparajita"/>
          <w:color w:val="000000"/>
          <w:sz w:val="24"/>
          <w:szCs w:val="24"/>
        </w:rPr>
        <w:t xml:space="preserve"> Convention held by ICAI in 2008</w:t>
      </w:r>
      <w:r>
        <w:rPr>
          <w:rFonts w:ascii="Sitka Banner" w:hAnsi="Sitka Banner" w:cs="Aparajita"/>
          <w:color w:val="000000"/>
          <w:sz w:val="24"/>
          <w:szCs w:val="24"/>
        </w:rPr>
        <w:t>, 2010,2013</w:t>
      </w:r>
      <w:r w:rsidR="00465607" w:rsidRPr="007161C3">
        <w:rPr>
          <w:rFonts w:ascii="Sitka Banner" w:hAnsi="Sitka Banner" w:cs="Aparajita"/>
          <w:color w:val="000000"/>
          <w:sz w:val="24"/>
          <w:szCs w:val="24"/>
        </w:rPr>
        <w:t>.</w:t>
      </w:r>
    </w:p>
    <w:p w:rsidR="00327DAF" w:rsidRPr="007161C3" w:rsidRDefault="00327DAF" w:rsidP="007161C3">
      <w:pPr>
        <w:numPr>
          <w:ilvl w:val="0"/>
          <w:numId w:val="30"/>
        </w:numPr>
        <w:tabs>
          <w:tab w:val="left" w:pos="567"/>
        </w:tabs>
        <w:ind w:left="709" w:hanging="283"/>
        <w:rPr>
          <w:rFonts w:ascii="Sitka Banner" w:hAnsi="Sitka Banner" w:cs="Aparajita"/>
          <w:color w:val="000000"/>
          <w:sz w:val="24"/>
          <w:szCs w:val="24"/>
        </w:rPr>
      </w:pPr>
      <w:r w:rsidRPr="007161C3">
        <w:rPr>
          <w:rFonts w:ascii="Sitka Banner" w:hAnsi="Sitka Banner" w:cs="Aparajita"/>
          <w:color w:val="000000"/>
          <w:sz w:val="24"/>
          <w:szCs w:val="24"/>
        </w:rPr>
        <w:t>Participated in various Photography exhibitions and work is been pub</w:t>
      </w:r>
      <w:r w:rsidR="002B204A">
        <w:rPr>
          <w:rFonts w:ascii="Sitka Banner" w:hAnsi="Sitka Banner" w:cs="Aparajita"/>
          <w:color w:val="000000"/>
          <w:sz w:val="24"/>
          <w:szCs w:val="24"/>
        </w:rPr>
        <w:t xml:space="preserve">lished in various magazines and </w:t>
      </w:r>
      <w:r w:rsidR="00EF5F11">
        <w:rPr>
          <w:rFonts w:ascii="Sitka Banner" w:hAnsi="Sitka Banner" w:cs="Aparajita"/>
          <w:color w:val="000000"/>
          <w:sz w:val="24"/>
          <w:szCs w:val="24"/>
        </w:rPr>
        <w:t>newspapers published from Jaipur</w:t>
      </w:r>
      <w:r w:rsidRPr="007161C3">
        <w:rPr>
          <w:rFonts w:ascii="Sitka Banner" w:hAnsi="Sitka Banner" w:cs="Aparajita"/>
          <w:color w:val="000000"/>
          <w:sz w:val="24"/>
          <w:szCs w:val="24"/>
        </w:rPr>
        <w:t xml:space="preserve"> city</w:t>
      </w:r>
      <w:r w:rsidR="00E3705B" w:rsidRPr="007161C3">
        <w:rPr>
          <w:rFonts w:ascii="Sitka Banner" w:hAnsi="Sitka Banner" w:cs="Aparajita"/>
          <w:color w:val="000000"/>
          <w:sz w:val="24"/>
          <w:szCs w:val="24"/>
        </w:rPr>
        <w:t>.</w:t>
      </w:r>
    </w:p>
    <w:p w:rsidR="008F6554" w:rsidRPr="007161C3" w:rsidRDefault="008F6554" w:rsidP="007161C3">
      <w:pPr>
        <w:numPr>
          <w:ilvl w:val="0"/>
          <w:numId w:val="30"/>
        </w:numPr>
        <w:tabs>
          <w:tab w:val="left" w:pos="567"/>
        </w:tabs>
        <w:ind w:left="709" w:hanging="283"/>
        <w:rPr>
          <w:rFonts w:ascii="Sitka Banner" w:hAnsi="Sitka Banner" w:cs="Aparajita"/>
          <w:color w:val="000000"/>
          <w:sz w:val="24"/>
          <w:szCs w:val="24"/>
        </w:rPr>
      </w:pPr>
      <w:r w:rsidRPr="007161C3">
        <w:rPr>
          <w:rFonts w:ascii="Sitka Banner" w:hAnsi="Sitka Banner" w:cs="Aparajita"/>
          <w:color w:val="000000"/>
          <w:sz w:val="24"/>
          <w:szCs w:val="24"/>
        </w:rPr>
        <w:lastRenderedPageBreak/>
        <w:t xml:space="preserve">   Participated in CBSE Zonal Badminton Competition in 2007.</w:t>
      </w:r>
    </w:p>
    <w:p w:rsidR="003453EE" w:rsidRPr="003453EE" w:rsidRDefault="00C44DA8" w:rsidP="003453EE">
      <w:pPr>
        <w:numPr>
          <w:ilvl w:val="0"/>
          <w:numId w:val="30"/>
        </w:numPr>
        <w:tabs>
          <w:tab w:val="left" w:pos="567"/>
        </w:tabs>
        <w:ind w:left="709" w:hanging="283"/>
        <w:rPr>
          <w:rFonts w:ascii="Sitka Banner" w:hAnsi="Sitka Banner" w:cs="Aparajita"/>
          <w:sz w:val="24"/>
          <w:szCs w:val="24"/>
          <w:lang w:val="en-US"/>
        </w:rPr>
      </w:pPr>
      <w:r w:rsidRPr="003453EE">
        <w:rPr>
          <w:rFonts w:ascii="Sitka Banner" w:hAnsi="Sitka Banner" w:cs="Aparajita"/>
          <w:sz w:val="24"/>
          <w:szCs w:val="24"/>
          <w:lang w:val="en-US"/>
        </w:rPr>
        <w:t xml:space="preserve">   Performed Tandem Sky Dive in July 2015 form Dubai Palm Jumeriah.</w:t>
      </w:r>
    </w:p>
    <w:p w:rsidR="003453EE" w:rsidRPr="003453EE" w:rsidRDefault="003453EE" w:rsidP="003453EE">
      <w:pPr>
        <w:numPr>
          <w:ilvl w:val="0"/>
          <w:numId w:val="30"/>
        </w:numPr>
        <w:tabs>
          <w:tab w:val="left" w:pos="709"/>
        </w:tabs>
        <w:ind w:left="709" w:hanging="283"/>
        <w:rPr>
          <w:rFonts w:ascii="Sitka Banner" w:hAnsi="Sitka Banner" w:cs="Aparajita"/>
          <w:sz w:val="24"/>
          <w:szCs w:val="24"/>
          <w:lang w:val="en-US"/>
        </w:rPr>
      </w:pPr>
      <w:r w:rsidRPr="003453EE">
        <w:rPr>
          <w:rFonts w:ascii="Sitka Banner" w:hAnsi="Sitka Banner" w:cs="Aparajita"/>
          <w:sz w:val="24"/>
          <w:szCs w:val="24"/>
          <w:lang w:val="en-US"/>
        </w:rPr>
        <w:t>Completed Standard Charted Dubai Marathon (Free Run of 10 km) 2015 ,2016.</w:t>
      </w:r>
    </w:p>
    <w:p w:rsidR="009D6311" w:rsidRPr="003453EE" w:rsidRDefault="009D6311" w:rsidP="003453EE">
      <w:pPr>
        <w:tabs>
          <w:tab w:val="left" w:pos="567"/>
        </w:tabs>
        <w:ind w:left="709"/>
        <w:rPr>
          <w:rFonts w:ascii="Sitka Banner" w:hAnsi="Sitka Banner" w:cs="Aparajita"/>
          <w:sz w:val="24"/>
          <w:szCs w:val="24"/>
          <w:lang w:val="en-US"/>
        </w:rPr>
      </w:pPr>
    </w:p>
    <w:p w:rsidR="00465607" w:rsidRPr="009849A5" w:rsidRDefault="00507105" w:rsidP="0089792B">
      <w:pPr>
        <w:pStyle w:val="BodyTextIndent"/>
        <w:shd w:val="pct10" w:color="auto" w:fill="auto"/>
        <w:ind w:left="0"/>
        <w:rPr>
          <w:rFonts w:ascii="Sitka Banner" w:hAnsi="Sitka Banner" w:cs="Aparajita"/>
          <w:b/>
          <w:sz w:val="24"/>
          <w:szCs w:val="24"/>
          <w:u w:val="single"/>
        </w:rPr>
      </w:pPr>
      <w:r w:rsidRPr="009849A5">
        <w:rPr>
          <w:rFonts w:ascii="Sitka Banner" w:hAnsi="Sitka Banner" w:cs="Aparajita"/>
          <w:b/>
          <w:sz w:val="24"/>
          <w:szCs w:val="24"/>
          <w:u w:val="single"/>
        </w:rPr>
        <w:t xml:space="preserve">Strengths </w:t>
      </w:r>
    </w:p>
    <w:p w:rsidR="005232A4" w:rsidRDefault="005232A4" w:rsidP="005232A4">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 xml:space="preserve">Proposing innovative solutions to defined problems to ensure that sound decisions are made across the company. </w:t>
      </w:r>
    </w:p>
    <w:p w:rsidR="005232A4" w:rsidRDefault="005232A4" w:rsidP="005232A4">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 xml:space="preserve">Responding quickly, responsibly and pragmatically to situation that require immediate attention, focus and action.  </w:t>
      </w:r>
    </w:p>
    <w:p w:rsidR="005232A4" w:rsidRDefault="005232A4" w:rsidP="005232A4">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Capable of driving change across a whole finance department and comfortable in influencing key decision makers.</w:t>
      </w:r>
    </w:p>
    <w:p w:rsidR="005232A4" w:rsidRDefault="005232A4" w:rsidP="005232A4">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 xml:space="preserve">Having a professional &amp; helpful manner when dealing with finance related enquiries from colleagues/third parties. </w:t>
      </w:r>
    </w:p>
    <w:p w:rsidR="005232A4" w:rsidRPr="00A76FCA" w:rsidRDefault="005232A4" w:rsidP="00A76FCA">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 xml:space="preserve">Understanding of book-keeping principles, debt management, and of computerised accounting software packages. </w:t>
      </w:r>
      <w:r w:rsidR="00A76FCA" w:rsidRPr="00A76FCA">
        <w:rPr>
          <w:rFonts w:ascii="Sitka Banner" w:hAnsi="Sitka Banner" w:cs="Aparajita"/>
          <w:color w:val="000000"/>
          <w:sz w:val="24"/>
          <w:szCs w:val="24"/>
        </w:rPr>
        <w:t>Adroit in SAP</w:t>
      </w:r>
      <w:r w:rsidR="001C27C3">
        <w:rPr>
          <w:rFonts w:ascii="Sitka Banner" w:hAnsi="Sitka Banner" w:cs="Aparajita"/>
          <w:color w:val="000000"/>
          <w:sz w:val="24"/>
          <w:szCs w:val="24"/>
        </w:rPr>
        <w:t xml:space="preserve"> Basic, Quick Books, Tally and o</w:t>
      </w:r>
      <w:r w:rsidR="00A76FCA" w:rsidRPr="00A76FCA">
        <w:rPr>
          <w:rFonts w:ascii="Sitka Banner" w:hAnsi="Sitka Banner" w:cs="Aparajita"/>
          <w:color w:val="000000"/>
          <w:sz w:val="24"/>
          <w:szCs w:val="24"/>
        </w:rPr>
        <w:t>ther ERP softwares.</w:t>
      </w:r>
    </w:p>
    <w:p w:rsidR="00633D49" w:rsidRDefault="005232A4" w:rsidP="005232A4">
      <w:pPr>
        <w:numPr>
          <w:ilvl w:val="0"/>
          <w:numId w:val="30"/>
        </w:numPr>
        <w:ind w:left="709"/>
        <w:rPr>
          <w:rFonts w:ascii="Sitka Banner" w:hAnsi="Sitka Banner" w:cs="Aparajita"/>
          <w:color w:val="000000"/>
          <w:sz w:val="24"/>
          <w:szCs w:val="24"/>
        </w:rPr>
      </w:pPr>
      <w:r w:rsidRPr="005232A4">
        <w:rPr>
          <w:rFonts w:ascii="Sitka Banner" w:hAnsi="Sitka Banner" w:cs="Aparajita"/>
          <w:color w:val="000000"/>
          <w:sz w:val="24"/>
          <w:szCs w:val="24"/>
        </w:rPr>
        <w:t xml:space="preserve">Open to constructive feedback &amp; always listening carefully to what employees have to say about </w:t>
      </w:r>
      <w:r w:rsidR="00B64314">
        <w:rPr>
          <w:rFonts w:ascii="Sitka Banner" w:hAnsi="Sitka Banner" w:cs="Aparajita"/>
          <w:color w:val="000000"/>
          <w:sz w:val="24"/>
          <w:szCs w:val="24"/>
        </w:rPr>
        <w:t xml:space="preserve">my </w:t>
      </w:r>
      <w:r w:rsidRPr="005232A4">
        <w:rPr>
          <w:rFonts w:ascii="Sitka Banner" w:hAnsi="Sitka Banner" w:cs="Aparajita"/>
          <w:color w:val="000000"/>
          <w:sz w:val="24"/>
          <w:szCs w:val="24"/>
        </w:rPr>
        <w:t>ability.</w:t>
      </w:r>
    </w:p>
    <w:p w:rsidR="00A76FCA" w:rsidRPr="005232A4" w:rsidRDefault="00A76FCA" w:rsidP="00A76FCA">
      <w:pPr>
        <w:ind w:left="709"/>
        <w:rPr>
          <w:rFonts w:ascii="Sitka Banner" w:hAnsi="Sitka Banner" w:cs="Aparajita"/>
          <w:color w:val="000000"/>
          <w:sz w:val="24"/>
          <w:szCs w:val="24"/>
        </w:rPr>
      </w:pPr>
    </w:p>
    <w:p w:rsidR="00C47A66" w:rsidRPr="006029EE" w:rsidRDefault="00C47A66" w:rsidP="00496701">
      <w:pPr>
        <w:pStyle w:val="NoSpacing"/>
        <w:jc w:val="both"/>
        <w:rPr>
          <w:rFonts w:ascii="Sitka Banner" w:hAnsi="Sitka Banner" w:cs="Aparajita"/>
          <w:sz w:val="24"/>
          <w:szCs w:val="24"/>
        </w:rPr>
      </w:pPr>
    </w:p>
    <w:sectPr w:rsidR="00C47A66" w:rsidRPr="006029EE" w:rsidSect="00184EBE">
      <w:pgSz w:w="12240" w:h="15840"/>
      <w:pgMar w:top="851"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83A"/>
    <w:multiLevelType w:val="multilevel"/>
    <w:tmpl w:val="17F6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057AB"/>
    <w:multiLevelType w:val="hybridMultilevel"/>
    <w:tmpl w:val="FA74B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6352C1"/>
    <w:multiLevelType w:val="hybridMultilevel"/>
    <w:tmpl w:val="1A1CE778"/>
    <w:lvl w:ilvl="0" w:tplc="77905340">
      <w:numFmt w:val="bullet"/>
      <w:lvlText w:val="-"/>
      <w:lvlJc w:val="left"/>
      <w:pPr>
        <w:ind w:left="720" w:hanging="360"/>
      </w:pPr>
      <w:rPr>
        <w:rFonts w:ascii="Aparajita" w:eastAsia="Times New Roman" w:hAnsi="Aparajita" w:cs="Aparajit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7B5F4C"/>
    <w:multiLevelType w:val="multilevel"/>
    <w:tmpl w:val="61E0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6C6649"/>
    <w:multiLevelType w:val="hybridMultilevel"/>
    <w:tmpl w:val="70B8A64C"/>
    <w:lvl w:ilvl="0" w:tplc="40090001">
      <w:start w:val="1"/>
      <w:numFmt w:val="bullet"/>
      <w:lvlText w:val=""/>
      <w:lvlJc w:val="left"/>
      <w:pPr>
        <w:ind w:left="2345"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64F1542"/>
    <w:multiLevelType w:val="hybridMultilevel"/>
    <w:tmpl w:val="940AC3E0"/>
    <w:lvl w:ilvl="0" w:tplc="04090001">
      <w:start w:val="1"/>
      <w:numFmt w:val="bullet"/>
      <w:lvlText w:val=""/>
      <w:lvlJc w:val="left"/>
      <w:pPr>
        <w:tabs>
          <w:tab w:val="num" w:pos="1606"/>
        </w:tabs>
        <w:ind w:left="1606" w:hanging="360"/>
      </w:pPr>
      <w:rPr>
        <w:rFonts w:ascii="Symbol" w:hAnsi="Symbol" w:hint="default"/>
      </w:rPr>
    </w:lvl>
    <w:lvl w:ilvl="1" w:tplc="04090003" w:tentative="1">
      <w:start w:val="1"/>
      <w:numFmt w:val="bullet"/>
      <w:lvlText w:val="o"/>
      <w:lvlJc w:val="left"/>
      <w:pPr>
        <w:tabs>
          <w:tab w:val="num" w:pos="2326"/>
        </w:tabs>
        <w:ind w:left="2326" w:hanging="360"/>
      </w:pPr>
      <w:rPr>
        <w:rFonts w:ascii="Courier New" w:hAnsi="Courier New" w:cs="Courier New" w:hint="default"/>
      </w:rPr>
    </w:lvl>
    <w:lvl w:ilvl="2" w:tplc="04090005" w:tentative="1">
      <w:start w:val="1"/>
      <w:numFmt w:val="bullet"/>
      <w:lvlText w:val=""/>
      <w:lvlJc w:val="left"/>
      <w:pPr>
        <w:tabs>
          <w:tab w:val="num" w:pos="3046"/>
        </w:tabs>
        <w:ind w:left="3046" w:hanging="360"/>
      </w:pPr>
      <w:rPr>
        <w:rFonts w:ascii="Wingdings" w:hAnsi="Wingdings" w:hint="default"/>
      </w:rPr>
    </w:lvl>
    <w:lvl w:ilvl="3" w:tplc="04090001" w:tentative="1">
      <w:start w:val="1"/>
      <w:numFmt w:val="bullet"/>
      <w:lvlText w:val=""/>
      <w:lvlJc w:val="left"/>
      <w:pPr>
        <w:tabs>
          <w:tab w:val="num" w:pos="3766"/>
        </w:tabs>
        <w:ind w:left="3766" w:hanging="360"/>
      </w:pPr>
      <w:rPr>
        <w:rFonts w:ascii="Symbol" w:hAnsi="Symbol" w:hint="default"/>
      </w:rPr>
    </w:lvl>
    <w:lvl w:ilvl="4" w:tplc="04090003" w:tentative="1">
      <w:start w:val="1"/>
      <w:numFmt w:val="bullet"/>
      <w:lvlText w:val="o"/>
      <w:lvlJc w:val="left"/>
      <w:pPr>
        <w:tabs>
          <w:tab w:val="num" w:pos="4486"/>
        </w:tabs>
        <w:ind w:left="4486" w:hanging="360"/>
      </w:pPr>
      <w:rPr>
        <w:rFonts w:ascii="Courier New" w:hAnsi="Courier New" w:cs="Courier New" w:hint="default"/>
      </w:rPr>
    </w:lvl>
    <w:lvl w:ilvl="5" w:tplc="04090005" w:tentative="1">
      <w:start w:val="1"/>
      <w:numFmt w:val="bullet"/>
      <w:lvlText w:val=""/>
      <w:lvlJc w:val="left"/>
      <w:pPr>
        <w:tabs>
          <w:tab w:val="num" w:pos="5206"/>
        </w:tabs>
        <w:ind w:left="5206" w:hanging="360"/>
      </w:pPr>
      <w:rPr>
        <w:rFonts w:ascii="Wingdings" w:hAnsi="Wingdings" w:hint="default"/>
      </w:rPr>
    </w:lvl>
    <w:lvl w:ilvl="6" w:tplc="04090001" w:tentative="1">
      <w:start w:val="1"/>
      <w:numFmt w:val="bullet"/>
      <w:lvlText w:val=""/>
      <w:lvlJc w:val="left"/>
      <w:pPr>
        <w:tabs>
          <w:tab w:val="num" w:pos="5926"/>
        </w:tabs>
        <w:ind w:left="5926" w:hanging="360"/>
      </w:pPr>
      <w:rPr>
        <w:rFonts w:ascii="Symbol" w:hAnsi="Symbol" w:hint="default"/>
      </w:rPr>
    </w:lvl>
    <w:lvl w:ilvl="7" w:tplc="04090003" w:tentative="1">
      <w:start w:val="1"/>
      <w:numFmt w:val="bullet"/>
      <w:lvlText w:val="o"/>
      <w:lvlJc w:val="left"/>
      <w:pPr>
        <w:tabs>
          <w:tab w:val="num" w:pos="6646"/>
        </w:tabs>
        <w:ind w:left="6646" w:hanging="360"/>
      </w:pPr>
      <w:rPr>
        <w:rFonts w:ascii="Courier New" w:hAnsi="Courier New" w:cs="Courier New" w:hint="default"/>
      </w:rPr>
    </w:lvl>
    <w:lvl w:ilvl="8" w:tplc="04090005" w:tentative="1">
      <w:start w:val="1"/>
      <w:numFmt w:val="bullet"/>
      <w:lvlText w:val=""/>
      <w:lvlJc w:val="left"/>
      <w:pPr>
        <w:tabs>
          <w:tab w:val="num" w:pos="7366"/>
        </w:tabs>
        <w:ind w:left="7366" w:hanging="360"/>
      </w:pPr>
      <w:rPr>
        <w:rFonts w:ascii="Wingdings" w:hAnsi="Wingdings" w:hint="default"/>
      </w:rPr>
    </w:lvl>
  </w:abstractNum>
  <w:abstractNum w:abstractNumId="6">
    <w:nsid w:val="213C283F"/>
    <w:multiLevelType w:val="hybridMultilevel"/>
    <w:tmpl w:val="512A4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446D83"/>
    <w:multiLevelType w:val="hybridMultilevel"/>
    <w:tmpl w:val="223A825C"/>
    <w:lvl w:ilvl="0" w:tplc="0030A1F0">
      <w:start w:val="1"/>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8">
    <w:nsid w:val="21CA0563"/>
    <w:multiLevelType w:val="hybridMultilevel"/>
    <w:tmpl w:val="CE343DBA"/>
    <w:lvl w:ilvl="0" w:tplc="04090001">
      <w:start w:val="1"/>
      <w:numFmt w:val="bullet"/>
      <w:lvlText w:val=""/>
      <w:lvlJc w:val="left"/>
      <w:pPr>
        <w:tabs>
          <w:tab w:val="num" w:pos="1315"/>
        </w:tabs>
        <w:ind w:left="131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3400D8D"/>
    <w:multiLevelType w:val="hybridMultilevel"/>
    <w:tmpl w:val="E468FCF6"/>
    <w:lvl w:ilvl="0" w:tplc="40090001">
      <w:start w:val="1"/>
      <w:numFmt w:val="bullet"/>
      <w:lvlText w:val=""/>
      <w:lvlJc w:val="left"/>
      <w:pPr>
        <w:ind w:left="720" w:hanging="360"/>
      </w:pPr>
      <w:rPr>
        <w:rFonts w:ascii="Symbol" w:hAnsi="Symbol" w:hint="default"/>
      </w:rPr>
    </w:lvl>
    <w:lvl w:ilvl="1" w:tplc="1CCC3A16">
      <w:numFmt w:val="bullet"/>
      <w:lvlText w:val="-"/>
      <w:lvlJc w:val="left"/>
      <w:pPr>
        <w:ind w:left="1440" w:hanging="360"/>
      </w:pPr>
      <w:rPr>
        <w:rFonts w:ascii="Aparajita" w:eastAsia="Times New Roman" w:hAnsi="Aparajita" w:cs="Aparajita"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4AA404F"/>
    <w:multiLevelType w:val="hybridMultilevel"/>
    <w:tmpl w:val="4F608C92"/>
    <w:lvl w:ilvl="0" w:tplc="04090001">
      <w:start w:val="1"/>
      <w:numFmt w:val="bullet"/>
      <w:lvlText w:val=""/>
      <w:lvlJc w:val="left"/>
      <w:pPr>
        <w:tabs>
          <w:tab w:val="num" w:pos="886"/>
        </w:tabs>
        <w:ind w:left="886" w:hanging="360"/>
      </w:pPr>
      <w:rPr>
        <w:rFonts w:ascii="Symbol" w:hAnsi="Symbol" w:hint="default"/>
      </w:rPr>
    </w:lvl>
    <w:lvl w:ilvl="1" w:tplc="04090003" w:tentative="1">
      <w:start w:val="1"/>
      <w:numFmt w:val="bullet"/>
      <w:lvlText w:val="o"/>
      <w:lvlJc w:val="left"/>
      <w:pPr>
        <w:tabs>
          <w:tab w:val="num" w:pos="1606"/>
        </w:tabs>
        <w:ind w:left="1606" w:hanging="360"/>
      </w:pPr>
      <w:rPr>
        <w:rFonts w:ascii="Courier New" w:hAnsi="Courier New" w:cs="Courier New" w:hint="default"/>
      </w:rPr>
    </w:lvl>
    <w:lvl w:ilvl="2" w:tplc="04090005" w:tentative="1">
      <w:start w:val="1"/>
      <w:numFmt w:val="bullet"/>
      <w:lvlText w:val=""/>
      <w:lvlJc w:val="left"/>
      <w:pPr>
        <w:tabs>
          <w:tab w:val="num" w:pos="2326"/>
        </w:tabs>
        <w:ind w:left="2326" w:hanging="360"/>
      </w:pPr>
      <w:rPr>
        <w:rFonts w:ascii="Wingdings" w:hAnsi="Wingdings" w:hint="default"/>
      </w:rPr>
    </w:lvl>
    <w:lvl w:ilvl="3" w:tplc="04090001" w:tentative="1">
      <w:start w:val="1"/>
      <w:numFmt w:val="bullet"/>
      <w:lvlText w:val=""/>
      <w:lvlJc w:val="left"/>
      <w:pPr>
        <w:tabs>
          <w:tab w:val="num" w:pos="3046"/>
        </w:tabs>
        <w:ind w:left="3046" w:hanging="360"/>
      </w:pPr>
      <w:rPr>
        <w:rFonts w:ascii="Symbol" w:hAnsi="Symbol" w:hint="default"/>
      </w:rPr>
    </w:lvl>
    <w:lvl w:ilvl="4" w:tplc="04090003" w:tentative="1">
      <w:start w:val="1"/>
      <w:numFmt w:val="bullet"/>
      <w:lvlText w:val="o"/>
      <w:lvlJc w:val="left"/>
      <w:pPr>
        <w:tabs>
          <w:tab w:val="num" w:pos="3766"/>
        </w:tabs>
        <w:ind w:left="3766" w:hanging="360"/>
      </w:pPr>
      <w:rPr>
        <w:rFonts w:ascii="Courier New" w:hAnsi="Courier New" w:cs="Courier New" w:hint="default"/>
      </w:rPr>
    </w:lvl>
    <w:lvl w:ilvl="5" w:tplc="04090005" w:tentative="1">
      <w:start w:val="1"/>
      <w:numFmt w:val="bullet"/>
      <w:lvlText w:val=""/>
      <w:lvlJc w:val="left"/>
      <w:pPr>
        <w:tabs>
          <w:tab w:val="num" w:pos="4486"/>
        </w:tabs>
        <w:ind w:left="4486" w:hanging="360"/>
      </w:pPr>
      <w:rPr>
        <w:rFonts w:ascii="Wingdings" w:hAnsi="Wingdings" w:hint="default"/>
      </w:rPr>
    </w:lvl>
    <w:lvl w:ilvl="6" w:tplc="04090001" w:tentative="1">
      <w:start w:val="1"/>
      <w:numFmt w:val="bullet"/>
      <w:lvlText w:val=""/>
      <w:lvlJc w:val="left"/>
      <w:pPr>
        <w:tabs>
          <w:tab w:val="num" w:pos="5206"/>
        </w:tabs>
        <w:ind w:left="5206" w:hanging="360"/>
      </w:pPr>
      <w:rPr>
        <w:rFonts w:ascii="Symbol" w:hAnsi="Symbol" w:hint="default"/>
      </w:rPr>
    </w:lvl>
    <w:lvl w:ilvl="7" w:tplc="04090003" w:tentative="1">
      <w:start w:val="1"/>
      <w:numFmt w:val="bullet"/>
      <w:lvlText w:val="o"/>
      <w:lvlJc w:val="left"/>
      <w:pPr>
        <w:tabs>
          <w:tab w:val="num" w:pos="5926"/>
        </w:tabs>
        <w:ind w:left="5926" w:hanging="360"/>
      </w:pPr>
      <w:rPr>
        <w:rFonts w:ascii="Courier New" w:hAnsi="Courier New" w:cs="Courier New" w:hint="default"/>
      </w:rPr>
    </w:lvl>
    <w:lvl w:ilvl="8" w:tplc="04090005" w:tentative="1">
      <w:start w:val="1"/>
      <w:numFmt w:val="bullet"/>
      <w:lvlText w:val=""/>
      <w:lvlJc w:val="left"/>
      <w:pPr>
        <w:tabs>
          <w:tab w:val="num" w:pos="6646"/>
        </w:tabs>
        <w:ind w:left="6646" w:hanging="360"/>
      </w:pPr>
      <w:rPr>
        <w:rFonts w:ascii="Wingdings" w:hAnsi="Wingdings" w:hint="default"/>
      </w:rPr>
    </w:lvl>
  </w:abstractNum>
  <w:abstractNum w:abstractNumId="11">
    <w:nsid w:val="29BD04D4"/>
    <w:multiLevelType w:val="hybridMultilevel"/>
    <w:tmpl w:val="B10A4044"/>
    <w:lvl w:ilvl="0" w:tplc="DBDAEE8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EBA4D9F"/>
    <w:multiLevelType w:val="multilevel"/>
    <w:tmpl w:val="1BA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B63CA7"/>
    <w:multiLevelType w:val="multilevel"/>
    <w:tmpl w:val="0409001D"/>
    <w:styleLink w:val="Style1"/>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AA722B"/>
    <w:multiLevelType w:val="multilevel"/>
    <w:tmpl w:val="391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6945DE"/>
    <w:multiLevelType w:val="hybridMultilevel"/>
    <w:tmpl w:val="5658C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ED2898"/>
    <w:multiLevelType w:val="hybridMultilevel"/>
    <w:tmpl w:val="17F461BA"/>
    <w:lvl w:ilvl="0" w:tplc="74FA351E">
      <w:start w:val="2"/>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7">
    <w:nsid w:val="48C02529"/>
    <w:multiLevelType w:val="hybridMultilevel"/>
    <w:tmpl w:val="A9080A5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540A45B1"/>
    <w:multiLevelType w:val="multilevel"/>
    <w:tmpl w:val="993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1A1FEB"/>
    <w:multiLevelType w:val="hybridMultilevel"/>
    <w:tmpl w:val="5076140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0">
    <w:nsid w:val="5B657CC8"/>
    <w:multiLevelType w:val="multilevel"/>
    <w:tmpl w:val="97A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6F2D6E"/>
    <w:multiLevelType w:val="hybridMultilevel"/>
    <w:tmpl w:val="06E6F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846D3B"/>
    <w:multiLevelType w:val="hybridMultilevel"/>
    <w:tmpl w:val="FB08E39C"/>
    <w:lvl w:ilvl="0" w:tplc="0409000F">
      <w:start w:val="1"/>
      <w:numFmt w:val="decimal"/>
      <w:lvlText w:val="%1."/>
      <w:lvlJc w:val="left"/>
      <w:pPr>
        <w:tabs>
          <w:tab w:val="num" w:pos="955"/>
        </w:tabs>
        <w:ind w:left="955" w:hanging="360"/>
      </w:pPr>
    </w:lvl>
    <w:lvl w:ilvl="1" w:tplc="04090001">
      <w:start w:val="1"/>
      <w:numFmt w:val="bullet"/>
      <w:lvlText w:val=""/>
      <w:lvlJc w:val="left"/>
      <w:pPr>
        <w:tabs>
          <w:tab w:val="num" w:pos="1675"/>
        </w:tabs>
        <w:ind w:left="167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1D1928"/>
    <w:multiLevelType w:val="hybridMultilevel"/>
    <w:tmpl w:val="8258E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95A568D"/>
    <w:multiLevelType w:val="multilevel"/>
    <w:tmpl w:val="5502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78523F"/>
    <w:multiLevelType w:val="hybridMultilevel"/>
    <w:tmpl w:val="B80E683C"/>
    <w:lvl w:ilvl="0" w:tplc="40090001">
      <w:start w:val="1"/>
      <w:numFmt w:val="bullet"/>
      <w:lvlText w:val=""/>
      <w:lvlJc w:val="left"/>
      <w:pPr>
        <w:ind w:left="1052" w:hanging="360"/>
      </w:pPr>
      <w:rPr>
        <w:rFonts w:ascii="Symbol" w:hAnsi="Symbol" w:hint="default"/>
      </w:rPr>
    </w:lvl>
    <w:lvl w:ilvl="1" w:tplc="04090001">
      <w:start w:val="1"/>
      <w:numFmt w:val="bullet"/>
      <w:lvlText w:val=""/>
      <w:lvlJc w:val="left"/>
      <w:pPr>
        <w:tabs>
          <w:tab w:val="num" w:pos="1772"/>
        </w:tabs>
        <w:ind w:left="1772" w:hanging="360"/>
      </w:pPr>
      <w:rPr>
        <w:rFonts w:ascii="Symbol" w:hAnsi="Symbol" w:hint="default"/>
      </w:rPr>
    </w:lvl>
    <w:lvl w:ilvl="2" w:tplc="40090005">
      <w:start w:val="1"/>
      <w:numFmt w:val="bullet"/>
      <w:lvlText w:val=""/>
      <w:lvlJc w:val="left"/>
      <w:pPr>
        <w:ind w:left="2492"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6">
    <w:nsid w:val="7B791253"/>
    <w:multiLevelType w:val="hybridMultilevel"/>
    <w:tmpl w:val="6D468B80"/>
    <w:lvl w:ilvl="0" w:tplc="04090001">
      <w:start w:val="1"/>
      <w:numFmt w:val="bullet"/>
      <w:lvlText w:val=""/>
      <w:lvlJc w:val="left"/>
      <w:pPr>
        <w:tabs>
          <w:tab w:val="num" w:pos="1675"/>
        </w:tabs>
        <w:ind w:left="16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22"/>
  </w:num>
  <w:num w:numId="11">
    <w:abstractNumId w:val="15"/>
  </w:num>
  <w:num w:numId="12">
    <w:abstractNumId w:val="6"/>
  </w:num>
  <w:num w:numId="13">
    <w:abstractNumId w:val="10"/>
  </w:num>
  <w:num w:numId="14">
    <w:abstractNumId w:val="16"/>
  </w:num>
  <w:num w:numId="15">
    <w:abstractNumId w:val="7"/>
  </w:num>
  <w:num w:numId="16">
    <w:abstractNumId w:val="5"/>
  </w:num>
  <w:num w:numId="17">
    <w:abstractNumId w:val="11"/>
  </w:num>
  <w:num w:numId="18">
    <w:abstractNumId w:val="21"/>
  </w:num>
  <w:num w:numId="19">
    <w:abstractNumId w:val="1"/>
  </w:num>
  <w:num w:numId="20">
    <w:abstractNumId w:val="2"/>
  </w:num>
  <w:num w:numId="21">
    <w:abstractNumId w:val="9"/>
  </w:num>
  <w:num w:numId="22">
    <w:abstractNumId w:val="23"/>
  </w:num>
  <w:num w:numId="23">
    <w:abstractNumId w:val="20"/>
  </w:num>
  <w:num w:numId="24">
    <w:abstractNumId w:val="18"/>
  </w:num>
  <w:num w:numId="25">
    <w:abstractNumId w:val="0"/>
  </w:num>
  <w:num w:numId="26">
    <w:abstractNumId w:val="3"/>
  </w:num>
  <w:num w:numId="27">
    <w:abstractNumId w:val="14"/>
  </w:num>
  <w:num w:numId="28">
    <w:abstractNumId w:val="12"/>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stylePaneFormatFilter w:val="3F01"/>
  <w:defaultTabStop w:val="720"/>
  <w:characterSpacingControl w:val="doNotCompress"/>
  <w:compat/>
  <w:rsids>
    <w:rsidRoot w:val="00465607"/>
    <w:rsid w:val="00004CF6"/>
    <w:rsid w:val="000108BE"/>
    <w:rsid w:val="000120A3"/>
    <w:rsid w:val="00013F35"/>
    <w:rsid w:val="00017438"/>
    <w:rsid w:val="00037C18"/>
    <w:rsid w:val="00042806"/>
    <w:rsid w:val="000440BE"/>
    <w:rsid w:val="00061763"/>
    <w:rsid w:val="00067B53"/>
    <w:rsid w:val="000805F1"/>
    <w:rsid w:val="000851BC"/>
    <w:rsid w:val="00095330"/>
    <w:rsid w:val="00095A77"/>
    <w:rsid w:val="00097E8D"/>
    <w:rsid w:val="000B29D7"/>
    <w:rsid w:val="000B3411"/>
    <w:rsid w:val="000B54B7"/>
    <w:rsid w:val="000B6BAD"/>
    <w:rsid w:val="000C6CF2"/>
    <w:rsid w:val="000D4AC7"/>
    <w:rsid w:val="000E2A1C"/>
    <w:rsid w:val="000F75DF"/>
    <w:rsid w:val="00105665"/>
    <w:rsid w:val="00111B03"/>
    <w:rsid w:val="00113565"/>
    <w:rsid w:val="001212B6"/>
    <w:rsid w:val="00126010"/>
    <w:rsid w:val="0013503C"/>
    <w:rsid w:val="00145893"/>
    <w:rsid w:val="00152738"/>
    <w:rsid w:val="00166D4A"/>
    <w:rsid w:val="00167AAB"/>
    <w:rsid w:val="00184EBE"/>
    <w:rsid w:val="001B0969"/>
    <w:rsid w:val="001C27C3"/>
    <w:rsid w:val="001C7B83"/>
    <w:rsid w:val="001D184C"/>
    <w:rsid w:val="001F4C85"/>
    <w:rsid w:val="001F5D8A"/>
    <w:rsid w:val="0020041F"/>
    <w:rsid w:val="00202B63"/>
    <w:rsid w:val="00205F52"/>
    <w:rsid w:val="00207B2C"/>
    <w:rsid w:val="00214ACB"/>
    <w:rsid w:val="002323CF"/>
    <w:rsid w:val="00243380"/>
    <w:rsid w:val="0026279F"/>
    <w:rsid w:val="00276127"/>
    <w:rsid w:val="002767F8"/>
    <w:rsid w:val="00281EED"/>
    <w:rsid w:val="00286CC2"/>
    <w:rsid w:val="002873D6"/>
    <w:rsid w:val="002B1F05"/>
    <w:rsid w:val="002B204A"/>
    <w:rsid w:val="002B3FF4"/>
    <w:rsid w:val="002E1898"/>
    <w:rsid w:val="002F2673"/>
    <w:rsid w:val="00301F31"/>
    <w:rsid w:val="00304388"/>
    <w:rsid w:val="003056DB"/>
    <w:rsid w:val="003106D6"/>
    <w:rsid w:val="00327DAF"/>
    <w:rsid w:val="003453EE"/>
    <w:rsid w:val="003565FA"/>
    <w:rsid w:val="003612F4"/>
    <w:rsid w:val="00363182"/>
    <w:rsid w:val="003662B3"/>
    <w:rsid w:val="00370F51"/>
    <w:rsid w:val="003810E2"/>
    <w:rsid w:val="00382DC8"/>
    <w:rsid w:val="003924E5"/>
    <w:rsid w:val="003A2FC7"/>
    <w:rsid w:val="003A733C"/>
    <w:rsid w:val="003C09BB"/>
    <w:rsid w:val="003C4A13"/>
    <w:rsid w:val="003C5DAB"/>
    <w:rsid w:val="003C733C"/>
    <w:rsid w:val="003E2029"/>
    <w:rsid w:val="003F11A3"/>
    <w:rsid w:val="003F6DB1"/>
    <w:rsid w:val="0043519F"/>
    <w:rsid w:val="00440AEE"/>
    <w:rsid w:val="004416D2"/>
    <w:rsid w:val="0044322C"/>
    <w:rsid w:val="00465607"/>
    <w:rsid w:val="00467610"/>
    <w:rsid w:val="0047165D"/>
    <w:rsid w:val="00481FE3"/>
    <w:rsid w:val="00491BDD"/>
    <w:rsid w:val="00496701"/>
    <w:rsid w:val="004B3FF2"/>
    <w:rsid w:val="004B7C90"/>
    <w:rsid w:val="004D6A91"/>
    <w:rsid w:val="004E2A1A"/>
    <w:rsid w:val="004F781A"/>
    <w:rsid w:val="00507105"/>
    <w:rsid w:val="005232A4"/>
    <w:rsid w:val="0054500C"/>
    <w:rsid w:val="00557293"/>
    <w:rsid w:val="005616D1"/>
    <w:rsid w:val="00567756"/>
    <w:rsid w:val="00570398"/>
    <w:rsid w:val="00573100"/>
    <w:rsid w:val="0057453A"/>
    <w:rsid w:val="00584C86"/>
    <w:rsid w:val="005A6BC7"/>
    <w:rsid w:val="005E662A"/>
    <w:rsid w:val="005F2E2B"/>
    <w:rsid w:val="005F2E33"/>
    <w:rsid w:val="005F30EF"/>
    <w:rsid w:val="006001F7"/>
    <w:rsid w:val="006009B6"/>
    <w:rsid w:val="006029EE"/>
    <w:rsid w:val="006116D2"/>
    <w:rsid w:val="00622D24"/>
    <w:rsid w:val="00633D49"/>
    <w:rsid w:val="0063595E"/>
    <w:rsid w:val="00647BAE"/>
    <w:rsid w:val="00651FD3"/>
    <w:rsid w:val="00673FD4"/>
    <w:rsid w:val="006773CE"/>
    <w:rsid w:val="006A5145"/>
    <w:rsid w:val="006B2734"/>
    <w:rsid w:val="006C2AEC"/>
    <w:rsid w:val="006D34C5"/>
    <w:rsid w:val="006E0A8D"/>
    <w:rsid w:val="006E2CE3"/>
    <w:rsid w:val="006E72BE"/>
    <w:rsid w:val="006F2034"/>
    <w:rsid w:val="006F2DC3"/>
    <w:rsid w:val="006F48C4"/>
    <w:rsid w:val="00700857"/>
    <w:rsid w:val="007161C3"/>
    <w:rsid w:val="00722109"/>
    <w:rsid w:val="00727E66"/>
    <w:rsid w:val="007638D8"/>
    <w:rsid w:val="007659F2"/>
    <w:rsid w:val="00771FAC"/>
    <w:rsid w:val="007764E2"/>
    <w:rsid w:val="007A0B3C"/>
    <w:rsid w:val="007C4261"/>
    <w:rsid w:val="007D5094"/>
    <w:rsid w:val="007D52C4"/>
    <w:rsid w:val="007D729E"/>
    <w:rsid w:val="007E22B6"/>
    <w:rsid w:val="007F4864"/>
    <w:rsid w:val="007F6354"/>
    <w:rsid w:val="007F79D5"/>
    <w:rsid w:val="008049BB"/>
    <w:rsid w:val="0082735D"/>
    <w:rsid w:val="00827370"/>
    <w:rsid w:val="00827E35"/>
    <w:rsid w:val="00831CB6"/>
    <w:rsid w:val="00840922"/>
    <w:rsid w:val="008413F1"/>
    <w:rsid w:val="008505A4"/>
    <w:rsid w:val="0085376D"/>
    <w:rsid w:val="008628AF"/>
    <w:rsid w:val="00867FB7"/>
    <w:rsid w:val="0089488B"/>
    <w:rsid w:val="0089792B"/>
    <w:rsid w:val="008A48AE"/>
    <w:rsid w:val="008A7473"/>
    <w:rsid w:val="008B5697"/>
    <w:rsid w:val="008D22B8"/>
    <w:rsid w:val="008E0A8C"/>
    <w:rsid w:val="008E3842"/>
    <w:rsid w:val="008E6298"/>
    <w:rsid w:val="008F6554"/>
    <w:rsid w:val="00913CC1"/>
    <w:rsid w:val="009166F4"/>
    <w:rsid w:val="0091710C"/>
    <w:rsid w:val="009320AC"/>
    <w:rsid w:val="0094189A"/>
    <w:rsid w:val="00944EF0"/>
    <w:rsid w:val="00953BAE"/>
    <w:rsid w:val="009616B3"/>
    <w:rsid w:val="009849A5"/>
    <w:rsid w:val="009939C6"/>
    <w:rsid w:val="009A108A"/>
    <w:rsid w:val="009B2836"/>
    <w:rsid w:val="009B4648"/>
    <w:rsid w:val="009C572E"/>
    <w:rsid w:val="009D18D5"/>
    <w:rsid w:val="009D6311"/>
    <w:rsid w:val="00A0076C"/>
    <w:rsid w:val="00A116F9"/>
    <w:rsid w:val="00A14431"/>
    <w:rsid w:val="00A15DAD"/>
    <w:rsid w:val="00A234DB"/>
    <w:rsid w:val="00A244FC"/>
    <w:rsid w:val="00A24F7B"/>
    <w:rsid w:val="00A36D10"/>
    <w:rsid w:val="00A4036E"/>
    <w:rsid w:val="00A44258"/>
    <w:rsid w:val="00A474B3"/>
    <w:rsid w:val="00A74DB0"/>
    <w:rsid w:val="00A76FCA"/>
    <w:rsid w:val="00A910D6"/>
    <w:rsid w:val="00A935D7"/>
    <w:rsid w:val="00AA55BF"/>
    <w:rsid w:val="00AA7F66"/>
    <w:rsid w:val="00AB7C5E"/>
    <w:rsid w:val="00AC3EAB"/>
    <w:rsid w:val="00AC463C"/>
    <w:rsid w:val="00AF2C13"/>
    <w:rsid w:val="00AF785C"/>
    <w:rsid w:val="00B0695D"/>
    <w:rsid w:val="00B1510E"/>
    <w:rsid w:val="00B1751A"/>
    <w:rsid w:val="00B2406F"/>
    <w:rsid w:val="00B27D79"/>
    <w:rsid w:val="00B36892"/>
    <w:rsid w:val="00B52F07"/>
    <w:rsid w:val="00B53CA7"/>
    <w:rsid w:val="00B64314"/>
    <w:rsid w:val="00B762BE"/>
    <w:rsid w:val="00B7644A"/>
    <w:rsid w:val="00B83DFE"/>
    <w:rsid w:val="00B87A29"/>
    <w:rsid w:val="00BA4952"/>
    <w:rsid w:val="00BA70AB"/>
    <w:rsid w:val="00BC6818"/>
    <w:rsid w:val="00BD4F80"/>
    <w:rsid w:val="00BF2EA5"/>
    <w:rsid w:val="00BF45EF"/>
    <w:rsid w:val="00C02E02"/>
    <w:rsid w:val="00C049E5"/>
    <w:rsid w:val="00C101B3"/>
    <w:rsid w:val="00C13BD9"/>
    <w:rsid w:val="00C2775A"/>
    <w:rsid w:val="00C4138D"/>
    <w:rsid w:val="00C44DA8"/>
    <w:rsid w:val="00C47A66"/>
    <w:rsid w:val="00C576C8"/>
    <w:rsid w:val="00C62CA3"/>
    <w:rsid w:val="00C80D6B"/>
    <w:rsid w:val="00C82E58"/>
    <w:rsid w:val="00C84917"/>
    <w:rsid w:val="00C9397D"/>
    <w:rsid w:val="00C95E08"/>
    <w:rsid w:val="00CA455D"/>
    <w:rsid w:val="00CA78EA"/>
    <w:rsid w:val="00CC3DEA"/>
    <w:rsid w:val="00CD2927"/>
    <w:rsid w:val="00CD7FB6"/>
    <w:rsid w:val="00CE39FF"/>
    <w:rsid w:val="00CE4675"/>
    <w:rsid w:val="00D00BA3"/>
    <w:rsid w:val="00D05187"/>
    <w:rsid w:val="00D0530F"/>
    <w:rsid w:val="00D224E5"/>
    <w:rsid w:val="00D2719C"/>
    <w:rsid w:val="00D3640D"/>
    <w:rsid w:val="00D51B0D"/>
    <w:rsid w:val="00D6187A"/>
    <w:rsid w:val="00D67F03"/>
    <w:rsid w:val="00D7246F"/>
    <w:rsid w:val="00D811B9"/>
    <w:rsid w:val="00D84928"/>
    <w:rsid w:val="00D87F0E"/>
    <w:rsid w:val="00D97159"/>
    <w:rsid w:val="00DA701E"/>
    <w:rsid w:val="00DB58CA"/>
    <w:rsid w:val="00DF1603"/>
    <w:rsid w:val="00E0359A"/>
    <w:rsid w:val="00E1533C"/>
    <w:rsid w:val="00E26EB0"/>
    <w:rsid w:val="00E32270"/>
    <w:rsid w:val="00E3705B"/>
    <w:rsid w:val="00E50A65"/>
    <w:rsid w:val="00E674F5"/>
    <w:rsid w:val="00E8025A"/>
    <w:rsid w:val="00E84C40"/>
    <w:rsid w:val="00E90497"/>
    <w:rsid w:val="00E977F1"/>
    <w:rsid w:val="00EB1E12"/>
    <w:rsid w:val="00EB27E6"/>
    <w:rsid w:val="00EB6F00"/>
    <w:rsid w:val="00ED2105"/>
    <w:rsid w:val="00EF4BC7"/>
    <w:rsid w:val="00EF5F11"/>
    <w:rsid w:val="00EF6241"/>
    <w:rsid w:val="00EF7514"/>
    <w:rsid w:val="00F006A7"/>
    <w:rsid w:val="00F06610"/>
    <w:rsid w:val="00F07E82"/>
    <w:rsid w:val="00F10B7B"/>
    <w:rsid w:val="00F203D9"/>
    <w:rsid w:val="00F24B6C"/>
    <w:rsid w:val="00F2740F"/>
    <w:rsid w:val="00F35779"/>
    <w:rsid w:val="00F463A0"/>
    <w:rsid w:val="00F46C25"/>
    <w:rsid w:val="00F47977"/>
    <w:rsid w:val="00F50852"/>
    <w:rsid w:val="00F85191"/>
    <w:rsid w:val="00F8521A"/>
    <w:rsid w:val="00F87475"/>
    <w:rsid w:val="00F95BF0"/>
    <w:rsid w:val="00FC2069"/>
    <w:rsid w:val="00FD5183"/>
    <w:rsid w:val="00FD5EB1"/>
    <w:rsid w:val="00FE1C86"/>
    <w:rsid w:val="00FE58AF"/>
    <w:rsid w:val="00FF3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607"/>
    <w:rPr>
      <w:lang w:val="en-GB" w:eastAsia="en-US"/>
    </w:rPr>
  </w:style>
  <w:style w:type="paragraph" w:styleId="Heading1">
    <w:name w:val="heading 1"/>
    <w:basedOn w:val="Normal"/>
    <w:next w:val="Normal"/>
    <w:link w:val="Heading1Char"/>
    <w:qFormat/>
    <w:rsid w:val="0072210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47A6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CE39FF"/>
    <w:pPr>
      <w:numPr>
        <w:numId w:val="1"/>
      </w:numPr>
    </w:pPr>
  </w:style>
  <w:style w:type="character" w:customStyle="1" w:styleId="BodyTextIndentChar">
    <w:name w:val="Body Text Indent Char"/>
    <w:link w:val="BodyTextIndent"/>
    <w:locked/>
    <w:rsid w:val="00465607"/>
    <w:rPr>
      <w:lang w:val="en-GB" w:bidi="ar-SA"/>
    </w:rPr>
  </w:style>
  <w:style w:type="paragraph" w:styleId="BodyTextIndent">
    <w:name w:val="Body Text Indent"/>
    <w:basedOn w:val="Normal"/>
    <w:link w:val="BodyTextIndentChar"/>
    <w:rsid w:val="00465607"/>
    <w:pPr>
      <w:spacing w:after="120"/>
      <w:ind w:left="360"/>
    </w:pPr>
    <w:rPr>
      <w:lang/>
    </w:rPr>
  </w:style>
  <w:style w:type="paragraph" w:styleId="NoSpacing">
    <w:name w:val="No Spacing"/>
    <w:qFormat/>
    <w:rsid w:val="00465607"/>
    <w:rPr>
      <w:lang w:val="en-GB" w:eastAsia="en-US"/>
    </w:rPr>
  </w:style>
  <w:style w:type="table" w:styleId="TableGrid">
    <w:name w:val="Table Grid"/>
    <w:basedOn w:val="TableNormal"/>
    <w:rsid w:val="0063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C4261"/>
    <w:rPr>
      <w:color w:val="0000FF"/>
      <w:u w:val="single"/>
    </w:rPr>
  </w:style>
  <w:style w:type="character" w:styleId="Emphasis">
    <w:name w:val="Emphasis"/>
    <w:uiPriority w:val="20"/>
    <w:qFormat/>
    <w:rsid w:val="00651FD3"/>
    <w:rPr>
      <w:i/>
      <w:iCs/>
    </w:rPr>
  </w:style>
  <w:style w:type="character" w:customStyle="1" w:styleId="Heading1Char">
    <w:name w:val="Heading 1 Char"/>
    <w:link w:val="Heading1"/>
    <w:rsid w:val="00722109"/>
    <w:rPr>
      <w:rFonts w:ascii="Cambria" w:eastAsia="Times New Roman" w:hAnsi="Cambria" w:cs="Times New Roman"/>
      <w:b/>
      <w:bCs/>
      <w:kern w:val="32"/>
      <w:sz w:val="32"/>
      <w:szCs w:val="32"/>
      <w:lang w:val="en-GB" w:eastAsia="en-US"/>
    </w:rPr>
  </w:style>
  <w:style w:type="character" w:styleId="Strong">
    <w:name w:val="Strong"/>
    <w:qFormat/>
    <w:rsid w:val="00722109"/>
    <w:rPr>
      <w:b/>
      <w:bCs/>
    </w:rPr>
  </w:style>
  <w:style w:type="paragraph" w:styleId="NormalWeb">
    <w:name w:val="Normal (Web)"/>
    <w:basedOn w:val="Normal"/>
    <w:uiPriority w:val="99"/>
    <w:unhideWhenUsed/>
    <w:rsid w:val="003810E2"/>
    <w:pPr>
      <w:spacing w:before="100" w:beforeAutospacing="1" w:after="100" w:afterAutospacing="1"/>
    </w:pPr>
    <w:rPr>
      <w:sz w:val="24"/>
      <w:szCs w:val="24"/>
      <w:lang w:val="en-IN" w:eastAsia="en-IN"/>
    </w:rPr>
  </w:style>
  <w:style w:type="character" w:customStyle="1" w:styleId="Heading2Char">
    <w:name w:val="Heading 2 Char"/>
    <w:link w:val="Heading2"/>
    <w:rsid w:val="00C47A66"/>
    <w:rPr>
      <w:rFonts w:ascii="Calibri Light" w:eastAsia="Times New Roman" w:hAnsi="Calibri Light" w:cs="Times New Roman"/>
      <w:b/>
      <w:bCs/>
      <w:i/>
      <w:i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367488785">
      <w:bodyDiv w:val="1"/>
      <w:marLeft w:val="0"/>
      <w:marRight w:val="0"/>
      <w:marTop w:val="0"/>
      <w:marBottom w:val="0"/>
      <w:divBdr>
        <w:top w:val="none" w:sz="0" w:space="0" w:color="auto"/>
        <w:left w:val="none" w:sz="0" w:space="0" w:color="auto"/>
        <w:bottom w:val="none" w:sz="0" w:space="0" w:color="auto"/>
        <w:right w:val="none" w:sz="0" w:space="0" w:color="auto"/>
      </w:divBdr>
    </w:div>
    <w:div w:id="763919576">
      <w:bodyDiv w:val="1"/>
      <w:marLeft w:val="0"/>
      <w:marRight w:val="0"/>
      <w:marTop w:val="0"/>
      <w:marBottom w:val="0"/>
      <w:divBdr>
        <w:top w:val="none" w:sz="0" w:space="0" w:color="auto"/>
        <w:left w:val="none" w:sz="0" w:space="0" w:color="auto"/>
        <w:bottom w:val="none" w:sz="0" w:space="0" w:color="auto"/>
        <w:right w:val="none" w:sz="0" w:space="0" w:color="auto"/>
      </w:divBdr>
    </w:div>
    <w:div w:id="18825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asttik.35992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467F-E928-4DA9-A757-E7E22D41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Anurag Vyas</vt:lpstr>
    </vt:vector>
  </TitlesOfParts>
  <Company/>
  <LinksUpToDate>false</LinksUpToDate>
  <CharactersWithSpaces>8117</CharactersWithSpaces>
  <SharedDoc>false</SharedDoc>
  <HLinks>
    <vt:vector size="6" baseType="variant">
      <vt:variant>
        <vt:i4>6553630</vt:i4>
      </vt:variant>
      <vt:variant>
        <vt:i4>0</vt:i4>
      </vt:variant>
      <vt:variant>
        <vt:i4>0</vt:i4>
      </vt:variant>
      <vt:variant>
        <vt:i4>5</vt:i4>
      </vt:variant>
      <vt:variant>
        <vt:lpwstr>mailto:swastik16889@gmail.com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Anurag Vyas</dc:title>
  <dc:subject/>
  <dc:creator>AB</dc:creator>
  <cp:keywords/>
  <dc:description/>
  <cp:lastModifiedBy>hrdesk2</cp:lastModifiedBy>
  <cp:revision>4</cp:revision>
  <cp:lastPrinted>2017-03-17T07:16:00Z</cp:lastPrinted>
  <dcterms:created xsi:type="dcterms:W3CDTF">2017-03-20T15:17:00Z</dcterms:created>
  <dcterms:modified xsi:type="dcterms:W3CDTF">2017-05-25T09:02:00Z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-885297124</vt:i4>
  </property>
</Properties>
</file>