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EB" w:rsidRDefault="004411EB" w:rsidP="00A01659">
      <w:pPr>
        <w:spacing w:line="240" w:lineRule="auto"/>
        <w:jc w:val="center"/>
        <w:rPr>
          <w:rStyle w:val="text-verybig-blue1"/>
          <w:rFonts w:asciiTheme="minorHAnsi" w:hAnsiTheme="minorHAnsi" w:cs="Times New Roman"/>
          <w:color w:val="auto"/>
          <w:sz w:val="32"/>
          <w:szCs w:val="32"/>
        </w:rPr>
      </w:pPr>
      <w:proofErr w:type="spellStart"/>
      <w:r>
        <w:rPr>
          <w:rStyle w:val="text-verybig-blue1"/>
          <w:rFonts w:asciiTheme="minorHAnsi" w:hAnsiTheme="minorHAnsi" w:cs="Times New Roman"/>
          <w:color w:val="auto"/>
          <w:sz w:val="32"/>
          <w:szCs w:val="32"/>
        </w:rPr>
        <w:t>Geremew</w:t>
      </w:r>
      <w:proofErr w:type="spellEnd"/>
      <w:r>
        <w:rPr>
          <w:rStyle w:val="text-verybig-blue1"/>
          <w:rFonts w:asciiTheme="minorHAnsi" w:hAnsiTheme="minorHAnsi" w:cs="Times New Roman"/>
          <w:color w:val="auto"/>
          <w:sz w:val="32"/>
          <w:szCs w:val="32"/>
        </w:rPr>
        <w:t xml:space="preserve"> </w:t>
      </w:r>
    </w:p>
    <w:p w:rsidR="00C33309" w:rsidRPr="00AE7108" w:rsidRDefault="0032635E" w:rsidP="00A01659">
      <w:pPr>
        <w:spacing w:line="240" w:lineRule="auto"/>
        <w:jc w:val="center"/>
        <w:rPr>
          <w:color w:val="000000"/>
        </w:rPr>
      </w:pPr>
      <w:r w:rsidRPr="00AE7108">
        <w:rPr>
          <w:color w:val="000000"/>
        </w:rPr>
        <w:t>Email:  </w:t>
      </w:r>
      <w:hyperlink r:id="rId9" w:history="1">
        <w:r w:rsidR="00031AD0" w:rsidRPr="00E604EA">
          <w:rPr>
            <w:rStyle w:val="Hyperlink"/>
          </w:rPr>
          <w:t>geremew.360012@2freemail.com</w:t>
        </w:r>
      </w:hyperlink>
      <w:r w:rsidR="00031AD0">
        <w:t xml:space="preserve"> </w:t>
      </w:r>
      <w:r w:rsidR="00031AD0" w:rsidRPr="00AE7108">
        <w:rPr>
          <w:color w:val="000000"/>
        </w:rPr>
        <w:t xml:space="preserve"> </w:t>
      </w:r>
    </w:p>
    <w:p w:rsidR="0032635E" w:rsidRPr="00AE7108" w:rsidRDefault="0024169F" w:rsidP="00A01659">
      <w:pPr>
        <w:spacing w:line="240" w:lineRule="auto"/>
        <w:jc w:val="center"/>
        <w:rPr>
          <w:b/>
        </w:rPr>
      </w:pPr>
      <w:r>
        <w:rPr>
          <w:b/>
        </w:rPr>
        <w:pict>
          <v:rect id="_x0000_i1025" style="width:507.7pt;height:2pt" o:hrpct="828" o:hralign="center" o:hrstd="t" o:hrnoshade="t" o:hr="t" fillcolor="black" stroked="f"/>
        </w:pict>
      </w:r>
    </w:p>
    <w:tbl>
      <w:tblPr>
        <w:tblW w:w="9726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6"/>
      </w:tblGrid>
      <w:tr w:rsidR="0032635E" w:rsidRPr="00AE7108" w:rsidTr="006908D5">
        <w:trPr>
          <w:trHeight w:val="387"/>
          <w:tblCellSpacing w:w="0" w:type="dxa"/>
          <w:jc w:val="center"/>
        </w:trPr>
        <w:tc>
          <w:tcPr>
            <w:tcW w:w="5000" w:type="pct"/>
            <w:shd w:val="clear" w:color="auto" w:fill="5F97C9"/>
            <w:vAlign w:val="center"/>
          </w:tcPr>
          <w:p w:rsidR="0032635E" w:rsidRPr="008916F6" w:rsidRDefault="0032635E" w:rsidP="00AE7108">
            <w:pPr>
              <w:spacing w:line="240" w:lineRule="auto"/>
              <w:rPr>
                <w:sz w:val="26"/>
                <w:szCs w:val="26"/>
              </w:rPr>
            </w:pPr>
            <w:r w:rsidRPr="008916F6">
              <w:rPr>
                <w:rStyle w:val="Strong"/>
                <w:color w:val="000000"/>
                <w:sz w:val="26"/>
                <w:szCs w:val="26"/>
              </w:rPr>
              <w:t>Personal Data</w:t>
            </w:r>
          </w:p>
        </w:tc>
      </w:tr>
    </w:tbl>
    <w:p w:rsidR="0032635E" w:rsidRPr="00AE7108" w:rsidRDefault="0032635E" w:rsidP="00FA5D3B">
      <w:pPr>
        <w:spacing w:after="0" w:line="240" w:lineRule="auto"/>
        <w:rPr>
          <w:color w:val="000000"/>
        </w:rPr>
      </w:pPr>
      <w:r w:rsidRPr="00AE7108">
        <w:rPr>
          <w:rStyle w:val="Strong"/>
          <w:b w:val="0"/>
          <w:color w:val="000000"/>
        </w:rPr>
        <w:t xml:space="preserve">Date of </w:t>
      </w:r>
      <w:r w:rsidR="00FA5D3B">
        <w:rPr>
          <w:rStyle w:val="Strong"/>
          <w:b w:val="0"/>
          <w:color w:val="000000"/>
        </w:rPr>
        <w:t>Birth</w:t>
      </w:r>
      <w:r w:rsidR="00FA5D3B" w:rsidRPr="00AE7108">
        <w:rPr>
          <w:rStyle w:val="Strong"/>
          <w:b w:val="0"/>
          <w:color w:val="000000"/>
        </w:rPr>
        <w:t>:</w:t>
      </w:r>
      <w:r w:rsidR="00FF15D2" w:rsidRPr="00AE7108">
        <w:rPr>
          <w:rStyle w:val="Strong"/>
          <w:b w:val="0"/>
          <w:color w:val="000000"/>
        </w:rPr>
        <w:t xml:space="preserve">    </w:t>
      </w:r>
      <w:r w:rsidR="00FA5D3B">
        <w:rPr>
          <w:rStyle w:val="Strong"/>
          <w:b w:val="0"/>
          <w:color w:val="000000"/>
        </w:rPr>
        <w:t xml:space="preserve">       </w:t>
      </w:r>
      <w:r w:rsidR="00FF15D2" w:rsidRPr="00AE7108">
        <w:rPr>
          <w:rStyle w:val="Strong"/>
          <w:b w:val="0"/>
          <w:color w:val="000000"/>
        </w:rPr>
        <w:t xml:space="preserve">  </w:t>
      </w:r>
      <w:r w:rsidR="004411EB">
        <w:rPr>
          <w:color w:val="000000"/>
        </w:rPr>
        <w:t>10</w:t>
      </w:r>
      <w:r w:rsidR="00FF15D2" w:rsidRPr="00AE7108">
        <w:rPr>
          <w:color w:val="000000"/>
        </w:rPr>
        <w:t>/0</w:t>
      </w:r>
      <w:r w:rsidR="004411EB">
        <w:rPr>
          <w:color w:val="000000"/>
        </w:rPr>
        <w:t>5</w:t>
      </w:r>
      <w:r w:rsidR="00FF15D2" w:rsidRPr="00AE7108">
        <w:rPr>
          <w:color w:val="000000"/>
        </w:rPr>
        <w:t>/198</w:t>
      </w:r>
      <w:r w:rsidR="004411EB">
        <w:rPr>
          <w:color w:val="000000"/>
        </w:rPr>
        <w:t>2</w:t>
      </w:r>
    </w:p>
    <w:p w:rsidR="00FF15D2" w:rsidRPr="00AE7108" w:rsidRDefault="00FA5D3B" w:rsidP="00FA5D3B">
      <w:pPr>
        <w:spacing w:after="0" w:line="240" w:lineRule="auto"/>
        <w:rPr>
          <w:color w:val="000000"/>
        </w:rPr>
      </w:pPr>
      <w:r>
        <w:rPr>
          <w:color w:val="000000"/>
        </w:rPr>
        <w:t>Sex</w:t>
      </w:r>
      <w:r w:rsidR="00FF15D2" w:rsidRPr="00AE7108">
        <w:rPr>
          <w:color w:val="000000"/>
        </w:rPr>
        <w:t xml:space="preserve">:      </w:t>
      </w:r>
      <w:r>
        <w:rPr>
          <w:color w:val="000000"/>
        </w:rPr>
        <w:t xml:space="preserve">                         </w:t>
      </w:r>
      <w:r w:rsidR="00FF15D2" w:rsidRPr="00AE7108">
        <w:rPr>
          <w:color w:val="000000"/>
        </w:rPr>
        <w:t>male</w:t>
      </w:r>
    </w:p>
    <w:p w:rsidR="00FF15D2" w:rsidRPr="00AE7108" w:rsidRDefault="00FA5D3B" w:rsidP="00FA5D3B">
      <w:pPr>
        <w:spacing w:after="0" w:line="240" w:lineRule="auto"/>
        <w:rPr>
          <w:color w:val="000000"/>
        </w:rPr>
      </w:pPr>
      <w:r>
        <w:rPr>
          <w:color w:val="000000"/>
        </w:rPr>
        <w:t>Marital status:</w:t>
      </w:r>
      <w:r w:rsidR="00FF15D2" w:rsidRPr="00AE7108">
        <w:rPr>
          <w:color w:val="000000"/>
        </w:rPr>
        <w:t xml:space="preserve">      </w:t>
      </w:r>
      <w:r>
        <w:rPr>
          <w:color w:val="000000"/>
        </w:rPr>
        <w:t xml:space="preserve">    </w:t>
      </w:r>
      <w:proofErr w:type="gramStart"/>
      <w:r w:rsidR="00B03B87">
        <w:rPr>
          <w:color w:val="000000"/>
        </w:rPr>
        <w:t>un</w:t>
      </w:r>
      <w:proofErr w:type="gramEnd"/>
      <w:r>
        <w:rPr>
          <w:color w:val="000000"/>
        </w:rPr>
        <w:t xml:space="preserve"> </w:t>
      </w:r>
      <w:r w:rsidR="0007088B">
        <w:rPr>
          <w:color w:val="000000"/>
        </w:rPr>
        <w:t xml:space="preserve">Married </w:t>
      </w:r>
      <w:r w:rsidR="00FF15D2" w:rsidRPr="00AE7108">
        <w:rPr>
          <w:color w:val="000000"/>
        </w:rPr>
        <w:t xml:space="preserve"> </w:t>
      </w:r>
    </w:p>
    <w:p w:rsidR="00FF15D2" w:rsidRDefault="00FA5D3B" w:rsidP="00FA5D3B">
      <w:pPr>
        <w:spacing w:after="0" w:line="240" w:lineRule="auto"/>
        <w:rPr>
          <w:color w:val="000000"/>
        </w:rPr>
      </w:pPr>
      <w:r>
        <w:rPr>
          <w:color w:val="000000"/>
        </w:rPr>
        <w:t>Nationality</w:t>
      </w:r>
      <w:r w:rsidRPr="00AE7108">
        <w:rPr>
          <w:color w:val="000000"/>
        </w:rPr>
        <w:t>:</w:t>
      </w:r>
      <w:r w:rsidR="00FF15D2" w:rsidRPr="00AE7108">
        <w:rPr>
          <w:color w:val="000000"/>
        </w:rPr>
        <w:t xml:space="preserve">    </w:t>
      </w:r>
      <w:r>
        <w:rPr>
          <w:color w:val="000000"/>
        </w:rPr>
        <w:t xml:space="preserve">           </w:t>
      </w:r>
      <w:r w:rsidR="00FF15D2" w:rsidRPr="00AE7108">
        <w:rPr>
          <w:color w:val="000000"/>
        </w:rPr>
        <w:t xml:space="preserve"> Ethiopian</w:t>
      </w:r>
    </w:p>
    <w:tbl>
      <w:tblPr>
        <w:tblW w:w="9792" w:type="dxa"/>
        <w:jc w:val="center"/>
        <w:tblCellSpacing w:w="0" w:type="dxa"/>
        <w:tblInd w:w="2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2"/>
      </w:tblGrid>
      <w:tr w:rsidR="007C7D43" w:rsidRPr="00AE7108" w:rsidTr="007C7D43">
        <w:trPr>
          <w:trHeight w:val="223"/>
          <w:tblCellSpacing w:w="0" w:type="dxa"/>
          <w:jc w:val="center"/>
        </w:trPr>
        <w:tc>
          <w:tcPr>
            <w:tcW w:w="5000" w:type="pct"/>
            <w:shd w:val="clear" w:color="auto" w:fill="5F97C9"/>
            <w:vAlign w:val="center"/>
          </w:tcPr>
          <w:p w:rsidR="007C7D43" w:rsidRPr="008916F6" w:rsidRDefault="007C7D43" w:rsidP="0073027E">
            <w:pPr>
              <w:spacing w:after="0" w:line="240" w:lineRule="auto"/>
              <w:rPr>
                <w:b/>
                <w:i/>
                <w:sz w:val="6"/>
                <w:szCs w:val="26"/>
              </w:rPr>
            </w:pPr>
            <w:r w:rsidRPr="008916F6">
              <w:rPr>
                <w:b/>
                <w:i/>
                <w:sz w:val="26"/>
                <w:szCs w:val="26"/>
              </w:rPr>
              <w:t>Career Objective</w:t>
            </w:r>
            <w:r w:rsidRPr="008916F6">
              <w:rPr>
                <w:b/>
                <w:color w:val="000000"/>
                <w:sz w:val="20"/>
                <w:szCs w:val="18"/>
              </w:rPr>
              <w:t xml:space="preserve">                                                          </w:t>
            </w:r>
            <w:r w:rsidRPr="008916F6">
              <w:rPr>
                <w:b/>
                <w:color w:val="000000"/>
                <w:sz w:val="20"/>
                <w:szCs w:val="18"/>
              </w:rPr>
              <w:br/>
            </w:r>
          </w:p>
        </w:tc>
      </w:tr>
    </w:tbl>
    <w:p w:rsidR="007C7D43" w:rsidRPr="0018064A" w:rsidRDefault="007C7D43" w:rsidP="007C7D43">
      <w:pPr>
        <w:pStyle w:val="ListParagraph"/>
        <w:numPr>
          <w:ilvl w:val="0"/>
          <w:numId w:val="11"/>
        </w:numPr>
        <w:spacing w:after="0" w:line="240" w:lineRule="auto"/>
        <w:rPr>
          <w:color w:val="000000"/>
        </w:rPr>
      </w:pPr>
      <w:r w:rsidRPr="00155392">
        <w:rPr>
          <w:rFonts w:ascii="Verdana" w:hAnsi="Verdana"/>
          <w:color w:val="000000"/>
          <w:sz w:val="20"/>
          <w:szCs w:val="18"/>
        </w:rPr>
        <w:t>Seeking an IT position which meets my qualification with attractive payment.</w:t>
      </w:r>
    </w:p>
    <w:p w:rsidR="0018064A" w:rsidRPr="000546E1" w:rsidRDefault="0018064A" w:rsidP="0018064A">
      <w:pPr>
        <w:pStyle w:val="ListParagraph"/>
        <w:spacing w:after="0" w:line="240" w:lineRule="auto"/>
        <w:rPr>
          <w:color w:val="000000"/>
          <w:sz w:val="4"/>
        </w:rPr>
      </w:pPr>
    </w:p>
    <w:tbl>
      <w:tblPr>
        <w:tblW w:w="9726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6"/>
      </w:tblGrid>
      <w:tr w:rsidR="0056769B" w:rsidRPr="00AE7108" w:rsidTr="0073027E">
        <w:trPr>
          <w:trHeight w:val="468"/>
          <w:tblCellSpacing w:w="0" w:type="dxa"/>
          <w:jc w:val="center"/>
        </w:trPr>
        <w:tc>
          <w:tcPr>
            <w:tcW w:w="5000" w:type="pct"/>
            <w:shd w:val="clear" w:color="auto" w:fill="5F97C9"/>
            <w:vAlign w:val="center"/>
          </w:tcPr>
          <w:p w:rsidR="0056769B" w:rsidRPr="008916F6" w:rsidRDefault="0056769B" w:rsidP="0056769B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  <w:r w:rsidRPr="008916F6">
              <w:rPr>
                <w:b/>
                <w:i/>
                <w:sz w:val="26"/>
                <w:szCs w:val="26"/>
              </w:rPr>
              <w:t>Educational Background</w:t>
            </w:r>
          </w:p>
        </w:tc>
      </w:tr>
    </w:tbl>
    <w:p w:rsidR="0056769B" w:rsidRPr="00155392" w:rsidRDefault="0056769B" w:rsidP="0056769B">
      <w:pPr>
        <w:spacing w:after="0"/>
        <w:rPr>
          <w:bCs/>
          <w:color w:val="000000"/>
          <w:sz w:val="20"/>
          <w:szCs w:val="18"/>
        </w:rPr>
      </w:pPr>
      <w:r>
        <w:rPr>
          <w:bCs/>
          <w:color w:val="000000"/>
          <w:sz w:val="20"/>
          <w:szCs w:val="18"/>
        </w:rPr>
        <w:t xml:space="preserve">July 2008                                               </w:t>
      </w:r>
      <w:r w:rsidRPr="00155392">
        <w:rPr>
          <w:bCs/>
          <w:color w:val="000000"/>
          <w:sz w:val="20"/>
          <w:szCs w:val="18"/>
        </w:rPr>
        <w:t xml:space="preserve">Bachelor degree in </w:t>
      </w:r>
      <w:r w:rsidR="00B03B87">
        <w:rPr>
          <w:bCs/>
          <w:color w:val="000000"/>
          <w:sz w:val="20"/>
          <w:szCs w:val="18"/>
        </w:rPr>
        <w:t>computer</w:t>
      </w:r>
      <w:r w:rsidRPr="00155392">
        <w:rPr>
          <w:bCs/>
          <w:color w:val="000000"/>
          <w:sz w:val="20"/>
          <w:szCs w:val="18"/>
        </w:rPr>
        <w:t xml:space="preserve"> </w:t>
      </w:r>
      <w:r w:rsidR="00B03B87">
        <w:rPr>
          <w:bCs/>
          <w:color w:val="000000"/>
          <w:sz w:val="20"/>
          <w:szCs w:val="18"/>
        </w:rPr>
        <w:t>science</w:t>
      </w:r>
    </w:p>
    <w:p w:rsidR="00542AF2" w:rsidRDefault="0056769B" w:rsidP="00542AF2">
      <w:pPr>
        <w:spacing w:after="0"/>
        <w:ind w:left="1440"/>
        <w:rPr>
          <w:color w:val="000000"/>
          <w:sz w:val="20"/>
          <w:szCs w:val="18"/>
        </w:rPr>
      </w:pPr>
      <w:r w:rsidRPr="00155392">
        <w:rPr>
          <w:bCs/>
          <w:color w:val="000000"/>
          <w:sz w:val="20"/>
          <w:szCs w:val="18"/>
        </w:rPr>
        <w:t xml:space="preserve">                    </w:t>
      </w:r>
      <w:r>
        <w:rPr>
          <w:bCs/>
          <w:color w:val="000000"/>
          <w:sz w:val="20"/>
          <w:szCs w:val="18"/>
        </w:rPr>
        <w:t xml:space="preserve">         </w:t>
      </w:r>
      <w:r w:rsidRPr="00155392">
        <w:rPr>
          <w:bCs/>
          <w:color w:val="000000"/>
          <w:sz w:val="20"/>
          <w:szCs w:val="18"/>
        </w:rPr>
        <w:t xml:space="preserve">    </w:t>
      </w:r>
      <w:proofErr w:type="spellStart"/>
      <w:r w:rsidR="00B03B87">
        <w:rPr>
          <w:color w:val="000000"/>
          <w:sz w:val="20"/>
          <w:szCs w:val="18"/>
        </w:rPr>
        <w:t>Debrebirhan</w:t>
      </w:r>
      <w:proofErr w:type="spellEnd"/>
      <w:r w:rsidRPr="00155392">
        <w:rPr>
          <w:color w:val="000000"/>
          <w:sz w:val="20"/>
          <w:szCs w:val="18"/>
        </w:rPr>
        <w:t xml:space="preserve"> </w:t>
      </w:r>
      <w:r w:rsidR="00396898" w:rsidRPr="00155392">
        <w:rPr>
          <w:color w:val="000000"/>
          <w:sz w:val="20"/>
          <w:szCs w:val="18"/>
        </w:rPr>
        <w:t>University,</w:t>
      </w:r>
      <w:r w:rsidR="00542AF2">
        <w:rPr>
          <w:color w:val="000000"/>
          <w:sz w:val="20"/>
          <w:szCs w:val="18"/>
        </w:rPr>
        <w:t xml:space="preserve"> </w:t>
      </w:r>
      <w:proofErr w:type="spellStart"/>
      <w:r w:rsidR="00B03B87">
        <w:rPr>
          <w:color w:val="000000"/>
          <w:sz w:val="20"/>
          <w:szCs w:val="18"/>
        </w:rPr>
        <w:t>Debrebirhan</w:t>
      </w:r>
      <w:proofErr w:type="spellEnd"/>
      <w:r w:rsidR="00542AF2">
        <w:rPr>
          <w:color w:val="000000"/>
          <w:sz w:val="20"/>
          <w:szCs w:val="18"/>
        </w:rPr>
        <w:t>, Ethiop</w:t>
      </w:r>
      <w:r w:rsidR="00DA76BF">
        <w:rPr>
          <w:color w:val="000000"/>
          <w:sz w:val="20"/>
          <w:szCs w:val="18"/>
        </w:rPr>
        <w:t>ia</w:t>
      </w:r>
    </w:p>
    <w:p w:rsidR="00542AF2" w:rsidRPr="00542AF2" w:rsidRDefault="00542AF2" w:rsidP="00542AF2">
      <w:pPr>
        <w:spacing w:after="0"/>
        <w:ind w:left="1440"/>
        <w:rPr>
          <w:color w:val="000000"/>
          <w:sz w:val="2"/>
          <w:szCs w:val="18"/>
        </w:rPr>
      </w:pPr>
    </w:p>
    <w:tbl>
      <w:tblPr>
        <w:tblW w:w="9894" w:type="dxa"/>
        <w:jc w:val="center"/>
        <w:tblCellSpacing w:w="0" w:type="dxa"/>
        <w:tblInd w:w="1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4"/>
      </w:tblGrid>
      <w:tr w:rsidR="00FF15D2" w:rsidRPr="00AE7108" w:rsidTr="00857ABA">
        <w:trPr>
          <w:trHeight w:val="192"/>
          <w:tblCellSpacing w:w="0" w:type="dxa"/>
          <w:jc w:val="center"/>
        </w:trPr>
        <w:tc>
          <w:tcPr>
            <w:tcW w:w="5000" w:type="pct"/>
            <w:shd w:val="clear" w:color="auto" w:fill="5F97C9"/>
            <w:vAlign w:val="center"/>
          </w:tcPr>
          <w:p w:rsidR="00FF15D2" w:rsidRPr="008916F6" w:rsidRDefault="00396898" w:rsidP="00A621F3">
            <w:pPr>
              <w:spacing w:after="0" w:line="240" w:lineRule="auto"/>
              <w:rPr>
                <w:b/>
                <w:i/>
                <w:sz w:val="6"/>
                <w:szCs w:val="26"/>
              </w:rPr>
            </w:pPr>
            <w:r>
              <w:rPr>
                <w:color w:val="000000"/>
                <w:sz w:val="20"/>
                <w:szCs w:val="18"/>
              </w:rPr>
              <w:t xml:space="preserve">                                       </w:t>
            </w:r>
            <w:r w:rsidR="00542AF2">
              <w:rPr>
                <w:i/>
                <w:iCs/>
                <w:color w:val="000000"/>
                <w:sz w:val="20"/>
                <w:szCs w:val="18"/>
              </w:rPr>
              <w:t xml:space="preserve">    </w:t>
            </w:r>
            <w:r w:rsidR="00A621F3" w:rsidRPr="008916F6">
              <w:rPr>
                <w:b/>
                <w:i/>
                <w:sz w:val="26"/>
                <w:szCs w:val="26"/>
              </w:rPr>
              <w:t>Work Experience</w:t>
            </w:r>
            <w:r w:rsidR="00542AF2" w:rsidRPr="008916F6">
              <w:rPr>
                <w:b/>
                <w:color w:val="000000"/>
                <w:sz w:val="20"/>
                <w:szCs w:val="18"/>
              </w:rPr>
              <w:t xml:space="preserve">                                                          </w:t>
            </w:r>
            <w:r w:rsidRPr="008916F6">
              <w:rPr>
                <w:b/>
                <w:color w:val="000000"/>
                <w:sz w:val="20"/>
                <w:szCs w:val="18"/>
              </w:rPr>
              <w:br/>
            </w:r>
          </w:p>
        </w:tc>
      </w:tr>
    </w:tbl>
    <w:p w:rsidR="00D04901" w:rsidRPr="00AE7108" w:rsidRDefault="005E035B" w:rsidP="00D04901">
      <w:pPr>
        <w:spacing w:line="240" w:lineRule="auto"/>
        <w:contextualSpacing/>
        <w:rPr>
          <w:b/>
          <w:i/>
          <w:color w:val="000000"/>
        </w:rPr>
      </w:pPr>
      <w:r>
        <w:rPr>
          <w:b/>
        </w:rPr>
        <w:t>Dec</w:t>
      </w:r>
      <w:r w:rsidR="00D04901">
        <w:rPr>
          <w:b/>
        </w:rPr>
        <w:t>, 10/2013-</w:t>
      </w:r>
      <w:proofErr w:type="gramStart"/>
      <w:r w:rsidR="00307FD4">
        <w:rPr>
          <w:b/>
        </w:rPr>
        <w:t>jan</w:t>
      </w:r>
      <w:proofErr w:type="gramEnd"/>
      <w:r w:rsidR="00307FD4">
        <w:rPr>
          <w:b/>
        </w:rPr>
        <w:t xml:space="preserve"> 16/2017 </w:t>
      </w:r>
      <w:r w:rsidR="00D04901">
        <w:tab/>
      </w:r>
      <w:r w:rsidR="00D04901">
        <w:tab/>
      </w:r>
      <w:r w:rsidR="00B03B87">
        <w:rPr>
          <w:b/>
        </w:rPr>
        <w:t xml:space="preserve">Information </w:t>
      </w:r>
      <w:r w:rsidR="00D04901" w:rsidRPr="00AE7108">
        <w:rPr>
          <w:b/>
          <w:i/>
          <w:color w:val="000000"/>
        </w:rPr>
        <w:t>Network</w:t>
      </w:r>
      <w:r w:rsidR="00D04901">
        <w:rPr>
          <w:b/>
          <w:i/>
          <w:color w:val="000000"/>
        </w:rPr>
        <w:t xml:space="preserve"> </w:t>
      </w:r>
      <w:r w:rsidR="00B03B87">
        <w:rPr>
          <w:b/>
          <w:i/>
          <w:color w:val="000000"/>
        </w:rPr>
        <w:t xml:space="preserve">security </w:t>
      </w:r>
      <w:r w:rsidR="00D04901">
        <w:rPr>
          <w:b/>
          <w:i/>
          <w:color w:val="000000"/>
        </w:rPr>
        <w:t>E</w:t>
      </w:r>
      <w:r w:rsidR="00D04901" w:rsidRPr="00AE7108">
        <w:rPr>
          <w:b/>
          <w:i/>
          <w:color w:val="000000"/>
        </w:rPr>
        <w:t xml:space="preserve">ngineer </w:t>
      </w:r>
    </w:p>
    <w:p w:rsidR="00D04901" w:rsidRDefault="00D04901" w:rsidP="00D04901">
      <w:pPr>
        <w:spacing w:line="240" w:lineRule="auto"/>
        <w:contextualSpacing/>
        <w:rPr>
          <w:b/>
          <w:color w:val="000000"/>
        </w:rPr>
      </w:pPr>
      <w:r w:rsidRPr="00AE7108">
        <w:rPr>
          <w:b/>
        </w:rPr>
        <w:t>Employer</w:t>
      </w:r>
      <w:r>
        <w:t>:</w:t>
      </w:r>
      <w:r w:rsidRPr="00AE7108">
        <w:t xml:space="preserve"> </w:t>
      </w:r>
      <w:r>
        <w:t xml:space="preserve">                                     </w:t>
      </w:r>
      <w:r w:rsidRPr="00AE7108">
        <w:t xml:space="preserve"> </w:t>
      </w:r>
      <w:r w:rsidRPr="00AE7108">
        <w:rPr>
          <w:b/>
          <w:color w:val="000000"/>
        </w:rPr>
        <w:t>Ethiopian revenues and customs authority</w:t>
      </w:r>
    </w:p>
    <w:p w:rsidR="00BE4536" w:rsidRDefault="00BE4536" w:rsidP="00D04901">
      <w:pPr>
        <w:spacing w:line="240" w:lineRule="auto"/>
        <w:contextualSpacing/>
        <w:rPr>
          <w:b/>
          <w:color w:val="000000"/>
        </w:rPr>
      </w:pPr>
    </w:p>
    <w:p w:rsidR="00BE4536" w:rsidRDefault="00BE4536" w:rsidP="00BE4536">
      <w:pPr>
        <w:spacing w:line="240" w:lineRule="auto"/>
        <w:contextualSpacing/>
        <w:rPr>
          <w:b/>
          <w:i/>
          <w:color w:val="000000"/>
        </w:rPr>
      </w:pPr>
      <w:r>
        <w:rPr>
          <w:b/>
          <w:color w:val="000000"/>
        </w:rPr>
        <w:t xml:space="preserve">     </w:t>
      </w:r>
      <w:r w:rsidRPr="00AE7108">
        <w:rPr>
          <w:b/>
          <w:i/>
          <w:color w:val="000000"/>
        </w:rPr>
        <w:t>Major Duties &amp; Responsibilities</w:t>
      </w:r>
      <w:r>
        <w:rPr>
          <w:b/>
          <w:i/>
          <w:color w:val="000000"/>
        </w:rPr>
        <w:t xml:space="preserve"> </w:t>
      </w:r>
    </w:p>
    <w:p w:rsidR="00BE4536" w:rsidRDefault="00BE4536" w:rsidP="00D04901">
      <w:pPr>
        <w:spacing w:line="240" w:lineRule="auto"/>
        <w:contextualSpacing/>
        <w:rPr>
          <w:b/>
          <w:color w:val="000000"/>
        </w:rPr>
      </w:pPr>
    </w:p>
    <w:p w:rsidR="00BE4536" w:rsidRDefault="00BE4536" w:rsidP="00D04901">
      <w:pPr>
        <w:spacing w:line="240" w:lineRule="auto"/>
        <w:contextualSpacing/>
        <w:rPr>
          <w:b/>
          <w:color w:val="000000"/>
        </w:rPr>
      </w:pPr>
    </w:p>
    <w:p w:rsidR="00BE4536" w:rsidRDefault="00BE4536" w:rsidP="00BE4536">
      <w:pPr>
        <w:numPr>
          <w:ilvl w:val="0"/>
          <w:numId w:val="1"/>
        </w:numPr>
        <w:spacing w:after="0" w:line="240" w:lineRule="auto"/>
      </w:pPr>
      <w:r>
        <w:t xml:space="preserve">Designing, </w:t>
      </w:r>
      <w:r w:rsidRPr="00AE7108">
        <w:t>Implementing</w:t>
      </w:r>
      <w:r>
        <w:t>,</w:t>
      </w:r>
      <w:r w:rsidRPr="00AE7108">
        <w:t xml:space="preserve"> maintaining</w:t>
      </w:r>
      <w:r>
        <w:t xml:space="preserve"> </w:t>
      </w:r>
      <w:r w:rsidRPr="00AE7108">
        <w:t xml:space="preserve">and </w:t>
      </w:r>
      <w:r>
        <w:t>administering</w:t>
      </w:r>
      <w:r w:rsidRPr="00AE7108">
        <w:t xml:space="preserve"> local, wide area </w:t>
      </w:r>
      <w:r>
        <w:t xml:space="preserve">and VSAT </w:t>
      </w:r>
      <w:r w:rsidRPr="00AE7108">
        <w:t xml:space="preserve">networks.  </w:t>
      </w:r>
    </w:p>
    <w:p w:rsidR="00BE4536" w:rsidRDefault="00BE4536" w:rsidP="00BE45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62">
        <w:rPr>
          <w:rFonts w:ascii="Times New Roman" w:hAnsi="Times New Roman" w:cs="Times New Roman"/>
          <w:sz w:val="24"/>
          <w:szCs w:val="24"/>
        </w:rPr>
        <w:t>Configuring</w:t>
      </w:r>
      <w:r>
        <w:rPr>
          <w:rFonts w:ascii="Times New Roman" w:hAnsi="Times New Roman" w:cs="Times New Roman"/>
          <w:sz w:val="24"/>
          <w:szCs w:val="24"/>
        </w:rPr>
        <w:t xml:space="preserve"> DMZ ( redundant   both  cisco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fortigate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firewalls,</w:t>
      </w:r>
      <w:r w:rsidRPr="00891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ACS server, load balancer and switches) , </w:t>
      </w:r>
      <w:r w:rsidRPr="00891B62">
        <w:rPr>
          <w:rFonts w:ascii="Times New Roman" w:hAnsi="Times New Roman" w:cs="Times New Roman"/>
          <w:sz w:val="24"/>
          <w:szCs w:val="24"/>
        </w:rPr>
        <w:t>routers</w:t>
      </w:r>
      <w:r>
        <w:rPr>
          <w:rFonts w:ascii="Times New Roman" w:hAnsi="Times New Roman" w:cs="Times New Roman"/>
          <w:sz w:val="24"/>
          <w:szCs w:val="24"/>
        </w:rPr>
        <w:t>, core switches</w:t>
      </w:r>
      <w:r w:rsidRPr="00891B6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access </w:t>
      </w:r>
      <w:r w:rsidRPr="00891B62">
        <w:rPr>
          <w:rFonts w:ascii="Times New Roman" w:hAnsi="Times New Roman" w:cs="Times New Roman"/>
          <w:sz w:val="24"/>
          <w:szCs w:val="24"/>
        </w:rPr>
        <w:t>switches;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536" w:rsidRPr="00146414" w:rsidRDefault="00BE4536" w:rsidP="00BE4536">
      <w:pPr>
        <w:numPr>
          <w:ilvl w:val="0"/>
          <w:numId w:val="1"/>
        </w:numPr>
        <w:spacing w:after="0" w:line="240" w:lineRule="auto"/>
      </w:pPr>
      <w:r w:rsidRPr="00146414">
        <w:t>Maintain, monitor, and administer server and data center infrastructure.</w:t>
      </w:r>
    </w:p>
    <w:p w:rsidR="00BE4536" w:rsidRDefault="00BE4536" w:rsidP="00BE4536">
      <w:pPr>
        <w:numPr>
          <w:ilvl w:val="0"/>
          <w:numId w:val="1"/>
        </w:numPr>
        <w:spacing w:after="0" w:line="240" w:lineRule="auto"/>
      </w:pPr>
      <w:r>
        <w:t>Installing, configuring and administering windows server 2003/2008/2012/R2, Installing and Administering Microsoft Exchange 2007/2010/2013.</w:t>
      </w:r>
    </w:p>
    <w:p w:rsidR="00BE4536" w:rsidRDefault="00BE4536" w:rsidP="00BE4536">
      <w:pPr>
        <w:numPr>
          <w:ilvl w:val="0"/>
          <w:numId w:val="1"/>
        </w:numPr>
        <w:spacing w:after="0" w:line="240" w:lineRule="auto"/>
      </w:pPr>
      <w:r>
        <w:rPr>
          <w:rFonts w:ascii="Calibri" w:hAnsi="Calibri"/>
          <w:color w:val="000000"/>
        </w:rPr>
        <w:t>Maintain IP Addressing system for WAN as per network policy</w:t>
      </w:r>
    </w:p>
    <w:p w:rsidR="00BE4536" w:rsidRPr="00AE7108" w:rsidRDefault="00BE4536" w:rsidP="00BE4536">
      <w:pPr>
        <w:numPr>
          <w:ilvl w:val="0"/>
          <w:numId w:val="1"/>
        </w:numPr>
        <w:spacing w:after="0" w:line="240" w:lineRule="auto"/>
      </w:pPr>
      <w:r w:rsidRPr="00AE7108">
        <w:t>Implementing, monitoring and</w:t>
      </w:r>
      <w:r>
        <w:t xml:space="preserve"> maintaining network topologies and</w:t>
      </w:r>
      <w:r w:rsidRPr="00A621F3">
        <w:t xml:space="preserve"> </w:t>
      </w:r>
      <w:r w:rsidRPr="00AE7108">
        <w:t>network usage</w:t>
      </w:r>
      <w:r>
        <w:t xml:space="preserve"> of Authority</w:t>
      </w:r>
      <w:r w:rsidRPr="00F732C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Monitor all WAN links. And </w:t>
      </w:r>
      <w:r>
        <w:t>Communicating with ISP (</w:t>
      </w:r>
      <w:proofErr w:type="spellStart"/>
      <w:r>
        <w:t>Ethio</w:t>
      </w:r>
      <w:proofErr w:type="spellEnd"/>
      <w:r>
        <w:t>-telecom</w:t>
      </w:r>
      <w:proofErr w:type="gramStart"/>
      <w:r>
        <w:t>)  on</w:t>
      </w:r>
      <w:proofErr w:type="gramEnd"/>
      <w:r>
        <w:t xml:space="preserve"> Network Issues,</w:t>
      </w:r>
      <w:r w:rsidRPr="00D24A5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WAN links &amp; </w:t>
      </w:r>
      <w:proofErr w:type="spellStart"/>
      <w:r>
        <w:rPr>
          <w:rFonts w:ascii="Calibri" w:hAnsi="Calibri"/>
          <w:color w:val="000000"/>
        </w:rPr>
        <w:t>equipments</w:t>
      </w:r>
      <w:proofErr w:type="spellEnd"/>
      <w:r>
        <w:rPr>
          <w:rFonts w:ascii="Calibri" w:hAnsi="Calibri"/>
          <w:color w:val="000000"/>
        </w:rPr>
        <w:t>.</w:t>
      </w:r>
    </w:p>
    <w:p w:rsidR="00BE4536" w:rsidRDefault="00BE4536" w:rsidP="00BE4536">
      <w:pPr>
        <w:numPr>
          <w:ilvl w:val="0"/>
          <w:numId w:val="1"/>
        </w:numPr>
        <w:spacing w:after="0" w:line="240" w:lineRule="auto"/>
      </w:pPr>
      <w:r w:rsidRPr="00AE7108">
        <w:t>installing, supporting and maintaining new server hardware and software infrastructure;</w:t>
      </w:r>
    </w:p>
    <w:p w:rsidR="00BE4536" w:rsidRDefault="00BE4536" w:rsidP="00BE4536">
      <w:pPr>
        <w:numPr>
          <w:ilvl w:val="0"/>
          <w:numId w:val="1"/>
        </w:numPr>
        <w:spacing w:after="0" w:line="240" w:lineRule="auto"/>
      </w:pPr>
      <w:r>
        <w:t>Preparing and evaluating technical specifications of server, switch, router, printer, AC, UPS, network cables, LCD projector and IT related infrastructures.</w:t>
      </w:r>
    </w:p>
    <w:p w:rsidR="00BE4536" w:rsidRPr="00604AD9" w:rsidRDefault="00BE4536" w:rsidP="00BE4536">
      <w:pPr>
        <w:numPr>
          <w:ilvl w:val="0"/>
          <w:numId w:val="1"/>
        </w:numPr>
        <w:spacing w:after="0" w:line="240" w:lineRule="auto"/>
      </w:pPr>
      <w:r>
        <w:rPr>
          <w:rFonts w:ascii="Calibri" w:hAnsi="Calibri"/>
          <w:color w:val="000000"/>
        </w:rPr>
        <w:t>Managing WAN through tools like Network Management System,</w:t>
      </w:r>
      <w:r w:rsidRPr="00604AD9">
        <w:t xml:space="preserve"> managing email, anti-spam and </w:t>
      </w:r>
      <w:r>
        <w:t>anti-</w:t>
      </w:r>
      <w:r w:rsidRPr="00604AD9">
        <w:t>virus</w:t>
      </w:r>
      <w:r>
        <w:t xml:space="preserve"> installation and management.</w:t>
      </w:r>
      <w:r w:rsidRPr="00604AD9">
        <w:t xml:space="preserve"> </w:t>
      </w:r>
    </w:p>
    <w:p w:rsidR="00BE4536" w:rsidRDefault="00BE4536" w:rsidP="00BE4536">
      <w:pPr>
        <w:numPr>
          <w:ilvl w:val="0"/>
          <w:numId w:val="1"/>
        </w:numPr>
        <w:spacing w:after="0" w:line="240" w:lineRule="auto"/>
      </w:pPr>
      <w:r w:rsidRPr="00AE7108">
        <w:t>setting up user acco</w:t>
      </w:r>
      <w:r>
        <w:t>unts permissions and password</w:t>
      </w:r>
    </w:p>
    <w:p w:rsidR="00BE4536" w:rsidRDefault="00BE4536" w:rsidP="00BE4536">
      <w:pPr>
        <w:pStyle w:val="ListParagraph"/>
        <w:numPr>
          <w:ilvl w:val="0"/>
          <w:numId w:val="1"/>
        </w:numPr>
        <w:spacing w:after="0" w:line="240" w:lineRule="auto"/>
      </w:pPr>
      <w:r>
        <w:t>Preparing training modules and providing training for IT engineers and IT users.</w:t>
      </w:r>
    </w:p>
    <w:p w:rsidR="00BE4536" w:rsidRPr="008203A5" w:rsidRDefault="00BE4536" w:rsidP="00BE4536">
      <w:pPr>
        <w:numPr>
          <w:ilvl w:val="0"/>
          <w:numId w:val="1"/>
        </w:numPr>
        <w:spacing w:after="0" w:line="240" w:lineRule="auto"/>
      </w:pPr>
      <w:r>
        <w:rPr>
          <w:rFonts w:ascii="Calibri" w:hAnsi="Calibri"/>
          <w:color w:val="000000"/>
        </w:rPr>
        <w:t>Managing  security for WAN links &amp; equipment and various tools used for managing WAN and its equipment by appropriate use of security features like VPN, passwords and other mechanisms as applicable</w:t>
      </w:r>
    </w:p>
    <w:p w:rsidR="00BE4536" w:rsidRPr="005379FC" w:rsidRDefault="00BE4536" w:rsidP="00BE4536">
      <w:pPr>
        <w:numPr>
          <w:ilvl w:val="0"/>
          <w:numId w:val="1"/>
        </w:numPr>
        <w:spacing w:after="0" w:line="240" w:lineRule="auto"/>
      </w:pPr>
      <w:r>
        <w:rPr>
          <w:rFonts w:ascii="Calibri" w:hAnsi="Calibri"/>
          <w:color w:val="000000"/>
        </w:rPr>
        <w:t xml:space="preserve">Manage internet of ERCA </w:t>
      </w:r>
    </w:p>
    <w:p w:rsidR="00BE4536" w:rsidRPr="00354750" w:rsidRDefault="00BE4536" w:rsidP="00BE4536">
      <w:pPr>
        <w:numPr>
          <w:ilvl w:val="0"/>
          <w:numId w:val="1"/>
        </w:numPr>
        <w:spacing w:after="0" w:line="240" w:lineRule="auto"/>
      </w:pPr>
      <w:r>
        <w:rPr>
          <w:rFonts w:ascii="Calibri" w:hAnsi="Calibri"/>
          <w:color w:val="000000"/>
        </w:rPr>
        <w:t xml:space="preserve">Giving internet access to users </w:t>
      </w:r>
    </w:p>
    <w:p w:rsidR="00BE4536" w:rsidRDefault="00BE4536" w:rsidP="00BE4536">
      <w:pPr>
        <w:spacing w:after="0" w:line="240" w:lineRule="auto"/>
        <w:ind w:left="135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Configure web security using web security appliance</w:t>
      </w:r>
    </w:p>
    <w:p w:rsidR="00BE4536" w:rsidRPr="005379FC" w:rsidRDefault="00BE4536" w:rsidP="00BE4536">
      <w:pPr>
        <w:spacing w:after="0" w:line="240" w:lineRule="auto"/>
        <w:ind w:left="1350"/>
      </w:pPr>
    </w:p>
    <w:p w:rsidR="00BE4536" w:rsidRPr="008203A5" w:rsidRDefault="00BE4536" w:rsidP="00BE4536">
      <w:pPr>
        <w:numPr>
          <w:ilvl w:val="0"/>
          <w:numId w:val="1"/>
        </w:numPr>
        <w:spacing w:after="0" w:line="240" w:lineRule="auto"/>
      </w:pPr>
      <w:r>
        <w:rPr>
          <w:rFonts w:ascii="Calibri" w:hAnsi="Calibri"/>
          <w:color w:val="000000"/>
        </w:rPr>
        <w:t>Control antivirus servers and clients by updating and scanning both servers and clients</w:t>
      </w:r>
    </w:p>
    <w:p w:rsidR="00BE4536" w:rsidRPr="00910477" w:rsidRDefault="00BE4536" w:rsidP="00BE4536">
      <w:pPr>
        <w:numPr>
          <w:ilvl w:val="0"/>
          <w:numId w:val="1"/>
        </w:numPr>
        <w:spacing w:after="0" w:line="240" w:lineRule="auto"/>
      </w:pPr>
      <w:r>
        <w:rPr>
          <w:rFonts w:ascii="Calibri" w:hAnsi="Calibri"/>
          <w:color w:val="000000"/>
        </w:rPr>
        <w:t xml:space="preserve">Configure and </w:t>
      </w:r>
      <w:proofErr w:type="gramStart"/>
      <w:r>
        <w:rPr>
          <w:rFonts w:ascii="Calibri" w:hAnsi="Calibri"/>
          <w:color w:val="000000"/>
        </w:rPr>
        <w:t xml:space="preserve">manage  </w:t>
      </w:r>
      <w:proofErr w:type="spellStart"/>
      <w:r>
        <w:rPr>
          <w:rFonts w:ascii="Calibri" w:hAnsi="Calibri"/>
          <w:color w:val="000000"/>
        </w:rPr>
        <w:t>fortigate</w:t>
      </w:r>
      <w:proofErr w:type="spellEnd"/>
      <w:proofErr w:type="gramEnd"/>
      <w:r>
        <w:rPr>
          <w:rFonts w:ascii="Calibri" w:hAnsi="Calibri"/>
          <w:color w:val="000000"/>
        </w:rPr>
        <w:t xml:space="preserve"> firewall, </w:t>
      </w:r>
      <w:proofErr w:type="spellStart"/>
      <w:r>
        <w:rPr>
          <w:rFonts w:ascii="Calibri" w:hAnsi="Calibri"/>
          <w:color w:val="000000"/>
        </w:rPr>
        <w:t>ipsec</w:t>
      </w:r>
      <w:proofErr w:type="spellEnd"/>
      <w:r>
        <w:rPr>
          <w:rFonts w:ascii="Calibri" w:hAnsi="Calibri"/>
          <w:color w:val="000000"/>
        </w:rPr>
        <w:t xml:space="preserve">, site to site VPN ,remote </w:t>
      </w:r>
      <w:proofErr w:type="spellStart"/>
      <w:r>
        <w:rPr>
          <w:rFonts w:ascii="Calibri" w:hAnsi="Calibri"/>
          <w:color w:val="000000"/>
        </w:rPr>
        <w:t>acess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vpn,ssl</w:t>
      </w:r>
      <w:proofErr w:type="spellEnd"/>
      <w:r>
        <w:rPr>
          <w:rFonts w:ascii="Calibri" w:hAnsi="Calibri"/>
          <w:color w:val="000000"/>
        </w:rPr>
        <w:t xml:space="preserve">-any connect , </w:t>
      </w:r>
      <w:proofErr w:type="spellStart"/>
      <w:r>
        <w:rPr>
          <w:rFonts w:ascii="Calibri" w:hAnsi="Calibri"/>
          <w:color w:val="000000"/>
        </w:rPr>
        <w:t>ssl</w:t>
      </w:r>
      <w:proofErr w:type="spellEnd"/>
      <w:r>
        <w:rPr>
          <w:rFonts w:ascii="Calibri" w:hAnsi="Calibri"/>
          <w:color w:val="000000"/>
        </w:rPr>
        <w:t xml:space="preserve"> full client </w:t>
      </w:r>
      <w:proofErr w:type="spellStart"/>
      <w:r>
        <w:rPr>
          <w:rFonts w:ascii="Calibri" w:hAnsi="Calibri"/>
          <w:color w:val="000000"/>
        </w:rPr>
        <w:t>vpn</w:t>
      </w:r>
      <w:proofErr w:type="spellEnd"/>
      <w:r>
        <w:rPr>
          <w:rFonts w:ascii="Calibri" w:hAnsi="Calibri"/>
          <w:color w:val="000000"/>
        </w:rPr>
        <w:t>….</w:t>
      </w:r>
    </w:p>
    <w:p w:rsidR="00BE4536" w:rsidRPr="001A525E" w:rsidRDefault="00BE4536" w:rsidP="00BE4536">
      <w:pPr>
        <w:numPr>
          <w:ilvl w:val="0"/>
          <w:numId w:val="1"/>
        </w:numPr>
        <w:spacing w:after="0" w:line="240" w:lineRule="auto"/>
      </w:pPr>
      <w:r>
        <w:rPr>
          <w:rFonts w:ascii="Calibri" w:hAnsi="Calibri"/>
          <w:color w:val="000000"/>
        </w:rPr>
        <w:t xml:space="preserve">Monitor manage and install </w:t>
      </w:r>
      <w:proofErr w:type="spellStart"/>
      <w:r>
        <w:rPr>
          <w:rFonts w:ascii="Calibri" w:hAnsi="Calibri"/>
          <w:color w:val="000000"/>
        </w:rPr>
        <w:t>cyberrom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Wev</w:t>
      </w:r>
      <w:proofErr w:type="spellEnd"/>
      <w:r>
        <w:rPr>
          <w:rFonts w:ascii="Calibri" w:hAnsi="Calibri"/>
          <w:color w:val="000000"/>
        </w:rPr>
        <w:t xml:space="preserve"> security Appliance and </w:t>
      </w:r>
      <w:proofErr w:type="spellStart"/>
      <w:r>
        <w:rPr>
          <w:rFonts w:ascii="Calibri" w:hAnsi="Calibri"/>
          <w:color w:val="000000"/>
        </w:rPr>
        <w:t>Acs</w:t>
      </w:r>
      <w:proofErr w:type="spellEnd"/>
      <w:r>
        <w:rPr>
          <w:rFonts w:ascii="Calibri" w:hAnsi="Calibri"/>
          <w:color w:val="000000"/>
        </w:rPr>
        <w:t xml:space="preserve"> server</w:t>
      </w:r>
    </w:p>
    <w:p w:rsidR="00BE4536" w:rsidRPr="001A525E" w:rsidRDefault="00BE4536" w:rsidP="00BE4536">
      <w:pPr>
        <w:numPr>
          <w:ilvl w:val="0"/>
          <w:numId w:val="1"/>
        </w:numPr>
        <w:spacing w:after="0" w:line="240" w:lineRule="auto"/>
      </w:pPr>
      <w:proofErr w:type="spellStart"/>
      <w:r>
        <w:rPr>
          <w:rFonts w:ascii="Calibri" w:hAnsi="Calibri"/>
          <w:color w:val="000000"/>
        </w:rPr>
        <w:t>Mangae</w:t>
      </w:r>
      <w:proofErr w:type="spellEnd"/>
      <w:r>
        <w:rPr>
          <w:rFonts w:ascii="Calibri" w:hAnsi="Calibri"/>
          <w:color w:val="000000"/>
        </w:rPr>
        <w:t xml:space="preserve"> AD  ,user account  of </w:t>
      </w:r>
      <w:proofErr w:type="spellStart"/>
      <w:r>
        <w:rPr>
          <w:rFonts w:ascii="Calibri" w:hAnsi="Calibri"/>
          <w:color w:val="000000"/>
        </w:rPr>
        <w:t>etax</w:t>
      </w:r>
      <w:proofErr w:type="spellEnd"/>
      <w:r>
        <w:rPr>
          <w:rFonts w:ascii="Calibri" w:hAnsi="Calibri"/>
          <w:color w:val="000000"/>
        </w:rPr>
        <w:t xml:space="preserve"> server</w:t>
      </w:r>
    </w:p>
    <w:p w:rsidR="00BE4536" w:rsidRDefault="00BE4536" w:rsidP="00BE4536">
      <w:pPr>
        <w:spacing w:after="0" w:line="240" w:lineRule="auto"/>
        <w:ind w:left="1350"/>
      </w:pPr>
    </w:p>
    <w:p w:rsidR="00BE4536" w:rsidRDefault="00BE4536" w:rsidP="00D04901">
      <w:pPr>
        <w:spacing w:line="240" w:lineRule="auto"/>
        <w:contextualSpacing/>
        <w:rPr>
          <w:b/>
          <w:color w:val="000000"/>
        </w:rPr>
      </w:pPr>
    </w:p>
    <w:p w:rsidR="00307FD4" w:rsidRDefault="00D04901" w:rsidP="00D04901">
      <w:pPr>
        <w:spacing w:line="240" w:lineRule="auto"/>
        <w:contextualSpacing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</w:t>
      </w:r>
    </w:p>
    <w:p w:rsidR="00307FD4" w:rsidRPr="00AE7108" w:rsidRDefault="00307FD4" w:rsidP="00307FD4">
      <w:pPr>
        <w:spacing w:line="240" w:lineRule="auto"/>
        <w:contextualSpacing/>
        <w:rPr>
          <w:b/>
          <w:i/>
          <w:color w:val="000000"/>
        </w:rPr>
      </w:pPr>
      <w:proofErr w:type="spellStart"/>
      <w:proofErr w:type="gramStart"/>
      <w:r>
        <w:rPr>
          <w:b/>
        </w:rPr>
        <w:t>jan</w:t>
      </w:r>
      <w:proofErr w:type="spellEnd"/>
      <w:proofErr w:type="gramEnd"/>
      <w:r>
        <w:rPr>
          <w:b/>
        </w:rPr>
        <w:t xml:space="preserve"> 16/2017 -present</w:t>
      </w:r>
      <w:r>
        <w:tab/>
      </w:r>
      <w:r>
        <w:tab/>
      </w:r>
      <w:r>
        <w:rPr>
          <w:b/>
        </w:rPr>
        <w:t xml:space="preserve">Senior System Security </w:t>
      </w:r>
      <w:proofErr w:type="spellStart"/>
      <w:r>
        <w:rPr>
          <w:b/>
        </w:rPr>
        <w:t>officier</w:t>
      </w:r>
      <w:proofErr w:type="spellEnd"/>
      <w:r w:rsidRPr="00AE7108">
        <w:rPr>
          <w:b/>
          <w:i/>
          <w:color w:val="000000"/>
        </w:rPr>
        <w:t xml:space="preserve"> </w:t>
      </w:r>
    </w:p>
    <w:p w:rsidR="00307FD4" w:rsidRDefault="00307FD4" w:rsidP="00307FD4">
      <w:pPr>
        <w:spacing w:after="0" w:line="240" w:lineRule="auto"/>
        <w:ind w:left="1350"/>
      </w:pPr>
      <w:r w:rsidRPr="00AE7108">
        <w:rPr>
          <w:b/>
        </w:rPr>
        <w:t>Employer</w:t>
      </w:r>
      <w:r>
        <w:rPr>
          <w:b/>
        </w:rPr>
        <w:t xml:space="preserve">         ZEMEN BANK</w:t>
      </w:r>
    </w:p>
    <w:p w:rsidR="00307FD4" w:rsidRDefault="00307FD4" w:rsidP="00D04901">
      <w:pPr>
        <w:spacing w:line="240" w:lineRule="auto"/>
        <w:contextualSpacing/>
        <w:rPr>
          <w:b/>
          <w:color w:val="000000"/>
        </w:rPr>
      </w:pPr>
    </w:p>
    <w:p w:rsidR="00307FD4" w:rsidRDefault="00307FD4" w:rsidP="00D04901">
      <w:pPr>
        <w:spacing w:line="240" w:lineRule="auto"/>
        <w:contextualSpacing/>
        <w:rPr>
          <w:b/>
          <w:color w:val="000000"/>
        </w:rPr>
      </w:pPr>
    </w:p>
    <w:p w:rsidR="00307FD4" w:rsidRDefault="00307FD4" w:rsidP="00D04901">
      <w:pPr>
        <w:spacing w:line="240" w:lineRule="auto"/>
        <w:contextualSpacing/>
        <w:rPr>
          <w:b/>
          <w:color w:val="000000"/>
        </w:rPr>
      </w:pPr>
    </w:p>
    <w:p w:rsidR="00D04901" w:rsidRDefault="00307FD4" w:rsidP="00D04901">
      <w:pPr>
        <w:spacing w:line="240" w:lineRule="auto"/>
        <w:contextualSpacing/>
        <w:rPr>
          <w:b/>
          <w:i/>
          <w:color w:val="000000"/>
        </w:rPr>
      </w:pPr>
      <w:r>
        <w:rPr>
          <w:b/>
          <w:color w:val="000000"/>
        </w:rPr>
        <w:t xml:space="preserve">                                                         </w:t>
      </w:r>
      <w:r w:rsidR="00D04901">
        <w:rPr>
          <w:b/>
          <w:color w:val="000000"/>
        </w:rPr>
        <w:t xml:space="preserve"> </w:t>
      </w:r>
      <w:r w:rsidR="00D04901" w:rsidRPr="00AE7108">
        <w:rPr>
          <w:b/>
          <w:i/>
          <w:color w:val="000000"/>
        </w:rPr>
        <w:t>Major Duties &amp; Responsibilities</w:t>
      </w:r>
      <w:r>
        <w:rPr>
          <w:b/>
          <w:i/>
          <w:color w:val="000000"/>
        </w:rPr>
        <w:t xml:space="preserve"> </w:t>
      </w:r>
    </w:p>
    <w:p w:rsidR="009D7C71" w:rsidRDefault="002E417D" w:rsidP="008150F0">
      <w:pPr>
        <w:numPr>
          <w:ilvl w:val="0"/>
          <w:numId w:val="1"/>
        </w:numPr>
        <w:spacing w:after="0" w:line="240" w:lineRule="auto"/>
      </w:pPr>
      <w:r>
        <w:t>Designing</w:t>
      </w:r>
      <w:r w:rsidR="00165479">
        <w:t>,</w:t>
      </w:r>
      <w:r w:rsidR="00D04901">
        <w:t xml:space="preserve"> </w:t>
      </w:r>
      <w:r w:rsidR="00D04901" w:rsidRPr="00AE7108">
        <w:t>Implementing</w:t>
      </w:r>
      <w:r w:rsidR="00F75638">
        <w:t>,</w:t>
      </w:r>
      <w:r w:rsidR="00D04901" w:rsidRPr="00AE7108">
        <w:t xml:space="preserve"> maintaining</w:t>
      </w:r>
      <w:r w:rsidR="00F75638">
        <w:t xml:space="preserve"> </w:t>
      </w:r>
      <w:r w:rsidR="00F75638" w:rsidRPr="00AE7108">
        <w:t xml:space="preserve">and </w:t>
      </w:r>
      <w:r w:rsidR="00F75638">
        <w:t>administering</w:t>
      </w:r>
      <w:r w:rsidR="00D04901" w:rsidRPr="00AE7108">
        <w:t xml:space="preserve"> </w:t>
      </w:r>
      <w:r w:rsidR="00984CEE" w:rsidRPr="00AE7108">
        <w:t>local,</w:t>
      </w:r>
      <w:r w:rsidR="00D04901" w:rsidRPr="00AE7108">
        <w:t xml:space="preserve"> wide </w:t>
      </w:r>
      <w:r w:rsidR="00984CEE" w:rsidRPr="00AE7108">
        <w:t xml:space="preserve">area </w:t>
      </w:r>
      <w:r w:rsidR="00984CEE">
        <w:t xml:space="preserve">and VSAT </w:t>
      </w:r>
      <w:r w:rsidR="00D04901" w:rsidRPr="00AE7108">
        <w:t xml:space="preserve">networks.  </w:t>
      </w:r>
    </w:p>
    <w:p w:rsidR="00D24A50" w:rsidRDefault="00D24A50" w:rsidP="00D24A5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B62">
        <w:rPr>
          <w:rFonts w:ascii="Times New Roman" w:hAnsi="Times New Roman" w:cs="Times New Roman"/>
          <w:sz w:val="24"/>
          <w:szCs w:val="24"/>
        </w:rPr>
        <w:t>Configuring</w:t>
      </w:r>
      <w:r>
        <w:rPr>
          <w:rFonts w:ascii="Times New Roman" w:hAnsi="Times New Roman" w:cs="Times New Roman"/>
          <w:sz w:val="24"/>
          <w:szCs w:val="24"/>
        </w:rPr>
        <w:t xml:space="preserve"> DMZ (</w:t>
      </w:r>
      <w:r w:rsidR="00422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redundant </w:t>
      </w:r>
      <w:r w:rsidR="00422D54">
        <w:rPr>
          <w:rFonts w:ascii="Times New Roman" w:hAnsi="Times New Roman" w:cs="Times New Roman"/>
          <w:sz w:val="24"/>
          <w:szCs w:val="24"/>
        </w:rPr>
        <w:t xml:space="preserve">  both  cisco and </w:t>
      </w:r>
      <w:proofErr w:type="spellStart"/>
      <w:r w:rsidR="00422D54">
        <w:rPr>
          <w:rFonts w:ascii="Times New Roman" w:hAnsi="Times New Roman" w:cs="Times New Roman"/>
          <w:sz w:val="24"/>
          <w:szCs w:val="24"/>
        </w:rPr>
        <w:t>fortigate</w:t>
      </w:r>
      <w:proofErr w:type="spellEnd"/>
      <w:r w:rsidR="00422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firewalls,</w:t>
      </w:r>
      <w:r w:rsidRPr="00891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ACS server, load balancer and switches) , </w:t>
      </w:r>
      <w:r w:rsidRPr="00891B62">
        <w:rPr>
          <w:rFonts w:ascii="Times New Roman" w:hAnsi="Times New Roman" w:cs="Times New Roman"/>
          <w:sz w:val="24"/>
          <w:szCs w:val="24"/>
        </w:rPr>
        <w:t>routers</w:t>
      </w:r>
      <w:r>
        <w:rPr>
          <w:rFonts w:ascii="Times New Roman" w:hAnsi="Times New Roman" w:cs="Times New Roman"/>
          <w:sz w:val="24"/>
          <w:szCs w:val="24"/>
        </w:rPr>
        <w:t>, core switches</w:t>
      </w:r>
      <w:r w:rsidRPr="00891B6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access </w:t>
      </w:r>
      <w:r w:rsidRPr="00891B62">
        <w:rPr>
          <w:rFonts w:ascii="Times New Roman" w:hAnsi="Times New Roman" w:cs="Times New Roman"/>
          <w:sz w:val="24"/>
          <w:szCs w:val="24"/>
        </w:rPr>
        <w:t>switches;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414" w:rsidRPr="00146414" w:rsidRDefault="00146414" w:rsidP="00146414">
      <w:pPr>
        <w:numPr>
          <w:ilvl w:val="0"/>
          <w:numId w:val="1"/>
        </w:numPr>
        <w:spacing w:after="0" w:line="240" w:lineRule="auto"/>
      </w:pPr>
      <w:r w:rsidRPr="00146414">
        <w:t>Maintain, monitor, and administer server and data center infrastructure.</w:t>
      </w:r>
    </w:p>
    <w:p w:rsidR="008150F0" w:rsidRDefault="00F75638" w:rsidP="00D04901">
      <w:pPr>
        <w:numPr>
          <w:ilvl w:val="0"/>
          <w:numId w:val="1"/>
        </w:numPr>
        <w:spacing w:after="0" w:line="240" w:lineRule="auto"/>
      </w:pPr>
      <w:r>
        <w:t xml:space="preserve">Installing, configuring </w:t>
      </w:r>
      <w:r w:rsidR="00302D48">
        <w:t xml:space="preserve">and </w:t>
      </w:r>
      <w:r w:rsidR="00BC05CD">
        <w:t>administering</w:t>
      </w:r>
      <w:r w:rsidR="00302D48">
        <w:t xml:space="preserve"> </w:t>
      </w:r>
      <w:r w:rsidR="00BC05CD">
        <w:t>windows server 2003</w:t>
      </w:r>
      <w:r>
        <w:t>/2008/2012</w:t>
      </w:r>
      <w:r w:rsidR="00BC05CD">
        <w:t>/R2</w:t>
      </w:r>
      <w:r w:rsidR="00D24A50">
        <w:t xml:space="preserve">, </w:t>
      </w:r>
      <w:r w:rsidR="008150F0">
        <w:t>Installing and Administering Microsoft Exchange 2007/2010/2013</w:t>
      </w:r>
      <w:r>
        <w:t>.</w:t>
      </w:r>
    </w:p>
    <w:p w:rsidR="00F732C3" w:rsidRDefault="00F732C3" w:rsidP="00D04901">
      <w:pPr>
        <w:numPr>
          <w:ilvl w:val="0"/>
          <w:numId w:val="1"/>
        </w:numPr>
        <w:spacing w:after="0" w:line="240" w:lineRule="auto"/>
      </w:pPr>
      <w:r>
        <w:rPr>
          <w:rFonts w:ascii="Calibri" w:hAnsi="Calibri"/>
          <w:color w:val="000000"/>
        </w:rPr>
        <w:t>Maintain IP Addressing system for WAN as per network policy</w:t>
      </w:r>
    </w:p>
    <w:p w:rsidR="00D04901" w:rsidRPr="00AE7108" w:rsidRDefault="00D04901" w:rsidP="00D04901">
      <w:pPr>
        <w:numPr>
          <w:ilvl w:val="0"/>
          <w:numId w:val="1"/>
        </w:numPr>
        <w:spacing w:after="0" w:line="240" w:lineRule="auto"/>
      </w:pPr>
      <w:r w:rsidRPr="00AE7108">
        <w:t>Implementing, monitoring and</w:t>
      </w:r>
      <w:r>
        <w:t xml:space="preserve"> maintaining network topologies and</w:t>
      </w:r>
      <w:r w:rsidRPr="00A621F3">
        <w:t xml:space="preserve"> </w:t>
      </w:r>
      <w:r w:rsidRPr="00AE7108">
        <w:t>network usage</w:t>
      </w:r>
      <w:r>
        <w:t xml:space="preserve"> of </w:t>
      </w:r>
      <w:r w:rsidR="00F75638">
        <w:t>Authority</w:t>
      </w:r>
      <w:r w:rsidR="00F732C3" w:rsidRPr="00F732C3">
        <w:rPr>
          <w:rFonts w:ascii="Calibri" w:hAnsi="Calibri"/>
          <w:color w:val="000000"/>
        </w:rPr>
        <w:t xml:space="preserve"> </w:t>
      </w:r>
      <w:r w:rsidR="00F732C3">
        <w:rPr>
          <w:rFonts w:ascii="Calibri" w:hAnsi="Calibri"/>
          <w:color w:val="000000"/>
        </w:rPr>
        <w:t>Monitor all WAN links</w:t>
      </w:r>
      <w:r w:rsidR="00F75638">
        <w:rPr>
          <w:rFonts w:ascii="Calibri" w:hAnsi="Calibri"/>
          <w:color w:val="000000"/>
        </w:rPr>
        <w:t>.</w:t>
      </w:r>
      <w:r w:rsidR="00D24A50">
        <w:rPr>
          <w:rFonts w:ascii="Calibri" w:hAnsi="Calibri"/>
          <w:color w:val="000000"/>
        </w:rPr>
        <w:t xml:space="preserve"> And </w:t>
      </w:r>
      <w:r w:rsidR="00D24A50">
        <w:t>Communicating with ISP (</w:t>
      </w:r>
      <w:proofErr w:type="spellStart"/>
      <w:r w:rsidR="00D24A50">
        <w:t>Ethio</w:t>
      </w:r>
      <w:proofErr w:type="spellEnd"/>
      <w:r w:rsidR="00D24A50">
        <w:t>-telecom</w:t>
      </w:r>
      <w:proofErr w:type="gramStart"/>
      <w:r w:rsidR="00D24A50">
        <w:t>)  on</w:t>
      </w:r>
      <w:proofErr w:type="gramEnd"/>
      <w:r w:rsidR="00D24A50">
        <w:t xml:space="preserve"> Network Issues,</w:t>
      </w:r>
      <w:r w:rsidR="00D24A50" w:rsidRPr="00D24A50">
        <w:rPr>
          <w:rFonts w:ascii="Calibri" w:hAnsi="Calibri"/>
          <w:color w:val="000000"/>
        </w:rPr>
        <w:t xml:space="preserve"> </w:t>
      </w:r>
      <w:r w:rsidR="00D24A50">
        <w:rPr>
          <w:rFonts w:ascii="Calibri" w:hAnsi="Calibri"/>
          <w:color w:val="000000"/>
        </w:rPr>
        <w:t xml:space="preserve">WAN links &amp; </w:t>
      </w:r>
      <w:proofErr w:type="spellStart"/>
      <w:r w:rsidR="00D24A50">
        <w:rPr>
          <w:rFonts w:ascii="Calibri" w:hAnsi="Calibri"/>
          <w:color w:val="000000"/>
        </w:rPr>
        <w:t>equipments</w:t>
      </w:r>
      <w:proofErr w:type="spellEnd"/>
      <w:r w:rsidR="00D24A50">
        <w:rPr>
          <w:rFonts w:ascii="Calibri" w:hAnsi="Calibri"/>
          <w:color w:val="000000"/>
        </w:rPr>
        <w:t>.</w:t>
      </w:r>
    </w:p>
    <w:p w:rsidR="00D04901" w:rsidRDefault="00D04901" w:rsidP="00D04901">
      <w:pPr>
        <w:numPr>
          <w:ilvl w:val="0"/>
          <w:numId w:val="1"/>
        </w:numPr>
        <w:spacing w:after="0" w:line="240" w:lineRule="auto"/>
      </w:pPr>
      <w:r w:rsidRPr="00AE7108">
        <w:t>installing, supporting and maintaining new server hardware and software infrastructure;</w:t>
      </w:r>
    </w:p>
    <w:p w:rsidR="00AC4563" w:rsidRDefault="00D04901" w:rsidP="00D04901">
      <w:pPr>
        <w:numPr>
          <w:ilvl w:val="0"/>
          <w:numId w:val="1"/>
        </w:numPr>
        <w:spacing w:after="0" w:line="240" w:lineRule="auto"/>
      </w:pPr>
      <w:r>
        <w:t xml:space="preserve">Preparing and </w:t>
      </w:r>
      <w:r w:rsidR="002176C6">
        <w:t>evaluating</w:t>
      </w:r>
      <w:r>
        <w:t xml:space="preserve"> technical specifications </w:t>
      </w:r>
      <w:proofErr w:type="gramStart"/>
      <w:r>
        <w:t xml:space="preserve">of </w:t>
      </w:r>
      <w:r w:rsidR="0070297A">
        <w:t xml:space="preserve"> Firewall</w:t>
      </w:r>
      <w:r w:rsidR="00B9162A">
        <w:t>s</w:t>
      </w:r>
      <w:proofErr w:type="gramEnd"/>
      <w:r w:rsidR="0070297A">
        <w:t xml:space="preserve"> ,</w:t>
      </w:r>
      <w:proofErr w:type="spellStart"/>
      <w:r w:rsidR="0070297A">
        <w:t>ips</w:t>
      </w:r>
      <w:proofErr w:type="spellEnd"/>
      <w:r w:rsidR="0070297A">
        <w:t xml:space="preserve">, </w:t>
      </w:r>
      <w:r>
        <w:t>server, switch, router, printer, AC, UPS, network cables, LCD projector</w:t>
      </w:r>
      <w:r w:rsidR="00AC4563">
        <w:t xml:space="preserve"> and IT related infrastructures</w:t>
      </w:r>
      <w:r w:rsidR="00F75638">
        <w:t>.</w:t>
      </w:r>
    </w:p>
    <w:p w:rsidR="00AC4563" w:rsidRPr="00604AD9" w:rsidRDefault="00F732C3" w:rsidP="00AC4563">
      <w:pPr>
        <w:numPr>
          <w:ilvl w:val="0"/>
          <w:numId w:val="1"/>
        </w:numPr>
        <w:spacing w:after="0" w:line="240" w:lineRule="auto"/>
      </w:pPr>
      <w:r>
        <w:rPr>
          <w:rFonts w:ascii="Calibri" w:hAnsi="Calibri"/>
          <w:color w:val="000000"/>
        </w:rPr>
        <w:t>Manag</w:t>
      </w:r>
      <w:r w:rsidR="00F75638">
        <w:rPr>
          <w:rFonts w:ascii="Calibri" w:hAnsi="Calibri"/>
          <w:color w:val="000000"/>
        </w:rPr>
        <w:t xml:space="preserve">ing </w:t>
      </w:r>
      <w:r>
        <w:rPr>
          <w:rFonts w:ascii="Calibri" w:hAnsi="Calibri"/>
          <w:color w:val="000000"/>
        </w:rPr>
        <w:t xml:space="preserve">WAN through tools like Network Management </w:t>
      </w:r>
      <w:r w:rsidR="00F75638">
        <w:rPr>
          <w:rFonts w:ascii="Calibri" w:hAnsi="Calibri"/>
          <w:color w:val="000000"/>
        </w:rPr>
        <w:t>System,</w:t>
      </w:r>
      <w:r w:rsidR="00F75638" w:rsidRPr="00604AD9">
        <w:t xml:space="preserve"> managing</w:t>
      </w:r>
      <w:r w:rsidR="00AC4563" w:rsidRPr="00604AD9">
        <w:t xml:space="preserve"> email, anti-spam and </w:t>
      </w:r>
      <w:r w:rsidR="006010C6">
        <w:t>anti-</w:t>
      </w:r>
      <w:r w:rsidR="00AC4563" w:rsidRPr="00604AD9">
        <w:t>virus</w:t>
      </w:r>
      <w:r w:rsidR="006010C6">
        <w:t xml:space="preserve"> installation and management.</w:t>
      </w:r>
      <w:r w:rsidR="00AC4563" w:rsidRPr="00604AD9">
        <w:t xml:space="preserve"> </w:t>
      </w:r>
    </w:p>
    <w:p w:rsidR="00F75638" w:rsidRDefault="00AC4563" w:rsidP="00B03B87">
      <w:pPr>
        <w:numPr>
          <w:ilvl w:val="0"/>
          <w:numId w:val="1"/>
        </w:numPr>
        <w:spacing w:after="0" w:line="240" w:lineRule="auto"/>
      </w:pPr>
      <w:r w:rsidRPr="00AE7108">
        <w:t>setting up user acco</w:t>
      </w:r>
      <w:r w:rsidR="005379FC">
        <w:t>unts</w:t>
      </w:r>
      <w:r w:rsidR="00B03B87">
        <w:t xml:space="preserve"> permissions and password</w:t>
      </w:r>
    </w:p>
    <w:p w:rsidR="00F75638" w:rsidRDefault="00F75638" w:rsidP="00F75638">
      <w:pPr>
        <w:pStyle w:val="ListParagraph"/>
        <w:numPr>
          <w:ilvl w:val="0"/>
          <w:numId w:val="1"/>
        </w:numPr>
        <w:spacing w:after="0" w:line="240" w:lineRule="auto"/>
      </w:pPr>
      <w:r>
        <w:t>Preparing training modules and providing training for IT engineers and IT users.</w:t>
      </w:r>
    </w:p>
    <w:p w:rsidR="00F732C3" w:rsidRPr="008203A5" w:rsidRDefault="00F732C3" w:rsidP="00AC4563">
      <w:pPr>
        <w:numPr>
          <w:ilvl w:val="0"/>
          <w:numId w:val="1"/>
        </w:numPr>
        <w:spacing w:after="0" w:line="240" w:lineRule="auto"/>
      </w:pPr>
      <w:r>
        <w:rPr>
          <w:rFonts w:ascii="Calibri" w:hAnsi="Calibri"/>
          <w:color w:val="000000"/>
        </w:rPr>
        <w:t>Manag</w:t>
      </w:r>
      <w:r w:rsidR="00F75638">
        <w:rPr>
          <w:rFonts w:ascii="Calibri" w:hAnsi="Calibri"/>
          <w:color w:val="000000"/>
        </w:rPr>
        <w:t xml:space="preserve">ing </w:t>
      </w:r>
      <w:r>
        <w:rPr>
          <w:rFonts w:ascii="Calibri" w:hAnsi="Calibri"/>
          <w:color w:val="000000"/>
        </w:rPr>
        <w:t xml:space="preserve"> security for WAN links &amp; equipment and various tools used for managing WAN and its equipment by appropriate use of security features like VPN, passwords and other mechanisms as applicable</w:t>
      </w:r>
    </w:p>
    <w:p w:rsidR="008203A5" w:rsidRPr="005379FC" w:rsidRDefault="008203A5" w:rsidP="00AC4563">
      <w:pPr>
        <w:numPr>
          <w:ilvl w:val="0"/>
          <w:numId w:val="1"/>
        </w:numPr>
        <w:spacing w:after="0" w:line="240" w:lineRule="auto"/>
      </w:pPr>
      <w:r>
        <w:rPr>
          <w:rFonts w:ascii="Calibri" w:hAnsi="Calibri"/>
          <w:color w:val="000000"/>
        </w:rPr>
        <w:t xml:space="preserve">Manage internet of </w:t>
      </w:r>
      <w:proofErr w:type="spellStart"/>
      <w:r w:rsidR="00B70B4C">
        <w:rPr>
          <w:rFonts w:ascii="Calibri" w:hAnsi="Calibri"/>
          <w:color w:val="000000"/>
        </w:rPr>
        <w:t>Zemen</w:t>
      </w:r>
      <w:proofErr w:type="spellEnd"/>
      <w:r w:rsidR="00B70B4C">
        <w:rPr>
          <w:rFonts w:ascii="Calibri" w:hAnsi="Calibri"/>
          <w:color w:val="000000"/>
        </w:rPr>
        <w:t xml:space="preserve"> Bank</w:t>
      </w:r>
    </w:p>
    <w:p w:rsidR="005379FC" w:rsidRPr="00354750" w:rsidRDefault="005379FC" w:rsidP="00AC4563">
      <w:pPr>
        <w:numPr>
          <w:ilvl w:val="0"/>
          <w:numId w:val="1"/>
        </w:numPr>
        <w:spacing w:after="0" w:line="240" w:lineRule="auto"/>
      </w:pPr>
      <w:r>
        <w:rPr>
          <w:rFonts w:ascii="Calibri" w:hAnsi="Calibri"/>
          <w:color w:val="000000"/>
        </w:rPr>
        <w:t xml:space="preserve">Giving internet access to users </w:t>
      </w:r>
    </w:p>
    <w:p w:rsidR="00354750" w:rsidRDefault="00354750" w:rsidP="00354750">
      <w:pPr>
        <w:spacing w:after="0" w:line="240" w:lineRule="auto"/>
        <w:ind w:left="135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Configure web security using web security appliance</w:t>
      </w:r>
    </w:p>
    <w:p w:rsidR="00354750" w:rsidRPr="005379FC" w:rsidRDefault="00354750" w:rsidP="00354750">
      <w:pPr>
        <w:spacing w:after="0" w:line="240" w:lineRule="auto"/>
        <w:ind w:left="1350"/>
      </w:pPr>
    </w:p>
    <w:p w:rsidR="005379FC" w:rsidRPr="008203A5" w:rsidRDefault="005379FC" w:rsidP="00AC4563">
      <w:pPr>
        <w:numPr>
          <w:ilvl w:val="0"/>
          <w:numId w:val="1"/>
        </w:numPr>
        <w:spacing w:after="0" w:line="240" w:lineRule="auto"/>
      </w:pPr>
      <w:r>
        <w:rPr>
          <w:rFonts w:ascii="Calibri" w:hAnsi="Calibri"/>
          <w:color w:val="000000"/>
        </w:rPr>
        <w:t xml:space="preserve">Control antivirus servers and clients </w:t>
      </w:r>
      <w:r w:rsidR="00B8261F">
        <w:rPr>
          <w:rFonts w:ascii="Calibri" w:hAnsi="Calibri"/>
          <w:color w:val="000000"/>
        </w:rPr>
        <w:t>by updating and scanning both servers and clients</w:t>
      </w:r>
    </w:p>
    <w:p w:rsidR="008203A5" w:rsidRPr="00910477" w:rsidRDefault="008203A5" w:rsidP="00AC4563">
      <w:pPr>
        <w:numPr>
          <w:ilvl w:val="0"/>
          <w:numId w:val="1"/>
        </w:numPr>
        <w:spacing w:after="0" w:line="240" w:lineRule="auto"/>
      </w:pPr>
      <w:r>
        <w:rPr>
          <w:rFonts w:ascii="Calibri" w:hAnsi="Calibri"/>
          <w:color w:val="000000"/>
        </w:rPr>
        <w:t xml:space="preserve">Configure and </w:t>
      </w:r>
      <w:proofErr w:type="gramStart"/>
      <w:r>
        <w:rPr>
          <w:rFonts w:ascii="Calibri" w:hAnsi="Calibri"/>
          <w:color w:val="000000"/>
        </w:rPr>
        <w:t xml:space="preserve">manage  </w:t>
      </w:r>
      <w:proofErr w:type="spellStart"/>
      <w:r>
        <w:rPr>
          <w:rFonts w:ascii="Calibri" w:hAnsi="Calibri"/>
          <w:color w:val="000000"/>
        </w:rPr>
        <w:t>fortigate</w:t>
      </w:r>
      <w:proofErr w:type="spellEnd"/>
      <w:proofErr w:type="gramEnd"/>
      <w:r>
        <w:rPr>
          <w:rFonts w:ascii="Calibri" w:hAnsi="Calibri"/>
          <w:color w:val="000000"/>
        </w:rPr>
        <w:t xml:space="preserve"> firewall, </w:t>
      </w:r>
      <w:proofErr w:type="spellStart"/>
      <w:r>
        <w:rPr>
          <w:rFonts w:ascii="Calibri" w:hAnsi="Calibri"/>
          <w:color w:val="000000"/>
        </w:rPr>
        <w:t>ipsec</w:t>
      </w:r>
      <w:proofErr w:type="spellEnd"/>
      <w:r>
        <w:rPr>
          <w:rFonts w:ascii="Calibri" w:hAnsi="Calibri"/>
          <w:color w:val="000000"/>
        </w:rPr>
        <w:t xml:space="preserve">, site to site VPN ,remote </w:t>
      </w:r>
      <w:proofErr w:type="spellStart"/>
      <w:r>
        <w:rPr>
          <w:rFonts w:ascii="Calibri" w:hAnsi="Calibri"/>
          <w:color w:val="000000"/>
        </w:rPr>
        <w:t>acess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vpn,ssl</w:t>
      </w:r>
      <w:proofErr w:type="spellEnd"/>
      <w:r>
        <w:rPr>
          <w:rFonts w:ascii="Calibri" w:hAnsi="Calibri"/>
          <w:color w:val="000000"/>
        </w:rPr>
        <w:t xml:space="preserve">-any connect , </w:t>
      </w:r>
      <w:proofErr w:type="spellStart"/>
      <w:r>
        <w:rPr>
          <w:rFonts w:ascii="Calibri" w:hAnsi="Calibri"/>
          <w:color w:val="000000"/>
        </w:rPr>
        <w:t>ssl</w:t>
      </w:r>
      <w:proofErr w:type="spellEnd"/>
      <w:r>
        <w:rPr>
          <w:rFonts w:ascii="Calibri" w:hAnsi="Calibri"/>
          <w:color w:val="000000"/>
        </w:rPr>
        <w:t xml:space="preserve"> full client </w:t>
      </w:r>
      <w:proofErr w:type="spellStart"/>
      <w:r>
        <w:rPr>
          <w:rFonts w:ascii="Calibri" w:hAnsi="Calibri"/>
          <w:color w:val="000000"/>
        </w:rPr>
        <w:t>vpn</w:t>
      </w:r>
      <w:proofErr w:type="spellEnd"/>
      <w:r>
        <w:rPr>
          <w:rFonts w:ascii="Calibri" w:hAnsi="Calibri"/>
          <w:color w:val="000000"/>
        </w:rPr>
        <w:t>….</w:t>
      </w:r>
    </w:p>
    <w:p w:rsidR="00910477" w:rsidRPr="001A525E" w:rsidRDefault="00910477" w:rsidP="00AC4563">
      <w:pPr>
        <w:numPr>
          <w:ilvl w:val="0"/>
          <w:numId w:val="1"/>
        </w:numPr>
        <w:spacing w:after="0" w:line="240" w:lineRule="auto"/>
      </w:pPr>
      <w:r>
        <w:rPr>
          <w:rFonts w:ascii="Calibri" w:hAnsi="Calibri"/>
          <w:color w:val="000000"/>
        </w:rPr>
        <w:t>Monitor manage and insta</w:t>
      </w:r>
      <w:r w:rsidR="0027422A">
        <w:rPr>
          <w:rFonts w:ascii="Calibri" w:hAnsi="Calibri"/>
          <w:color w:val="000000"/>
        </w:rPr>
        <w:t xml:space="preserve">ll </w:t>
      </w:r>
      <w:proofErr w:type="spellStart"/>
      <w:r w:rsidR="0027422A">
        <w:rPr>
          <w:rFonts w:ascii="Calibri" w:hAnsi="Calibri"/>
          <w:color w:val="000000"/>
        </w:rPr>
        <w:t>cyberrom</w:t>
      </w:r>
      <w:proofErr w:type="spellEnd"/>
      <w:r w:rsidR="0027422A">
        <w:rPr>
          <w:rFonts w:ascii="Calibri" w:hAnsi="Calibri"/>
          <w:color w:val="000000"/>
        </w:rPr>
        <w:t xml:space="preserve"> Web </w:t>
      </w:r>
      <w:r>
        <w:rPr>
          <w:rFonts w:ascii="Calibri" w:hAnsi="Calibri"/>
          <w:color w:val="000000"/>
        </w:rPr>
        <w:t xml:space="preserve">security Appliance and </w:t>
      </w:r>
      <w:proofErr w:type="spellStart"/>
      <w:r>
        <w:rPr>
          <w:rFonts w:ascii="Calibri" w:hAnsi="Calibri"/>
          <w:color w:val="000000"/>
        </w:rPr>
        <w:t>Acs</w:t>
      </w:r>
      <w:proofErr w:type="spellEnd"/>
      <w:r>
        <w:rPr>
          <w:rFonts w:ascii="Calibri" w:hAnsi="Calibri"/>
          <w:color w:val="000000"/>
        </w:rPr>
        <w:t xml:space="preserve"> server</w:t>
      </w:r>
    </w:p>
    <w:p w:rsidR="001A525E" w:rsidRDefault="00B07B4D" w:rsidP="00AC4563">
      <w:pPr>
        <w:numPr>
          <w:ilvl w:val="0"/>
          <w:numId w:val="1"/>
        </w:numPr>
        <w:spacing w:after="0" w:line="240" w:lineRule="auto"/>
      </w:pPr>
      <w:r>
        <w:t xml:space="preserve">Creating security policy of </w:t>
      </w:r>
      <w:proofErr w:type="spellStart"/>
      <w:r>
        <w:t>zemen</w:t>
      </w:r>
      <w:proofErr w:type="spellEnd"/>
      <w:r>
        <w:t xml:space="preserve"> bank</w:t>
      </w:r>
    </w:p>
    <w:p w:rsidR="00B07B4D" w:rsidRPr="001A525E" w:rsidRDefault="00B07B4D" w:rsidP="00AC4563">
      <w:pPr>
        <w:numPr>
          <w:ilvl w:val="0"/>
          <w:numId w:val="1"/>
        </w:numPr>
        <w:spacing w:after="0" w:line="240" w:lineRule="auto"/>
      </w:pPr>
      <w:r>
        <w:t xml:space="preserve">Prepare a standard for change </w:t>
      </w:r>
      <w:proofErr w:type="spellStart"/>
      <w:r>
        <w:t>management,incident</w:t>
      </w:r>
      <w:proofErr w:type="spellEnd"/>
      <w:r>
        <w:t xml:space="preserve"> management, request management  for  IT </w:t>
      </w:r>
      <w:proofErr w:type="spellStart"/>
      <w:r>
        <w:t>zemen</w:t>
      </w:r>
      <w:proofErr w:type="spellEnd"/>
      <w:r>
        <w:t xml:space="preserve"> bank</w:t>
      </w:r>
    </w:p>
    <w:p w:rsidR="001A525E" w:rsidRDefault="001A525E" w:rsidP="00307FD4">
      <w:pPr>
        <w:spacing w:after="0" w:line="240" w:lineRule="auto"/>
        <w:ind w:left="1350"/>
      </w:pPr>
    </w:p>
    <w:p w:rsidR="00307FD4" w:rsidRDefault="00307FD4" w:rsidP="00307FD4">
      <w:pPr>
        <w:spacing w:after="0" w:line="240" w:lineRule="auto"/>
        <w:ind w:left="1350"/>
      </w:pPr>
    </w:p>
    <w:p w:rsidR="00307FD4" w:rsidRDefault="00307FD4" w:rsidP="00307FD4">
      <w:pPr>
        <w:spacing w:after="0" w:line="240" w:lineRule="auto"/>
        <w:ind w:left="1350"/>
      </w:pPr>
    </w:p>
    <w:p w:rsidR="00307FD4" w:rsidRDefault="00307FD4" w:rsidP="00307FD4">
      <w:pPr>
        <w:spacing w:after="0" w:line="240" w:lineRule="auto"/>
        <w:ind w:left="1350"/>
      </w:pPr>
    </w:p>
    <w:p w:rsidR="00307FD4" w:rsidRDefault="00307FD4" w:rsidP="00307FD4">
      <w:pPr>
        <w:spacing w:after="0" w:line="240" w:lineRule="auto"/>
        <w:ind w:left="1350"/>
      </w:pPr>
    </w:p>
    <w:p w:rsidR="00307FD4" w:rsidRDefault="00307FD4" w:rsidP="00307FD4">
      <w:pPr>
        <w:spacing w:after="0" w:line="240" w:lineRule="auto"/>
        <w:ind w:left="1350"/>
      </w:pPr>
    </w:p>
    <w:p w:rsidR="00D04901" w:rsidRDefault="00D04901" w:rsidP="00FA5D3B">
      <w:pPr>
        <w:spacing w:line="240" w:lineRule="auto"/>
        <w:contextualSpacing/>
        <w:rPr>
          <w:b/>
        </w:rPr>
      </w:pPr>
    </w:p>
    <w:p w:rsidR="00AE7108" w:rsidRPr="00AE7108" w:rsidRDefault="00B03B87" w:rsidP="00FA5D3B">
      <w:pPr>
        <w:spacing w:line="240" w:lineRule="auto"/>
        <w:contextualSpacing/>
        <w:rPr>
          <w:b/>
          <w:i/>
          <w:color w:val="000000"/>
        </w:rPr>
      </w:pPr>
      <w:r>
        <w:rPr>
          <w:b/>
        </w:rPr>
        <w:t>08/02</w:t>
      </w:r>
      <w:r w:rsidR="00FA5D3B" w:rsidRPr="00FA5D3B">
        <w:rPr>
          <w:b/>
        </w:rPr>
        <w:t xml:space="preserve">/2011 – </w:t>
      </w:r>
      <w:r w:rsidR="005E035B">
        <w:rPr>
          <w:b/>
        </w:rPr>
        <w:t>Dec</w:t>
      </w:r>
      <w:r w:rsidR="00D04901">
        <w:rPr>
          <w:b/>
        </w:rPr>
        <w:t xml:space="preserve">, </w:t>
      </w:r>
      <w:r w:rsidR="005E035B">
        <w:rPr>
          <w:b/>
        </w:rPr>
        <w:t>09</w:t>
      </w:r>
      <w:r w:rsidR="00D04901">
        <w:rPr>
          <w:b/>
        </w:rPr>
        <w:t>/2013</w:t>
      </w:r>
      <w:r w:rsidR="00FA5D3B">
        <w:tab/>
      </w:r>
      <w:r w:rsidR="00FA5D3B">
        <w:tab/>
      </w:r>
      <w:r>
        <w:rPr>
          <w:b/>
          <w:i/>
          <w:color w:val="000000"/>
        </w:rPr>
        <w:t xml:space="preserve">information </w:t>
      </w:r>
      <w:proofErr w:type="spellStart"/>
      <w:proofErr w:type="gramStart"/>
      <w:r>
        <w:rPr>
          <w:b/>
          <w:i/>
          <w:color w:val="000000"/>
        </w:rPr>
        <w:t>tecnoligy</w:t>
      </w:r>
      <w:proofErr w:type="spellEnd"/>
      <w:r>
        <w:rPr>
          <w:b/>
          <w:i/>
          <w:color w:val="000000"/>
        </w:rPr>
        <w:t xml:space="preserve"> </w:t>
      </w:r>
      <w:r w:rsidR="00FA5D3B">
        <w:rPr>
          <w:b/>
          <w:i/>
          <w:color w:val="000000"/>
        </w:rPr>
        <w:t xml:space="preserve"> </w:t>
      </w:r>
      <w:r w:rsidR="00FA5D3B" w:rsidRPr="00AE7108">
        <w:rPr>
          <w:b/>
          <w:i/>
          <w:color w:val="000000"/>
        </w:rPr>
        <w:t>Support</w:t>
      </w:r>
      <w:proofErr w:type="gramEnd"/>
      <w:r w:rsidR="00AE7108" w:rsidRPr="00AE7108">
        <w:rPr>
          <w:b/>
          <w:i/>
          <w:color w:val="000000"/>
        </w:rPr>
        <w:t xml:space="preserve"> </w:t>
      </w:r>
      <w:r w:rsidR="00FA5D3B">
        <w:rPr>
          <w:b/>
          <w:i/>
          <w:color w:val="000000"/>
        </w:rPr>
        <w:t>E</w:t>
      </w:r>
      <w:r w:rsidR="00AE7108" w:rsidRPr="00AE7108">
        <w:rPr>
          <w:b/>
          <w:i/>
          <w:color w:val="000000"/>
        </w:rPr>
        <w:t xml:space="preserve">ngineer </w:t>
      </w:r>
    </w:p>
    <w:p w:rsidR="00FF15D2" w:rsidRDefault="00FA5D3B" w:rsidP="00FA5D3B">
      <w:pPr>
        <w:spacing w:line="240" w:lineRule="auto"/>
        <w:contextualSpacing/>
        <w:rPr>
          <w:b/>
          <w:color w:val="000000"/>
        </w:rPr>
      </w:pPr>
      <w:r w:rsidRPr="00AE7108">
        <w:rPr>
          <w:b/>
        </w:rPr>
        <w:t>Employer</w:t>
      </w:r>
      <w:r>
        <w:t>:</w:t>
      </w:r>
      <w:r w:rsidR="00FF15D2" w:rsidRPr="00AE7108">
        <w:t xml:space="preserve"> </w:t>
      </w:r>
      <w:r>
        <w:t xml:space="preserve">                                     </w:t>
      </w:r>
      <w:r w:rsidR="00FF15D2" w:rsidRPr="00AE7108">
        <w:t xml:space="preserve"> </w:t>
      </w:r>
      <w:r w:rsidR="00FF15D2" w:rsidRPr="00AE7108">
        <w:rPr>
          <w:b/>
          <w:color w:val="000000"/>
        </w:rPr>
        <w:t>Ethiopian revenues and customs authority</w:t>
      </w:r>
    </w:p>
    <w:p w:rsidR="00FA5D3B" w:rsidRDefault="00FA5D3B" w:rsidP="00FA5D3B">
      <w:pPr>
        <w:spacing w:line="240" w:lineRule="auto"/>
        <w:contextualSpacing/>
        <w:rPr>
          <w:b/>
          <w:i/>
          <w:color w:val="000000"/>
        </w:rPr>
      </w:pPr>
      <w:r>
        <w:rPr>
          <w:b/>
          <w:color w:val="000000"/>
        </w:rPr>
        <w:t xml:space="preserve">                                                         </w:t>
      </w:r>
      <w:r w:rsidRPr="00AE7108">
        <w:rPr>
          <w:b/>
          <w:i/>
          <w:color w:val="000000"/>
        </w:rPr>
        <w:t>Major Duties &amp; Responsibilities</w:t>
      </w:r>
    </w:p>
    <w:p w:rsidR="00FF15D2" w:rsidRDefault="00FF15D2" w:rsidP="00A01659">
      <w:pPr>
        <w:numPr>
          <w:ilvl w:val="0"/>
          <w:numId w:val="1"/>
        </w:numPr>
        <w:spacing w:after="0" w:line="240" w:lineRule="auto"/>
      </w:pPr>
      <w:r w:rsidRPr="00AE7108">
        <w:t xml:space="preserve">Implementing, monitoring and maintaining local and wide area networks.  </w:t>
      </w:r>
    </w:p>
    <w:p w:rsidR="005B6156" w:rsidRPr="00AE7108" w:rsidRDefault="005B6156" w:rsidP="00A01659">
      <w:pPr>
        <w:numPr>
          <w:ilvl w:val="0"/>
          <w:numId w:val="1"/>
        </w:numPr>
        <w:spacing w:after="0" w:line="240" w:lineRule="auto"/>
      </w:pPr>
      <w:r>
        <w:t xml:space="preserve">Installing , configuring, troubleshooting  and supporting ASYCUDA++ </w:t>
      </w:r>
      <w:proofErr w:type="spellStart"/>
      <w:r>
        <w:t>system</w:t>
      </w:r>
      <w:r w:rsidR="005F576B">
        <w:t>,SIGTAS</w:t>
      </w:r>
      <w:proofErr w:type="spellEnd"/>
      <w:r w:rsidR="005F576B">
        <w:t xml:space="preserve"> System</w:t>
      </w:r>
    </w:p>
    <w:p w:rsidR="00FF15D2" w:rsidRPr="00AE7108" w:rsidRDefault="00FF15D2" w:rsidP="00A01659">
      <w:pPr>
        <w:numPr>
          <w:ilvl w:val="0"/>
          <w:numId w:val="1"/>
        </w:numPr>
        <w:spacing w:after="0" w:line="240" w:lineRule="auto"/>
      </w:pPr>
      <w:r w:rsidRPr="00AE7108">
        <w:t>Install, configure and maintain hardwa</w:t>
      </w:r>
      <w:r w:rsidR="00C74770" w:rsidRPr="00AE7108">
        <w:t>re</w:t>
      </w:r>
      <w:r w:rsidR="00F55FDB" w:rsidRPr="00AE7108">
        <w:t xml:space="preserve"> </w:t>
      </w:r>
      <w:r w:rsidR="00087E67">
        <w:t xml:space="preserve">(including peripheral </w:t>
      </w:r>
      <w:r w:rsidR="00133DBB">
        <w:t>devices) and</w:t>
      </w:r>
      <w:r w:rsidR="00F55FDB" w:rsidRPr="00AE7108">
        <w:t xml:space="preserve"> operating</w:t>
      </w:r>
      <w:r w:rsidRPr="00AE7108">
        <w:t xml:space="preserve"> systems.</w:t>
      </w:r>
    </w:p>
    <w:p w:rsidR="00FF15D2" w:rsidRPr="00AE7108" w:rsidRDefault="00FF15D2" w:rsidP="00A01659">
      <w:pPr>
        <w:numPr>
          <w:ilvl w:val="0"/>
          <w:numId w:val="1"/>
        </w:numPr>
        <w:spacing w:after="0" w:line="240" w:lineRule="auto"/>
      </w:pPr>
      <w:r w:rsidRPr="00AE7108">
        <w:t>Implementing, monitoring and</w:t>
      </w:r>
      <w:r w:rsidR="00A621F3">
        <w:t xml:space="preserve"> maintaining network topologies and</w:t>
      </w:r>
      <w:r w:rsidR="00A621F3" w:rsidRPr="00A621F3">
        <w:t xml:space="preserve"> </w:t>
      </w:r>
      <w:r w:rsidR="00A621F3" w:rsidRPr="00AE7108">
        <w:t>network usage</w:t>
      </w:r>
    </w:p>
    <w:p w:rsidR="00FF15D2" w:rsidRPr="00AE7108" w:rsidRDefault="00FF15D2" w:rsidP="00A01659">
      <w:pPr>
        <w:numPr>
          <w:ilvl w:val="0"/>
          <w:numId w:val="1"/>
        </w:numPr>
        <w:spacing w:after="0" w:line="240" w:lineRule="auto"/>
      </w:pPr>
      <w:r w:rsidRPr="00AE7108">
        <w:t>installing, supporting and maintaining new server hardware and software infrastructure;</w:t>
      </w:r>
    </w:p>
    <w:p w:rsidR="00FF15D2" w:rsidRPr="00AE7108" w:rsidRDefault="00FF15D2" w:rsidP="00A01659">
      <w:pPr>
        <w:numPr>
          <w:ilvl w:val="0"/>
          <w:numId w:val="1"/>
        </w:numPr>
        <w:spacing w:after="0" w:line="240" w:lineRule="auto"/>
      </w:pPr>
      <w:r w:rsidRPr="00AE7108">
        <w:t>ensuring all IT equipment complies with industry standards;</w:t>
      </w:r>
    </w:p>
    <w:p w:rsidR="00FF15D2" w:rsidRPr="00AE7108" w:rsidRDefault="00FF15D2" w:rsidP="00A01659">
      <w:pPr>
        <w:numPr>
          <w:ilvl w:val="0"/>
          <w:numId w:val="1"/>
        </w:numPr>
        <w:spacing w:after="0" w:line="240" w:lineRule="auto"/>
      </w:pPr>
      <w:r w:rsidRPr="00AE7108">
        <w:t>Providing technical support for end users.</w:t>
      </w:r>
    </w:p>
    <w:p w:rsidR="00FF15D2" w:rsidRPr="00AE7108" w:rsidRDefault="00FF15D2" w:rsidP="00A01659">
      <w:pPr>
        <w:numPr>
          <w:ilvl w:val="0"/>
          <w:numId w:val="1"/>
        </w:numPr>
        <w:spacing w:after="0" w:line="240" w:lineRule="auto"/>
      </w:pPr>
      <w:r w:rsidRPr="00AE7108">
        <w:lastRenderedPageBreak/>
        <w:t>Preparing training modules and providing training for branch office IT support engineers and network end-users.</w:t>
      </w:r>
      <w:r w:rsidR="00B752D6">
        <w:t xml:space="preserve"> And also discussing with telecom on network problems and providing solution.</w:t>
      </w:r>
    </w:p>
    <w:p w:rsidR="00A621F3" w:rsidRPr="00AE7108" w:rsidRDefault="00A621F3" w:rsidP="007C7D43">
      <w:pPr>
        <w:numPr>
          <w:ilvl w:val="0"/>
          <w:numId w:val="1"/>
        </w:numPr>
        <w:spacing w:after="0" w:line="240" w:lineRule="auto"/>
      </w:pPr>
      <w:r>
        <w:t xml:space="preserve">Installing and configuring  Active Directory </w:t>
      </w:r>
    </w:p>
    <w:p w:rsidR="00FF15D2" w:rsidRDefault="00FF15D2" w:rsidP="00A01659">
      <w:pPr>
        <w:numPr>
          <w:ilvl w:val="0"/>
          <w:numId w:val="1"/>
        </w:numPr>
        <w:spacing w:after="0" w:line="240" w:lineRule="auto"/>
      </w:pPr>
      <w:r w:rsidRPr="00AE7108">
        <w:t>Managing ITSM/Information technology service management/ or helpdesk</w:t>
      </w:r>
      <w:r w:rsidR="008314B9">
        <w:t xml:space="preserve"> syste</w:t>
      </w:r>
      <w:r w:rsidR="00133DBB">
        <w:t>m</w:t>
      </w:r>
      <w:r w:rsidRPr="00AE7108">
        <w:t>.</w:t>
      </w:r>
    </w:p>
    <w:p w:rsidR="004B2BC4" w:rsidRDefault="00422D54" w:rsidP="00A01659">
      <w:pPr>
        <w:numPr>
          <w:ilvl w:val="0"/>
          <w:numId w:val="1"/>
        </w:numPr>
        <w:spacing w:after="0" w:line="240" w:lineRule="auto"/>
      </w:pPr>
      <w:r>
        <w:t xml:space="preserve">Coordinating </w:t>
      </w:r>
      <w:r w:rsidR="004B2BC4">
        <w:t xml:space="preserve"> IT engineers(giving Direction  on how to work, support end users every morning)</w:t>
      </w:r>
    </w:p>
    <w:p w:rsidR="00675288" w:rsidRDefault="00675288" w:rsidP="00A01659">
      <w:pPr>
        <w:numPr>
          <w:ilvl w:val="0"/>
          <w:numId w:val="1"/>
        </w:numPr>
        <w:spacing w:after="0" w:line="240" w:lineRule="auto"/>
      </w:pPr>
      <w:r>
        <w:t xml:space="preserve">Connect both local and network </w:t>
      </w:r>
      <w:proofErr w:type="gramStart"/>
      <w:r>
        <w:t xml:space="preserve">printers  </w:t>
      </w:r>
      <w:proofErr w:type="spellStart"/>
      <w:r>
        <w:t>printers</w:t>
      </w:r>
      <w:proofErr w:type="spellEnd"/>
      <w:proofErr w:type="gramEnd"/>
      <w:r>
        <w:t xml:space="preserve">  to computers.</w:t>
      </w:r>
    </w:p>
    <w:p w:rsidR="00675288" w:rsidRDefault="00675288" w:rsidP="00A01659">
      <w:pPr>
        <w:numPr>
          <w:ilvl w:val="0"/>
          <w:numId w:val="1"/>
        </w:numPr>
        <w:spacing w:after="0" w:line="240" w:lineRule="auto"/>
      </w:pPr>
      <w:r>
        <w:t>Install antivirus for clients.</w:t>
      </w:r>
    </w:p>
    <w:p w:rsidR="00675288" w:rsidRDefault="008270B5" w:rsidP="00A01659">
      <w:pPr>
        <w:numPr>
          <w:ilvl w:val="0"/>
          <w:numId w:val="1"/>
        </w:numPr>
        <w:spacing w:after="0" w:line="240" w:lineRule="auto"/>
      </w:pPr>
      <w:r>
        <w:t>Configure outlook for clients</w:t>
      </w:r>
    </w:p>
    <w:p w:rsidR="008270B5" w:rsidRDefault="008270B5" w:rsidP="00A01659">
      <w:pPr>
        <w:numPr>
          <w:ilvl w:val="0"/>
          <w:numId w:val="1"/>
        </w:numPr>
        <w:spacing w:after="0" w:line="240" w:lineRule="auto"/>
      </w:pPr>
      <w:r>
        <w:t xml:space="preserve">Install  </w:t>
      </w:r>
      <w:r w:rsidR="0051755A">
        <w:t xml:space="preserve">and </w:t>
      </w:r>
      <w:r>
        <w:t>repair operating systems</w:t>
      </w:r>
    </w:p>
    <w:p w:rsidR="00DC3D86" w:rsidRPr="00AE7108" w:rsidRDefault="00DC3D86" w:rsidP="00DC3D86">
      <w:pPr>
        <w:spacing w:after="0" w:line="240" w:lineRule="auto"/>
        <w:ind w:left="1350"/>
      </w:pPr>
    </w:p>
    <w:p w:rsidR="00FA5D3B" w:rsidRPr="00165479" w:rsidRDefault="00FA5D3B" w:rsidP="00FA5D3B">
      <w:pPr>
        <w:spacing w:after="0" w:line="240" w:lineRule="auto"/>
        <w:ind w:left="720"/>
        <w:rPr>
          <w:sz w:val="14"/>
        </w:rPr>
      </w:pPr>
    </w:p>
    <w:tbl>
      <w:tblPr>
        <w:tblW w:w="9726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6"/>
      </w:tblGrid>
      <w:tr w:rsidR="00BC7300" w:rsidRPr="00AE7108" w:rsidTr="0018064A">
        <w:trPr>
          <w:trHeight w:val="297"/>
          <w:tblCellSpacing w:w="0" w:type="dxa"/>
          <w:jc w:val="center"/>
        </w:trPr>
        <w:tc>
          <w:tcPr>
            <w:tcW w:w="5000" w:type="pct"/>
            <w:shd w:val="clear" w:color="auto" w:fill="5F97C9"/>
            <w:vAlign w:val="center"/>
          </w:tcPr>
          <w:p w:rsidR="00BC7300" w:rsidRPr="008916F6" w:rsidRDefault="00BC7300" w:rsidP="00AE7108">
            <w:pPr>
              <w:spacing w:line="240" w:lineRule="auto"/>
              <w:rPr>
                <w:sz w:val="26"/>
                <w:szCs w:val="26"/>
              </w:rPr>
            </w:pPr>
            <w:r w:rsidRPr="008916F6">
              <w:rPr>
                <w:rStyle w:val="Strong"/>
                <w:i/>
                <w:color w:val="000000"/>
                <w:sz w:val="26"/>
                <w:szCs w:val="26"/>
              </w:rPr>
              <w:t>Training Taken</w:t>
            </w:r>
            <w:r w:rsidR="00044BB6">
              <w:rPr>
                <w:rStyle w:val="Strong"/>
                <w:i/>
                <w:color w:val="000000"/>
                <w:sz w:val="26"/>
                <w:szCs w:val="26"/>
              </w:rPr>
              <w:t xml:space="preserve"> and </w:t>
            </w:r>
            <w:proofErr w:type="spellStart"/>
            <w:r w:rsidR="00044BB6">
              <w:rPr>
                <w:rStyle w:val="Strong"/>
                <w:i/>
                <w:color w:val="000000"/>
                <w:sz w:val="26"/>
                <w:szCs w:val="26"/>
              </w:rPr>
              <w:t>certefications</w:t>
            </w:r>
            <w:proofErr w:type="spellEnd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880"/>
        <w:gridCol w:w="8028"/>
      </w:tblGrid>
      <w:tr w:rsidR="00BC05CD" w:rsidRPr="00AE7108" w:rsidTr="00BC05CD">
        <w:tc>
          <w:tcPr>
            <w:tcW w:w="468" w:type="dxa"/>
          </w:tcPr>
          <w:p w:rsidR="00BC05CD" w:rsidRDefault="00BC05CD" w:rsidP="002F35B0">
            <w:r>
              <w:t>1</w:t>
            </w:r>
          </w:p>
        </w:tc>
        <w:tc>
          <w:tcPr>
            <w:tcW w:w="2880" w:type="dxa"/>
          </w:tcPr>
          <w:p w:rsidR="00BC05CD" w:rsidRDefault="00BC05CD" w:rsidP="002F35B0">
            <w:r>
              <w:t>25/11/2015-on training</w:t>
            </w:r>
          </w:p>
        </w:tc>
        <w:tc>
          <w:tcPr>
            <w:tcW w:w="8028" w:type="dxa"/>
          </w:tcPr>
          <w:p w:rsidR="00BC05CD" w:rsidRDefault="00BC05CD" w:rsidP="002F35B0">
            <w:pPr>
              <w:rPr>
                <w:b/>
                <w:bCs/>
                <w:i/>
                <w:color w:val="000000"/>
              </w:rPr>
            </w:pPr>
            <w:r w:rsidRPr="002F35B0">
              <w:rPr>
                <w:b/>
                <w:bCs/>
                <w:i/>
                <w:color w:val="000000"/>
              </w:rPr>
              <w:t>Configuring advanced Windows server 2012 services</w:t>
            </w:r>
          </w:p>
        </w:tc>
      </w:tr>
      <w:tr w:rsidR="00BC05CD" w:rsidRPr="00AE7108" w:rsidTr="00BC05CD">
        <w:tc>
          <w:tcPr>
            <w:tcW w:w="468" w:type="dxa"/>
          </w:tcPr>
          <w:p w:rsidR="00BC05CD" w:rsidRDefault="00BC05CD" w:rsidP="002F35B0">
            <w:r>
              <w:t>2</w:t>
            </w:r>
          </w:p>
        </w:tc>
        <w:tc>
          <w:tcPr>
            <w:tcW w:w="2880" w:type="dxa"/>
          </w:tcPr>
          <w:p w:rsidR="00BC05CD" w:rsidRDefault="00BC05CD" w:rsidP="002F35B0">
            <w:r>
              <w:t>11/11/2015-24/11/2015</w:t>
            </w:r>
          </w:p>
        </w:tc>
        <w:tc>
          <w:tcPr>
            <w:tcW w:w="8028" w:type="dxa"/>
          </w:tcPr>
          <w:p w:rsidR="00BC05CD" w:rsidRDefault="00BC05CD" w:rsidP="002F35B0">
            <w:pPr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Administering </w:t>
            </w:r>
            <w:r w:rsidRPr="002F35B0">
              <w:rPr>
                <w:b/>
                <w:bCs/>
                <w:i/>
                <w:color w:val="000000"/>
              </w:rPr>
              <w:t>Windows server 2012</w:t>
            </w:r>
            <w:r>
              <w:rPr>
                <w:b/>
                <w:bCs/>
                <w:i/>
                <w:color w:val="000000"/>
              </w:rPr>
              <w:t xml:space="preserve"> /R2 </w:t>
            </w:r>
          </w:p>
        </w:tc>
      </w:tr>
      <w:tr w:rsidR="00BC05CD" w:rsidRPr="00AE7108" w:rsidTr="00BC05CD">
        <w:tc>
          <w:tcPr>
            <w:tcW w:w="468" w:type="dxa"/>
          </w:tcPr>
          <w:p w:rsidR="00BC05CD" w:rsidRDefault="00BC05CD" w:rsidP="002D71D3">
            <w:r>
              <w:t>3</w:t>
            </w:r>
          </w:p>
        </w:tc>
        <w:tc>
          <w:tcPr>
            <w:tcW w:w="2880" w:type="dxa"/>
          </w:tcPr>
          <w:p w:rsidR="00BC05CD" w:rsidRDefault="00BC05CD" w:rsidP="002D71D3">
            <w:r>
              <w:t>28/10/2015-10/11/2015</w:t>
            </w:r>
          </w:p>
        </w:tc>
        <w:tc>
          <w:tcPr>
            <w:tcW w:w="8028" w:type="dxa"/>
          </w:tcPr>
          <w:p w:rsidR="00BC05CD" w:rsidRDefault="00BC05CD" w:rsidP="00A01659">
            <w:pPr>
              <w:rPr>
                <w:b/>
                <w:bCs/>
                <w:i/>
                <w:color w:val="000000"/>
              </w:rPr>
            </w:pPr>
            <w:r w:rsidRPr="002F35B0">
              <w:rPr>
                <w:b/>
                <w:bCs/>
                <w:i/>
                <w:color w:val="000000"/>
              </w:rPr>
              <w:t>Installing and configuring Windows server 2012</w:t>
            </w:r>
            <w:r>
              <w:rPr>
                <w:b/>
                <w:bCs/>
                <w:i/>
                <w:color w:val="000000"/>
              </w:rPr>
              <w:t>/R2</w:t>
            </w:r>
          </w:p>
        </w:tc>
      </w:tr>
      <w:tr w:rsidR="00BC05CD" w:rsidRPr="00AE7108" w:rsidTr="00BC05CD">
        <w:trPr>
          <w:trHeight w:val="287"/>
        </w:trPr>
        <w:tc>
          <w:tcPr>
            <w:tcW w:w="468" w:type="dxa"/>
          </w:tcPr>
          <w:p w:rsidR="00BC05CD" w:rsidRDefault="00BC05CD" w:rsidP="000F554E">
            <w:r>
              <w:t>4</w:t>
            </w:r>
          </w:p>
        </w:tc>
        <w:tc>
          <w:tcPr>
            <w:tcW w:w="2880" w:type="dxa"/>
          </w:tcPr>
          <w:p w:rsidR="00BC05CD" w:rsidRDefault="00BC05CD" w:rsidP="000F554E">
            <w:r>
              <w:t>Oct, 12-27 /2015</w:t>
            </w:r>
          </w:p>
        </w:tc>
        <w:tc>
          <w:tcPr>
            <w:tcW w:w="8028" w:type="dxa"/>
          </w:tcPr>
          <w:p w:rsidR="00BC05CD" w:rsidRPr="000F554E" w:rsidRDefault="00BC05CD" w:rsidP="002F35B0">
            <w:pPr>
              <w:rPr>
                <w:bCs/>
                <w:i/>
                <w:color w:val="000000"/>
              </w:rPr>
            </w:pPr>
            <w:proofErr w:type="spellStart"/>
            <w:r>
              <w:rPr>
                <w:b/>
                <w:bCs/>
                <w:i/>
                <w:color w:val="000000"/>
              </w:rPr>
              <w:t>NetApp</w:t>
            </w:r>
            <w:proofErr w:type="spellEnd"/>
            <w:r>
              <w:rPr>
                <w:b/>
                <w:bCs/>
                <w:i/>
                <w:color w:val="000000"/>
              </w:rPr>
              <w:t xml:space="preserve"> storage</w:t>
            </w:r>
          </w:p>
        </w:tc>
      </w:tr>
      <w:tr w:rsidR="00BC05CD" w:rsidRPr="00AE7108" w:rsidTr="00BC05CD">
        <w:tc>
          <w:tcPr>
            <w:tcW w:w="468" w:type="dxa"/>
          </w:tcPr>
          <w:p w:rsidR="00BC05CD" w:rsidRDefault="00BC05CD" w:rsidP="000F554E">
            <w:r>
              <w:t>5</w:t>
            </w:r>
          </w:p>
        </w:tc>
        <w:tc>
          <w:tcPr>
            <w:tcW w:w="2880" w:type="dxa"/>
          </w:tcPr>
          <w:p w:rsidR="00BC05CD" w:rsidRDefault="00BC05CD" w:rsidP="000F554E">
            <w:r>
              <w:t>Oct,14-27/2015</w:t>
            </w:r>
          </w:p>
        </w:tc>
        <w:tc>
          <w:tcPr>
            <w:tcW w:w="8028" w:type="dxa"/>
          </w:tcPr>
          <w:p w:rsidR="00BC05CD" w:rsidRDefault="00BC05CD" w:rsidP="002D71D3">
            <w:pPr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CCNA Security</w:t>
            </w:r>
            <w:r w:rsidR="00044BB6">
              <w:rPr>
                <w:b/>
                <w:bCs/>
                <w:i/>
                <w:color w:val="000000"/>
              </w:rPr>
              <w:t>(certified)</w:t>
            </w:r>
          </w:p>
        </w:tc>
      </w:tr>
      <w:tr w:rsidR="00BC05CD" w:rsidRPr="00AE7108" w:rsidTr="00BC05CD">
        <w:tc>
          <w:tcPr>
            <w:tcW w:w="468" w:type="dxa"/>
          </w:tcPr>
          <w:p w:rsidR="00BC05CD" w:rsidRDefault="00BC05CD" w:rsidP="00565636">
            <w:r>
              <w:t>6</w:t>
            </w:r>
          </w:p>
        </w:tc>
        <w:tc>
          <w:tcPr>
            <w:tcW w:w="2880" w:type="dxa"/>
          </w:tcPr>
          <w:p w:rsidR="00BC05CD" w:rsidRDefault="00BC05CD" w:rsidP="00565636">
            <w:r>
              <w:t>Oct, 05-13/2015</w:t>
            </w:r>
          </w:p>
        </w:tc>
        <w:tc>
          <w:tcPr>
            <w:tcW w:w="8028" w:type="dxa"/>
          </w:tcPr>
          <w:p w:rsidR="00BC05CD" w:rsidRPr="000F554E" w:rsidRDefault="00BC05CD" w:rsidP="002D71D3">
            <w:pPr>
              <w:rPr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CCNA </w:t>
            </w:r>
            <w:r w:rsidR="00044BB6">
              <w:rPr>
                <w:b/>
                <w:bCs/>
                <w:i/>
                <w:color w:val="000000"/>
              </w:rPr>
              <w:t>(certified)</w:t>
            </w:r>
          </w:p>
        </w:tc>
      </w:tr>
      <w:tr w:rsidR="00BC05CD" w:rsidRPr="00AE7108" w:rsidTr="00BC05CD">
        <w:tc>
          <w:tcPr>
            <w:tcW w:w="468" w:type="dxa"/>
          </w:tcPr>
          <w:p w:rsidR="00BC05CD" w:rsidRDefault="00BC05CD" w:rsidP="003531A4">
            <w:r>
              <w:t>8</w:t>
            </w:r>
          </w:p>
        </w:tc>
        <w:tc>
          <w:tcPr>
            <w:tcW w:w="2880" w:type="dxa"/>
          </w:tcPr>
          <w:p w:rsidR="00BC05CD" w:rsidRPr="00AE7108" w:rsidRDefault="00BC05CD" w:rsidP="003531A4">
            <w:r>
              <w:t xml:space="preserve">Jan,16-26, 2013 </w:t>
            </w:r>
          </w:p>
        </w:tc>
        <w:tc>
          <w:tcPr>
            <w:tcW w:w="8028" w:type="dxa"/>
          </w:tcPr>
          <w:p w:rsidR="00BC05CD" w:rsidRPr="00605CB9" w:rsidRDefault="00BC05CD" w:rsidP="002F35B0">
            <w:pPr>
              <w:rPr>
                <w:bCs/>
                <w:color w:val="000000"/>
              </w:rPr>
            </w:pPr>
            <w:proofErr w:type="spellStart"/>
            <w:r>
              <w:rPr>
                <w:b/>
                <w:bCs/>
                <w:i/>
                <w:color w:val="000000"/>
              </w:rPr>
              <w:t>CompTIA</w:t>
            </w:r>
            <w:proofErr w:type="spellEnd"/>
            <w:r>
              <w:rPr>
                <w:b/>
                <w:bCs/>
                <w:i/>
                <w:color w:val="000000"/>
              </w:rPr>
              <w:t xml:space="preserve"> Security + Training </w:t>
            </w:r>
          </w:p>
        </w:tc>
      </w:tr>
      <w:tr w:rsidR="00BC05CD" w:rsidRPr="00AE7108" w:rsidTr="00BC05CD">
        <w:tc>
          <w:tcPr>
            <w:tcW w:w="468" w:type="dxa"/>
          </w:tcPr>
          <w:p w:rsidR="00BC05CD" w:rsidRPr="00AE7108" w:rsidRDefault="00BC05CD" w:rsidP="0056769B">
            <w:r>
              <w:t>12</w:t>
            </w:r>
          </w:p>
        </w:tc>
        <w:tc>
          <w:tcPr>
            <w:tcW w:w="2880" w:type="dxa"/>
          </w:tcPr>
          <w:p w:rsidR="00BC05CD" w:rsidRPr="00AE7108" w:rsidRDefault="00BC05CD" w:rsidP="0056769B">
            <w:r w:rsidRPr="00AE7108">
              <w:t>Jul,25/2011- Oct, 11/2011</w:t>
            </w:r>
          </w:p>
        </w:tc>
        <w:tc>
          <w:tcPr>
            <w:tcW w:w="8028" w:type="dxa"/>
          </w:tcPr>
          <w:p w:rsidR="00BC05CD" w:rsidRPr="00AE7108" w:rsidRDefault="00BC05CD" w:rsidP="002F35B0">
            <w:pPr>
              <w:rPr>
                <w:b/>
                <w:bCs/>
                <w:i/>
                <w:color w:val="000000"/>
              </w:rPr>
            </w:pPr>
            <w:r w:rsidRPr="00AE7108">
              <w:rPr>
                <w:b/>
                <w:bCs/>
                <w:color w:val="000000"/>
              </w:rPr>
              <w:t>Linux system administration</w:t>
            </w:r>
          </w:p>
        </w:tc>
      </w:tr>
      <w:tr w:rsidR="00BC05CD" w:rsidRPr="00AE7108" w:rsidTr="00BC05CD">
        <w:tc>
          <w:tcPr>
            <w:tcW w:w="468" w:type="dxa"/>
          </w:tcPr>
          <w:p w:rsidR="00BC05CD" w:rsidRDefault="00BC05CD" w:rsidP="00357283">
            <w:pPr>
              <w:rPr>
                <w:rStyle w:val="Strong"/>
                <w:b w:val="0"/>
                <w:i/>
                <w:color w:val="000000"/>
              </w:rPr>
            </w:pPr>
            <w:r>
              <w:rPr>
                <w:rStyle w:val="Strong"/>
                <w:b w:val="0"/>
                <w:i/>
                <w:color w:val="000000"/>
              </w:rPr>
              <w:t>13</w:t>
            </w:r>
          </w:p>
        </w:tc>
        <w:tc>
          <w:tcPr>
            <w:tcW w:w="2880" w:type="dxa"/>
          </w:tcPr>
          <w:p w:rsidR="00BC05CD" w:rsidRPr="00AE7108" w:rsidRDefault="00BC05CD" w:rsidP="00357283">
            <w:r>
              <w:rPr>
                <w:rStyle w:val="Strong"/>
                <w:b w:val="0"/>
                <w:i/>
                <w:color w:val="000000"/>
              </w:rPr>
              <w:t>Nov,</w:t>
            </w:r>
            <w:r w:rsidRPr="00AE7108">
              <w:rPr>
                <w:rStyle w:val="Strong"/>
                <w:b w:val="0"/>
                <w:i/>
                <w:color w:val="000000"/>
              </w:rPr>
              <w:t xml:space="preserve"> 17 2011-</w:t>
            </w:r>
            <w:r>
              <w:rPr>
                <w:rStyle w:val="Strong"/>
                <w:b w:val="0"/>
                <w:color w:val="000000"/>
              </w:rPr>
              <w:t>Nov,</w:t>
            </w:r>
            <w:r w:rsidRPr="00AE7108">
              <w:rPr>
                <w:rStyle w:val="Strong"/>
                <w:b w:val="0"/>
                <w:color w:val="000000"/>
              </w:rPr>
              <w:t xml:space="preserve">25 </w:t>
            </w:r>
            <w:r w:rsidRPr="00AE7108">
              <w:rPr>
                <w:rStyle w:val="Strong"/>
                <w:b w:val="0"/>
                <w:i/>
                <w:color w:val="000000"/>
              </w:rPr>
              <w:t xml:space="preserve">12011  </w:t>
            </w:r>
          </w:p>
        </w:tc>
        <w:tc>
          <w:tcPr>
            <w:tcW w:w="8028" w:type="dxa"/>
          </w:tcPr>
          <w:p w:rsidR="00BC05CD" w:rsidRPr="00AE7108" w:rsidRDefault="00BC05CD" w:rsidP="002F35B0">
            <w:pPr>
              <w:rPr>
                <w:b/>
                <w:bCs/>
                <w:i/>
                <w:color w:val="000000"/>
              </w:rPr>
            </w:pPr>
            <w:r w:rsidRPr="00AE7108">
              <w:rPr>
                <w:b/>
                <w:bCs/>
                <w:i/>
                <w:color w:val="000000"/>
              </w:rPr>
              <w:t xml:space="preserve">ITIL </w:t>
            </w:r>
            <w:r>
              <w:rPr>
                <w:b/>
                <w:bCs/>
                <w:i/>
                <w:color w:val="000000"/>
              </w:rPr>
              <w:t>foundation</w:t>
            </w:r>
            <w:r w:rsidRPr="00AE7108">
              <w:rPr>
                <w:b/>
                <w:bCs/>
                <w:i/>
                <w:color w:val="000000"/>
              </w:rPr>
              <w:t>(IT Infrastructure Library Training course) 2</w:t>
            </w:r>
            <w:r w:rsidRPr="00AE7108">
              <w:rPr>
                <w:b/>
                <w:bCs/>
                <w:i/>
                <w:color w:val="000000"/>
                <w:vertAlign w:val="superscript"/>
              </w:rPr>
              <w:t>nd</w:t>
            </w:r>
            <w:r w:rsidRPr="00AE7108">
              <w:rPr>
                <w:b/>
                <w:bCs/>
                <w:i/>
                <w:color w:val="000000"/>
              </w:rPr>
              <w:t xml:space="preserve"> round </w:t>
            </w:r>
          </w:p>
        </w:tc>
      </w:tr>
      <w:tr w:rsidR="00BC05CD" w:rsidRPr="00AE7108" w:rsidTr="00BC05CD">
        <w:tc>
          <w:tcPr>
            <w:tcW w:w="468" w:type="dxa"/>
          </w:tcPr>
          <w:p w:rsidR="00BC05CD" w:rsidRPr="00AE7108" w:rsidRDefault="00BC05CD" w:rsidP="00A01659">
            <w:r>
              <w:t>14</w:t>
            </w:r>
          </w:p>
        </w:tc>
        <w:tc>
          <w:tcPr>
            <w:tcW w:w="2880" w:type="dxa"/>
          </w:tcPr>
          <w:p w:rsidR="00BC05CD" w:rsidRPr="00AE7108" w:rsidRDefault="00BC05CD" w:rsidP="00A01659">
            <w:pPr>
              <w:rPr>
                <w:rStyle w:val="Strong"/>
                <w:b w:val="0"/>
                <w:i/>
                <w:color w:val="000000"/>
              </w:rPr>
            </w:pPr>
            <w:r w:rsidRPr="00AE7108">
              <w:t>Oct 10/2011-  Oct 13/2011</w:t>
            </w:r>
          </w:p>
        </w:tc>
        <w:tc>
          <w:tcPr>
            <w:tcW w:w="8028" w:type="dxa"/>
          </w:tcPr>
          <w:p w:rsidR="00BC05CD" w:rsidRPr="00AE7108" w:rsidRDefault="00BC05CD" w:rsidP="002F35B0">
            <w:pPr>
              <w:rPr>
                <w:b/>
                <w:bCs/>
                <w:i/>
                <w:color w:val="000000"/>
              </w:rPr>
            </w:pPr>
            <w:r w:rsidRPr="00AE7108">
              <w:rPr>
                <w:b/>
                <w:bCs/>
                <w:i/>
                <w:color w:val="000000"/>
              </w:rPr>
              <w:t xml:space="preserve">Information security, IT Risk assessment and IT Risk management. </w:t>
            </w:r>
          </w:p>
        </w:tc>
      </w:tr>
      <w:tr w:rsidR="00BC05CD" w:rsidRPr="00AE7108" w:rsidTr="00BC05CD">
        <w:tc>
          <w:tcPr>
            <w:tcW w:w="468" w:type="dxa"/>
          </w:tcPr>
          <w:p w:rsidR="00BC05CD" w:rsidRPr="00AE7108" w:rsidRDefault="00BC05CD" w:rsidP="00FA5D3B">
            <w:pPr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16</w:t>
            </w:r>
          </w:p>
        </w:tc>
        <w:tc>
          <w:tcPr>
            <w:tcW w:w="2880" w:type="dxa"/>
          </w:tcPr>
          <w:p w:rsidR="00BC05CD" w:rsidRPr="00AE7108" w:rsidRDefault="00BC05CD" w:rsidP="00FA5D3B">
            <w:r w:rsidRPr="00AE7108">
              <w:rPr>
                <w:rStyle w:val="Strong"/>
                <w:b w:val="0"/>
                <w:color w:val="000000"/>
              </w:rPr>
              <w:t>Jul, 01 2010- Jul, 07 2010</w:t>
            </w:r>
          </w:p>
        </w:tc>
        <w:tc>
          <w:tcPr>
            <w:tcW w:w="8028" w:type="dxa"/>
          </w:tcPr>
          <w:p w:rsidR="00BC05CD" w:rsidRPr="00AE7108" w:rsidRDefault="00BC05CD" w:rsidP="002F35B0">
            <w:pPr>
              <w:rPr>
                <w:b/>
                <w:bCs/>
                <w:i/>
                <w:color w:val="000000"/>
              </w:rPr>
            </w:pPr>
            <w:r w:rsidRPr="00AE7108">
              <w:rPr>
                <w:b/>
                <w:bCs/>
                <w:i/>
                <w:color w:val="000000"/>
              </w:rPr>
              <w:t>ITIL(IT Infrastructure Library Training course) 1</w:t>
            </w:r>
            <w:r w:rsidRPr="00AE7108">
              <w:rPr>
                <w:b/>
                <w:bCs/>
                <w:i/>
                <w:color w:val="000000"/>
                <w:vertAlign w:val="superscript"/>
              </w:rPr>
              <w:t>st</w:t>
            </w:r>
            <w:r w:rsidRPr="00AE7108">
              <w:rPr>
                <w:b/>
                <w:bCs/>
                <w:i/>
                <w:color w:val="000000"/>
              </w:rPr>
              <w:t xml:space="preserve"> round</w:t>
            </w:r>
          </w:p>
        </w:tc>
      </w:tr>
    </w:tbl>
    <w:p w:rsidR="00BC7300" w:rsidRPr="00165479" w:rsidRDefault="00BC7300" w:rsidP="00A01659">
      <w:pPr>
        <w:spacing w:line="240" w:lineRule="auto"/>
        <w:rPr>
          <w:sz w:val="2"/>
        </w:rPr>
      </w:pPr>
    </w:p>
    <w:tbl>
      <w:tblPr>
        <w:tblW w:w="9741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1"/>
      </w:tblGrid>
      <w:tr w:rsidR="003B005F" w:rsidRPr="00AE7108" w:rsidTr="00165479">
        <w:trPr>
          <w:trHeight w:val="195"/>
          <w:tblCellSpacing w:w="0" w:type="dxa"/>
          <w:jc w:val="center"/>
        </w:trPr>
        <w:tc>
          <w:tcPr>
            <w:tcW w:w="5000" w:type="pct"/>
            <w:shd w:val="clear" w:color="auto" w:fill="5F97C9"/>
            <w:vAlign w:val="center"/>
          </w:tcPr>
          <w:p w:rsidR="003B005F" w:rsidRPr="008916F6" w:rsidRDefault="00527A32" w:rsidP="0056769B">
            <w:pPr>
              <w:spacing w:line="240" w:lineRule="auto"/>
              <w:rPr>
                <w:sz w:val="26"/>
                <w:szCs w:val="26"/>
              </w:rPr>
            </w:pPr>
            <w:r w:rsidRPr="008916F6">
              <w:rPr>
                <w:rStyle w:val="Strong"/>
                <w:color w:val="000000"/>
                <w:sz w:val="26"/>
                <w:szCs w:val="26"/>
              </w:rPr>
              <w:t>Languages</w:t>
            </w:r>
          </w:p>
        </w:tc>
      </w:tr>
    </w:tbl>
    <w:p w:rsidR="00C514D2" w:rsidRPr="00AE7108" w:rsidRDefault="00C514D2" w:rsidP="008250DB">
      <w:pPr>
        <w:spacing w:after="0" w:line="240" w:lineRule="auto"/>
      </w:pPr>
      <w:r w:rsidRPr="00AE7108">
        <w:t xml:space="preserve">                                                        </w:t>
      </w:r>
      <w:r w:rsidRPr="00AE7108">
        <w:rPr>
          <w:b/>
          <w:u w:val="single"/>
        </w:rPr>
        <w:t xml:space="preserve">Oral </w:t>
      </w:r>
      <w:r w:rsidRPr="00AE7108">
        <w:t xml:space="preserve">                                               </w:t>
      </w:r>
      <w:r w:rsidR="000910CF">
        <w:rPr>
          <w:b/>
          <w:u w:val="single"/>
        </w:rPr>
        <w:t>W</w:t>
      </w:r>
      <w:r w:rsidRPr="00AE7108">
        <w:rPr>
          <w:b/>
          <w:u w:val="single"/>
        </w:rPr>
        <w:t>rite</w:t>
      </w:r>
      <w:r w:rsidRPr="00AE7108">
        <w:t xml:space="preserve">                                    </w:t>
      </w:r>
      <w:r w:rsidR="000910CF">
        <w:t xml:space="preserve"> </w:t>
      </w:r>
      <w:r w:rsidRPr="00AE7108">
        <w:t xml:space="preserve"> </w:t>
      </w:r>
      <w:r w:rsidR="000910CF">
        <w:rPr>
          <w:b/>
          <w:u w:val="single"/>
        </w:rPr>
        <w:t>R</w:t>
      </w:r>
      <w:r w:rsidRPr="00AE7108">
        <w:rPr>
          <w:b/>
          <w:u w:val="single"/>
        </w:rPr>
        <w:t xml:space="preserve">ead </w:t>
      </w:r>
    </w:p>
    <w:p w:rsidR="003B005F" w:rsidRPr="00AE7108" w:rsidRDefault="00527A32" w:rsidP="008250DB">
      <w:pPr>
        <w:spacing w:after="0" w:line="240" w:lineRule="auto"/>
      </w:pPr>
      <w:r w:rsidRPr="00AE7108">
        <w:rPr>
          <w:b/>
        </w:rPr>
        <w:t xml:space="preserve">Amharic </w:t>
      </w:r>
      <w:r w:rsidR="00C514D2" w:rsidRPr="00AE7108">
        <w:t xml:space="preserve">                              </w:t>
      </w:r>
      <w:r w:rsidR="0056769B">
        <w:t>E</w:t>
      </w:r>
      <w:r w:rsidR="00C514D2" w:rsidRPr="00AE7108">
        <w:t xml:space="preserve">xcellent                                                 </w:t>
      </w:r>
      <w:proofErr w:type="spellStart"/>
      <w:r w:rsidR="0056769B">
        <w:t>E</w:t>
      </w:r>
      <w:r w:rsidR="00C514D2" w:rsidRPr="00AE7108">
        <w:t>xcellent</w:t>
      </w:r>
      <w:proofErr w:type="spellEnd"/>
      <w:r w:rsidR="00C514D2" w:rsidRPr="00AE7108">
        <w:t xml:space="preserve">                               </w:t>
      </w:r>
      <w:proofErr w:type="spellStart"/>
      <w:r w:rsidR="0056769B">
        <w:t>E</w:t>
      </w:r>
      <w:r w:rsidR="00C514D2" w:rsidRPr="00AE7108">
        <w:t>xcellent</w:t>
      </w:r>
      <w:proofErr w:type="spellEnd"/>
    </w:p>
    <w:p w:rsidR="00C514D2" w:rsidRPr="00AE7108" w:rsidRDefault="00C514D2" w:rsidP="008250DB">
      <w:pPr>
        <w:spacing w:after="0" w:line="240" w:lineRule="auto"/>
      </w:pPr>
      <w:r w:rsidRPr="00AE7108">
        <w:rPr>
          <w:b/>
        </w:rPr>
        <w:t>English</w:t>
      </w:r>
      <w:r w:rsidRPr="00AE7108">
        <w:t xml:space="preserve">                               </w:t>
      </w:r>
      <w:r w:rsidR="0056769B">
        <w:t xml:space="preserve">  Excellent</w:t>
      </w:r>
      <w:r w:rsidRPr="00AE7108">
        <w:t xml:space="preserve">                                              </w:t>
      </w:r>
      <w:r w:rsidR="0056769B">
        <w:t xml:space="preserve">  </w:t>
      </w:r>
      <w:r w:rsidRPr="00AE7108">
        <w:t xml:space="preserve"> </w:t>
      </w:r>
      <w:proofErr w:type="spellStart"/>
      <w:r w:rsidR="0056769B">
        <w:t>E</w:t>
      </w:r>
      <w:r w:rsidRPr="00AE7108">
        <w:t>xcellent</w:t>
      </w:r>
      <w:proofErr w:type="spellEnd"/>
      <w:r w:rsidRPr="00AE7108">
        <w:t xml:space="preserve">                                </w:t>
      </w:r>
      <w:proofErr w:type="spellStart"/>
      <w:r w:rsidR="0056769B">
        <w:t>E</w:t>
      </w:r>
      <w:r w:rsidRPr="00AE7108">
        <w:t>xcellent</w:t>
      </w:r>
      <w:proofErr w:type="spellEnd"/>
    </w:p>
    <w:p w:rsidR="00C514D2" w:rsidRDefault="00C514D2" w:rsidP="008250DB">
      <w:pPr>
        <w:tabs>
          <w:tab w:val="left" w:pos="5700"/>
          <w:tab w:val="left" w:pos="8220"/>
        </w:tabs>
        <w:spacing w:after="0" w:line="240" w:lineRule="auto"/>
      </w:pPr>
    </w:p>
    <w:p w:rsidR="000A335D" w:rsidRPr="00AE7108" w:rsidRDefault="000A335D" w:rsidP="008250DB">
      <w:pPr>
        <w:tabs>
          <w:tab w:val="left" w:pos="5700"/>
          <w:tab w:val="left" w:pos="8220"/>
        </w:tabs>
        <w:spacing w:after="0" w:line="240" w:lineRule="auto"/>
      </w:pPr>
    </w:p>
    <w:tbl>
      <w:tblPr>
        <w:tblW w:w="9726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6"/>
      </w:tblGrid>
      <w:tr w:rsidR="00C514D2" w:rsidRPr="00AE7108" w:rsidTr="00AE7108">
        <w:trPr>
          <w:trHeight w:val="315"/>
          <w:tblCellSpacing w:w="0" w:type="dxa"/>
          <w:jc w:val="center"/>
        </w:trPr>
        <w:tc>
          <w:tcPr>
            <w:tcW w:w="5000" w:type="pct"/>
            <w:shd w:val="clear" w:color="auto" w:fill="5F97C9"/>
            <w:vAlign w:val="center"/>
          </w:tcPr>
          <w:p w:rsidR="00C514D2" w:rsidRPr="008916F6" w:rsidRDefault="00C514D2" w:rsidP="008250DB">
            <w:pPr>
              <w:spacing w:after="0" w:line="240" w:lineRule="auto"/>
              <w:rPr>
                <w:sz w:val="26"/>
                <w:szCs w:val="26"/>
              </w:rPr>
            </w:pPr>
            <w:r w:rsidRPr="008916F6">
              <w:rPr>
                <w:rStyle w:val="Strong"/>
                <w:color w:val="000000"/>
                <w:sz w:val="26"/>
                <w:szCs w:val="26"/>
              </w:rPr>
              <w:t xml:space="preserve">Future Goal </w:t>
            </w:r>
          </w:p>
        </w:tc>
      </w:tr>
    </w:tbl>
    <w:p w:rsidR="00C514D2" w:rsidRPr="00AE7108" w:rsidRDefault="00C514D2" w:rsidP="00A01659">
      <w:pPr>
        <w:spacing w:line="240" w:lineRule="auto"/>
        <w:ind w:left="700"/>
        <w:rPr>
          <w:rStyle w:val="Strong"/>
          <w:b w:val="0"/>
          <w:i/>
          <w:color w:val="000000"/>
        </w:rPr>
      </w:pPr>
      <w:r w:rsidRPr="00AE7108">
        <w:rPr>
          <w:rStyle w:val="Strong"/>
          <w:b w:val="0"/>
          <w:i/>
          <w:color w:val="000000"/>
        </w:rPr>
        <w:t xml:space="preserve">I believe that “Education is endless”. I am eager to know new technologies and conscious to upgrade my knowledge, especially on technologies and related, to be </w:t>
      </w:r>
      <w:r w:rsidR="00857ABA">
        <w:rPr>
          <w:rStyle w:val="Strong"/>
          <w:b w:val="0"/>
          <w:i/>
          <w:color w:val="000000"/>
        </w:rPr>
        <w:t xml:space="preserve">more </w:t>
      </w:r>
      <w:r w:rsidR="00857ABA" w:rsidRPr="00AE7108">
        <w:rPr>
          <w:rStyle w:val="Strong"/>
          <w:b w:val="0"/>
          <w:i/>
          <w:color w:val="000000"/>
        </w:rPr>
        <w:t>creative</w:t>
      </w:r>
      <w:r w:rsidR="00857ABA">
        <w:rPr>
          <w:rStyle w:val="Strong"/>
          <w:b w:val="0"/>
          <w:i/>
          <w:color w:val="000000"/>
        </w:rPr>
        <w:t xml:space="preserve">, more mature with remarkable commitment to shoulder responsibilities, </w:t>
      </w:r>
      <w:r w:rsidR="00857ABA" w:rsidRPr="00AE7108">
        <w:rPr>
          <w:rStyle w:val="Strong"/>
          <w:b w:val="0"/>
          <w:i/>
          <w:color w:val="000000"/>
        </w:rPr>
        <w:t>and</w:t>
      </w:r>
      <w:r w:rsidRPr="00AE7108">
        <w:rPr>
          <w:rStyle w:val="Strong"/>
          <w:b w:val="0"/>
          <w:i/>
          <w:color w:val="000000"/>
        </w:rPr>
        <w:t xml:space="preserve"> to get market demand.</w:t>
      </w:r>
    </w:p>
    <w:p w:rsidR="00C514D2" w:rsidRPr="00AE7108" w:rsidRDefault="00C514D2" w:rsidP="00A01659">
      <w:pPr>
        <w:spacing w:line="240" w:lineRule="auto"/>
        <w:ind w:left="700"/>
        <w:rPr>
          <w:rStyle w:val="Strong"/>
          <w:b w:val="0"/>
          <w:i/>
          <w:color w:val="000000"/>
        </w:rPr>
      </w:pPr>
      <w:r w:rsidRPr="00AE7108">
        <w:rPr>
          <w:rStyle w:val="Strong"/>
          <w:b w:val="0"/>
          <w:i/>
          <w:color w:val="000000"/>
        </w:rPr>
        <w:t>I have great motive to be successful on what I planned, and I have bright future to upgrade my educational status.</w:t>
      </w:r>
    </w:p>
    <w:p w:rsidR="00A01659" w:rsidRPr="00AE7108" w:rsidRDefault="00A01659" w:rsidP="00A01659">
      <w:pPr>
        <w:spacing w:after="0" w:line="240" w:lineRule="auto"/>
        <w:jc w:val="center"/>
        <w:rPr>
          <w:color w:val="000000"/>
        </w:rPr>
      </w:pPr>
      <w:bookmarkStart w:id="0" w:name="_GoBack"/>
      <w:bookmarkEnd w:id="0"/>
    </w:p>
    <w:p w:rsidR="00A01659" w:rsidRPr="00AE7108" w:rsidRDefault="00A36B89" w:rsidP="00A01659">
      <w:pPr>
        <w:spacing w:after="0"/>
        <w:jc w:val="center"/>
        <w:rPr>
          <w:color w:val="000000"/>
        </w:rPr>
      </w:pPr>
      <w:r>
        <w:t xml:space="preserve"> </w:t>
      </w:r>
    </w:p>
    <w:tbl>
      <w:tblPr>
        <w:tblW w:w="9778" w:type="dxa"/>
        <w:tblCellSpacing w:w="0" w:type="dxa"/>
        <w:tblInd w:w="-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9"/>
        <w:gridCol w:w="2089"/>
      </w:tblGrid>
      <w:tr w:rsidR="008E4DE6" w:rsidRPr="00155392" w:rsidTr="00165479">
        <w:trPr>
          <w:trHeight w:val="252"/>
          <w:tblCellSpacing w:w="0" w:type="dxa"/>
        </w:trPr>
        <w:tc>
          <w:tcPr>
            <w:tcW w:w="7689" w:type="dxa"/>
            <w:shd w:val="clear" w:color="auto" w:fill="6699FF"/>
          </w:tcPr>
          <w:p w:rsidR="008E4DE6" w:rsidRPr="00684357" w:rsidRDefault="002C40E4" w:rsidP="002C40E4">
            <w:pPr>
              <w:rPr>
                <w:rFonts w:ascii="Verdana" w:hAnsi="Verdana"/>
                <w:bCs/>
                <w:i/>
                <w:color w:val="000000"/>
                <w:sz w:val="20"/>
                <w:szCs w:val="18"/>
              </w:rPr>
            </w:pPr>
            <w:r w:rsidRPr="00684357">
              <w:rPr>
                <w:rStyle w:val="Strong"/>
                <w:rFonts w:ascii="Verdana" w:hAnsi="Verdana"/>
                <w:color w:val="000000"/>
                <w:sz w:val="20"/>
                <w:szCs w:val="18"/>
              </w:rPr>
              <w:t xml:space="preserve">Hobbies 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E4DE6" w:rsidRPr="00155392" w:rsidRDefault="008E4DE6" w:rsidP="0073027E">
            <w:pPr>
              <w:rPr>
                <w:rFonts w:ascii="Verdana" w:hAnsi="Verdana"/>
                <w:i/>
                <w:sz w:val="20"/>
                <w:szCs w:val="18"/>
              </w:rPr>
            </w:pPr>
          </w:p>
        </w:tc>
      </w:tr>
    </w:tbl>
    <w:p w:rsidR="00165479" w:rsidRDefault="002C40E4" w:rsidP="002C40E4">
      <w:pPr>
        <w:pStyle w:val="ListParagraph"/>
        <w:numPr>
          <w:ilvl w:val="0"/>
          <w:numId w:val="9"/>
        </w:numPr>
        <w:spacing w:after="0" w:line="240" w:lineRule="auto"/>
        <w:rPr>
          <w:rStyle w:val="Strong"/>
          <w:rFonts w:ascii="Verdana" w:hAnsi="Verdana"/>
          <w:b w:val="0"/>
          <w:i/>
          <w:color w:val="000000"/>
          <w:sz w:val="20"/>
          <w:szCs w:val="18"/>
        </w:rPr>
      </w:pPr>
      <w:r w:rsidRPr="00165479">
        <w:rPr>
          <w:rStyle w:val="Strong"/>
          <w:rFonts w:ascii="Verdana" w:hAnsi="Verdana"/>
          <w:b w:val="0"/>
          <w:i/>
          <w:color w:val="000000"/>
          <w:sz w:val="20"/>
          <w:szCs w:val="18"/>
        </w:rPr>
        <w:t>Browsing  important internet sites</w:t>
      </w:r>
      <w:r w:rsidR="00165479" w:rsidRPr="00165479">
        <w:rPr>
          <w:rStyle w:val="Strong"/>
          <w:rFonts w:ascii="Verdana" w:hAnsi="Verdana"/>
          <w:b w:val="0"/>
          <w:i/>
          <w:color w:val="000000"/>
          <w:sz w:val="20"/>
          <w:szCs w:val="18"/>
        </w:rPr>
        <w:t xml:space="preserve"> &amp;</w:t>
      </w:r>
      <w:r w:rsidRPr="00165479">
        <w:rPr>
          <w:rStyle w:val="Strong"/>
          <w:rFonts w:ascii="Verdana" w:hAnsi="Verdana"/>
          <w:b w:val="0"/>
          <w:i/>
          <w:color w:val="000000"/>
          <w:sz w:val="20"/>
          <w:szCs w:val="18"/>
        </w:rPr>
        <w:t xml:space="preserve"> </w:t>
      </w:r>
      <w:r w:rsidR="00165479" w:rsidRPr="00165479">
        <w:rPr>
          <w:rStyle w:val="Strong"/>
          <w:rFonts w:ascii="Verdana" w:hAnsi="Verdana"/>
          <w:b w:val="0"/>
          <w:i/>
          <w:color w:val="000000"/>
          <w:sz w:val="20"/>
          <w:szCs w:val="18"/>
        </w:rPr>
        <w:t xml:space="preserve">Reading books </w:t>
      </w:r>
      <w:r w:rsidRPr="00165479">
        <w:rPr>
          <w:rStyle w:val="Strong"/>
          <w:rFonts w:ascii="Verdana" w:hAnsi="Verdana"/>
          <w:b w:val="0"/>
          <w:i/>
          <w:color w:val="000000"/>
          <w:sz w:val="20"/>
          <w:szCs w:val="18"/>
        </w:rPr>
        <w:t xml:space="preserve">to upgrade myself </w:t>
      </w:r>
    </w:p>
    <w:p w:rsidR="002C40E4" w:rsidRPr="00165479" w:rsidRDefault="002C40E4" w:rsidP="002C40E4">
      <w:pPr>
        <w:pStyle w:val="ListParagraph"/>
        <w:numPr>
          <w:ilvl w:val="0"/>
          <w:numId w:val="9"/>
        </w:numPr>
        <w:spacing w:after="0" w:line="240" w:lineRule="auto"/>
        <w:rPr>
          <w:rStyle w:val="Strong"/>
          <w:rFonts w:ascii="Verdana" w:hAnsi="Verdana"/>
          <w:b w:val="0"/>
          <w:i/>
          <w:color w:val="000000"/>
          <w:sz w:val="20"/>
          <w:szCs w:val="18"/>
        </w:rPr>
      </w:pPr>
      <w:r w:rsidRPr="00165479">
        <w:rPr>
          <w:rStyle w:val="Strong"/>
          <w:rFonts w:ascii="Verdana" w:hAnsi="Verdana"/>
          <w:b w:val="0"/>
          <w:i/>
          <w:color w:val="000000"/>
          <w:sz w:val="20"/>
          <w:szCs w:val="18"/>
        </w:rPr>
        <w:t>Doing voluntary jobs/helping others as much as possible/. I have d</w:t>
      </w:r>
      <w:r w:rsidR="008B5D0C">
        <w:rPr>
          <w:rStyle w:val="Strong"/>
          <w:rFonts w:ascii="Verdana" w:hAnsi="Verdana"/>
          <w:b w:val="0"/>
          <w:i/>
          <w:color w:val="000000"/>
          <w:sz w:val="20"/>
          <w:szCs w:val="18"/>
        </w:rPr>
        <w:t>ifferent</w:t>
      </w:r>
      <w:r w:rsidRPr="00165479">
        <w:rPr>
          <w:rStyle w:val="Strong"/>
          <w:rFonts w:ascii="Verdana" w:hAnsi="Verdana"/>
          <w:b w:val="0"/>
          <w:i/>
          <w:color w:val="000000"/>
          <w:sz w:val="20"/>
          <w:szCs w:val="18"/>
        </w:rPr>
        <w:t xml:space="preserve"> certificates for this hobby.</w:t>
      </w:r>
    </w:p>
    <w:p w:rsidR="002C40E4" w:rsidRPr="002C40E4" w:rsidRDefault="002C40E4" w:rsidP="002C40E4">
      <w:pPr>
        <w:pStyle w:val="ListParagraph"/>
        <w:numPr>
          <w:ilvl w:val="0"/>
          <w:numId w:val="9"/>
        </w:numPr>
        <w:spacing w:after="0" w:line="240" w:lineRule="auto"/>
        <w:rPr>
          <w:rStyle w:val="Strong"/>
          <w:rFonts w:ascii="Verdana" w:hAnsi="Verdana"/>
          <w:b w:val="0"/>
          <w:i/>
          <w:color w:val="000000"/>
          <w:sz w:val="20"/>
          <w:szCs w:val="18"/>
        </w:rPr>
      </w:pPr>
      <w:r w:rsidRPr="002C40E4">
        <w:rPr>
          <w:rStyle w:val="Strong"/>
          <w:rFonts w:ascii="Verdana" w:hAnsi="Verdana"/>
          <w:b w:val="0"/>
          <w:i/>
          <w:color w:val="000000"/>
          <w:sz w:val="20"/>
          <w:szCs w:val="18"/>
        </w:rPr>
        <w:t>Visiting heritages, cultures and appreciating natures</w:t>
      </w:r>
      <w:r w:rsidR="008B5D0C">
        <w:rPr>
          <w:rStyle w:val="Strong"/>
          <w:rFonts w:ascii="Verdana" w:hAnsi="Verdana"/>
          <w:b w:val="0"/>
          <w:i/>
          <w:color w:val="000000"/>
          <w:sz w:val="20"/>
          <w:szCs w:val="18"/>
        </w:rPr>
        <w:t>.</w:t>
      </w:r>
    </w:p>
    <w:sectPr w:rsidR="002C40E4" w:rsidRPr="002C40E4" w:rsidSect="008150F0">
      <w:headerReference w:type="default" r:id="rId10"/>
      <w:footerReference w:type="default" r:id="rId11"/>
      <w:pgSz w:w="12240" w:h="15840"/>
      <w:pgMar w:top="630" w:right="360" w:bottom="180" w:left="720" w:header="45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9F" w:rsidRDefault="0024169F" w:rsidP="00FC670F">
      <w:pPr>
        <w:spacing w:after="0" w:line="240" w:lineRule="auto"/>
      </w:pPr>
      <w:r>
        <w:separator/>
      </w:r>
    </w:p>
  </w:endnote>
  <w:endnote w:type="continuationSeparator" w:id="0">
    <w:p w:rsidR="0024169F" w:rsidRDefault="0024169F" w:rsidP="00FC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02345"/>
      <w:docPartObj>
        <w:docPartGallery w:val="Page Numbers (Bottom of Page)"/>
        <w:docPartUnique/>
      </w:docPartObj>
    </w:sdtPr>
    <w:sdtEndPr/>
    <w:sdtContent>
      <w:p w:rsidR="00FC670F" w:rsidRPr="00165479" w:rsidRDefault="00B16F52" w:rsidP="00165479">
        <w:pPr>
          <w:pStyle w:val="Footer"/>
          <w:jc w:val="center"/>
        </w:pPr>
        <w:r>
          <w:fldChar w:fldCharType="begin"/>
        </w:r>
        <w:r w:rsidR="0006239D">
          <w:instrText xml:space="preserve"> PAGE   \* MERGEFORMAT </w:instrText>
        </w:r>
        <w:r>
          <w:fldChar w:fldCharType="separate"/>
        </w:r>
        <w:r w:rsidR="00031A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9F" w:rsidRDefault="0024169F" w:rsidP="00FC670F">
      <w:pPr>
        <w:spacing w:after="0" w:line="240" w:lineRule="auto"/>
      </w:pPr>
      <w:r>
        <w:separator/>
      </w:r>
    </w:p>
  </w:footnote>
  <w:footnote w:type="continuationSeparator" w:id="0">
    <w:p w:rsidR="0024169F" w:rsidRDefault="0024169F" w:rsidP="00FC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3F" w:rsidRDefault="00ED2C3F" w:rsidP="005D0D4F">
    <w:pPr>
      <w:pStyle w:val="Header"/>
      <w:jc w:val="center"/>
    </w:pPr>
    <w:r w:rsidRPr="00ED2C3F">
      <w:rPr>
        <w:sz w:val="24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ullet" style="width:3.75pt;height:3.75pt;visibility:visible;mso-wrap-style:square" o:bullet="t">
        <v:imagedata r:id="rId1" o:title="bullet"/>
      </v:shape>
    </w:pict>
  </w:numPicBullet>
  <w:abstractNum w:abstractNumId="0">
    <w:nsid w:val="0F94629D"/>
    <w:multiLevelType w:val="hybridMultilevel"/>
    <w:tmpl w:val="409AC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3F36"/>
    <w:multiLevelType w:val="hybridMultilevel"/>
    <w:tmpl w:val="C4627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947F8"/>
    <w:multiLevelType w:val="hybridMultilevel"/>
    <w:tmpl w:val="908C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87ADC"/>
    <w:multiLevelType w:val="hybridMultilevel"/>
    <w:tmpl w:val="359041FA"/>
    <w:lvl w:ilvl="0" w:tplc="189C7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6C68BF"/>
    <w:multiLevelType w:val="hybridMultilevel"/>
    <w:tmpl w:val="C7326028"/>
    <w:lvl w:ilvl="0" w:tplc="0409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5">
    <w:nsid w:val="3A38314A"/>
    <w:multiLevelType w:val="hybridMultilevel"/>
    <w:tmpl w:val="1C16C68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3ABB6123"/>
    <w:multiLevelType w:val="hybridMultilevel"/>
    <w:tmpl w:val="14A0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F5940"/>
    <w:multiLevelType w:val="hybridMultilevel"/>
    <w:tmpl w:val="5D6A35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AD0387"/>
    <w:multiLevelType w:val="hybridMultilevel"/>
    <w:tmpl w:val="1AC0BCAC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2843610"/>
    <w:multiLevelType w:val="hybridMultilevel"/>
    <w:tmpl w:val="771619E4"/>
    <w:lvl w:ilvl="0" w:tplc="3320AF4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633F4057"/>
    <w:multiLevelType w:val="hybridMultilevel"/>
    <w:tmpl w:val="FB325B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A20DD"/>
    <w:multiLevelType w:val="hybridMultilevel"/>
    <w:tmpl w:val="CE98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D48FD"/>
    <w:multiLevelType w:val="multilevel"/>
    <w:tmpl w:val="980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18089F"/>
    <w:multiLevelType w:val="hybridMultilevel"/>
    <w:tmpl w:val="14A0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5E"/>
    <w:rsid w:val="000251C2"/>
    <w:rsid w:val="00031AD0"/>
    <w:rsid w:val="00044BB6"/>
    <w:rsid w:val="000546E1"/>
    <w:rsid w:val="000609F4"/>
    <w:rsid w:val="0006239D"/>
    <w:rsid w:val="0007088B"/>
    <w:rsid w:val="00071700"/>
    <w:rsid w:val="00087E67"/>
    <w:rsid w:val="000910CF"/>
    <w:rsid w:val="000A335D"/>
    <w:rsid w:val="000B1385"/>
    <w:rsid w:val="000F554E"/>
    <w:rsid w:val="000F75BA"/>
    <w:rsid w:val="00101712"/>
    <w:rsid w:val="00133DBB"/>
    <w:rsid w:val="00136080"/>
    <w:rsid w:val="00146414"/>
    <w:rsid w:val="00165479"/>
    <w:rsid w:val="0018064A"/>
    <w:rsid w:val="001A525E"/>
    <w:rsid w:val="001B6376"/>
    <w:rsid w:val="001C6C5F"/>
    <w:rsid w:val="00200333"/>
    <w:rsid w:val="002046C2"/>
    <w:rsid w:val="00212EA4"/>
    <w:rsid w:val="002176C6"/>
    <w:rsid w:val="0022645B"/>
    <w:rsid w:val="0024169F"/>
    <w:rsid w:val="0027422A"/>
    <w:rsid w:val="0028089B"/>
    <w:rsid w:val="002C40E4"/>
    <w:rsid w:val="002C5F4F"/>
    <w:rsid w:val="002C7144"/>
    <w:rsid w:val="002C7F80"/>
    <w:rsid w:val="002D71D3"/>
    <w:rsid w:val="002E417D"/>
    <w:rsid w:val="002F35B0"/>
    <w:rsid w:val="00302D48"/>
    <w:rsid w:val="00307FD4"/>
    <w:rsid w:val="00311F68"/>
    <w:rsid w:val="0031755B"/>
    <w:rsid w:val="0031757B"/>
    <w:rsid w:val="0032635E"/>
    <w:rsid w:val="003531A4"/>
    <w:rsid w:val="00354750"/>
    <w:rsid w:val="00357283"/>
    <w:rsid w:val="00396898"/>
    <w:rsid w:val="003B005F"/>
    <w:rsid w:val="003D1E51"/>
    <w:rsid w:val="003D727B"/>
    <w:rsid w:val="00405F3B"/>
    <w:rsid w:val="00410236"/>
    <w:rsid w:val="00422D54"/>
    <w:rsid w:val="0043012C"/>
    <w:rsid w:val="00430738"/>
    <w:rsid w:val="004411EB"/>
    <w:rsid w:val="004541D9"/>
    <w:rsid w:val="0048667E"/>
    <w:rsid w:val="004B2BC4"/>
    <w:rsid w:val="004B7641"/>
    <w:rsid w:val="004C19FD"/>
    <w:rsid w:val="004C4E28"/>
    <w:rsid w:val="00500DF0"/>
    <w:rsid w:val="005114C8"/>
    <w:rsid w:val="0051755A"/>
    <w:rsid w:val="005247E7"/>
    <w:rsid w:val="00525F11"/>
    <w:rsid w:val="00527A32"/>
    <w:rsid w:val="005379FC"/>
    <w:rsid w:val="00542AF2"/>
    <w:rsid w:val="00563DD0"/>
    <w:rsid w:val="00565636"/>
    <w:rsid w:val="0056769B"/>
    <w:rsid w:val="00575B72"/>
    <w:rsid w:val="005B3859"/>
    <w:rsid w:val="005B5BD5"/>
    <w:rsid w:val="005B6156"/>
    <w:rsid w:val="005C7EE0"/>
    <w:rsid w:val="005D0D4F"/>
    <w:rsid w:val="005E035B"/>
    <w:rsid w:val="005F576B"/>
    <w:rsid w:val="006010C6"/>
    <w:rsid w:val="00604AD9"/>
    <w:rsid w:val="00605CB9"/>
    <w:rsid w:val="00625B99"/>
    <w:rsid w:val="00637DE3"/>
    <w:rsid w:val="00640524"/>
    <w:rsid w:val="006440AA"/>
    <w:rsid w:val="00650BAA"/>
    <w:rsid w:val="00675288"/>
    <w:rsid w:val="00684357"/>
    <w:rsid w:val="00686449"/>
    <w:rsid w:val="006908D5"/>
    <w:rsid w:val="00691BCB"/>
    <w:rsid w:val="006A5E0E"/>
    <w:rsid w:val="006A7AFF"/>
    <w:rsid w:val="006C4EC6"/>
    <w:rsid w:val="006E3210"/>
    <w:rsid w:val="006F213B"/>
    <w:rsid w:val="0070297A"/>
    <w:rsid w:val="00764F7D"/>
    <w:rsid w:val="00795AD5"/>
    <w:rsid w:val="007C7D43"/>
    <w:rsid w:val="007F346F"/>
    <w:rsid w:val="008150F0"/>
    <w:rsid w:val="008203A5"/>
    <w:rsid w:val="008250DB"/>
    <w:rsid w:val="008270B5"/>
    <w:rsid w:val="00830851"/>
    <w:rsid w:val="008314B9"/>
    <w:rsid w:val="00853E7A"/>
    <w:rsid w:val="00857ABA"/>
    <w:rsid w:val="0088309C"/>
    <w:rsid w:val="008916F6"/>
    <w:rsid w:val="00896202"/>
    <w:rsid w:val="008A55E2"/>
    <w:rsid w:val="008B5D0C"/>
    <w:rsid w:val="008C249A"/>
    <w:rsid w:val="008E4AC0"/>
    <w:rsid w:val="008E4DE6"/>
    <w:rsid w:val="00904C38"/>
    <w:rsid w:val="00910477"/>
    <w:rsid w:val="009625BD"/>
    <w:rsid w:val="009658B7"/>
    <w:rsid w:val="00984CEE"/>
    <w:rsid w:val="00986954"/>
    <w:rsid w:val="009907D6"/>
    <w:rsid w:val="009D7C71"/>
    <w:rsid w:val="00A01659"/>
    <w:rsid w:val="00A36B89"/>
    <w:rsid w:val="00A42D24"/>
    <w:rsid w:val="00A621F3"/>
    <w:rsid w:val="00A66B49"/>
    <w:rsid w:val="00AA286D"/>
    <w:rsid w:val="00AA4A3F"/>
    <w:rsid w:val="00AC4563"/>
    <w:rsid w:val="00AC5C2F"/>
    <w:rsid w:val="00AE7108"/>
    <w:rsid w:val="00AF6D2F"/>
    <w:rsid w:val="00B03B87"/>
    <w:rsid w:val="00B051EC"/>
    <w:rsid w:val="00B053AC"/>
    <w:rsid w:val="00B07B4D"/>
    <w:rsid w:val="00B07D49"/>
    <w:rsid w:val="00B16F52"/>
    <w:rsid w:val="00B36DF3"/>
    <w:rsid w:val="00B64BDD"/>
    <w:rsid w:val="00B70B4C"/>
    <w:rsid w:val="00B752D6"/>
    <w:rsid w:val="00B80516"/>
    <w:rsid w:val="00B8261F"/>
    <w:rsid w:val="00B9162A"/>
    <w:rsid w:val="00BC05CD"/>
    <w:rsid w:val="00BC7300"/>
    <w:rsid w:val="00BE4536"/>
    <w:rsid w:val="00BF1C15"/>
    <w:rsid w:val="00C1635B"/>
    <w:rsid w:val="00C22579"/>
    <w:rsid w:val="00C33309"/>
    <w:rsid w:val="00C44F2B"/>
    <w:rsid w:val="00C467FF"/>
    <w:rsid w:val="00C514D2"/>
    <w:rsid w:val="00C60266"/>
    <w:rsid w:val="00C65CAA"/>
    <w:rsid w:val="00C7265F"/>
    <w:rsid w:val="00C74770"/>
    <w:rsid w:val="00C80720"/>
    <w:rsid w:val="00C93CB3"/>
    <w:rsid w:val="00C95C09"/>
    <w:rsid w:val="00CD4813"/>
    <w:rsid w:val="00D04901"/>
    <w:rsid w:val="00D05CBB"/>
    <w:rsid w:val="00D06307"/>
    <w:rsid w:val="00D24A50"/>
    <w:rsid w:val="00D30A4E"/>
    <w:rsid w:val="00DA4B65"/>
    <w:rsid w:val="00DA76BF"/>
    <w:rsid w:val="00DC3D86"/>
    <w:rsid w:val="00DD0FCB"/>
    <w:rsid w:val="00DD7A7E"/>
    <w:rsid w:val="00DE1BE6"/>
    <w:rsid w:val="00DF77A4"/>
    <w:rsid w:val="00E01B15"/>
    <w:rsid w:val="00E51792"/>
    <w:rsid w:val="00E53858"/>
    <w:rsid w:val="00EA247A"/>
    <w:rsid w:val="00EB20EB"/>
    <w:rsid w:val="00ED2C3F"/>
    <w:rsid w:val="00EE317C"/>
    <w:rsid w:val="00EE7B74"/>
    <w:rsid w:val="00EE7E49"/>
    <w:rsid w:val="00F01383"/>
    <w:rsid w:val="00F14542"/>
    <w:rsid w:val="00F264E2"/>
    <w:rsid w:val="00F33C9F"/>
    <w:rsid w:val="00F55FDB"/>
    <w:rsid w:val="00F732C3"/>
    <w:rsid w:val="00F75638"/>
    <w:rsid w:val="00F8435B"/>
    <w:rsid w:val="00F92358"/>
    <w:rsid w:val="00F948A9"/>
    <w:rsid w:val="00FA12A7"/>
    <w:rsid w:val="00FA3974"/>
    <w:rsid w:val="00FA5D3B"/>
    <w:rsid w:val="00FC670F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verybig-blue1">
    <w:name w:val="text-verybig-blue1"/>
    <w:basedOn w:val="DefaultParagraphFont"/>
    <w:rsid w:val="0032635E"/>
    <w:rPr>
      <w:rFonts w:ascii="Arial" w:hAnsi="Arial" w:cs="Arial" w:hint="default"/>
      <w:b/>
      <w:bCs/>
      <w:color w:val="0C4C8D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2635E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32635E"/>
    <w:rPr>
      <w:b/>
      <w:bCs/>
    </w:rPr>
  </w:style>
  <w:style w:type="character" w:styleId="Emphasis">
    <w:name w:val="Emphasis"/>
    <w:basedOn w:val="DefaultParagraphFont"/>
    <w:uiPriority w:val="20"/>
    <w:qFormat/>
    <w:rsid w:val="00200333"/>
    <w:rPr>
      <w:i/>
      <w:iCs/>
    </w:rPr>
  </w:style>
  <w:style w:type="paragraph" w:styleId="ListParagraph">
    <w:name w:val="List Paragraph"/>
    <w:basedOn w:val="Normal"/>
    <w:uiPriority w:val="34"/>
    <w:qFormat/>
    <w:rsid w:val="00200333"/>
    <w:pPr>
      <w:ind w:left="720"/>
      <w:contextualSpacing/>
    </w:pPr>
  </w:style>
  <w:style w:type="table" w:styleId="TableGrid">
    <w:name w:val="Table Grid"/>
    <w:basedOn w:val="TableNormal"/>
    <w:uiPriority w:val="59"/>
    <w:rsid w:val="00BC7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6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70F"/>
  </w:style>
  <w:style w:type="paragraph" w:styleId="Footer">
    <w:name w:val="footer"/>
    <w:basedOn w:val="Normal"/>
    <w:link w:val="FooterChar"/>
    <w:uiPriority w:val="99"/>
    <w:unhideWhenUsed/>
    <w:rsid w:val="00FC6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70F"/>
  </w:style>
  <w:style w:type="character" w:styleId="LineNumber">
    <w:name w:val="line number"/>
    <w:basedOn w:val="DefaultParagraphFont"/>
    <w:uiPriority w:val="99"/>
    <w:semiHidden/>
    <w:unhideWhenUsed/>
    <w:rsid w:val="00690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verybig-blue1">
    <w:name w:val="text-verybig-blue1"/>
    <w:basedOn w:val="DefaultParagraphFont"/>
    <w:rsid w:val="0032635E"/>
    <w:rPr>
      <w:rFonts w:ascii="Arial" w:hAnsi="Arial" w:cs="Arial" w:hint="default"/>
      <w:b/>
      <w:bCs/>
      <w:color w:val="0C4C8D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2635E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32635E"/>
    <w:rPr>
      <w:b/>
      <w:bCs/>
    </w:rPr>
  </w:style>
  <w:style w:type="character" w:styleId="Emphasis">
    <w:name w:val="Emphasis"/>
    <w:basedOn w:val="DefaultParagraphFont"/>
    <w:uiPriority w:val="20"/>
    <w:qFormat/>
    <w:rsid w:val="00200333"/>
    <w:rPr>
      <w:i/>
      <w:iCs/>
    </w:rPr>
  </w:style>
  <w:style w:type="paragraph" w:styleId="ListParagraph">
    <w:name w:val="List Paragraph"/>
    <w:basedOn w:val="Normal"/>
    <w:uiPriority w:val="34"/>
    <w:qFormat/>
    <w:rsid w:val="00200333"/>
    <w:pPr>
      <w:ind w:left="720"/>
      <w:contextualSpacing/>
    </w:pPr>
  </w:style>
  <w:style w:type="table" w:styleId="TableGrid">
    <w:name w:val="Table Grid"/>
    <w:basedOn w:val="TableNormal"/>
    <w:uiPriority w:val="59"/>
    <w:rsid w:val="00BC7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6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70F"/>
  </w:style>
  <w:style w:type="paragraph" w:styleId="Footer">
    <w:name w:val="footer"/>
    <w:basedOn w:val="Normal"/>
    <w:link w:val="FooterChar"/>
    <w:uiPriority w:val="99"/>
    <w:unhideWhenUsed/>
    <w:rsid w:val="00FC6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70F"/>
  </w:style>
  <w:style w:type="character" w:styleId="LineNumber">
    <w:name w:val="line number"/>
    <w:basedOn w:val="DefaultParagraphFont"/>
    <w:uiPriority w:val="99"/>
    <w:semiHidden/>
    <w:unhideWhenUsed/>
    <w:rsid w:val="00690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remew.360012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7040-4616-4792-B858-7BF4E321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erca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MitkuB</dc:creator>
  <cp:lastModifiedBy>348370422</cp:lastModifiedBy>
  <cp:revision>2</cp:revision>
  <cp:lastPrinted>2013-03-26T07:10:00Z</cp:lastPrinted>
  <dcterms:created xsi:type="dcterms:W3CDTF">2017-08-23T08:59:00Z</dcterms:created>
  <dcterms:modified xsi:type="dcterms:W3CDTF">2017-08-23T08:59:00Z</dcterms:modified>
</cp:coreProperties>
</file>