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F2" w:rsidRPr="009F24F2" w:rsidRDefault="009F24F2" w:rsidP="006A7F9A">
      <w:pPr>
        <w:tabs>
          <w:tab w:val="left" w:pos="6270"/>
        </w:tabs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bookmarkEnd w:id="0"/>
      <w:r w:rsidRPr="009F24F2">
        <w:rPr>
          <w:rFonts w:ascii="Verdana" w:hAnsi="Verdana"/>
          <w:color w:val="333333"/>
          <w:sz w:val="40"/>
          <w:szCs w:val="40"/>
          <w:shd w:val="clear" w:color="auto" w:fill="FFDFDF"/>
        </w:rPr>
        <w:t>Ramya</w:t>
      </w:r>
    </w:p>
    <w:p w:rsidR="006A7F9A" w:rsidRPr="00DF727A" w:rsidRDefault="009F24F2" w:rsidP="006A7F9A">
      <w:pPr>
        <w:tabs>
          <w:tab w:val="left" w:pos="6270"/>
        </w:tabs>
        <w:rPr>
          <w:rFonts w:asciiTheme="minorHAnsi" w:hAnsiTheme="minorHAnsi" w:cstheme="minorHAnsi"/>
          <w:lang w:val="de-DE"/>
        </w:rPr>
      </w:pPr>
      <w:hyperlink r:id="rId8" w:history="1">
        <w:r w:rsidRPr="009F24F2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Ramya.360616@2freemail.com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9F24F2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 w:rsidR="006A7F9A" w:rsidRPr="00DF727A">
        <w:rPr>
          <w:rFonts w:asciiTheme="minorHAnsi" w:hAnsiTheme="minorHAnsi" w:cstheme="minorHAnsi"/>
          <w:lang w:val="de-DE"/>
        </w:rPr>
        <w:tab/>
      </w:r>
    </w:p>
    <w:p w:rsidR="00C62963" w:rsidRPr="00DF727A" w:rsidRDefault="00E9555F" w:rsidP="00C62963">
      <w:pPr>
        <w:spacing w:after="120"/>
        <w:jc w:val="both"/>
        <w:rPr>
          <w:rFonts w:asciiTheme="minorHAnsi" w:hAnsiTheme="minorHAnsi" w:cstheme="minorHAnsi"/>
          <w:b/>
        </w:rPr>
      </w:pPr>
      <w:r w:rsidRPr="00DF727A">
        <w:rPr>
          <w:rFonts w:asciiTheme="minorHAnsi" w:hAnsiTheme="minorHAnsi" w:cstheme="minorHAnsi"/>
          <w:b/>
        </w:rPr>
        <w:t>PROFILE SUMMARY</w:t>
      </w:r>
    </w:p>
    <w:p w:rsidR="000809D3" w:rsidRPr="00DF727A" w:rsidRDefault="000809D3" w:rsidP="000809D3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hd w:val="clear" w:color="auto" w:fill="FDFDFD"/>
        </w:rPr>
      </w:pPr>
      <w:r w:rsidRPr="00DF727A">
        <w:rPr>
          <w:rFonts w:asciiTheme="minorHAnsi" w:hAnsiTheme="minorHAnsi" w:cstheme="minorHAnsi"/>
        </w:rPr>
        <w:t xml:space="preserve">SharePoint Developer with almost 3 years of experience </w:t>
      </w:r>
      <w:r w:rsidRPr="00DF727A">
        <w:rPr>
          <w:rFonts w:asciiTheme="minorHAnsi" w:hAnsiTheme="minorHAnsi" w:cstheme="minorHAnsi"/>
          <w:shd w:val="clear" w:color="auto" w:fill="FDFDFD"/>
        </w:rPr>
        <w:t xml:space="preserve">developing and implementing SharePoint-based solutions. </w:t>
      </w:r>
    </w:p>
    <w:p w:rsidR="000809D3" w:rsidRPr="00DF727A" w:rsidRDefault="000809D3" w:rsidP="000809D3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hd w:val="clear" w:color="auto" w:fill="FDFDFD"/>
        </w:rPr>
      </w:pPr>
      <w:r w:rsidRPr="00DF727A">
        <w:rPr>
          <w:rFonts w:asciiTheme="minorHAnsi" w:hAnsiTheme="minorHAnsi" w:cstheme="minorHAnsi"/>
          <w:shd w:val="clear" w:color="auto" w:fill="FDFDFD"/>
        </w:rPr>
        <w:t xml:space="preserve">Strong ability to facilitate meetings with individuals and groups to gather understand and articulate their business needs. </w:t>
      </w:r>
    </w:p>
    <w:p w:rsidR="000809D3" w:rsidRPr="00DF727A" w:rsidRDefault="000809D3" w:rsidP="000809D3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  <w:shd w:val="clear" w:color="auto" w:fill="FDFDFD"/>
        </w:rPr>
        <w:t xml:space="preserve">Mastery of web apps SharePoint-based third party apps and SharePoint Designer. </w:t>
      </w:r>
      <w:r w:rsidRPr="00DF727A">
        <w:rPr>
          <w:rFonts w:asciiTheme="minorHAnsi" w:hAnsiTheme="minorHAnsi" w:cstheme="minorHAnsi"/>
        </w:rPr>
        <w:t xml:space="preserve">Extensive experience designing and developing custom SharePoint 2013 and 2010 applications. </w:t>
      </w:r>
    </w:p>
    <w:p w:rsidR="00927FC5" w:rsidRPr="00DF727A" w:rsidRDefault="00927FC5" w:rsidP="00927FC5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:rsidR="00114C6C" w:rsidRPr="00DF727A" w:rsidRDefault="00114C6C" w:rsidP="00114C6C">
      <w:pPr>
        <w:spacing w:after="120"/>
        <w:jc w:val="both"/>
        <w:rPr>
          <w:rFonts w:asciiTheme="minorHAnsi" w:hAnsiTheme="minorHAnsi" w:cstheme="minorHAnsi"/>
          <w:b/>
        </w:rPr>
      </w:pPr>
      <w:r w:rsidRPr="00DF727A">
        <w:rPr>
          <w:rFonts w:asciiTheme="minorHAnsi" w:hAnsiTheme="minorHAnsi" w:cstheme="minorHAnsi"/>
          <w:b/>
        </w:rPr>
        <w:t>EDUCATION</w:t>
      </w:r>
    </w:p>
    <w:p w:rsidR="00114C6C" w:rsidRPr="00DF727A" w:rsidRDefault="00114C6C" w:rsidP="00114C6C">
      <w:pPr>
        <w:spacing w:after="12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Bachelor of Technology in Computer Science Engineering</w:t>
      </w:r>
    </w:p>
    <w:p w:rsidR="00114C6C" w:rsidRPr="00DF727A" w:rsidRDefault="00114C6C" w:rsidP="00114C6C">
      <w:pPr>
        <w:spacing w:after="12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 xml:space="preserve">JB Institute of Engineering and </w:t>
      </w:r>
      <w:r w:rsidR="00927FC5" w:rsidRPr="00DF727A">
        <w:rPr>
          <w:rFonts w:asciiTheme="minorHAnsi" w:hAnsiTheme="minorHAnsi" w:cstheme="minorHAnsi"/>
        </w:rPr>
        <w:t>Technology (</w:t>
      </w:r>
      <w:r w:rsidRPr="00DF727A">
        <w:rPr>
          <w:rFonts w:asciiTheme="minorHAnsi" w:hAnsiTheme="minorHAnsi" w:cstheme="minorHAnsi"/>
        </w:rPr>
        <w:t>affiliated to JNTU)</w:t>
      </w:r>
    </w:p>
    <w:p w:rsidR="00114C6C" w:rsidRPr="00DF727A" w:rsidRDefault="00927FC5" w:rsidP="00114C6C">
      <w:pPr>
        <w:spacing w:after="12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Concentration:</w:t>
      </w:r>
      <w:r w:rsidR="00203F29" w:rsidRPr="00DF727A">
        <w:rPr>
          <w:rFonts w:asciiTheme="minorHAnsi" w:hAnsiTheme="minorHAnsi" w:cstheme="minorHAnsi"/>
        </w:rPr>
        <w:t>Software Engineer</w:t>
      </w:r>
    </w:p>
    <w:p w:rsidR="0075773C" w:rsidRPr="00DF727A" w:rsidRDefault="00927FC5" w:rsidP="00114C6C">
      <w:pPr>
        <w:spacing w:after="12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Graduation</w:t>
      </w:r>
      <w:r w:rsidR="00203F29" w:rsidRPr="00DF727A">
        <w:rPr>
          <w:rFonts w:asciiTheme="minorHAnsi" w:hAnsiTheme="minorHAnsi" w:cstheme="minorHAnsi"/>
        </w:rPr>
        <w:t xml:space="preserve"> Date: July 2013</w:t>
      </w:r>
    </w:p>
    <w:p w:rsidR="00927FC5" w:rsidRPr="00DF727A" w:rsidRDefault="00927FC5" w:rsidP="00114C6C">
      <w:pPr>
        <w:spacing w:after="120"/>
        <w:jc w:val="both"/>
        <w:rPr>
          <w:rFonts w:asciiTheme="minorHAnsi" w:hAnsiTheme="minorHAnsi" w:cstheme="minorHAnsi"/>
        </w:rPr>
      </w:pPr>
    </w:p>
    <w:p w:rsidR="00F22F2E" w:rsidRPr="00DF727A" w:rsidRDefault="00F22F2E" w:rsidP="00F22F2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DF727A">
        <w:rPr>
          <w:rFonts w:asciiTheme="minorHAnsi" w:hAnsiTheme="minorHAnsi" w:cstheme="minorHAnsi"/>
          <w:b/>
          <w:bCs/>
        </w:rPr>
        <w:t xml:space="preserve">ORGANISATIONAL EXPERIENCE </w:t>
      </w:r>
    </w:p>
    <w:p w:rsidR="00C62963" w:rsidRPr="00DF727A" w:rsidRDefault="00C62963" w:rsidP="00F22F2E">
      <w:pPr>
        <w:spacing w:after="120"/>
        <w:ind w:left="720" w:hanging="36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Company</w:t>
      </w:r>
      <w:r w:rsidRPr="00DF727A">
        <w:rPr>
          <w:rFonts w:asciiTheme="minorHAnsi" w:hAnsiTheme="minorHAnsi" w:cstheme="minorHAnsi"/>
        </w:rPr>
        <w:tab/>
      </w:r>
      <w:r w:rsidRPr="00DF727A">
        <w:rPr>
          <w:rFonts w:asciiTheme="minorHAnsi" w:hAnsiTheme="minorHAnsi" w:cstheme="minorHAnsi"/>
        </w:rPr>
        <w:tab/>
        <w:t>:</w:t>
      </w:r>
      <w:r w:rsidRPr="00DF727A">
        <w:rPr>
          <w:rFonts w:asciiTheme="minorHAnsi" w:hAnsiTheme="minorHAnsi" w:cstheme="minorHAnsi"/>
        </w:rPr>
        <w:tab/>
        <w:t xml:space="preserve">Wipro </w:t>
      </w:r>
      <w:r w:rsidR="00F701AD" w:rsidRPr="00DF727A">
        <w:rPr>
          <w:rFonts w:asciiTheme="minorHAnsi" w:hAnsiTheme="minorHAnsi" w:cstheme="minorHAnsi"/>
        </w:rPr>
        <w:t xml:space="preserve">Limited </w:t>
      </w:r>
      <w:r w:rsidRPr="00DF727A">
        <w:rPr>
          <w:rFonts w:asciiTheme="minorHAnsi" w:hAnsiTheme="minorHAnsi" w:cstheme="minorHAnsi"/>
        </w:rPr>
        <w:t>(</w:t>
      </w:r>
      <w:r w:rsidR="00927FC5" w:rsidRPr="00DF727A">
        <w:rPr>
          <w:rFonts w:asciiTheme="minorHAnsi" w:hAnsiTheme="minorHAnsi" w:cstheme="minorHAnsi"/>
        </w:rPr>
        <w:t>Manikonda</w:t>
      </w:r>
      <w:r w:rsidRPr="00DF727A">
        <w:rPr>
          <w:rFonts w:asciiTheme="minorHAnsi" w:hAnsiTheme="minorHAnsi" w:cstheme="minorHAnsi"/>
        </w:rPr>
        <w:t xml:space="preserve"> Village, Gachibowli, Hyderabad)</w:t>
      </w:r>
    </w:p>
    <w:p w:rsidR="00C62963" w:rsidRPr="00DF727A" w:rsidRDefault="006A69F2" w:rsidP="006A69F2">
      <w:pPr>
        <w:spacing w:after="120"/>
        <w:ind w:firstLine="36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Designation</w:t>
      </w:r>
      <w:r w:rsidRPr="00DF727A">
        <w:rPr>
          <w:rFonts w:asciiTheme="minorHAnsi" w:hAnsiTheme="minorHAnsi" w:cstheme="minorHAnsi"/>
        </w:rPr>
        <w:tab/>
      </w:r>
      <w:r w:rsidR="00C62963" w:rsidRPr="00DF727A">
        <w:rPr>
          <w:rFonts w:asciiTheme="minorHAnsi" w:hAnsiTheme="minorHAnsi" w:cstheme="minorHAnsi"/>
        </w:rPr>
        <w:t>:</w:t>
      </w:r>
      <w:r w:rsidR="00C62963" w:rsidRPr="00DF727A">
        <w:rPr>
          <w:rFonts w:asciiTheme="minorHAnsi" w:hAnsiTheme="minorHAnsi" w:cstheme="minorHAnsi"/>
        </w:rPr>
        <w:tab/>
      </w:r>
      <w:r w:rsidR="00A74E8A" w:rsidRPr="00DF727A">
        <w:rPr>
          <w:rFonts w:asciiTheme="minorHAnsi" w:hAnsiTheme="minorHAnsi" w:cstheme="minorHAnsi"/>
        </w:rPr>
        <w:t>Project Engineer</w:t>
      </w:r>
    </w:p>
    <w:p w:rsidR="00C62963" w:rsidRPr="00DF727A" w:rsidRDefault="00003EFA" w:rsidP="006A69F2">
      <w:pPr>
        <w:spacing w:after="120"/>
        <w:ind w:firstLine="36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Experience</w:t>
      </w:r>
      <w:r w:rsidRPr="00DF727A">
        <w:rPr>
          <w:rFonts w:asciiTheme="minorHAnsi" w:hAnsiTheme="minorHAnsi" w:cstheme="minorHAnsi"/>
        </w:rPr>
        <w:tab/>
      </w:r>
      <w:r w:rsidRPr="00DF727A">
        <w:rPr>
          <w:rFonts w:asciiTheme="minorHAnsi" w:hAnsiTheme="minorHAnsi" w:cstheme="minorHAnsi"/>
        </w:rPr>
        <w:tab/>
        <w:t>:</w:t>
      </w:r>
      <w:r w:rsidRPr="00DF727A">
        <w:rPr>
          <w:rFonts w:asciiTheme="minorHAnsi" w:hAnsiTheme="minorHAnsi" w:cstheme="minorHAnsi"/>
        </w:rPr>
        <w:tab/>
      </w:r>
      <w:r w:rsidR="00733DAC" w:rsidRPr="00DF727A">
        <w:rPr>
          <w:rFonts w:asciiTheme="minorHAnsi" w:hAnsiTheme="minorHAnsi" w:cstheme="minorHAnsi"/>
        </w:rPr>
        <w:t>22</w:t>
      </w:r>
      <w:r w:rsidR="00733DAC" w:rsidRPr="00DF727A">
        <w:rPr>
          <w:rFonts w:asciiTheme="minorHAnsi" w:hAnsiTheme="minorHAnsi" w:cstheme="minorHAnsi"/>
          <w:vertAlign w:val="superscript"/>
        </w:rPr>
        <w:t>nd</w:t>
      </w:r>
      <w:r w:rsidR="00733DAC" w:rsidRPr="00DF727A">
        <w:rPr>
          <w:rFonts w:asciiTheme="minorHAnsi" w:hAnsiTheme="minorHAnsi" w:cstheme="minorHAnsi"/>
        </w:rPr>
        <w:t xml:space="preserve"> May 2014 – Till date</w:t>
      </w:r>
    </w:p>
    <w:p w:rsidR="00C62963" w:rsidRPr="00DF727A" w:rsidRDefault="00C62963" w:rsidP="006A69F2">
      <w:pPr>
        <w:spacing w:after="120"/>
        <w:ind w:firstLine="360"/>
        <w:jc w:val="both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Domain</w:t>
      </w:r>
      <w:r w:rsidRPr="00DF727A">
        <w:rPr>
          <w:rFonts w:asciiTheme="minorHAnsi" w:hAnsiTheme="minorHAnsi" w:cstheme="minorHAnsi"/>
        </w:rPr>
        <w:tab/>
      </w:r>
      <w:r w:rsidRPr="00DF727A">
        <w:rPr>
          <w:rFonts w:asciiTheme="minorHAnsi" w:hAnsiTheme="minorHAnsi" w:cstheme="minorHAnsi"/>
        </w:rPr>
        <w:tab/>
        <w:t>:</w:t>
      </w:r>
      <w:r w:rsidRPr="00DF727A">
        <w:rPr>
          <w:rFonts w:asciiTheme="minorHAnsi" w:hAnsiTheme="minorHAnsi" w:cstheme="minorHAnsi"/>
        </w:rPr>
        <w:tab/>
      </w:r>
      <w:r w:rsidR="004A066F" w:rsidRPr="00DF727A">
        <w:rPr>
          <w:rFonts w:asciiTheme="minorHAnsi" w:hAnsiTheme="minorHAnsi" w:cstheme="minorHAnsi"/>
        </w:rPr>
        <w:t>HLS</w:t>
      </w:r>
    </w:p>
    <w:p w:rsidR="00D34A1B" w:rsidRPr="00DF727A" w:rsidRDefault="00CC5978" w:rsidP="00D34A1B">
      <w:pPr>
        <w:ind w:left="360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Role                      </w:t>
      </w:r>
      <w:r w:rsidRPr="00DF727A">
        <w:rPr>
          <w:rFonts w:asciiTheme="minorHAnsi" w:hAnsiTheme="minorHAnsi" w:cstheme="minorHAnsi"/>
        </w:rPr>
        <w:tab/>
        <w:t>:          </w:t>
      </w:r>
      <w:r w:rsidR="004A066F" w:rsidRPr="00DF727A">
        <w:rPr>
          <w:rFonts w:asciiTheme="minorHAnsi" w:hAnsiTheme="minorHAnsi" w:cstheme="minorHAnsi"/>
        </w:rPr>
        <w:t>SharePoint Developer L2</w:t>
      </w:r>
    </w:p>
    <w:p w:rsidR="00F22F2E" w:rsidRPr="00DF727A" w:rsidRDefault="00F22F2E" w:rsidP="00D34A1B">
      <w:pPr>
        <w:ind w:left="360"/>
        <w:rPr>
          <w:rFonts w:asciiTheme="minorHAnsi" w:hAnsiTheme="minorHAnsi" w:cstheme="minorHAnsi"/>
        </w:rPr>
      </w:pPr>
    </w:p>
    <w:p w:rsidR="00F22F2E" w:rsidRPr="00DF727A" w:rsidRDefault="00927FC5" w:rsidP="00F22F2E">
      <w:pPr>
        <w:shd w:val="clear" w:color="auto" w:fill="FDFDFD"/>
        <w:suppressAutoHyphens w:val="0"/>
        <w:spacing w:line="288" w:lineRule="atLeast"/>
        <w:rPr>
          <w:rFonts w:asciiTheme="minorHAnsi" w:hAnsiTheme="minorHAnsi" w:cstheme="minorHAnsi"/>
          <w:b/>
          <w:bCs/>
          <w:lang w:eastAsia="en-US"/>
        </w:rPr>
      </w:pPr>
      <w:r w:rsidRPr="00DF727A">
        <w:rPr>
          <w:rFonts w:asciiTheme="minorHAnsi" w:hAnsiTheme="minorHAnsi" w:cstheme="minorHAnsi"/>
          <w:b/>
          <w:bCs/>
          <w:lang w:eastAsia="en-US"/>
        </w:rPr>
        <w:t>SKILL HIGHLIGHTS</w:t>
      </w:r>
    </w:p>
    <w:p w:rsidR="00267392" w:rsidRPr="00DF727A" w:rsidRDefault="00267392" w:rsidP="00F22F2E">
      <w:pPr>
        <w:shd w:val="clear" w:color="auto" w:fill="FDFDFD"/>
        <w:suppressAutoHyphens w:val="0"/>
        <w:spacing w:line="288" w:lineRule="atLeast"/>
        <w:rPr>
          <w:rFonts w:asciiTheme="minorHAnsi" w:hAnsiTheme="minorHAnsi" w:cstheme="minorHAnsi"/>
        </w:rPr>
      </w:pPr>
    </w:p>
    <w:p w:rsidR="00D34A1B" w:rsidRPr="00DF727A" w:rsidRDefault="00D34A1B" w:rsidP="00D34A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 xml:space="preserve">Skilled knowledge on </w:t>
      </w:r>
      <w:r w:rsidRPr="00DF727A">
        <w:rPr>
          <w:rStyle w:val="hl"/>
          <w:rFonts w:asciiTheme="minorHAnsi" w:hAnsiTheme="minorHAnsi" w:cstheme="minorHAnsi"/>
        </w:rPr>
        <w:t>SharePoint</w:t>
      </w:r>
      <w:r w:rsidRPr="00DF727A">
        <w:rPr>
          <w:rFonts w:asciiTheme="minorHAnsi" w:hAnsiTheme="minorHAnsi" w:cstheme="minorHAnsi"/>
        </w:rPr>
        <w:t xml:space="preserve"> Work Flow, Web Parts, Navigation Control, Content Types, Document Libraries, Templates, Lists, Site Collections, Site Definitions, Events, Lists, Wikis, Blogs, List Alerts, Site columns, Views for Branding. </w:t>
      </w:r>
    </w:p>
    <w:p w:rsidR="00D34A1B" w:rsidRPr="00DF727A" w:rsidRDefault="00D34A1B" w:rsidP="00D34A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Worked in different areas including Collaboration, Document Management, Portal, and Web Content Management. </w:t>
      </w:r>
    </w:p>
    <w:p w:rsidR="00D34A1B" w:rsidRPr="00DF727A" w:rsidRDefault="00D34A1B" w:rsidP="00D34A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 xml:space="preserve">Expertise in Migration </w:t>
      </w:r>
      <w:r w:rsidRPr="00DF727A">
        <w:rPr>
          <w:rStyle w:val="hl"/>
          <w:rFonts w:asciiTheme="minorHAnsi" w:hAnsiTheme="minorHAnsi" w:cstheme="minorHAnsi"/>
        </w:rPr>
        <w:t>SharePoint</w:t>
      </w:r>
      <w:r w:rsidR="00E42378" w:rsidRPr="00DF727A">
        <w:rPr>
          <w:rFonts w:asciiTheme="minorHAnsi" w:hAnsiTheme="minorHAnsi" w:cstheme="minorHAnsi"/>
        </w:rPr>
        <w:t xml:space="preserve"> 2010 </w:t>
      </w:r>
      <w:r w:rsidRPr="00DF727A">
        <w:rPr>
          <w:rFonts w:asciiTheme="minorHAnsi" w:hAnsiTheme="minorHAnsi" w:cstheme="minorHAnsi"/>
        </w:rPr>
        <w:t xml:space="preserve">to </w:t>
      </w:r>
      <w:r w:rsidRPr="00DF727A">
        <w:rPr>
          <w:rStyle w:val="hl"/>
          <w:rFonts w:asciiTheme="minorHAnsi" w:hAnsiTheme="minorHAnsi" w:cstheme="minorHAnsi"/>
        </w:rPr>
        <w:t>SharePoint</w:t>
      </w:r>
      <w:r w:rsidR="00E42378" w:rsidRPr="00DF727A">
        <w:rPr>
          <w:rFonts w:asciiTheme="minorHAnsi" w:hAnsiTheme="minorHAnsi" w:cstheme="minorHAnsi"/>
        </w:rPr>
        <w:t xml:space="preserve"> 2013</w:t>
      </w:r>
      <w:r w:rsidRPr="00DF727A">
        <w:rPr>
          <w:rFonts w:asciiTheme="minorHAnsi" w:hAnsiTheme="minorHAnsi" w:cstheme="minorHAnsi"/>
        </w:rPr>
        <w:t>. </w:t>
      </w:r>
    </w:p>
    <w:p w:rsidR="00D34A1B" w:rsidRPr="00DF727A" w:rsidRDefault="00D34A1B" w:rsidP="00D34A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Strong proficiency in designing and developing InfoPath. Strong knowledge and experience in Object Oriented Programming. </w:t>
      </w:r>
    </w:p>
    <w:p w:rsidR="00D5130F" w:rsidRPr="00DF727A" w:rsidRDefault="00D5130F" w:rsidP="00D34A1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Trained on Microsoft Azure Cloud (Paas + Laas)</w:t>
      </w:r>
      <w:r w:rsidR="00AE1245" w:rsidRPr="00DF727A">
        <w:rPr>
          <w:rFonts w:asciiTheme="minorHAnsi" w:hAnsiTheme="minorHAnsi" w:cstheme="minorHAnsi"/>
        </w:rPr>
        <w:t>.</w:t>
      </w:r>
    </w:p>
    <w:p w:rsidR="0005493D" w:rsidRPr="00DF727A" w:rsidRDefault="0005493D" w:rsidP="00AE1245">
      <w:pPr>
        <w:pStyle w:val="ListParagraph"/>
        <w:rPr>
          <w:rFonts w:asciiTheme="minorHAnsi" w:hAnsiTheme="minorHAnsi" w:cstheme="minorHAnsi"/>
        </w:rPr>
      </w:pPr>
    </w:p>
    <w:p w:rsidR="00D5130F" w:rsidRPr="00DF727A" w:rsidRDefault="00D5130F" w:rsidP="00D5130F">
      <w:pPr>
        <w:pStyle w:val="ListParagraph"/>
        <w:rPr>
          <w:rFonts w:asciiTheme="minorHAnsi" w:hAnsiTheme="minorHAnsi" w:cstheme="minorHAnsi"/>
        </w:rPr>
      </w:pPr>
    </w:p>
    <w:p w:rsidR="0005493D" w:rsidRPr="00DF727A" w:rsidRDefault="0005493D" w:rsidP="00D5130F">
      <w:pPr>
        <w:rPr>
          <w:rFonts w:asciiTheme="minorHAnsi" w:hAnsiTheme="minorHAnsi" w:cstheme="minorHAnsi"/>
          <w:b/>
          <w:bCs/>
          <w:shd w:val="clear" w:color="auto" w:fill="FDFDFD"/>
        </w:rPr>
      </w:pPr>
    </w:p>
    <w:p w:rsidR="0005493D" w:rsidRPr="00DF727A" w:rsidRDefault="0005493D" w:rsidP="00D5130F">
      <w:pPr>
        <w:rPr>
          <w:rFonts w:asciiTheme="minorHAnsi" w:hAnsiTheme="minorHAnsi" w:cstheme="minorHAnsi"/>
          <w:b/>
          <w:bCs/>
          <w:shd w:val="clear" w:color="auto" w:fill="FDFDFD"/>
        </w:rPr>
      </w:pPr>
    </w:p>
    <w:p w:rsidR="00D5130F" w:rsidRPr="00DF727A" w:rsidRDefault="00927FC5" w:rsidP="00D5130F">
      <w:pPr>
        <w:rPr>
          <w:rFonts w:asciiTheme="minorHAnsi" w:hAnsiTheme="minorHAnsi" w:cstheme="minorHAnsi"/>
          <w:b/>
          <w:bCs/>
          <w:shd w:val="clear" w:color="auto" w:fill="FDFDFD"/>
        </w:rPr>
      </w:pPr>
      <w:r w:rsidRPr="00DF727A">
        <w:rPr>
          <w:rFonts w:asciiTheme="minorHAnsi" w:hAnsiTheme="minorHAnsi" w:cstheme="minorHAnsi"/>
          <w:b/>
          <w:bCs/>
          <w:shd w:val="clear" w:color="auto" w:fill="FDFDFD"/>
        </w:rPr>
        <w:t>PROFESSIONAL EXPERIENCE</w:t>
      </w:r>
    </w:p>
    <w:p w:rsidR="00114C6C" w:rsidRPr="00DF727A" w:rsidRDefault="00114C6C" w:rsidP="00D5130F">
      <w:pPr>
        <w:rPr>
          <w:rFonts w:asciiTheme="minorHAnsi" w:hAnsiTheme="minorHAnsi" w:cstheme="minorHAnsi"/>
          <w:b/>
          <w:bCs/>
          <w:shd w:val="clear" w:color="auto" w:fill="FDFDFD"/>
        </w:rPr>
      </w:pPr>
    </w:p>
    <w:p w:rsidR="00114C6C" w:rsidRPr="00DF727A" w:rsidRDefault="00114C6C" w:rsidP="00927FC5">
      <w:pPr>
        <w:rPr>
          <w:rFonts w:asciiTheme="minorHAnsi" w:hAnsiTheme="minorHAnsi" w:cstheme="minorHAnsi"/>
          <w:b/>
        </w:rPr>
      </w:pPr>
      <w:r w:rsidRPr="00DF727A">
        <w:rPr>
          <w:rFonts w:asciiTheme="minorHAnsi" w:hAnsiTheme="minorHAnsi" w:cstheme="minorHAnsi"/>
          <w:b/>
          <w:bCs/>
          <w:shd w:val="clear" w:color="auto" w:fill="FDFDFD"/>
        </w:rPr>
        <w:t>Wipro Limited</w:t>
      </w:r>
    </w:p>
    <w:p w:rsidR="00D5130F" w:rsidRPr="00D5130F" w:rsidRDefault="00DF727A" w:rsidP="00D5130F">
      <w:pPr>
        <w:shd w:val="clear" w:color="auto" w:fill="FDFDFD"/>
        <w:suppressAutoHyphens w:val="0"/>
        <w:spacing w:line="288" w:lineRule="atLeast"/>
        <w:rPr>
          <w:rFonts w:asciiTheme="minorHAnsi" w:hAnsiTheme="minorHAnsi" w:cstheme="minorHAnsi"/>
          <w:b/>
          <w:bCs/>
          <w:lang w:eastAsia="en-US"/>
        </w:rPr>
      </w:pPr>
      <w:r w:rsidRPr="00D5130F">
        <w:rPr>
          <w:rFonts w:asciiTheme="minorHAnsi" w:hAnsiTheme="minorHAnsi" w:cstheme="minorHAnsi"/>
          <w:b/>
          <w:bCs/>
          <w:lang w:eastAsia="en-US"/>
        </w:rPr>
        <w:t>SharePoint</w:t>
      </w:r>
      <w:r w:rsidR="00D5130F" w:rsidRPr="00D5130F">
        <w:rPr>
          <w:rFonts w:asciiTheme="minorHAnsi" w:hAnsiTheme="minorHAnsi" w:cstheme="minorHAnsi"/>
          <w:b/>
          <w:bCs/>
          <w:lang w:eastAsia="en-US"/>
        </w:rPr>
        <w:t xml:space="preserve"> Developer</w:t>
      </w:r>
      <w:r w:rsidR="00114C6C" w:rsidRPr="00DF727A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                                                  Hyderabad</w:t>
      </w:r>
      <w:r w:rsidR="00D5130F" w:rsidRPr="00D5130F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114C6C" w:rsidRPr="00DF727A">
        <w:rPr>
          <w:rFonts w:asciiTheme="minorHAnsi" w:hAnsiTheme="minorHAnsi" w:cstheme="minorHAnsi"/>
          <w:b/>
          <w:bCs/>
          <w:lang w:eastAsia="en-US"/>
        </w:rPr>
        <w:t>India</w:t>
      </w:r>
    </w:p>
    <w:p w:rsidR="00D34A1B" w:rsidRPr="00DF727A" w:rsidRDefault="00D34A1B" w:rsidP="00D34A1B">
      <w:pPr>
        <w:pStyle w:val="ListParagraph"/>
        <w:ind w:left="1080"/>
        <w:rPr>
          <w:rFonts w:asciiTheme="minorHAnsi" w:hAnsiTheme="minorHAnsi" w:cstheme="minorHAnsi"/>
        </w:rPr>
      </w:pPr>
    </w:p>
    <w:p w:rsidR="00CC5978" w:rsidRPr="00DF727A" w:rsidRDefault="00CC5978" w:rsidP="00927F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Worked on Wipro’s Kn</w:t>
      </w:r>
      <w:r w:rsidR="00D34A1B" w:rsidRPr="00DF727A">
        <w:rPr>
          <w:rFonts w:asciiTheme="minorHAnsi" w:hAnsiTheme="minorHAnsi" w:cstheme="minorHAnsi"/>
        </w:rPr>
        <w:t xml:space="preserve">owledge Management (KM) Portal. </w:t>
      </w:r>
      <w:r w:rsidRPr="00DF727A">
        <w:rPr>
          <w:rFonts w:asciiTheme="minorHAnsi" w:hAnsiTheme="minorHAnsi" w:cstheme="minorHAnsi"/>
        </w:rPr>
        <w:t xml:space="preserve">Knowledge Management (KM) involves aligning processes, people, and information technology to continuously capture, maintain, and reuse the key information and </w:t>
      </w:r>
      <w:r w:rsidR="0075773C" w:rsidRPr="00DF727A">
        <w:rPr>
          <w:rFonts w:asciiTheme="minorHAnsi" w:hAnsiTheme="minorHAnsi" w:cstheme="minorHAnsi"/>
        </w:rPr>
        <w:t>judgments</w:t>
      </w:r>
      <w:r w:rsidRPr="00DF727A">
        <w:rPr>
          <w:rFonts w:asciiTheme="minorHAnsi" w:hAnsiTheme="minorHAnsi" w:cstheme="minorHAnsi"/>
        </w:rPr>
        <w:t xml:space="preserve"> that improve Organization’s business performance. Knowledge Management helps to nurture our talents in an environment of continuous learning, and significantly enhances productivity.</w:t>
      </w:r>
    </w:p>
    <w:p w:rsidR="0005493D" w:rsidRPr="00DF727A" w:rsidRDefault="0005493D" w:rsidP="000549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Creates custom SQL Server Reporting Services (SSRS) Reports to be displayed in a Microsoft SharePoint 2010 web application</w:t>
      </w:r>
    </w:p>
    <w:p w:rsidR="0005493D" w:rsidRPr="00DF727A" w:rsidRDefault="0005493D" w:rsidP="000549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Design and D</w:t>
      </w:r>
      <w:r w:rsidR="00267392" w:rsidRPr="00DF727A">
        <w:rPr>
          <w:rFonts w:asciiTheme="minorHAnsi" w:hAnsiTheme="minorHAnsi" w:cstheme="minorHAnsi"/>
        </w:rPr>
        <w:t>evelop custom C# SharePoint 2013</w:t>
      </w:r>
      <w:r w:rsidR="00DF727A" w:rsidRPr="00DF727A">
        <w:rPr>
          <w:rFonts w:asciiTheme="minorHAnsi" w:hAnsiTheme="minorHAnsi" w:cstheme="minorHAnsi"/>
        </w:rPr>
        <w:t>Web Parts</w:t>
      </w:r>
      <w:r w:rsidRPr="00DF727A">
        <w:rPr>
          <w:rFonts w:asciiTheme="minorHAnsi" w:hAnsiTheme="minorHAnsi" w:cstheme="minorHAnsi"/>
        </w:rPr>
        <w:t>, Workflows, Event Receivers, Timer Jobs, and Branding</w:t>
      </w:r>
    </w:p>
    <w:p w:rsidR="0005493D" w:rsidRPr="00DF727A" w:rsidRDefault="0005493D" w:rsidP="000549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Design and Develop cu</w:t>
      </w:r>
      <w:r w:rsidR="00267392" w:rsidRPr="00DF727A">
        <w:rPr>
          <w:rFonts w:asciiTheme="minorHAnsi" w:hAnsiTheme="minorHAnsi" w:cstheme="minorHAnsi"/>
        </w:rPr>
        <w:t>stom SharePoint 2013</w:t>
      </w:r>
      <w:r w:rsidRPr="00DF727A">
        <w:rPr>
          <w:rFonts w:asciiTheme="minorHAnsi" w:hAnsiTheme="minorHAnsi" w:cstheme="minorHAnsi"/>
        </w:rPr>
        <w:t xml:space="preserve"> applications using SharePoint Designer</w:t>
      </w:r>
    </w:p>
    <w:p w:rsidR="0005493D" w:rsidRPr="00DF727A" w:rsidRDefault="00267392" w:rsidP="000549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Creates custom SharePoint 2013</w:t>
      </w:r>
      <w:r w:rsidR="0005493D" w:rsidRPr="00DF727A">
        <w:rPr>
          <w:rFonts w:asciiTheme="minorHAnsi" w:hAnsiTheme="minorHAnsi" w:cstheme="minorHAnsi"/>
        </w:rPr>
        <w:t xml:space="preserve"> applications using InfoPath </w:t>
      </w:r>
    </w:p>
    <w:p w:rsidR="00CC5978" w:rsidRPr="00DF727A" w:rsidRDefault="00CC5978" w:rsidP="00CC5978">
      <w:pPr>
        <w:rPr>
          <w:rFonts w:asciiTheme="minorHAnsi" w:hAnsiTheme="minorHAnsi" w:cstheme="minorHAnsi"/>
        </w:rPr>
      </w:pPr>
    </w:p>
    <w:p w:rsidR="0075773C" w:rsidRPr="00DF727A" w:rsidRDefault="00927FC5" w:rsidP="00927FC5">
      <w:pPr>
        <w:suppressAutoHyphens w:val="0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DF727A">
        <w:rPr>
          <w:rStyle w:val="Strong"/>
          <w:rFonts w:asciiTheme="minorHAnsi" w:hAnsiTheme="minorHAnsi" w:cstheme="minorHAnsi"/>
          <w:bdr w:val="none" w:sz="0" w:space="0" w:color="auto" w:frame="1"/>
        </w:rPr>
        <w:t>RESPONSIBILITIES</w:t>
      </w:r>
    </w:p>
    <w:p w:rsidR="00267392" w:rsidRPr="00DF727A" w:rsidRDefault="00267392" w:rsidP="00927FC5">
      <w:pPr>
        <w:suppressAutoHyphens w:val="0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Analyzed the requirements and designed an implementation plan.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Created proto-type of the application for demo before developing the application.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Created the Master Pages for the Branding the website using SharePoint Designer.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Created the page layouts for look &amp; feel and branding the website using SharePoint Designer.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Created different SharePoint lists for different communication collaterals using Generic Lists.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Created the communication collaterals using HTML and XML. Used XPATH query for xml elements retrieval.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Used CAML Queries for data retrieval from SharePoint Lists.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Developed Web Services from Data Access Layer, Business Layer till the exposure of Web Services.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Improved website performance, optimized template and streamlined website design using web standards and CSS to facilitate user’s requirement.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Generated reports using SQL Server Reporting Services (SSRS)</w:t>
      </w:r>
    </w:p>
    <w:p w:rsidR="00AE1245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  <w:lang w:eastAsia="en-US"/>
        </w:rPr>
        <w:t>Maintained good working relationships with internal support teams and Client.</w:t>
      </w:r>
    </w:p>
    <w:p w:rsidR="00267392" w:rsidRPr="00DF727A" w:rsidRDefault="00DF727A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</w:rPr>
        <w:t xml:space="preserve">Manage users </w:t>
      </w:r>
      <w:r w:rsidR="00267392" w:rsidRPr="00DF727A">
        <w:rPr>
          <w:rFonts w:asciiTheme="minorHAnsi" w:hAnsiTheme="minorHAnsi" w:cstheme="minorHAnsi"/>
        </w:rPr>
        <w:t>and site information</w:t>
      </w:r>
    </w:p>
    <w:p w:rsidR="00DF727A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</w:rPr>
        <w:t>Manage Microsoft SQL Database Tables, views, and stored procedures</w:t>
      </w:r>
    </w:p>
    <w:p w:rsidR="00DF727A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</w:rPr>
        <w:t xml:space="preserve">Oversee documentation and research of senior project group members </w:t>
      </w:r>
    </w:p>
    <w:p w:rsidR="00267392" w:rsidRPr="00DF727A" w:rsidRDefault="00267392" w:rsidP="00267392">
      <w:pPr>
        <w:pStyle w:val="ListParagraph"/>
        <w:numPr>
          <w:ilvl w:val="0"/>
          <w:numId w:val="19"/>
        </w:num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  <w:r w:rsidRPr="00DF727A">
        <w:rPr>
          <w:rFonts w:asciiTheme="minorHAnsi" w:hAnsiTheme="minorHAnsi" w:cstheme="minorHAnsi"/>
        </w:rPr>
        <w:t>Ensure proper planning of the project through Microsoft Project</w:t>
      </w:r>
    </w:p>
    <w:p w:rsidR="00AE1245" w:rsidRPr="00DF727A" w:rsidRDefault="00AE1245" w:rsidP="00AE1245">
      <w:p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</w:p>
    <w:p w:rsidR="00AE1245" w:rsidRPr="00DF727A" w:rsidRDefault="00AE1245" w:rsidP="00AE1245">
      <w:pPr>
        <w:shd w:val="clear" w:color="auto" w:fill="FFFFFF"/>
        <w:suppressAutoHyphens w:val="0"/>
        <w:spacing w:line="320" w:lineRule="atLeast"/>
        <w:rPr>
          <w:rFonts w:asciiTheme="minorHAnsi" w:hAnsiTheme="minorHAnsi" w:cstheme="minorHAnsi"/>
          <w:lang w:eastAsia="en-US"/>
        </w:rPr>
      </w:pPr>
    </w:p>
    <w:p w:rsidR="0075773C" w:rsidRPr="00DF727A" w:rsidRDefault="0075773C" w:rsidP="00927FC5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DF727A">
        <w:rPr>
          <w:rFonts w:asciiTheme="minorHAnsi" w:hAnsiTheme="minorHAnsi" w:cstheme="minorHAnsi"/>
          <w:b/>
          <w:bCs/>
          <w:lang w:eastAsia="en-US"/>
        </w:rPr>
        <w:lastRenderedPageBreak/>
        <w:t>TECHNICAL SKILLS</w:t>
      </w:r>
      <w:r w:rsidR="00927FC5" w:rsidRPr="00DF727A">
        <w:rPr>
          <w:rFonts w:asciiTheme="minorHAnsi" w:hAnsiTheme="minorHAnsi" w:cstheme="minorHAnsi"/>
          <w:b/>
          <w:bCs/>
          <w:lang w:eastAsia="en-US"/>
        </w:rPr>
        <w:t>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6900"/>
      </w:tblGrid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GUI/IDE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DF727A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Microsoft Office Visio 200</w:t>
            </w:r>
            <w:r w:rsidR="00DF727A">
              <w:rPr>
                <w:rFonts w:asciiTheme="minorHAnsi" w:hAnsiTheme="minorHAnsi" w:cstheme="minorHAnsi"/>
                <w:lang w:eastAsia="en-US"/>
              </w:rPr>
              <w:t>7, SharePoint Designer 2010/2013</w:t>
            </w:r>
            <w:r w:rsidRPr="0075773C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DF727A">
              <w:rPr>
                <w:rFonts w:asciiTheme="minorHAnsi" w:hAnsiTheme="minorHAnsi" w:cstheme="minorHAnsi"/>
                <w:lang w:eastAsia="en-US"/>
              </w:rPr>
              <w:t>InfoPath 2010/20013</w:t>
            </w:r>
            <w:r w:rsidR="00DF727A" w:rsidRPr="0075773C">
              <w:rPr>
                <w:rFonts w:asciiTheme="minorHAnsi" w:hAnsiTheme="minorHAnsi" w:cstheme="minorHAnsi"/>
                <w:lang w:eastAsia="en-US"/>
              </w:rPr>
              <w:t>, Dreamweaver</w:t>
            </w:r>
            <w:r w:rsidRPr="0075773C">
              <w:rPr>
                <w:rFonts w:asciiTheme="minorHAnsi" w:hAnsiTheme="minorHAnsi" w:cstheme="minorHAnsi"/>
                <w:lang w:eastAsia="en-US"/>
              </w:rPr>
              <w:t xml:space="preserve"> MX, Flash MX, Adobe Photoshop.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Programming Languages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DF727A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 xml:space="preserve">C, C++, </w:t>
            </w:r>
            <w:r w:rsidR="00927FC5" w:rsidRPr="00DF727A">
              <w:rPr>
                <w:rFonts w:asciiTheme="minorHAnsi" w:hAnsiTheme="minorHAnsi" w:cstheme="minorHAnsi"/>
                <w:lang w:eastAsia="en-US"/>
              </w:rPr>
              <w:t>java, jquery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MS SharePoint Technology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SharePoint 2010/2007,</w:t>
            </w:r>
            <w:r w:rsidR="00927FC5" w:rsidRPr="00DF727A">
              <w:rPr>
                <w:rFonts w:asciiTheme="minorHAnsi" w:hAnsiTheme="minorHAnsi" w:cstheme="minorHAnsi"/>
                <w:lang w:eastAsia="en-US"/>
              </w:rPr>
              <w:t xml:space="preserve"> 2013 (office 365)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Web Development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DF727A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HTML, XHTML, OOXML, CSS, XML, XSL,XSLT, X-Path, SOAP, AJAX, CAML, Web Services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Web Servers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MS Internet Information Server 5.0/5.1/6.0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Databases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MS SQL Server 2005/2000,Ms-Access</w:t>
            </w:r>
          </w:p>
        </w:tc>
      </w:tr>
      <w:tr w:rsidR="0075773C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Scripting Languages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JavaScript, VBScript</w:t>
            </w:r>
          </w:p>
        </w:tc>
      </w:tr>
      <w:tr w:rsidR="00DF727A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DF727A" w:rsidP="00510EB9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F727A">
              <w:rPr>
                <w:rFonts w:asciiTheme="minorHAnsi" w:hAnsiTheme="minorHAnsi" w:cstheme="minorHAnsi"/>
                <w:b/>
                <w:bCs/>
                <w:lang w:eastAsia="en-US"/>
              </w:rPr>
              <w:t>Operating Systems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DF727A" w:rsidP="00510EB9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5773C">
              <w:rPr>
                <w:rFonts w:asciiTheme="minorHAnsi" w:hAnsiTheme="minorHAnsi" w:cstheme="minorHAnsi"/>
                <w:lang w:eastAsia="en-US"/>
              </w:rPr>
              <w:t>Windows XP/2003/2000/NT/Vista</w:t>
            </w:r>
          </w:p>
        </w:tc>
      </w:tr>
      <w:tr w:rsidR="00DF727A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F727A" w:rsidRPr="0075773C" w:rsidTr="0075773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73C" w:rsidRPr="0075773C" w:rsidRDefault="0075773C" w:rsidP="00927FC5">
            <w:pPr>
              <w:suppressAutoHyphens w:val="0"/>
              <w:spacing w:before="225" w:after="225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F2665" w:rsidRPr="00DF727A" w:rsidRDefault="00EF2665" w:rsidP="00EF2665">
      <w:pPr>
        <w:spacing w:line="276" w:lineRule="auto"/>
        <w:ind w:left="720"/>
        <w:rPr>
          <w:rFonts w:asciiTheme="minorHAnsi" w:hAnsiTheme="minorHAnsi" w:cstheme="minorHAnsi"/>
        </w:rPr>
      </w:pPr>
    </w:p>
    <w:p w:rsidR="00DF727A" w:rsidRPr="00DF727A" w:rsidRDefault="006A7F9A" w:rsidP="004C5605">
      <w:pPr>
        <w:spacing w:line="276" w:lineRule="auto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Date</w:t>
      </w:r>
      <w:r w:rsidR="00AE1245" w:rsidRPr="00DF727A">
        <w:rPr>
          <w:rFonts w:asciiTheme="minorHAnsi" w:hAnsiTheme="minorHAnsi" w:cstheme="minorHAnsi"/>
        </w:rPr>
        <w:t xml:space="preserve"> of Birth</w:t>
      </w:r>
      <w:r w:rsidRPr="00DF727A">
        <w:rPr>
          <w:rFonts w:asciiTheme="minorHAnsi" w:hAnsiTheme="minorHAnsi" w:cstheme="minorHAnsi"/>
        </w:rPr>
        <w:t>:</w:t>
      </w:r>
      <w:r w:rsidRPr="00DF727A">
        <w:rPr>
          <w:rFonts w:asciiTheme="minorHAnsi" w:hAnsiTheme="minorHAnsi" w:cstheme="minorHAnsi"/>
        </w:rPr>
        <w:tab/>
      </w:r>
      <w:r w:rsidR="00DF727A" w:rsidRPr="00DF727A">
        <w:rPr>
          <w:rFonts w:asciiTheme="minorHAnsi" w:hAnsiTheme="minorHAnsi" w:cstheme="minorHAnsi"/>
        </w:rPr>
        <w:t>24 -09-91</w:t>
      </w:r>
    </w:p>
    <w:p w:rsidR="006A7F9A" w:rsidRPr="00DF727A" w:rsidRDefault="00DF727A" w:rsidP="004C5605">
      <w:pPr>
        <w:spacing w:line="276" w:lineRule="auto"/>
        <w:rPr>
          <w:rFonts w:asciiTheme="minorHAnsi" w:hAnsiTheme="minorHAnsi" w:cstheme="minorHAnsi"/>
        </w:rPr>
      </w:pPr>
      <w:r w:rsidRPr="00DF727A">
        <w:rPr>
          <w:rFonts w:asciiTheme="minorHAnsi" w:hAnsiTheme="minorHAnsi" w:cstheme="minorHAnsi"/>
        </w:rPr>
        <w:t>Languages known: English, Hindi &amp; Telugu</w:t>
      </w:r>
      <w:r w:rsidR="006A7F9A" w:rsidRPr="00DF727A">
        <w:rPr>
          <w:rFonts w:asciiTheme="minorHAnsi" w:hAnsiTheme="minorHAnsi" w:cstheme="minorHAnsi"/>
        </w:rPr>
        <w:tab/>
      </w:r>
      <w:r w:rsidR="006A7F9A" w:rsidRPr="00DF727A">
        <w:rPr>
          <w:rFonts w:asciiTheme="minorHAnsi" w:hAnsiTheme="minorHAnsi" w:cstheme="minorHAnsi"/>
        </w:rPr>
        <w:tab/>
      </w:r>
      <w:r w:rsidR="006A7F9A" w:rsidRPr="00DF727A">
        <w:rPr>
          <w:rFonts w:asciiTheme="minorHAnsi" w:hAnsiTheme="minorHAnsi" w:cstheme="minorHAnsi"/>
        </w:rPr>
        <w:tab/>
      </w:r>
      <w:r w:rsidR="006A7F9A" w:rsidRPr="00DF727A">
        <w:rPr>
          <w:rFonts w:asciiTheme="minorHAnsi" w:hAnsiTheme="minorHAnsi" w:cstheme="minorHAnsi"/>
        </w:rPr>
        <w:tab/>
      </w:r>
    </w:p>
    <w:sectPr w:rsidR="006A7F9A" w:rsidRPr="00DF727A" w:rsidSect="00EF26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1E" w:rsidRDefault="00606C1E" w:rsidP="009F6A52">
      <w:r>
        <w:separator/>
      </w:r>
    </w:p>
  </w:endnote>
  <w:endnote w:type="continuationSeparator" w:id="1">
    <w:p w:rsidR="00606C1E" w:rsidRDefault="00606C1E" w:rsidP="009F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1E" w:rsidRDefault="00606C1E" w:rsidP="009F6A52">
      <w:r>
        <w:separator/>
      </w:r>
    </w:p>
  </w:footnote>
  <w:footnote w:type="continuationSeparator" w:id="1">
    <w:p w:rsidR="00606C1E" w:rsidRDefault="00606C1E" w:rsidP="009F6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3D955B4"/>
    <w:multiLevelType w:val="hybridMultilevel"/>
    <w:tmpl w:val="7AE2A8EA"/>
    <w:lvl w:ilvl="0" w:tplc="ACE8F1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463D1A"/>
    <w:multiLevelType w:val="hybridMultilevel"/>
    <w:tmpl w:val="A006B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5905F0"/>
    <w:multiLevelType w:val="hybridMultilevel"/>
    <w:tmpl w:val="DB981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16331"/>
    <w:multiLevelType w:val="hybridMultilevel"/>
    <w:tmpl w:val="37E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50023"/>
    <w:multiLevelType w:val="hybridMultilevel"/>
    <w:tmpl w:val="D66216D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753329A"/>
    <w:multiLevelType w:val="multilevel"/>
    <w:tmpl w:val="B09251B6"/>
    <w:lvl w:ilvl="0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640"/>
        </w:tabs>
        <w:ind w:left="17640" w:hanging="360"/>
      </w:pPr>
      <w:rPr>
        <w:rFonts w:ascii="Wingdings" w:hAnsi="Wingdings" w:hint="default"/>
        <w:sz w:val="20"/>
      </w:rPr>
    </w:lvl>
  </w:abstractNum>
  <w:abstractNum w:abstractNumId="10">
    <w:nsid w:val="411456E6"/>
    <w:multiLevelType w:val="multilevel"/>
    <w:tmpl w:val="D70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DA6264"/>
    <w:multiLevelType w:val="hybridMultilevel"/>
    <w:tmpl w:val="B71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D2573"/>
    <w:multiLevelType w:val="hybridMultilevel"/>
    <w:tmpl w:val="EC6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0D79"/>
    <w:multiLevelType w:val="hybridMultilevel"/>
    <w:tmpl w:val="ADA89B2E"/>
    <w:lvl w:ilvl="0" w:tplc="0ACC9E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7FD"/>
    <w:multiLevelType w:val="hybridMultilevel"/>
    <w:tmpl w:val="FD1CBB98"/>
    <w:lvl w:ilvl="0" w:tplc="6164D1EE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5027"/>
    <w:multiLevelType w:val="hybridMultilevel"/>
    <w:tmpl w:val="59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F6243"/>
    <w:multiLevelType w:val="hybridMultilevel"/>
    <w:tmpl w:val="E75EB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F7FEC"/>
    <w:multiLevelType w:val="hybridMultilevel"/>
    <w:tmpl w:val="9F5C2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90742"/>
    <w:multiLevelType w:val="multilevel"/>
    <w:tmpl w:val="4D3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A1"/>
    <w:rsid w:val="00003EFA"/>
    <w:rsid w:val="00004EB1"/>
    <w:rsid w:val="0000676D"/>
    <w:rsid w:val="0005122D"/>
    <w:rsid w:val="00051721"/>
    <w:rsid w:val="0005493D"/>
    <w:rsid w:val="0008025B"/>
    <w:rsid w:val="000809D3"/>
    <w:rsid w:val="00084856"/>
    <w:rsid w:val="000B4144"/>
    <w:rsid w:val="000D5927"/>
    <w:rsid w:val="000E386F"/>
    <w:rsid w:val="000F37AF"/>
    <w:rsid w:val="000F6B75"/>
    <w:rsid w:val="00114C6C"/>
    <w:rsid w:val="00123E63"/>
    <w:rsid w:val="0017200E"/>
    <w:rsid w:val="001832EA"/>
    <w:rsid w:val="00203F29"/>
    <w:rsid w:val="00217273"/>
    <w:rsid w:val="00267392"/>
    <w:rsid w:val="0027304A"/>
    <w:rsid w:val="00285899"/>
    <w:rsid w:val="002B76D2"/>
    <w:rsid w:val="002C612C"/>
    <w:rsid w:val="002D4812"/>
    <w:rsid w:val="00337385"/>
    <w:rsid w:val="00395357"/>
    <w:rsid w:val="003F6864"/>
    <w:rsid w:val="00421A10"/>
    <w:rsid w:val="0043797C"/>
    <w:rsid w:val="00442624"/>
    <w:rsid w:val="00475AA3"/>
    <w:rsid w:val="004A066F"/>
    <w:rsid w:val="004C3778"/>
    <w:rsid w:val="004C5605"/>
    <w:rsid w:val="0054029A"/>
    <w:rsid w:val="00553CBA"/>
    <w:rsid w:val="00554102"/>
    <w:rsid w:val="005652F5"/>
    <w:rsid w:val="005F1CE9"/>
    <w:rsid w:val="00606C1E"/>
    <w:rsid w:val="00625CBF"/>
    <w:rsid w:val="00633B08"/>
    <w:rsid w:val="00671E7B"/>
    <w:rsid w:val="00676522"/>
    <w:rsid w:val="006A69F2"/>
    <w:rsid w:val="006A7F9A"/>
    <w:rsid w:val="006D4D2A"/>
    <w:rsid w:val="006F44F9"/>
    <w:rsid w:val="007116AB"/>
    <w:rsid w:val="00723223"/>
    <w:rsid w:val="00733DAC"/>
    <w:rsid w:val="00745BA0"/>
    <w:rsid w:val="0075773C"/>
    <w:rsid w:val="007A37B2"/>
    <w:rsid w:val="007B1660"/>
    <w:rsid w:val="007E7E9F"/>
    <w:rsid w:val="007F4C87"/>
    <w:rsid w:val="00811B49"/>
    <w:rsid w:val="008260D0"/>
    <w:rsid w:val="00833390"/>
    <w:rsid w:val="0089616B"/>
    <w:rsid w:val="008E6CA1"/>
    <w:rsid w:val="0091398A"/>
    <w:rsid w:val="00927FC5"/>
    <w:rsid w:val="0095755E"/>
    <w:rsid w:val="00980906"/>
    <w:rsid w:val="009A0118"/>
    <w:rsid w:val="009E1087"/>
    <w:rsid w:val="009F24F2"/>
    <w:rsid w:val="009F6A52"/>
    <w:rsid w:val="00A07568"/>
    <w:rsid w:val="00A2441E"/>
    <w:rsid w:val="00A74E8A"/>
    <w:rsid w:val="00A757C6"/>
    <w:rsid w:val="00A87BD3"/>
    <w:rsid w:val="00A91278"/>
    <w:rsid w:val="00AE1245"/>
    <w:rsid w:val="00AF0D50"/>
    <w:rsid w:val="00B038D0"/>
    <w:rsid w:val="00B03A6F"/>
    <w:rsid w:val="00B06DC5"/>
    <w:rsid w:val="00B14998"/>
    <w:rsid w:val="00B3167F"/>
    <w:rsid w:val="00B43316"/>
    <w:rsid w:val="00B51198"/>
    <w:rsid w:val="00B646D3"/>
    <w:rsid w:val="00B64FBC"/>
    <w:rsid w:val="00B86B1A"/>
    <w:rsid w:val="00BA331D"/>
    <w:rsid w:val="00BD6817"/>
    <w:rsid w:val="00BE6BBA"/>
    <w:rsid w:val="00C02C3C"/>
    <w:rsid w:val="00C11D25"/>
    <w:rsid w:val="00C14BD8"/>
    <w:rsid w:val="00C16917"/>
    <w:rsid w:val="00C61035"/>
    <w:rsid w:val="00C62963"/>
    <w:rsid w:val="00C6319F"/>
    <w:rsid w:val="00C7524D"/>
    <w:rsid w:val="00C775A5"/>
    <w:rsid w:val="00CC3F2A"/>
    <w:rsid w:val="00CC5978"/>
    <w:rsid w:val="00CD54DA"/>
    <w:rsid w:val="00D04D3B"/>
    <w:rsid w:val="00D23407"/>
    <w:rsid w:val="00D34A1B"/>
    <w:rsid w:val="00D35BB4"/>
    <w:rsid w:val="00D5130F"/>
    <w:rsid w:val="00D51398"/>
    <w:rsid w:val="00D94CED"/>
    <w:rsid w:val="00DB795C"/>
    <w:rsid w:val="00DF727A"/>
    <w:rsid w:val="00E01BD6"/>
    <w:rsid w:val="00E16D05"/>
    <w:rsid w:val="00E36182"/>
    <w:rsid w:val="00E42378"/>
    <w:rsid w:val="00E7314D"/>
    <w:rsid w:val="00E9555F"/>
    <w:rsid w:val="00EB05E3"/>
    <w:rsid w:val="00ED63B3"/>
    <w:rsid w:val="00EF2665"/>
    <w:rsid w:val="00F22F2E"/>
    <w:rsid w:val="00F47822"/>
    <w:rsid w:val="00F50A72"/>
    <w:rsid w:val="00F701AD"/>
    <w:rsid w:val="00F91A5E"/>
    <w:rsid w:val="00F95172"/>
    <w:rsid w:val="00FB104B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7F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6A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F6A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F6A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F6A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basedOn w:val="DefaultParagraphFont"/>
    <w:rsid w:val="00D34A1B"/>
  </w:style>
  <w:style w:type="paragraph" w:customStyle="1" w:styleId="Default">
    <w:name w:val="Default"/>
    <w:rsid w:val="00F22F2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773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75773C"/>
    <w:rPr>
      <w:b/>
      <w:bCs/>
    </w:rPr>
  </w:style>
  <w:style w:type="character" w:customStyle="1" w:styleId="apple-converted-space">
    <w:name w:val="apple-converted-space"/>
    <w:basedOn w:val="DefaultParagraphFont"/>
    <w:rsid w:val="0075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a.36061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602489\AppData\Local\Microsoft\Windows\Temporary%20Internet%20Files\Content.Outlook\214VEE4I\Ramya%20Kasukurthi_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73AB-2A6D-4273-B804-A0D3463F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Ramya Kasukurthi_profile</Template>
  <TotalTime>61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4331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mailto:ramiramya75@gmail.com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RA602489</dc:creator>
  <cp:lastModifiedBy>hrdesk2</cp:lastModifiedBy>
  <cp:revision>7</cp:revision>
  <dcterms:created xsi:type="dcterms:W3CDTF">2017-04-06T06:01:00Z</dcterms:created>
  <dcterms:modified xsi:type="dcterms:W3CDTF">2017-06-06T11:42:00Z</dcterms:modified>
</cp:coreProperties>
</file>