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605" w:rsidRDefault="00B56F87">
      <w:pPr>
        <w:pStyle w:val="normal0"/>
        <w:tabs>
          <w:tab w:val="left" w:pos="540"/>
        </w:tabs>
        <w:jc w:val="center"/>
      </w:pPr>
      <w:r>
        <w:rPr>
          <w:b/>
          <w:sz w:val="36"/>
          <w:szCs w:val="36"/>
          <w:u w:val="single"/>
        </w:rPr>
        <w:t>RESUME</w:t>
      </w:r>
    </w:p>
    <w:p w:rsidR="00400605" w:rsidRDefault="00230F2C">
      <w:pPr>
        <w:pStyle w:val="normal0"/>
        <w:tabs>
          <w:tab w:val="left" w:pos="540"/>
        </w:tabs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-3810</wp:posOffset>
            </wp:positionV>
            <wp:extent cx="990600" cy="1285875"/>
            <wp:effectExtent l="1905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6F87">
        <w:rPr>
          <w:b/>
          <w:sz w:val="36"/>
          <w:szCs w:val="36"/>
        </w:rPr>
        <w:t xml:space="preserve">                                       </w:t>
      </w:r>
    </w:p>
    <w:p w:rsidR="00400605" w:rsidRDefault="00B56F87">
      <w:pPr>
        <w:pStyle w:val="normal0"/>
        <w:tabs>
          <w:tab w:val="left" w:pos="540"/>
        </w:tabs>
      </w:pPr>
      <w:r>
        <w:rPr>
          <w:b/>
          <w:sz w:val="28"/>
          <w:szCs w:val="28"/>
        </w:rPr>
        <w:t xml:space="preserve">PHILIP </w:t>
      </w:r>
      <w:proofErr w:type="gramStart"/>
      <w:r>
        <w:rPr>
          <w:b/>
          <w:sz w:val="28"/>
          <w:szCs w:val="28"/>
        </w:rPr>
        <w:t>MATHEW ,</w:t>
      </w:r>
      <w:proofErr w:type="gramEnd"/>
    </w:p>
    <w:p w:rsidR="00400605" w:rsidRDefault="00B56F87">
      <w:pPr>
        <w:pStyle w:val="normal0"/>
        <w:tabs>
          <w:tab w:val="left" w:pos="540"/>
        </w:tabs>
      </w:pPr>
      <w:r>
        <w:rPr>
          <w:b/>
          <w:sz w:val="28"/>
          <w:szCs w:val="28"/>
        </w:rPr>
        <w:t>FLAT NO. 100/ 5A</w:t>
      </w:r>
    </w:p>
    <w:p w:rsidR="00400605" w:rsidRDefault="00B56F87">
      <w:pPr>
        <w:pStyle w:val="normal0"/>
        <w:tabs>
          <w:tab w:val="left" w:pos="540"/>
        </w:tabs>
      </w:pPr>
      <w:r>
        <w:rPr>
          <w:b/>
          <w:sz w:val="28"/>
          <w:szCs w:val="28"/>
        </w:rPr>
        <w:t>HOR AL ANZ</w:t>
      </w:r>
    </w:p>
    <w:p w:rsidR="00400605" w:rsidRDefault="00B56F87">
      <w:pPr>
        <w:pStyle w:val="normal0"/>
        <w:tabs>
          <w:tab w:val="left" w:pos="540"/>
        </w:tabs>
      </w:pPr>
      <w:r>
        <w:rPr>
          <w:b/>
          <w:sz w:val="28"/>
          <w:szCs w:val="28"/>
        </w:rPr>
        <w:t>ABU HAIL</w:t>
      </w:r>
    </w:p>
    <w:p w:rsidR="00400605" w:rsidRDefault="00B56F87">
      <w:pPr>
        <w:pStyle w:val="normal0"/>
        <w:tabs>
          <w:tab w:val="left" w:pos="540"/>
        </w:tabs>
      </w:pPr>
      <w:r>
        <w:rPr>
          <w:b/>
          <w:sz w:val="28"/>
          <w:szCs w:val="28"/>
        </w:rPr>
        <w:t xml:space="preserve">DUBAI                                                           </w:t>
      </w:r>
    </w:p>
    <w:p w:rsidR="00400605" w:rsidRDefault="00400605">
      <w:pPr>
        <w:pStyle w:val="normal0"/>
      </w:pPr>
    </w:p>
    <w:p w:rsidR="00400605" w:rsidRDefault="00B56F87">
      <w:pPr>
        <w:pStyle w:val="Heading1"/>
        <w:numPr>
          <w:ilvl w:val="0"/>
          <w:numId w:val="3"/>
        </w:numPr>
        <w:ind w:hanging="432"/>
        <w:rPr>
          <w:sz w:val="28"/>
          <w:szCs w:val="28"/>
        </w:rPr>
      </w:pPr>
      <w:r>
        <w:rPr>
          <w:sz w:val="28"/>
          <w:szCs w:val="28"/>
        </w:rPr>
        <w:t>Ph- No +971 56 591 2930</w:t>
      </w:r>
    </w:p>
    <w:p w:rsidR="00400605" w:rsidRDefault="00B56F87">
      <w:pPr>
        <w:pStyle w:val="normal0"/>
      </w:pPr>
      <w:r>
        <w:rPr>
          <w:sz w:val="28"/>
          <w:szCs w:val="28"/>
        </w:rPr>
        <w:t xml:space="preserve">             </w:t>
      </w:r>
    </w:p>
    <w:p w:rsidR="00400605" w:rsidRDefault="00B56F87">
      <w:pPr>
        <w:pStyle w:val="normal0"/>
      </w:pPr>
      <w:r>
        <w:rPr>
          <w:sz w:val="26"/>
          <w:szCs w:val="26"/>
        </w:rPr>
        <w:t xml:space="preserve">          </w:t>
      </w:r>
    </w:p>
    <w:p w:rsidR="00400605" w:rsidRDefault="00B56F87">
      <w:pPr>
        <w:pStyle w:val="normal0"/>
        <w:tabs>
          <w:tab w:val="left" w:pos="540"/>
        </w:tabs>
      </w:pPr>
      <w:r>
        <w:rPr>
          <w:b/>
          <w:sz w:val="26"/>
          <w:szCs w:val="26"/>
        </w:rPr>
        <w:t xml:space="preserve">                                                                                        Mail-</w:t>
      </w:r>
      <w:r w:rsidR="00230F2C">
        <w:rPr>
          <w:b/>
          <w:sz w:val="26"/>
          <w:szCs w:val="26"/>
        </w:rPr>
        <w:t>scr.philipmathew</w:t>
      </w:r>
      <w:r>
        <w:rPr>
          <w:b/>
          <w:sz w:val="26"/>
          <w:szCs w:val="26"/>
        </w:rPr>
        <w:t xml:space="preserve">@gmail.com                                                                   </w:t>
      </w:r>
    </w:p>
    <w:p w:rsidR="00400605" w:rsidRDefault="00B56F87">
      <w:pPr>
        <w:pStyle w:val="normal0"/>
      </w:pPr>
      <w:r>
        <w:rPr>
          <w:noProof/>
        </w:rPr>
        <w:drawing>
          <wp:inline distT="0" distB="0" distL="114300" distR="114300">
            <wp:extent cx="0" cy="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0" distR="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026400" cy="1016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31848" y="3723485"/>
                        <a:ext cx="8026400" cy="101600"/>
                        <a:chOff x="1331848" y="3723485"/>
                        <a:chExt cx="8027669" cy="112395"/>
                      </a:xfrm>
                    </wpg:grpSpPr>
                    <wpg:grpSp>
                      <wpg:cNvGrpSpPr/>
                      <wpg:grpSpPr>
                        <a:xfrm>
                          <a:off x="1331848" y="3723485"/>
                          <a:ext cx="8027669" cy="112395"/>
                          <a:chOff x="0" y="0"/>
                          <a:chExt cx="12641" cy="17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26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264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0" y="0"/>
                            <a:ext cx="9896" cy="0"/>
                          </a:xfrm>
                          <a:prstGeom prst="straightConnector1">
                            <a:avLst/>
                          </a:prstGeom>
                          <a:noFill/>
                          <a:ln cap="sq" cmpd="sng" w="572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026400" cy="1016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4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00605" w:rsidRDefault="00B56F87">
      <w:pPr>
        <w:pStyle w:val="normal0"/>
        <w:spacing w:after="180"/>
      </w:pPr>
      <w:r>
        <w:rPr>
          <w:rFonts w:ascii="Arial" w:eastAsia="Arial" w:hAnsi="Arial" w:cs="Arial"/>
          <w:b/>
          <w:shd w:val="clear" w:color="auto" w:fill="BFBFBF"/>
        </w:rPr>
        <w:t xml:space="preserve">        </w:t>
      </w:r>
      <w:proofErr w:type="gramStart"/>
      <w:r>
        <w:rPr>
          <w:b/>
          <w:smallCaps/>
          <w:sz w:val="40"/>
          <w:szCs w:val="40"/>
          <w:shd w:val="clear" w:color="auto" w:fill="BFBFBF"/>
        </w:rPr>
        <w:t>Objective                                                                           .</w:t>
      </w:r>
      <w:proofErr w:type="gramEnd"/>
    </w:p>
    <w:p w:rsidR="00400605" w:rsidRDefault="00B56F87">
      <w:pPr>
        <w:pStyle w:val="normal0"/>
      </w:pPr>
      <w:r>
        <w:t xml:space="preserve">                  </w:t>
      </w:r>
      <w:r>
        <w:rPr>
          <w:sz w:val="28"/>
          <w:szCs w:val="28"/>
        </w:rPr>
        <w:t>To  accelerate  my  pace  towards  the  growth  of  the  organization  by  riding  on  my strength  and to make  innovation  with  my  talented  skills.</w:t>
      </w:r>
    </w:p>
    <w:p w:rsidR="00400605" w:rsidRDefault="00400605">
      <w:pPr>
        <w:pStyle w:val="normal0"/>
      </w:pPr>
    </w:p>
    <w:p w:rsidR="00400605" w:rsidRDefault="00B56F87">
      <w:pPr>
        <w:pStyle w:val="normal0"/>
        <w:spacing w:after="180"/>
      </w:pPr>
      <w:r>
        <w:rPr>
          <w:rFonts w:ascii="Arial" w:eastAsia="Arial" w:hAnsi="Arial" w:cs="Arial"/>
          <w:b/>
          <w:shd w:val="clear" w:color="auto" w:fill="BFBFBF"/>
        </w:rPr>
        <w:t xml:space="preserve">        </w:t>
      </w:r>
      <w:proofErr w:type="gramStart"/>
      <w:r>
        <w:rPr>
          <w:b/>
          <w:smallCaps/>
          <w:sz w:val="40"/>
          <w:szCs w:val="40"/>
          <w:shd w:val="clear" w:color="auto" w:fill="BFBFBF"/>
        </w:rPr>
        <w:t>Experience                                                                         .</w:t>
      </w:r>
      <w:proofErr w:type="gramEnd"/>
      <w:r>
        <w:rPr>
          <w:b/>
          <w:smallCaps/>
          <w:sz w:val="40"/>
          <w:szCs w:val="40"/>
          <w:shd w:val="clear" w:color="auto" w:fill="BFBFBF"/>
        </w:rPr>
        <w:t xml:space="preserve">                                                                                                                                                                      </w:t>
      </w:r>
    </w:p>
    <w:p w:rsidR="00400605" w:rsidRDefault="00400605">
      <w:pPr>
        <w:pStyle w:val="normal0"/>
      </w:pPr>
    </w:p>
    <w:tbl>
      <w:tblPr>
        <w:tblStyle w:val="a"/>
        <w:tblW w:w="9795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2415"/>
        <w:gridCol w:w="2910"/>
        <w:gridCol w:w="3285"/>
      </w:tblGrid>
      <w:tr w:rsidR="00400605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proofErr w:type="spellStart"/>
            <w:r>
              <w:rPr>
                <w:b/>
                <w:sz w:val="28"/>
                <w:szCs w:val="28"/>
              </w:rPr>
              <w:t>Sr</w:t>
            </w:r>
            <w:proofErr w:type="spellEnd"/>
            <w:r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>Company Name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400605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8D70F0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Test Equipment Distributor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Sales &amp; Business Development Engineer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December, 2016 - Present</w:t>
            </w:r>
          </w:p>
        </w:tc>
      </w:tr>
      <w:tr w:rsidR="00400605"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SCR Elektroniks, Mumbai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Business Development Executive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605" w:rsidRDefault="00B56F87">
            <w:pPr>
              <w:pStyle w:val="normal0"/>
              <w:widowControl w:val="0"/>
            </w:pPr>
            <w:r>
              <w:rPr>
                <w:sz w:val="28"/>
                <w:szCs w:val="28"/>
              </w:rPr>
              <w:t>August 2013 - November 2015</w:t>
            </w:r>
          </w:p>
        </w:tc>
      </w:tr>
    </w:tbl>
    <w:p w:rsidR="00400605" w:rsidRDefault="00400605">
      <w:pPr>
        <w:pStyle w:val="normal0"/>
      </w:pPr>
    </w:p>
    <w:p w:rsidR="00400605" w:rsidRDefault="00400605">
      <w:pPr>
        <w:pStyle w:val="normal0"/>
      </w:pPr>
    </w:p>
    <w:p w:rsidR="00400605" w:rsidRDefault="008D70F0">
      <w:pPr>
        <w:pStyle w:val="normal0"/>
      </w:pPr>
      <w:proofErr w:type="gramStart"/>
      <w:r>
        <w:rPr>
          <w:b/>
          <w:sz w:val="28"/>
          <w:szCs w:val="28"/>
          <w:u w:val="single"/>
        </w:rPr>
        <w:t>Confidential :</w:t>
      </w:r>
      <w:proofErr w:type="gramEnd"/>
      <w:r>
        <w:rPr>
          <w:b/>
          <w:sz w:val="28"/>
          <w:szCs w:val="28"/>
          <w:u w:val="single"/>
        </w:rPr>
        <w:t xml:space="preserve">  Leading Test Equipment Trader</w:t>
      </w:r>
      <w:r w:rsidR="00B56F87">
        <w:rPr>
          <w:b/>
          <w:sz w:val="28"/>
          <w:szCs w:val="28"/>
          <w:u w:val="single"/>
        </w:rPr>
        <w:t xml:space="preserve">, (DUBAI) </w:t>
      </w:r>
      <w:r>
        <w:rPr>
          <w:sz w:val="28"/>
          <w:szCs w:val="28"/>
          <w:u w:val="single"/>
        </w:rPr>
        <w:t>December, 2015</w:t>
      </w:r>
      <w:r w:rsidR="00B56F87">
        <w:rPr>
          <w:sz w:val="28"/>
          <w:szCs w:val="28"/>
          <w:u w:val="single"/>
        </w:rPr>
        <w:t xml:space="preserve"> - Present</w:t>
      </w:r>
    </w:p>
    <w:p w:rsidR="00400605" w:rsidRDefault="00400605">
      <w:pPr>
        <w:pStyle w:val="normal0"/>
      </w:pPr>
    </w:p>
    <w:p w:rsidR="00400605" w:rsidRDefault="008D70F0">
      <w:pPr>
        <w:pStyle w:val="normal0"/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 xml:space="preserve">firm is </w:t>
      </w:r>
      <w:r w:rsidR="00B56F87">
        <w:rPr>
          <w:sz w:val="28"/>
          <w:szCs w:val="28"/>
        </w:rPr>
        <w:t>one of the leading Supplier of Testing Equipment and cater</w:t>
      </w:r>
      <w:proofErr w:type="gramEnd"/>
      <w:r w:rsidR="00B56F87">
        <w:rPr>
          <w:sz w:val="28"/>
          <w:szCs w:val="28"/>
        </w:rPr>
        <w:t xml:space="preserve"> to Industries such as LED Manufacturers, Construction, Oil and Gas, MEP, etc.</w:t>
      </w:r>
    </w:p>
    <w:p w:rsidR="00400605" w:rsidRDefault="00400605">
      <w:pPr>
        <w:pStyle w:val="normal0"/>
      </w:pPr>
    </w:p>
    <w:p w:rsidR="00400605" w:rsidRDefault="00B56F87">
      <w:pPr>
        <w:pStyle w:val="normal0"/>
        <w:numPr>
          <w:ilvl w:val="0"/>
          <w:numId w:val="1"/>
        </w:numPr>
        <w:ind w:hanging="360"/>
      </w:pPr>
      <w:r>
        <w:rPr>
          <w:sz w:val="28"/>
          <w:szCs w:val="28"/>
        </w:rPr>
        <w:t>Job functions are to bring in new customers through Phone calls, E- mails, Social Networking websites, Exhibition and personal visits</w:t>
      </w:r>
    </w:p>
    <w:p w:rsidR="00400605" w:rsidRDefault="00400605">
      <w:pPr>
        <w:pStyle w:val="normal0"/>
      </w:pPr>
    </w:p>
    <w:p w:rsidR="00400605" w:rsidRDefault="00B56F87">
      <w:pPr>
        <w:pStyle w:val="normal0"/>
        <w:numPr>
          <w:ilvl w:val="0"/>
          <w:numId w:val="1"/>
        </w:numPr>
        <w:ind w:hanging="360"/>
      </w:pPr>
      <w:r>
        <w:rPr>
          <w:sz w:val="28"/>
          <w:szCs w:val="28"/>
        </w:rPr>
        <w:t>Prepares technical quotations to be given to the customer and follow up.</w:t>
      </w:r>
    </w:p>
    <w:p w:rsidR="00400605" w:rsidRDefault="00400605">
      <w:pPr>
        <w:pStyle w:val="normal0"/>
      </w:pPr>
    </w:p>
    <w:p w:rsidR="00400605" w:rsidRDefault="00B56F87">
      <w:pPr>
        <w:pStyle w:val="normal0"/>
        <w:numPr>
          <w:ilvl w:val="0"/>
          <w:numId w:val="1"/>
        </w:numPr>
        <w:ind w:hanging="360"/>
      </w:pPr>
      <w:r>
        <w:rPr>
          <w:sz w:val="28"/>
          <w:szCs w:val="28"/>
        </w:rPr>
        <w:t>Once an order has been placed by the customer, work with all the other departments to complete the order in the specified time period.</w:t>
      </w:r>
    </w:p>
    <w:p w:rsidR="00400605" w:rsidRDefault="00B56F87">
      <w:pPr>
        <w:pStyle w:val="normal0"/>
        <w:numPr>
          <w:ilvl w:val="0"/>
          <w:numId w:val="1"/>
        </w:numPr>
        <w:ind w:hanging="360"/>
      </w:pPr>
      <w:r>
        <w:rPr>
          <w:sz w:val="28"/>
          <w:szCs w:val="28"/>
        </w:rPr>
        <w:lastRenderedPageBreak/>
        <w:t>Follow up with all the inquiries coming on website through mail, phone calls, personal meetings and send quotations to them.</w:t>
      </w:r>
    </w:p>
    <w:p w:rsidR="00400605" w:rsidRDefault="00400605">
      <w:pPr>
        <w:pStyle w:val="normal0"/>
      </w:pPr>
    </w:p>
    <w:p w:rsidR="00400605" w:rsidRDefault="00B56F87">
      <w:pPr>
        <w:pStyle w:val="normal0"/>
      </w:pPr>
      <w:r>
        <w:rPr>
          <w:b/>
          <w:sz w:val="28"/>
          <w:szCs w:val="28"/>
          <w:u w:val="single"/>
        </w:rPr>
        <w:t>SCR ELEKTRONIKS (MUMBAI</w:t>
      </w:r>
      <w:proofErr w:type="gramStart"/>
      <w:r>
        <w:rPr>
          <w:b/>
          <w:sz w:val="28"/>
          <w:szCs w:val="28"/>
          <w:u w:val="single"/>
        </w:rPr>
        <w:t>)  (</w:t>
      </w:r>
      <w:proofErr w:type="gramEnd"/>
      <w:r w:rsidR="008D70F0">
        <w:rPr>
          <w:sz w:val="28"/>
          <w:szCs w:val="28"/>
          <w:u w:val="single"/>
        </w:rPr>
        <w:t>August, 2013</w:t>
      </w:r>
      <w:r>
        <w:rPr>
          <w:sz w:val="28"/>
          <w:szCs w:val="28"/>
          <w:u w:val="single"/>
        </w:rPr>
        <w:t xml:space="preserve"> - Present)</w:t>
      </w:r>
    </w:p>
    <w:p w:rsidR="00400605" w:rsidRDefault="00400605">
      <w:pPr>
        <w:pStyle w:val="normal0"/>
        <w:jc w:val="both"/>
      </w:pPr>
    </w:p>
    <w:p w:rsidR="00400605" w:rsidRDefault="00B56F87">
      <w:pPr>
        <w:pStyle w:val="normal0"/>
        <w:jc w:val="both"/>
      </w:pPr>
      <w:r>
        <w:rPr>
          <w:sz w:val="28"/>
          <w:szCs w:val="28"/>
        </w:rPr>
        <w:t xml:space="preserve">SCR </w:t>
      </w:r>
      <w:proofErr w:type="spellStart"/>
      <w:r>
        <w:rPr>
          <w:sz w:val="28"/>
          <w:szCs w:val="28"/>
        </w:rPr>
        <w:t>Elektronik</w:t>
      </w:r>
      <w:proofErr w:type="spellEnd"/>
      <w:r>
        <w:rPr>
          <w:sz w:val="28"/>
          <w:szCs w:val="28"/>
        </w:rPr>
        <w:t xml:space="preserve"> is India’s one of the oldest Testing Equipment Manufacturer and cater to Industries in almost all Electrical Sectors. Some of the major Test Equipment would be High Voltage Testers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100KV, Voltage Dip generator, LED Testing Panel, LED Driver testing panel, Switchgear testing, etc</w:t>
      </w:r>
    </w:p>
    <w:p w:rsidR="00400605" w:rsidRDefault="00400605">
      <w:pPr>
        <w:pStyle w:val="normal0"/>
        <w:jc w:val="both"/>
      </w:pPr>
    </w:p>
    <w:p w:rsidR="00400605" w:rsidRDefault="00B56F87">
      <w:pPr>
        <w:pStyle w:val="normal0"/>
        <w:jc w:val="both"/>
      </w:pPr>
      <w:r>
        <w:rPr>
          <w:sz w:val="28"/>
          <w:szCs w:val="28"/>
        </w:rPr>
        <w:t xml:space="preserve">I have had a good experience and knowledge in </w:t>
      </w: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Test standards like IEC, IS, ASTM, UL for testing of LED Lighting</w:t>
      </w:r>
    </w:p>
    <w:p w:rsidR="00400605" w:rsidRDefault="00400605">
      <w:pPr>
        <w:pStyle w:val="normal0"/>
        <w:jc w:val="both"/>
      </w:pP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Have practical knowledge of testing with Electronic Drivers (CC &amp; CV), LED PCB’s, Power Supplies, etc</w:t>
      </w:r>
    </w:p>
    <w:p w:rsidR="00400605" w:rsidRDefault="00B56F87">
      <w:pPr>
        <w:pStyle w:val="normal0"/>
        <w:numPr>
          <w:ilvl w:val="0"/>
          <w:numId w:val="2"/>
        </w:numPr>
        <w:ind w:hanging="360"/>
      </w:pPr>
      <w:r>
        <w:rPr>
          <w:sz w:val="28"/>
          <w:szCs w:val="28"/>
        </w:rPr>
        <w:t xml:space="preserve">Understands complex circuit diagrams </w:t>
      </w:r>
    </w:p>
    <w:p w:rsidR="00400605" w:rsidRDefault="00400605">
      <w:pPr>
        <w:pStyle w:val="normal0"/>
        <w:ind w:left="720"/>
      </w:pPr>
    </w:p>
    <w:p w:rsidR="00400605" w:rsidRDefault="00B56F87">
      <w:pPr>
        <w:pStyle w:val="normal0"/>
        <w:numPr>
          <w:ilvl w:val="0"/>
          <w:numId w:val="2"/>
        </w:numPr>
        <w:ind w:hanging="360"/>
      </w:pPr>
      <w:r>
        <w:rPr>
          <w:sz w:val="28"/>
          <w:szCs w:val="28"/>
        </w:rPr>
        <w:t>Experience of working with PLC’s. Micro Controller Module.</w:t>
      </w:r>
    </w:p>
    <w:p w:rsidR="00400605" w:rsidRDefault="00400605">
      <w:pPr>
        <w:pStyle w:val="normal0"/>
        <w:ind w:left="720"/>
      </w:pPr>
    </w:p>
    <w:p w:rsidR="00400605" w:rsidRDefault="00400605">
      <w:pPr>
        <w:pStyle w:val="normal0"/>
        <w:tabs>
          <w:tab w:val="left" w:pos="3015"/>
        </w:tabs>
        <w:spacing w:line="360" w:lineRule="auto"/>
        <w:ind w:left="720"/>
        <w:jc w:val="both"/>
      </w:pPr>
    </w:p>
    <w:p w:rsidR="00400605" w:rsidRDefault="00B56F87">
      <w:pPr>
        <w:pStyle w:val="normal0"/>
        <w:spacing w:after="180" w:line="276" w:lineRule="auto"/>
      </w:pPr>
      <w:r>
        <w:rPr>
          <w:b/>
          <w:sz w:val="36"/>
          <w:szCs w:val="36"/>
          <w:shd w:val="clear" w:color="auto" w:fill="BFBFBF"/>
        </w:rPr>
        <w:t>Business Development, Product Development and Marketing Profile</w:t>
      </w:r>
    </w:p>
    <w:p w:rsidR="00400605" w:rsidRDefault="00400605">
      <w:pPr>
        <w:pStyle w:val="normal0"/>
        <w:ind w:left="720"/>
      </w:pPr>
    </w:p>
    <w:p w:rsidR="00400605" w:rsidRDefault="00B56F87">
      <w:pPr>
        <w:pStyle w:val="normal0"/>
        <w:numPr>
          <w:ilvl w:val="0"/>
          <w:numId w:val="4"/>
        </w:numPr>
        <w:tabs>
          <w:tab w:val="left" w:pos="810"/>
        </w:tabs>
        <w:ind w:left="810" w:hanging="450"/>
      </w:pPr>
      <w:r>
        <w:rPr>
          <w:sz w:val="28"/>
          <w:szCs w:val="28"/>
        </w:rPr>
        <w:t>Have experience to generate sales leads through E-Marketing, Exhibitions, Personal Visits, etc.</w:t>
      </w:r>
    </w:p>
    <w:p w:rsidR="00400605" w:rsidRDefault="00B56F87">
      <w:pPr>
        <w:pStyle w:val="normal0"/>
        <w:numPr>
          <w:ilvl w:val="0"/>
          <w:numId w:val="4"/>
        </w:numPr>
        <w:tabs>
          <w:tab w:val="left" w:pos="810"/>
        </w:tabs>
        <w:ind w:left="810" w:hanging="450"/>
      </w:pPr>
      <w:r>
        <w:rPr>
          <w:sz w:val="28"/>
          <w:szCs w:val="28"/>
        </w:rPr>
        <w:t>Always tries to generate demand in the market rather than forcing the customer to buy the product.</w:t>
      </w:r>
    </w:p>
    <w:p w:rsidR="00400605" w:rsidRDefault="00B56F87">
      <w:pPr>
        <w:pStyle w:val="normal0"/>
        <w:numPr>
          <w:ilvl w:val="0"/>
          <w:numId w:val="4"/>
        </w:numPr>
        <w:tabs>
          <w:tab w:val="left" w:pos="810"/>
        </w:tabs>
        <w:ind w:left="810" w:hanging="450"/>
      </w:pPr>
      <w:r>
        <w:rPr>
          <w:sz w:val="28"/>
          <w:szCs w:val="28"/>
        </w:rPr>
        <w:t>Have a good knowledge of the market conditions and uses it to generate leads</w:t>
      </w:r>
    </w:p>
    <w:p w:rsidR="00400605" w:rsidRDefault="00400605">
      <w:pPr>
        <w:pStyle w:val="normal0"/>
      </w:pPr>
    </w:p>
    <w:p w:rsidR="00400605" w:rsidRDefault="00400605">
      <w:pPr>
        <w:pStyle w:val="normal0"/>
      </w:pPr>
    </w:p>
    <w:p w:rsidR="00400605" w:rsidRDefault="00B56F87">
      <w:pPr>
        <w:pStyle w:val="normal0"/>
        <w:spacing w:after="180"/>
      </w:pPr>
      <w:r>
        <w:rPr>
          <w:b/>
          <w:smallCaps/>
          <w:sz w:val="36"/>
          <w:szCs w:val="36"/>
          <w:shd w:val="clear" w:color="auto" w:fill="BFBFBF"/>
        </w:rPr>
        <w:t>PROJECT RESEARCH EXPERIENCE</w:t>
      </w:r>
    </w:p>
    <w:p w:rsidR="00400605" w:rsidRDefault="00B56F87">
      <w:pPr>
        <w:pStyle w:val="normal0"/>
      </w:pPr>
      <w:r>
        <w:rPr>
          <w:b/>
          <w:sz w:val="28"/>
          <w:szCs w:val="28"/>
        </w:rPr>
        <w:t>Project-1 (new invention)</w:t>
      </w:r>
    </w:p>
    <w:p w:rsidR="00400605" w:rsidRDefault="00B56F87">
      <w:pPr>
        <w:pStyle w:val="normal0"/>
      </w:pPr>
      <w:r>
        <w:rPr>
          <w:b/>
          <w:sz w:val="28"/>
          <w:szCs w:val="28"/>
        </w:rPr>
        <w:t>Title: Advanced audio mute system over mobile phone</w:t>
      </w:r>
    </w:p>
    <w:p w:rsidR="00400605" w:rsidRDefault="00400605">
      <w:pPr>
        <w:pStyle w:val="normal0"/>
      </w:pPr>
    </w:p>
    <w:p w:rsidR="00400605" w:rsidRDefault="00B56F87">
      <w:pPr>
        <w:pStyle w:val="normal0"/>
      </w:pPr>
      <w:r>
        <w:rPr>
          <w:b/>
          <w:sz w:val="28"/>
          <w:szCs w:val="28"/>
        </w:rPr>
        <w:t>Project-2</w:t>
      </w:r>
    </w:p>
    <w:p w:rsidR="00400605" w:rsidRDefault="00B56F8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Title: Design of electronic bus station board in public traffic system</w:t>
      </w:r>
    </w:p>
    <w:p w:rsidR="008D70F0" w:rsidRDefault="008D70F0">
      <w:pPr>
        <w:pStyle w:val="normal0"/>
        <w:rPr>
          <w:b/>
          <w:sz w:val="28"/>
          <w:szCs w:val="28"/>
        </w:rPr>
      </w:pPr>
    </w:p>
    <w:p w:rsidR="008D70F0" w:rsidRDefault="008D70F0">
      <w:pPr>
        <w:pStyle w:val="normal0"/>
      </w:pPr>
    </w:p>
    <w:p w:rsidR="00400605" w:rsidRDefault="00400605">
      <w:pPr>
        <w:pStyle w:val="normal0"/>
      </w:pPr>
    </w:p>
    <w:p w:rsidR="00400605" w:rsidRDefault="00400605">
      <w:pPr>
        <w:pStyle w:val="normal0"/>
      </w:pPr>
    </w:p>
    <w:p w:rsidR="00400605" w:rsidRDefault="00B56F87">
      <w:pPr>
        <w:pStyle w:val="normal0"/>
        <w:spacing w:after="180"/>
      </w:pPr>
      <w:r>
        <w:rPr>
          <w:b/>
          <w:smallCaps/>
          <w:sz w:val="40"/>
          <w:szCs w:val="40"/>
          <w:shd w:val="clear" w:color="auto" w:fill="BFBFBF"/>
        </w:rPr>
        <w:lastRenderedPageBreak/>
        <w:t>Academic Qualifications</w:t>
      </w:r>
    </w:p>
    <w:tbl>
      <w:tblPr>
        <w:tblStyle w:val="a0"/>
        <w:tblW w:w="10172" w:type="dxa"/>
        <w:tblInd w:w="-108" w:type="dxa"/>
        <w:tblLayout w:type="fixed"/>
        <w:tblLook w:val="0000"/>
      </w:tblPr>
      <w:tblGrid>
        <w:gridCol w:w="2341"/>
        <w:gridCol w:w="1189"/>
        <w:gridCol w:w="1726"/>
        <w:gridCol w:w="3289"/>
        <w:gridCol w:w="1627"/>
      </w:tblGrid>
      <w:tr w:rsidR="0040060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  <w:sz w:val="28"/>
                <w:szCs w:val="28"/>
              </w:rPr>
              <w:t>College/Institute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  <w:sz w:val="28"/>
                <w:szCs w:val="28"/>
              </w:rPr>
              <w:t>Marks</w:t>
            </w:r>
          </w:p>
        </w:tc>
      </w:tr>
      <w:tr w:rsidR="00400605">
        <w:trPr>
          <w:trHeight w:val="96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jc w:val="center"/>
            </w:pPr>
            <w:r>
              <w:rPr>
                <w:b/>
              </w:rPr>
              <w:t xml:space="preserve">        BACHELOR OF ENGINEERING</w:t>
            </w:r>
          </w:p>
          <w:p w:rsidR="00400605" w:rsidRDefault="00B56F87">
            <w:pPr>
              <w:pStyle w:val="normal0"/>
              <w:jc w:val="center"/>
            </w:pPr>
            <w:r>
              <w:rPr>
                <w:b/>
              </w:rPr>
              <w:t>(Specialization : Electronics and Communication)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</w:pPr>
            <w:r>
              <w:rPr>
                <w:b/>
              </w:rPr>
              <w:t xml:space="preserve">    2013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</w:pPr>
            <w:r>
              <w:rPr>
                <w:b/>
              </w:rPr>
              <w:t xml:space="preserve">     Anna             University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 xml:space="preserve">Rajiv Gandhi college of </w:t>
            </w:r>
            <w:proofErr w:type="spellStart"/>
            <w:r>
              <w:rPr>
                <w:b/>
              </w:rPr>
              <w:t>Engineering,Sriperumbudur</w:t>
            </w:r>
            <w:proofErr w:type="spellEnd"/>
            <w:r>
              <w:rPr>
                <w:b/>
              </w:rPr>
              <w:t xml:space="preserve"> , Chennai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5" w:rsidRDefault="00B56F87">
            <w:pPr>
              <w:pStyle w:val="normal0"/>
              <w:jc w:val="center"/>
            </w:pPr>
            <w:r>
              <w:rPr>
                <w:b/>
              </w:rPr>
              <w:t xml:space="preserve"> 70%</w:t>
            </w:r>
          </w:p>
        </w:tc>
      </w:tr>
      <w:tr w:rsidR="00400605" w:rsidTr="008D70F0">
        <w:trPr>
          <w:trHeight w:val="53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</w:pPr>
            <w:r>
              <w:rPr>
                <w:b/>
              </w:rPr>
              <w:t xml:space="preserve">            12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>2009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>ISC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St.Peters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College,Agra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>85.4%</w:t>
            </w:r>
          </w:p>
        </w:tc>
      </w:tr>
      <w:tr w:rsidR="00400605">
        <w:trPr>
          <w:trHeight w:val="6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</w:pPr>
            <w:r>
              <w:rPr>
                <w:b/>
              </w:rPr>
              <w:t xml:space="preserve">            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>2007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>ICSE</w:t>
            </w:r>
          </w:p>
          <w:p w:rsidR="00400605" w:rsidRDefault="00400605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proofErr w:type="spellStart"/>
            <w:r>
              <w:rPr>
                <w:b/>
              </w:rPr>
              <w:t>St.Peters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College,Agra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05" w:rsidRDefault="00B56F87">
            <w:pPr>
              <w:pStyle w:val="normal0"/>
              <w:tabs>
                <w:tab w:val="left" w:pos="2505"/>
                <w:tab w:val="left" w:pos="4080"/>
              </w:tabs>
              <w:jc w:val="center"/>
            </w:pPr>
            <w:r>
              <w:rPr>
                <w:b/>
              </w:rPr>
              <w:t>87.6%</w:t>
            </w:r>
          </w:p>
        </w:tc>
      </w:tr>
    </w:tbl>
    <w:p w:rsidR="00400605" w:rsidRDefault="00400605">
      <w:pPr>
        <w:pStyle w:val="normal0"/>
        <w:tabs>
          <w:tab w:val="left" w:pos="3015"/>
        </w:tabs>
        <w:spacing w:line="360" w:lineRule="auto"/>
        <w:ind w:left="720"/>
        <w:jc w:val="both"/>
      </w:pPr>
    </w:p>
    <w:p w:rsidR="00400605" w:rsidRDefault="00B56F87">
      <w:pPr>
        <w:pStyle w:val="normal0"/>
        <w:numPr>
          <w:ilvl w:val="0"/>
          <w:numId w:val="5"/>
        </w:numPr>
        <w:tabs>
          <w:tab w:val="left" w:pos="3015"/>
        </w:tabs>
        <w:spacing w:line="360" w:lineRule="auto"/>
        <w:ind w:hanging="360"/>
        <w:jc w:val="both"/>
      </w:pPr>
      <w:r>
        <w:rPr>
          <w:sz w:val="28"/>
          <w:szCs w:val="28"/>
        </w:rPr>
        <w:t xml:space="preserve">Has Participated and </w:t>
      </w:r>
      <w:r>
        <w:rPr>
          <w:b/>
          <w:sz w:val="28"/>
          <w:szCs w:val="28"/>
        </w:rPr>
        <w:t>won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Place in Project Presentation</w:t>
      </w:r>
      <w:r>
        <w:rPr>
          <w:sz w:val="28"/>
          <w:szCs w:val="28"/>
        </w:rPr>
        <w:t xml:space="preserve"> Event in National Level Technical Symposium at RAJIV GANDHI COLLEGE OF ENGINEERING.</w:t>
      </w:r>
      <w:r>
        <w:rPr>
          <w:b/>
          <w:sz w:val="28"/>
          <w:szCs w:val="28"/>
        </w:rPr>
        <w:t xml:space="preserve">  </w:t>
      </w:r>
    </w:p>
    <w:p w:rsidR="00400605" w:rsidRDefault="00B56F87">
      <w:pPr>
        <w:pStyle w:val="normal0"/>
        <w:numPr>
          <w:ilvl w:val="0"/>
          <w:numId w:val="5"/>
        </w:numPr>
        <w:tabs>
          <w:tab w:val="left" w:pos="3015"/>
        </w:tabs>
        <w:spacing w:line="360" w:lineRule="auto"/>
        <w:ind w:hanging="360"/>
        <w:jc w:val="both"/>
      </w:pPr>
      <w:r>
        <w:rPr>
          <w:sz w:val="28"/>
          <w:szCs w:val="28"/>
        </w:rPr>
        <w:t xml:space="preserve">Has won </w:t>
      </w:r>
      <w:r>
        <w:rPr>
          <w:b/>
          <w:sz w:val="28"/>
          <w:szCs w:val="28"/>
        </w:rPr>
        <w:t>first prize in state level interschool chess competition.</w:t>
      </w:r>
    </w:p>
    <w:p w:rsidR="00400605" w:rsidRDefault="00B56F87">
      <w:pPr>
        <w:pStyle w:val="normal0"/>
        <w:numPr>
          <w:ilvl w:val="0"/>
          <w:numId w:val="5"/>
        </w:numPr>
        <w:tabs>
          <w:tab w:val="left" w:pos="3015"/>
        </w:tabs>
        <w:spacing w:line="360" w:lineRule="auto"/>
        <w:ind w:hanging="360"/>
        <w:jc w:val="both"/>
      </w:pPr>
      <w:r>
        <w:rPr>
          <w:sz w:val="28"/>
          <w:szCs w:val="28"/>
        </w:rPr>
        <w:t xml:space="preserve">Has won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prize</w:t>
      </w:r>
      <w:r>
        <w:rPr>
          <w:sz w:val="28"/>
          <w:szCs w:val="28"/>
        </w:rPr>
        <w:t xml:space="preserve"> in TN </w:t>
      </w:r>
      <w:r>
        <w:rPr>
          <w:b/>
          <w:sz w:val="28"/>
          <w:szCs w:val="28"/>
        </w:rPr>
        <w:t>state level open chess tournament</w:t>
      </w:r>
      <w:r>
        <w:rPr>
          <w:sz w:val="28"/>
          <w:szCs w:val="28"/>
        </w:rPr>
        <w:t>.</w:t>
      </w:r>
    </w:p>
    <w:p w:rsidR="00400605" w:rsidRDefault="00400605">
      <w:pPr>
        <w:pStyle w:val="normal0"/>
        <w:ind w:left="720"/>
        <w:jc w:val="both"/>
      </w:pPr>
    </w:p>
    <w:p w:rsidR="00400605" w:rsidRDefault="00B56F87">
      <w:pPr>
        <w:pStyle w:val="normal0"/>
        <w:spacing w:after="180" w:line="276" w:lineRule="auto"/>
      </w:pPr>
      <w:r>
        <w:rPr>
          <w:b/>
          <w:sz w:val="36"/>
          <w:szCs w:val="36"/>
          <w:shd w:val="clear" w:color="auto" w:fill="BFBFBF"/>
        </w:rPr>
        <w:t>Personal Skills</w:t>
      </w:r>
    </w:p>
    <w:p w:rsidR="00400605" w:rsidRDefault="00400605">
      <w:pPr>
        <w:pStyle w:val="normal0"/>
      </w:pP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Good in creating Designed Brochures and Catalogues</w:t>
      </w: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Have a good knowledge in MS Office.</w:t>
      </w: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Always tries to self improvise in all aspects.</w:t>
      </w: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Have good communication skills</w:t>
      </w:r>
    </w:p>
    <w:p w:rsidR="00400605" w:rsidRDefault="00B56F87">
      <w:pPr>
        <w:pStyle w:val="normal0"/>
        <w:numPr>
          <w:ilvl w:val="0"/>
          <w:numId w:val="2"/>
        </w:numPr>
        <w:ind w:hanging="360"/>
        <w:jc w:val="both"/>
      </w:pPr>
      <w:r>
        <w:rPr>
          <w:sz w:val="28"/>
          <w:szCs w:val="28"/>
        </w:rPr>
        <w:t>Believes in “Hard working in a Smarter way”</w:t>
      </w:r>
    </w:p>
    <w:p w:rsidR="00400605" w:rsidRDefault="00400605">
      <w:pPr>
        <w:pStyle w:val="normal0"/>
        <w:ind w:left="720"/>
      </w:pPr>
    </w:p>
    <w:p w:rsidR="008D70F0" w:rsidRDefault="008D70F0">
      <w:pPr>
        <w:rPr>
          <w:b/>
          <w:smallCaps/>
          <w:sz w:val="32"/>
          <w:szCs w:val="32"/>
          <w:shd w:val="clear" w:color="auto" w:fill="BFBFBF"/>
        </w:rPr>
      </w:pPr>
      <w:r>
        <w:rPr>
          <w:b/>
          <w:smallCaps/>
          <w:sz w:val="32"/>
          <w:szCs w:val="32"/>
          <w:shd w:val="clear" w:color="auto" w:fill="BFBFBF"/>
        </w:rPr>
        <w:br w:type="page"/>
      </w:r>
    </w:p>
    <w:p w:rsidR="00400605" w:rsidRDefault="00B56F87">
      <w:pPr>
        <w:pStyle w:val="normal0"/>
        <w:spacing w:after="180" w:line="276" w:lineRule="auto"/>
      </w:pPr>
      <w:r>
        <w:rPr>
          <w:b/>
          <w:smallCaps/>
          <w:sz w:val="32"/>
          <w:szCs w:val="32"/>
          <w:shd w:val="clear" w:color="auto" w:fill="BFBFBF"/>
        </w:rPr>
        <w:lastRenderedPageBreak/>
        <w:t>PERSONAL DATA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 xml:space="preserve">Fathers Name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: LATE Mathew Philip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>Date of Birth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: 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OCT 1990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>Age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: 26 yrs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>Marital Status</w:t>
      </w:r>
      <w:r>
        <w:rPr>
          <w:sz w:val="28"/>
          <w:szCs w:val="28"/>
        </w:rPr>
        <w:t xml:space="preserve">                : Single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 xml:space="preserve">Nationality   </w:t>
      </w:r>
      <w:r>
        <w:rPr>
          <w:sz w:val="28"/>
          <w:szCs w:val="28"/>
        </w:rPr>
        <w:t xml:space="preserve">                   : Indian                                                                     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 xml:space="preserve">Languages known          </w:t>
      </w:r>
      <w:r>
        <w:rPr>
          <w:sz w:val="28"/>
          <w:szCs w:val="28"/>
        </w:rPr>
        <w:t xml:space="preserve">:  English, German, Hindi, Malayalam, Tamil </w:t>
      </w:r>
    </w:p>
    <w:p w:rsidR="00400605" w:rsidRDefault="00B56F87">
      <w:pPr>
        <w:pStyle w:val="normal0"/>
        <w:spacing w:after="120" w:line="276" w:lineRule="auto"/>
        <w:ind w:right="-360"/>
      </w:pPr>
      <w:r>
        <w:rPr>
          <w:b/>
          <w:sz w:val="28"/>
          <w:szCs w:val="28"/>
        </w:rPr>
        <w:t xml:space="preserve">Driving </w:t>
      </w:r>
      <w:proofErr w:type="gramStart"/>
      <w:r>
        <w:rPr>
          <w:b/>
          <w:sz w:val="28"/>
          <w:szCs w:val="28"/>
        </w:rPr>
        <w:t>License(</w:t>
      </w:r>
      <w:proofErr w:type="gramEnd"/>
      <w:r>
        <w:rPr>
          <w:b/>
          <w:sz w:val="28"/>
          <w:szCs w:val="28"/>
        </w:rPr>
        <w:t xml:space="preserve">UAE)   </w:t>
      </w:r>
      <w:r>
        <w:rPr>
          <w:sz w:val="28"/>
          <w:szCs w:val="28"/>
        </w:rPr>
        <w:t>:  Yes</w:t>
      </w:r>
    </w:p>
    <w:p w:rsidR="00400605" w:rsidRDefault="00400605">
      <w:pPr>
        <w:pStyle w:val="normal0"/>
        <w:spacing w:after="120" w:line="276" w:lineRule="auto"/>
        <w:ind w:right="-360"/>
      </w:pPr>
    </w:p>
    <w:p w:rsidR="00400605" w:rsidRDefault="00B56F87">
      <w:pPr>
        <w:pStyle w:val="normal0"/>
        <w:spacing w:after="180" w:line="276" w:lineRule="auto"/>
      </w:pPr>
      <w:r>
        <w:rPr>
          <w:b/>
          <w:smallCaps/>
          <w:sz w:val="36"/>
          <w:szCs w:val="36"/>
          <w:shd w:val="clear" w:color="auto" w:fill="BFBFBF"/>
        </w:rPr>
        <w:t>Declaration</w:t>
      </w:r>
    </w:p>
    <w:p w:rsidR="00400605" w:rsidRDefault="00B56F87">
      <w:pPr>
        <w:pStyle w:val="normal0"/>
      </w:pPr>
      <w:r>
        <w:rPr>
          <w:sz w:val="28"/>
          <w:szCs w:val="28"/>
        </w:rPr>
        <w:t>I  hereby  declare  that  the  particulars  of  information  and  facts  stated  here  above  are  true  and complete  to  the  best  of  my  knowledge  and  belief.</w:t>
      </w:r>
    </w:p>
    <w:p w:rsidR="00400605" w:rsidRDefault="00B56F87">
      <w:pPr>
        <w:pStyle w:val="normal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605" w:rsidRDefault="00400605">
      <w:pPr>
        <w:pStyle w:val="normal0"/>
      </w:pPr>
    </w:p>
    <w:p w:rsidR="00400605" w:rsidRDefault="00B56F87">
      <w:pPr>
        <w:pStyle w:val="normal0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Place</w:t>
      </w:r>
      <w:r>
        <w:rPr>
          <w:sz w:val="28"/>
          <w:szCs w:val="28"/>
        </w:rPr>
        <w:t xml:space="preserve">: MUMBAI                                                                         </w:t>
      </w:r>
      <w:r>
        <w:rPr>
          <w:b/>
          <w:sz w:val="28"/>
          <w:szCs w:val="28"/>
        </w:rPr>
        <w:t>PHILIP MATHEW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400605" w:rsidSect="00400605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29"/>
    <w:multiLevelType w:val="multilevel"/>
    <w:tmpl w:val="2D2C53E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237E59"/>
    <w:multiLevelType w:val="multilevel"/>
    <w:tmpl w:val="CFD491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A873DC5"/>
    <w:multiLevelType w:val="multilevel"/>
    <w:tmpl w:val="F3489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2CC533E"/>
    <w:multiLevelType w:val="multilevel"/>
    <w:tmpl w:val="6994BA5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4">
    <w:nsid w:val="740D7439"/>
    <w:multiLevelType w:val="multilevel"/>
    <w:tmpl w:val="DCE021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00605"/>
    <w:rsid w:val="00230F2C"/>
    <w:rsid w:val="00400605"/>
    <w:rsid w:val="0058172C"/>
    <w:rsid w:val="008D70F0"/>
    <w:rsid w:val="00B5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2C"/>
  </w:style>
  <w:style w:type="paragraph" w:styleId="Heading1">
    <w:name w:val="heading 1"/>
    <w:basedOn w:val="normal0"/>
    <w:next w:val="normal0"/>
    <w:rsid w:val="00400605"/>
    <w:pPr>
      <w:keepNext/>
      <w:keepLines/>
      <w:ind w:left="432" w:hanging="432"/>
      <w:outlineLvl w:val="0"/>
    </w:pPr>
    <w:rPr>
      <w:b/>
      <w:sz w:val="26"/>
      <w:szCs w:val="26"/>
    </w:rPr>
  </w:style>
  <w:style w:type="paragraph" w:styleId="Heading2">
    <w:name w:val="heading 2"/>
    <w:basedOn w:val="normal0"/>
    <w:next w:val="normal0"/>
    <w:rsid w:val="00400605"/>
    <w:pPr>
      <w:keepNext/>
      <w:keepLines/>
      <w:ind w:left="576" w:hanging="576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rsid w:val="004006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060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40060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006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0605"/>
  </w:style>
  <w:style w:type="paragraph" w:styleId="Title">
    <w:name w:val="Title"/>
    <w:basedOn w:val="normal0"/>
    <w:next w:val="normal0"/>
    <w:rsid w:val="004006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006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06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006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mathew</dc:creator>
  <cp:lastModifiedBy>Philip Mathew</cp:lastModifiedBy>
  <cp:revision>4</cp:revision>
  <cp:lastPrinted>2017-02-26T13:24:00Z</cp:lastPrinted>
  <dcterms:created xsi:type="dcterms:W3CDTF">2017-02-26T06:33:00Z</dcterms:created>
  <dcterms:modified xsi:type="dcterms:W3CDTF">2017-02-26T13:30:00Z</dcterms:modified>
</cp:coreProperties>
</file>