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B" w:rsidRDefault="00757DA7" w:rsidP="00731C5B">
      <w:pPr>
        <w:tabs>
          <w:tab w:val="left" w:pos="885"/>
          <w:tab w:val="center" w:pos="5450"/>
        </w:tabs>
        <w:autoSpaceDE w:val="0"/>
        <w:autoSpaceDN w:val="0"/>
        <w:adjustRightInd w:val="0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7.95pt;margin-top:-39.5pt;width:402.75pt;height:130.8pt;z-index:251658752" filled="f" stroked="f">
            <v:textbox>
              <w:txbxContent>
                <w:p w:rsidR="00731C5B" w:rsidRDefault="000E42E8" w:rsidP="00AE2F9A">
                  <w:hyperlink r:id="rId9" w:history="1">
                    <w:r w:rsidRPr="004C64FF">
                      <w:rPr>
                        <w:rStyle w:val="Hyperlink"/>
                      </w:rPr>
                      <w:t>361312@gulfjobseekers.com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eastAsia="Calibri"/>
          <w:b/>
          <w:i/>
          <w:noProof/>
          <w:sz w:val="22"/>
          <w:szCs w:val="22"/>
        </w:rPr>
        <w:pict>
          <v:shape id="_x0000_s1187" type="#_x0000_t202" style="position:absolute;margin-left:453.25pt;margin-top:-36.2pt;width:87.95pt;height:107.2pt;z-index:251659776;mso-wrap-style:none" filled="f" stroked="f">
            <v:textbox style="mso-fit-shape-to-text:t">
              <w:txbxContent>
                <w:p w:rsidR="00731C5B" w:rsidRDefault="00BC1EC7">
                  <w:r>
                    <w:rPr>
                      <w:noProof/>
                    </w:rPr>
                    <w:drawing>
                      <wp:inline distT="0" distB="0" distL="0" distR="0">
                        <wp:extent cx="910949" cy="1270009"/>
                        <wp:effectExtent l="19050" t="0" r="3451" b="0"/>
                        <wp:docPr id="3" name="Picture 3" descr="E:\passport &amp; pic &amp; visa cpy\khwaja ahm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passport &amp; pic &amp; visa cpy\khwaja ahm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547" cy="1272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1C5B">
        <w:rPr>
          <w:rFonts w:eastAsia="Calibri"/>
          <w:b/>
          <w:i/>
          <w:sz w:val="22"/>
          <w:szCs w:val="22"/>
        </w:rPr>
        <w:tab/>
      </w:r>
    </w:p>
    <w:p w:rsidR="00731C5B" w:rsidRDefault="00731C5B" w:rsidP="00731C5B">
      <w:pPr>
        <w:tabs>
          <w:tab w:val="left" w:pos="885"/>
          <w:tab w:val="center" w:pos="5450"/>
        </w:tabs>
        <w:autoSpaceDE w:val="0"/>
        <w:autoSpaceDN w:val="0"/>
        <w:adjustRightInd w:val="0"/>
        <w:rPr>
          <w:rFonts w:eastAsia="Calibri"/>
          <w:b/>
          <w:i/>
          <w:sz w:val="22"/>
          <w:szCs w:val="22"/>
        </w:rPr>
      </w:pPr>
    </w:p>
    <w:p w:rsidR="00731C5B" w:rsidRDefault="00731C5B" w:rsidP="00731C5B">
      <w:pPr>
        <w:tabs>
          <w:tab w:val="left" w:pos="885"/>
          <w:tab w:val="center" w:pos="5450"/>
        </w:tabs>
        <w:autoSpaceDE w:val="0"/>
        <w:autoSpaceDN w:val="0"/>
        <w:adjustRightInd w:val="0"/>
        <w:rPr>
          <w:rFonts w:eastAsia="Calibri"/>
          <w:b/>
          <w:i/>
          <w:sz w:val="22"/>
          <w:szCs w:val="22"/>
        </w:rPr>
      </w:pPr>
    </w:p>
    <w:p w:rsidR="00731C5B" w:rsidRDefault="00731C5B" w:rsidP="00731C5B">
      <w:pPr>
        <w:tabs>
          <w:tab w:val="left" w:pos="885"/>
          <w:tab w:val="center" w:pos="5450"/>
        </w:tabs>
        <w:autoSpaceDE w:val="0"/>
        <w:autoSpaceDN w:val="0"/>
        <w:adjustRightInd w:val="0"/>
        <w:rPr>
          <w:rFonts w:eastAsia="Calibri"/>
          <w:b/>
          <w:i/>
          <w:sz w:val="22"/>
          <w:szCs w:val="22"/>
        </w:rPr>
      </w:pPr>
    </w:p>
    <w:p w:rsidR="00A543F7" w:rsidRDefault="00731C5B" w:rsidP="00731C5B">
      <w:pPr>
        <w:tabs>
          <w:tab w:val="left" w:pos="885"/>
          <w:tab w:val="center" w:pos="5450"/>
        </w:tabs>
        <w:autoSpaceDE w:val="0"/>
        <w:autoSpaceDN w:val="0"/>
        <w:adjustRightInd w:val="0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ab/>
      </w:r>
    </w:p>
    <w:p w:rsidR="00731C5B" w:rsidRDefault="00757DA7" w:rsidP="00731C5B">
      <w:pPr>
        <w:tabs>
          <w:tab w:val="left" w:pos="885"/>
          <w:tab w:val="center" w:pos="5450"/>
        </w:tabs>
        <w:autoSpaceDE w:val="0"/>
        <w:autoSpaceDN w:val="0"/>
        <w:adjustRightInd w:val="0"/>
        <w:rPr>
          <w:rFonts w:eastAsia="Calibri"/>
          <w:b/>
          <w:i/>
          <w:sz w:val="22"/>
          <w:szCs w:val="22"/>
        </w:rPr>
      </w:pPr>
      <w:r>
        <w:rPr>
          <w:noProof/>
          <w:spacing w:val="20"/>
          <w:sz w:val="20"/>
          <w:szCs w:val="20"/>
        </w:rPr>
        <w:pict>
          <v:shape id="_x0000_s1185" style="position:absolute;margin-left:15.45pt;margin-top:7.75pt;width:522pt;height:8.9pt;flip:y;z-index:251657728" coordsize="11055,1" path="m,l11055,e" filled="f" strokeweight="2.5pt">
            <v:path arrowok="t"/>
          </v:shape>
        </w:pict>
      </w:r>
    </w:p>
    <w:p w:rsidR="00DD2483" w:rsidRDefault="00DD2483" w:rsidP="00CA4F85">
      <w:pPr>
        <w:tabs>
          <w:tab w:val="left" w:pos="4806"/>
        </w:tabs>
        <w:ind w:right="101"/>
        <w:rPr>
          <w:sz w:val="8"/>
          <w:szCs w:val="8"/>
        </w:rPr>
      </w:pPr>
    </w:p>
    <w:p w:rsidR="00DD2483" w:rsidRDefault="00DD2483" w:rsidP="00CA4F85">
      <w:pPr>
        <w:tabs>
          <w:tab w:val="left" w:pos="4806"/>
        </w:tabs>
        <w:ind w:right="101"/>
        <w:rPr>
          <w:sz w:val="8"/>
          <w:szCs w:val="8"/>
        </w:rPr>
      </w:pPr>
    </w:p>
    <w:p w:rsidR="00DD2483" w:rsidRDefault="00DD2483" w:rsidP="00CA4F85">
      <w:pPr>
        <w:tabs>
          <w:tab w:val="left" w:pos="4806"/>
        </w:tabs>
        <w:ind w:right="101"/>
        <w:rPr>
          <w:sz w:val="8"/>
          <w:szCs w:val="8"/>
        </w:rPr>
      </w:pPr>
    </w:p>
    <w:p w:rsidR="009F301A" w:rsidRPr="009F301A" w:rsidRDefault="009F301A" w:rsidP="009F301A">
      <w:pPr>
        <w:widowControl w:val="0"/>
        <w:shd w:val="clear" w:color="auto" w:fill="D9D9D9"/>
        <w:tabs>
          <w:tab w:val="left" w:pos="10800"/>
        </w:tabs>
        <w:autoSpaceDE w:val="0"/>
        <w:autoSpaceDN w:val="0"/>
        <w:adjustRightInd w:val="0"/>
        <w:spacing w:line="250" w:lineRule="auto"/>
        <w:ind w:left="270" w:right="101"/>
        <w:jc w:val="center"/>
        <w:rPr>
          <w:b/>
          <w:shadow/>
          <w:spacing w:val="20"/>
          <w:sz w:val="26"/>
          <w:szCs w:val="26"/>
        </w:rPr>
      </w:pPr>
      <w:r w:rsidRPr="009F301A">
        <w:rPr>
          <w:b/>
          <w:shadow/>
          <w:spacing w:val="20"/>
          <w:sz w:val="26"/>
          <w:szCs w:val="26"/>
        </w:rPr>
        <w:t>SKILLS</w:t>
      </w:r>
    </w:p>
    <w:p w:rsidR="009F301A" w:rsidRPr="00A543F7" w:rsidRDefault="009F301A" w:rsidP="009F301A">
      <w:pPr>
        <w:widowControl w:val="0"/>
        <w:tabs>
          <w:tab w:val="left" w:pos="10800"/>
        </w:tabs>
        <w:autoSpaceDE w:val="0"/>
        <w:autoSpaceDN w:val="0"/>
        <w:adjustRightInd w:val="0"/>
        <w:spacing w:line="250" w:lineRule="auto"/>
        <w:ind w:left="-180" w:right="101"/>
        <w:jc w:val="center"/>
        <w:rPr>
          <w:sz w:val="8"/>
          <w:szCs w:val="8"/>
        </w:rPr>
      </w:pPr>
    </w:p>
    <w:tbl>
      <w:tblPr>
        <w:tblW w:w="10530" w:type="dxa"/>
        <w:tblInd w:w="37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30"/>
      </w:tblGrid>
      <w:tr w:rsidR="009F301A" w:rsidRPr="00A543F7" w:rsidTr="00FC26A7">
        <w:trPr>
          <w:trHeight w:val="58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1A" w:rsidRPr="009F301A" w:rsidRDefault="009F301A" w:rsidP="00FC26A7">
            <w:pPr>
              <w:pStyle w:val="body2"/>
              <w:shd w:val="clear" w:color="auto" w:fill="FFFFFF"/>
              <w:spacing w:before="0" w:beforeAutospacing="0" w:after="0" w:afterAutospacing="0"/>
              <w:ind w:left="1440" w:right="24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9F301A" w:rsidRPr="009F301A" w:rsidRDefault="009F301A" w:rsidP="009F301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1A">
              <w:rPr>
                <w:rFonts w:ascii="Times New Roman" w:hAnsi="Times New Roman"/>
                <w:sz w:val="24"/>
                <w:szCs w:val="24"/>
              </w:rPr>
              <w:t>Hands on experience in Microsoft office</w:t>
            </w:r>
            <w:r w:rsidR="00EE3400">
              <w:rPr>
                <w:rFonts w:ascii="Times New Roman" w:hAnsi="Times New Roman"/>
                <w:sz w:val="24"/>
                <w:szCs w:val="24"/>
              </w:rPr>
              <w:t xml:space="preserve"> Package</w:t>
            </w:r>
            <w:r w:rsidRPr="009F3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9EA" w:rsidRPr="000959EA" w:rsidRDefault="000959EA" w:rsidP="009F301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Administration &amp;</w:t>
            </w:r>
            <w:r w:rsidRPr="000959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Office Management</w:t>
            </w:r>
          </w:p>
          <w:p w:rsidR="009F301A" w:rsidRPr="009F301A" w:rsidRDefault="00540DB1" w:rsidP="009F301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Planning, Organizing &amp; Coordinating</w:t>
            </w:r>
            <w:r w:rsidR="00EE3400" w:rsidRPr="00EE3400">
              <w:rPr>
                <w:rFonts w:ascii="Times New Roman" w:hAnsi="Times New Roman"/>
                <w:sz w:val="24"/>
                <w:szCs w:val="24"/>
              </w:rPr>
              <w:t xml:space="preserve"> capabilities</w:t>
            </w:r>
            <w:r w:rsidR="009F301A" w:rsidRPr="009F3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01A" w:rsidRDefault="009F301A" w:rsidP="009F301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1A">
              <w:rPr>
                <w:rFonts w:ascii="Times New Roman" w:hAnsi="Times New Roman"/>
                <w:sz w:val="24"/>
                <w:szCs w:val="24"/>
              </w:rPr>
              <w:t>Good communication &amp; Multi-tasking</w:t>
            </w:r>
          </w:p>
          <w:p w:rsidR="009F301A" w:rsidRPr="003E2A6B" w:rsidRDefault="00974ABB" w:rsidP="003E2A6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team Player with high level of dedication</w:t>
            </w:r>
          </w:p>
        </w:tc>
      </w:tr>
    </w:tbl>
    <w:p w:rsidR="00DD2483" w:rsidRDefault="00DD2483" w:rsidP="00CA4F85">
      <w:pPr>
        <w:tabs>
          <w:tab w:val="left" w:pos="4806"/>
        </w:tabs>
        <w:ind w:right="101"/>
        <w:rPr>
          <w:sz w:val="8"/>
          <w:szCs w:val="8"/>
        </w:rPr>
      </w:pPr>
    </w:p>
    <w:p w:rsidR="007F20A2" w:rsidRPr="00A543F7" w:rsidRDefault="00CA4F85" w:rsidP="00CA4F85">
      <w:pPr>
        <w:tabs>
          <w:tab w:val="left" w:pos="4806"/>
        </w:tabs>
        <w:ind w:right="101"/>
        <w:rPr>
          <w:sz w:val="8"/>
          <w:szCs w:val="8"/>
        </w:rPr>
      </w:pPr>
      <w:r w:rsidRPr="00A543F7">
        <w:rPr>
          <w:sz w:val="8"/>
          <w:szCs w:val="8"/>
        </w:rPr>
        <w:tab/>
      </w:r>
    </w:p>
    <w:p w:rsidR="008F07F9" w:rsidRPr="00A543F7" w:rsidRDefault="00815EFF" w:rsidP="00DD0155">
      <w:pPr>
        <w:widowControl w:val="0"/>
        <w:shd w:val="clear" w:color="auto" w:fill="D9D9D9"/>
        <w:tabs>
          <w:tab w:val="left" w:pos="10800"/>
        </w:tabs>
        <w:autoSpaceDE w:val="0"/>
        <w:autoSpaceDN w:val="0"/>
        <w:adjustRightInd w:val="0"/>
        <w:spacing w:line="250" w:lineRule="auto"/>
        <w:ind w:left="270" w:right="101"/>
        <w:jc w:val="center"/>
        <w:rPr>
          <w:b/>
          <w:shadow/>
          <w:spacing w:val="20"/>
          <w:kern w:val="16"/>
          <w:sz w:val="26"/>
          <w:szCs w:val="26"/>
        </w:rPr>
      </w:pPr>
      <w:r w:rsidRPr="00A543F7">
        <w:rPr>
          <w:b/>
          <w:shadow/>
          <w:spacing w:val="20"/>
          <w:sz w:val="26"/>
          <w:szCs w:val="26"/>
        </w:rPr>
        <w:t>WORK EXPERIENCE</w:t>
      </w:r>
    </w:p>
    <w:p w:rsidR="00FD6D22" w:rsidRPr="00A543F7" w:rsidRDefault="00FD6D22" w:rsidP="003E2A6B">
      <w:pPr>
        <w:spacing w:line="250" w:lineRule="auto"/>
        <w:ind w:right="101"/>
        <w:rPr>
          <w:b/>
          <w:sz w:val="8"/>
          <w:szCs w:val="8"/>
        </w:rPr>
      </w:pPr>
    </w:p>
    <w:p w:rsidR="001178C0" w:rsidRPr="00A543F7" w:rsidRDefault="001178C0" w:rsidP="003E2A6B">
      <w:pPr>
        <w:spacing w:line="250" w:lineRule="auto"/>
        <w:ind w:right="101"/>
        <w:rPr>
          <w:b/>
          <w:sz w:val="8"/>
          <w:szCs w:val="8"/>
        </w:rPr>
      </w:pPr>
    </w:p>
    <w:tbl>
      <w:tblPr>
        <w:tblpPr w:leftFromText="180" w:rightFromText="180" w:vertAnchor="text" w:horzAnchor="margin" w:tblpX="410" w:tblpY="3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8215"/>
      </w:tblGrid>
      <w:tr w:rsidR="00B9027A" w:rsidRPr="00A543F7" w:rsidTr="00D90238">
        <w:trPr>
          <w:trHeight w:val="22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9027A" w:rsidRPr="00B9027A" w:rsidRDefault="00B9027A" w:rsidP="001178C0">
            <w:pPr>
              <w:spacing w:line="250" w:lineRule="auto"/>
              <w:rPr>
                <w:rFonts w:eastAsia="FreeSans"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Blue Light Industry LLC (Trinity Holdings)</w:t>
            </w:r>
            <w:r w:rsidR="00D90238">
              <w:rPr>
                <w:rFonts w:eastAsia="FreeSans"/>
                <w:b/>
                <w:i/>
                <w:color w:val="222222"/>
              </w:rPr>
              <w:t>- Dubai, UAE</w:t>
            </w:r>
            <w:r w:rsidR="00DD0155">
              <w:rPr>
                <w:rFonts w:eastAsia="FreeSans"/>
                <w:b/>
                <w:i/>
                <w:color w:val="222222"/>
              </w:rPr>
              <w:t xml:space="preserve">                             (Oct-2015- Present )</w:t>
            </w:r>
          </w:p>
        </w:tc>
      </w:tr>
      <w:tr w:rsidR="00B9027A" w:rsidRPr="00A543F7" w:rsidTr="00D90238">
        <w:trPr>
          <w:trHeight w:val="228"/>
        </w:trPr>
        <w:tc>
          <w:tcPr>
            <w:tcW w:w="2275" w:type="dxa"/>
            <w:shd w:val="clear" w:color="auto" w:fill="auto"/>
            <w:vAlign w:val="center"/>
          </w:tcPr>
          <w:p w:rsidR="00D90238" w:rsidRPr="00A543F7" w:rsidRDefault="00D90238" w:rsidP="00D90238">
            <w:pPr>
              <w:spacing w:line="25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543F7">
              <w:rPr>
                <w:rFonts w:eastAsia="Calibri"/>
                <w:b/>
                <w:i/>
                <w:sz w:val="28"/>
                <w:szCs w:val="28"/>
              </w:rPr>
              <w:t>Key Responsibilities</w:t>
            </w:r>
          </w:p>
          <w:p w:rsidR="00B9027A" w:rsidRPr="00A543F7" w:rsidRDefault="00B9027A" w:rsidP="001178C0">
            <w:pPr>
              <w:spacing w:line="250" w:lineRule="auto"/>
              <w:rPr>
                <w:rFonts w:eastAsia="FreeSans"/>
                <w:b/>
                <w:i/>
                <w:color w:val="222222"/>
              </w:rPr>
            </w:pPr>
          </w:p>
        </w:tc>
        <w:tc>
          <w:tcPr>
            <w:tcW w:w="8215" w:type="dxa"/>
            <w:shd w:val="clear" w:color="auto" w:fill="auto"/>
            <w:vAlign w:val="center"/>
          </w:tcPr>
          <w:p w:rsidR="00D90238" w:rsidRDefault="00567354" w:rsidP="00D90238">
            <w:pPr>
              <w:spacing w:line="250" w:lineRule="auto"/>
              <w:rPr>
                <w:b/>
                <w:i/>
                <w:sz w:val="32"/>
                <w:szCs w:val="32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>Admin</w:t>
            </w:r>
            <w:r w:rsidR="00D90238">
              <w:rPr>
                <w:b/>
                <w:i/>
                <w:sz w:val="32"/>
                <w:szCs w:val="32"/>
                <w:u w:val="double"/>
              </w:rPr>
              <w:t xml:space="preserve"> Coordinator</w:t>
            </w:r>
          </w:p>
          <w:p w:rsidR="00D90238" w:rsidRDefault="00D90238" w:rsidP="00D90238">
            <w:pPr>
              <w:spacing w:line="250" w:lineRule="auto"/>
              <w:rPr>
                <w:rFonts w:eastAsia="FreeSans"/>
                <w:b/>
                <w:i/>
                <w:color w:val="222222"/>
              </w:rPr>
            </w:pPr>
          </w:p>
          <w:p w:rsidR="00E96D3C" w:rsidRPr="00E96D3C" w:rsidRDefault="00974ABB" w:rsidP="00E96D3C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Generate</w:t>
            </w:r>
            <w:r w:rsidR="00E96D3C" w:rsidRPr="00E96D3C">
              <w:rPr>
                <w:rFonts w:eastAsia="FreeSans"/>
                <w:b/>
                <w:i/>
                <w:color w:val="222222"/>
              </w:rPr>
              <w:t xml:space="preserve"> </w:t>
            </w:r>
            <w:r w:rsidR="00E02512">
              <w:rPr>
                <w:rFonts w:eastAsia="FreeSans"/>
                <w:b/>
                <w:i/>
                <w:color w:val="222222"/>
              </w:rPr>
              <w:t xml:space="preserve">&amp; Execute </w:t>
            </w:r>
            <w:r w:rsidR="00E96D3C" w:rsidRPr="00E96D3C">
              <w:rPr>
                <w:rFonts w:eastAsia="FreeSans"/>
                <w:b/>
                <w:i/>
                <w:color w:val="222222"/>
              </w:rPr>
              <w:t>Delivery orders, purchase orders &amp; Invoices.</w:t>
            </w:r>
          </w:p>
          <w:p w:rsidR="00E02512" w:rsidRDefault="00E02512" w:rsidP="00E96D3C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Prepare &amp; Handle</w:t>
            </w:r>
            <w:r w:rsidR="00E96D3C" w:rsidRPr="00E96D3C">
              <w:rPr>
                <w:rFonts w:eastAsia="FreeSans"/>
                <w:b/>
                <w:i/>
                <w:color w:val="222222"/>
              </w:rPr>
              <w:t xml:space="preserve"> reports</w:t>
            </w:r>
            <w:r>
              <w:rPr>
                <w:rFonts w:eastAsia="FreeSans"/>
                <w:b/>
                <w:i/>
                <w:color w:val="222222"/>
              </w:rPr>
              <w:t xml:space="preserve"> on overall production and dispatch.</w:t>
            </w:r>
          </w:p>
          <w:p w:rsidR="00E96D3C" w:rsidRPr="00E96D3C" w:rsidRDefault="00E96D3C" w:rsidP="00E96D3C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 w:rsidRPr="00E96D3C">
              <w:rPr>
                <w:rFonts w:eastAsia="FreeSans"/>
                <w:b/>
                <w:i/>
                <w:color w:val="222222"/>
              </w:rPr>
              <w:t>Pre</w:t>
            </w:r>
            <w:r w:rsidR="00E02512">
              <w:rPr>
                <w:rFonts w:eastAsia="FreeSans"/>
                <w:b/>
                <w:i/>
                <w:color w:val="222222"/>
              </w:rPr>
              <w:t xml:space="preserve">pare </w:t>
            </w:r>
            <w:r w:rsidRPr="00E96D3C">
              <w:rPr>
                <w:rFonts w:eastAsia="FreeSans"/>
                <w:b/>
                <w:i/>
                <w:color w:val="222222"/>
              </w:rPr>
              <w:t>quotations, receipts &amp; other documents.</w:t>
            </w:r>
          </w:p>
          <w:p w:rsidR="00E02512" w:rsidRDefault="00E96D3C" w:rsidP="00E02512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Provide</w:t>
            </w:r>
            <w:r w:rsidRPr="00E96D3C">
              <w:rPr>
                <w:rFonts w:eastAsia="FreeSans"/>
                <w:b/>
                <w:i/>
                <w:color w:val="222222"/>
              </w:rPr>
              <w:t xml:space="preserve"> administrative support to the </w:t>
            </w:r>
            <w:r>
              <w:rPr>
                <w:rFonts w:eastAsia="FreeSans"/>
                <w:b/>
                <w:i/>
                <w:color w:val="222222"/>
              </w:rPr>
              <w:t>General Manager</w:t>
            </w:r>
            <w:r w:rsidRPr="00E96D3C">
              <w:rPr>
                <w:rFonts w:eastAsia="FreeSans"/>
                <w:b/>
                <w:i/>
                <w:color w:val="222222"/>
              </w:rPr>
              <w:t xml:space="preserve"> of </w:t>
            </w:r>
            <w:r>
              <w:rPr>
                <w:rFonts w:eastAsia="FreeSans"/>
                <w:b/>
                <w:i/>
                <w:color w:val="222222"/>
              </w:rPr>
              <w:t xml:space="preserve">Division &amp; Sales </w:t>
            </w:r>
            <w:r w:rsidRPr="00E96D3C">
              <w:rPr>
                <w:rFonts w:eastAsia="FreeSans"/>
                <w:b/>
                <w:i/>
                <w:color w:val="222222"/>
              </w:rPr>
              <w:t>department</w:t>
            </w:r>
            <w:r>
              <w:rPr>
                <w:rFonts w:eastAsia="FreeSans"/>
                <w:b/>
                <w:i/>
                <w:color w:val="222222"/>
              </w:rPr>
              <w:t>.</w:t>
            </w:r>
            <w:r w:rsidR="00E02512" w:rsidRPr="00E96D3C">
              <w:rPr>
                <w:rFonts w:eastAsia="FreeSans"/>
                <w:b/>
                <w:i/>
                <w:color w:val="222222"/>
              </w:rPr>
              <w:t xml:space="preserve"> </w:t>
            </w:r>
          </w:p>
          <w:p w:rsidR="00E96D3C" w:rsidRPr="00E02512" w:rsidRDefault="00E02512" w:rsidP="00E02512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Control</w:t>
            </w:r>
            <w:r w:rsidRPr="00E96D3C">
              <w:rPr>
                <w:rFonts w:eastAsia="FreeSans"/>
                <w:b/>
                <w:i/>
                <w:color w:val="222222"/>
              </w:rPr>
              <w:t xml:space="preserve"> the office assets; provide needful support to other departments.</w:t>
            </w:r>
          </w:p>
          <w:p w:rsidR="00E96D3C" w:rsidRDefault="00E96D3C" w:rsidP="00E96D3C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Maintain Customer sample information &amp; circulate to relevant department.</w:t>
            </w:r>
          </w:p>
          <w:p w:rsidR="00E02512" w:rsidRPr="00E02512" w:rsidRDefault="00E02512" w:rsidP="00E02512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Assists</w:t>
            </w:r>
            <w:r w:rsidRPr="0055248F">
              <w:rPr>
                <w:rFonts w:eastAsia="FreeSans"/>
                <w:b/>
                <w:i/>
                <w:color w:val="222222"/>
              </w:rPr>
              <w:t xml:space="preserve"> HR manager for accomplish HR task &amp; Duties.</w:t>
            </w:r>
          </w:p>
          <w:p w:rsidR="00E96D3C" w:rsidRDefault="00E96D3C" w:rsidP="00E96D3C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 w:rsidRPr="00E96D3C">
              <w:rPr>
                <w:rFonts w:eastAsia="FreeSans"/>
                <w:b/>
                <w:i/>
                <w:color w:val="222222"/>
              </w:rPr>
              <w:t>Carrying administrative duties such as filing, typing, copyi</w:t>
            </w:r>
            <w:r>
              <w:rPr>
                <w:rFonts w:eastAsia="FreeSans"/>
                <w:b/>
                <w:i/>
                <w:color w:val="222222"/>
              </w:rPr>
              <w:t xml:space="preserve">ng, scanning, </w:t>
            </w:r>
            <w:r w:rsidRPr="00E96D3C">
              <w:rPr>
                <w:rFonts w:eastAsia="FreeSans"/>
                <w:b/>
                <w:i/>
                <w:color w:val="222222"/>
              </w:rPr>
              <w:t xml:space="preserve">Manage files, record systems, office supplies and inventory etc. </w:t>
            </w:r>
          </w:p>
          <w:p w:rsidR="008F2E80" w:rsidRDefault="008F2E80" w:rsidP="008F2E80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 w:rsidRPr="008F2E80">
              <w:rPr>
                <w:rFonts w:eastAsia="FreeSans"/>
                <w:b/>
                <w:i/>
                <w:color w:val="222222"/>
              </w:rPr>
              <w:t>Prepare correspond</w:t>
            </w:r>
            <w:r w:rsidR="00E02512">
              <w:rPr>
                <w:rFonts w:eastAsia="FreeSans"/>
                <w:b/>
                <w:i/>
                <w:color w:val="222222"/>
              </w:rPr>
              <w:t>ence, reports, forms, vouchers</w:t>
            </w:r>
            <w:r w:rsidRPr="008F2E80">
              <w:rPr>
                <w:rFonts w:eastAsia="FreeSans"/>
                <w:b/>
                <w:i/>
                <w:color w:val="222222"/>
              </w:rPr>
              <w:t xml:space="preserve"> and specialized documen</w:t>
            </w:r>
            <w:r w:rsidR="00E96D3C">
              <w:rPr>
                <w:rFonts w:eastAsia="FreeSans"/>
                <w:b/>
                <w:i/>
                <w:color w:val="222222"/>
              </w:rPr>
              <w:t>ts related to</w:t>
            </w:r>
            <w:r>
              <w:rPr>
                <w:rFonts w:eastAsia="FreeSans"/>
                <w:b/>
                <w:i/>
                <w:color w:val="222222"/>
              </w:rPr>
              <w:t xml:space="preserve"> </w:t>
            </w:r>
            <w:r w:rsidRPr="008F2E80">
              <w:rPr>
                <w:rFonts w:eastAsia="FreeSans"/>
                <w:b/>
                <w:i/>
                <w:color w:val="222222"/>
              </w:rPr>
              <w:t>unit</w:t>
            </w:r>
            <w:r w:rsidR="00E96D3C">
              <w:rPr>
                <w:rFonts w:eastAsia="FreeSans"/>
                <w:b/>
                <w:i/>
                <w:color w:val="222222"/>
              </w:rPr>
              <w:t xml:space="preserve"> requirement.</w:t>
            </w:r>
            <w:r>
              <w:rPr>
                <w:rFonts w:eastAsia="FreeSans"/>
                <w:b/>
                <w:i/>
                <w:color w:val="222222"/>
              </w:rPr>
              <w:t xml:space="preserve"> </w:t>
            </w:r>
          </w:p>
          <w:p w:rsidR="00B9027A" w:rsidRPr="00593C59" w:rsidRDefault="00D90238" w:rsidP="00593C59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 w:rsidRPr="00D90238">
              <w:rPr>
                <w:rFonts w:eastAsia="FreeSans"/>
                <w:b/>
                <w:i/>
                <w:color w:val="222222"/>
              </w:rPr>
              <w:t xml:space="preserve">Creating and modifying </w:t>
            </w:r>
            <w:r w:rsidR="00E02512">
              <w:rPr>
                <w:rFonts w:eastAsia="FreeSans"/>
                <w:b/>
                <w:i/>
                <w:color w:val="222222"/>
              </w:rPr>
              <w:t xml:space="preserve">monthly </w:t>
            </w:r>
            <w:r w:rsidRPr="00D90238">
              <w:rPr>
                <w:rFonts w:eastAsia="FreeSans"/>
                <w:b/>
                <w:i/>
                <w:color w:val="222222"/>
              </w:rPr>
              <w:t>reports</w:t>
            </w:r>
            <w:r>
              <w:rPr>
                <w:rFonts w:eastAsia="FreeSans"/>
                <w:b/>
                <w:i/>
                <w:color w:val="222222"/>
              </w:rPr>
              <w:t xml:space="preserve"> on production and dispatch planning.</w:t>
            </w:r>
          </w:p>
          <w:p w:rsidR="008F2E80" w:rsidRPr="00D90238" w:rsidRDefault="00E02512" w:rsidP="008F2E80">
            <w:pPr>
              <w:numPr>
                <w:ilvl w:val="0"/>
                <w:numId w:val="16"/>
              </w:numPr>
              <w:spacing w:line="250" w:lineRule="auto"/>
              <w:rPr>
                <w:rFonts w:eastAsia="FreeSans"/>
                <w:b/>
                <w:i/>
                <w:color w:val="222222"/>
              </w:rPr>
            </w:pPr>
            <w:r>
              <w:rPr>
                <w:rFonts w:eastAsia="FreeSans"/>
                <w:b/>
                <w:i/>
                <w:color w:val="222222"/>
              </w:rPr>
              <w:t>Establish</w:t>
            </w:r>
            <w:r w:rsidR="008F2E80" w:rsidRPr="008F2E80">
              <w:rPr>
                <w:rFonts w:eastAsia="FreeSans"/>
                <w:b/>
                <w:i/>
                <w:color w:val="222222"/>
              </w:rPr>
              <w:t xml:space="preserve"> files &amp;</w:t>
            </w:r>
            <w:r w:rsidR="008F2E80">
              <w:rPr>
                <w:rFonts w:eastAsia="FreeSans"/>
                <w:b/>
                <w:i/>
                <w:color w:val="222222"/>
              </w:rPr>
              <w:t xml:space="preserve"> d</w:t>
            </w:r>
            <w:r w:rsidR="008F2E80" w:rsidRPr="008F2E80">
              <w:rPr>
                <w:rFonts w:eastAsia="FreeSans"/>
                <w:b/>
                <w:i/>
                <w:color w:val="222222"/>
              </w:rPr>
              <w:t xml:space="preserve">istribute all </w:t>
            </w:r>
            <w:r w:rsidR="008C72D9">
              <w:rPr>
                <w:rFonts w:eastAsia="FreeSans"/>
                <w:b/>
                <w:i/>
                <w:color w:val="222222"/>
              </w:rPr>
              <w:t>incoming mails/faxes/memos &amp;</w:t>
            </w:r>
            <w:r w:rsidR="008F2E80" w:rsidRPr="008F2E80">
              <w:rPr>
                <w:rFonts w:eastAsia="FreeSans"/>
                <w:b/>
                <w:i/>
                <w:color w:val="222222"/>
              </w:rPr>
              <w:t xml:space="preserve"> internal correspondence.</w:t>
            </w:r>
          </w:p>
        </w:tc>
      </w:tr>
      <w:tr w:rsidR="001178C0" w:rsidRPr="00A543F7" w:rsidTr="00A543F7">
        <w:trPr>
          <w:trHeight w:val="228"/>
        </w:trPr>
        <w:tc>
          <w:tcPr>
            <w:tcW w:w="10490" w:type="dxa"/>
            <w:gridSpan w:val="2"/>
            <w:shd w:val="clear" w:color="auto" w:fill="C0C0C0"/>
            <w:vAlign w:val="center"/>
          </w:tcPr>
          <w:p w:rsidR="001178C0" w:rsidRPr="00A543F7" w:rsidRDefault="00B9027A" w:rsidP="001178C0">
            <w:pPr>
              <w:spacing w:line="250" w:lineRule="auto"/>
              <w:rPr>
                <w:sz w:val="26"/>
                <w:szCs w:val="26"/>
              </w:rPr>
            </w:pPr>
            <w:r w:rsidRPr="00A543F7">
              <w:rPr>
                <w:rFonts w:eastAsia="FreeSans"/>
                <w:b/>
                <w:i/>
                <w:color w:val="222222"/>
              </w:rPr>
              <w:t>The Initiators</w:t>
            </w:r>
            <w:r>
              <w:rPr>
                <w:rFonts w:eastAsia="FreeSans"/>
                <w:b/>
                <w:i/>
                <w:color w:val="222222"/>
              </w:rPr>
              <w:t>-</w:t>
            </w:r>
            <w:proofErr w:type="spellStart"/>
            <w:r>
              <w:rPr>
                <w:rFonts w:eastAsia="FreeSans"/>
                <w:b/>
                <w:i/>
                <w:color w:val="222222"/>
              </w:rPr>
              <w:t>Lhr</w:t>
            </w:r>
            <w:proofErr w:type="spellEnd"/>
            <w:r w:rsidRPr="00A543F7">
              <w:rPr>
                <w:rFonts w:eastAsia="FreeSans"/>
                <w:b/>
                <w:i/>
                <w:color w:val="222222"/>
              </w:rPr>
              <w:t>, Pakistan</w:t>
            </w:r>
            <w:r w:rsidR="00E16D45" w:rsidRPr="00A543F7">
              <w:rPr>
                <w:b/>
                <w:i/>
              </w:rPr>
              <w:t xml:space="preserve">                                                           </w:t>
            </w:r>
          </w:p>
          <w:p w:rsidR="001178C0" w:rsidRPr="00A543F7" w:rsidRDefault="001178C0" w:rsidP="001178C0">
            <w:pPr>
              <w:spacing w:line="250" w:lineRule="auto"/>
              <w:rPr>
                <w:sz w:val="26"/>
                <w:szCs w:val="26"/>
              </w:rPr>
            </w:pPr>
          </w:p>
        </w:tc>
      </w:tr>
      <w:tr w:rsidR="001178C0" w:rsidRPr="00A543F7" w:rsidTr="00B9027A">
        <w:trPr>
          <w:trHeight w:val="220"/>
        </w:trPr>
        <w:tc>
          <w:tcPr>
            <w:tcW w:w="2275" w:type="dxa"/>
            <w:shd w:val="clear" w:color="auto" w:fill="F3F3F3"/>
            <w:vAlign w:val="center"/>
          </w:tcPr>
          <w:p w:rsidR="001178C0" w:rsidRPr="00A543F7" w:rsidRDefault="001178C0" w:rsidP="001178C0">
            <w:pPr>
              <w:spacing w:line="25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543F7">
              <w:rPr>
                <w:rFonts w:eastAsia="Calibri"/>
                <w:b/>
                <w:i/>
                <w:sz w:val="28"/>
                <w:szCs w:val="28"/>
              </w:rPr>
              <w:t>Key Responsibilities</w:t>
            </w:r>
          </w:p>
          <w:p w:rsidR="001178C0" w:rsidRPr="00A543F7" w:rsidRDefault="001178C0" w:rsidP="001178C0">
            <w:pPr>
              <w:spacing w:line="250" w:lineRule="auto"/>
              <w:rPr>
                <w:b/>
              </w:rPr>
            </w:pPr>
          </w:p>
        </w:tc>
        <w:tc>
          <w:tcPr>
            <w:tcW w:w="8215" w:type="dxa"/>
            <w:shd w:val="clear" w:color="auto" w:fill="auto"/>
            <w:vAlign w:val="center"/>
          </w:tcPr>
          <w:p w:rsidR="001178C0" w:rsidRPr="00A543F7" w:rsidRDefault="00A543F7" w:rsidP="001178C0">
            <w:pPr>
              <w:rPr>
                <w:b/>
                <w:i/>
                <w:sz w:val="32"/>
                <w:szCs w:val="32"/>
                <w:u w:val="double"/>
              </w:rPr>
            </w:pPr>
            <w:r w:rsidRPr="00C50F15">
              <w:rPr>
                <w:b/>
                <w:i/>
                <w:sz w:val="32"/>
                <w:szCs w:val="32"/>
                <w:u w:val="double"/>
              </w:rPr>
              <w:t xml:space="preserve">Assistant Admin </w:t>
            </w:r>
            <w:r w:rsidR="00C50F15">
              <w:rPr>
                <w:b/>
                <w:i/>
                <w:sz w:val="32"/>
                <w:szCs w:val="32"/>
                <w:u w:val="double"/>
              </w:rPr>
              <w:t>O</w:t>
            </w:r>
            <w:r w:rsidRPr="00C50F15">
              <w:rPr>
                <w:b/>
                <w:i/>
                <w:sz w:val="32"/>
                <w:szCs w:val="32"/>
                <w:u w:val="double"/>
              </w:rPr>
              <w:t>fficer</w:t>
            </w:r>
          </w:p>
          <w:p w:rsidR="0055248F" w:rsidRPr="0055248F" w:rsidRDefault="00A543F7" w:rsidP="0055248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Update </w:t>
            </w:r>
            <w:proofErr w:type="spellStart"/>
            <w:r w:rsidRPr="00A543F7">
              <w:rPr>
                <w:rFonts w:ascii="Times New Roman" w:hAnsi="Times New Roman"/>
                <w:color w:val="000000"/>
                <w:sz w:val="24"/>
                <w:szCs w:val="24"/>
              </w:rPr>
              <w:t>Trello</w:t>
            </w:r>
            <w:proofErr w:type="spellEnd"/>
            <w:r w:rsidRPr="00A54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Boards for coordination, work distribution &amp; Records of all projects</w:t>
            </w:r>
          </w:p>
          <w:p w:rsidR="00A543F7" w:rsidRPr="00A543F7" w:rsidRDefault="00A543F7" w:rsidP="00A543F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color w:val="000000"/>
                <w:sz w:val="24"/>
                <w:szCs w:val="24"/>
              </w:rPr>
              <w:t>Conduct market research and analyze data for appropriate outcome and implementation (Surveys &amp; Pilot testing)</w:t>
            </w:r>
          </w:p>
          <w:p w:rsidR="00A543F7" w:rsidRPr="00A543F7" w:rsidRDefault="00A543F7" w:rsidP="00A543F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Assist with gathering and summarizing financial information &amp; producing report for project</w:t>
            </w:r>
          </w:p>
          <w:p w:rsidR="00A543F7" w:rsidRPr="00A543F7" w:rsidRDefault="00A543F7" w:rsidP="00A543F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color w:val="000000"/>
                <w:sz w:val="24"/>
                <w:szCs w:val="24"/>
              </w:rPr>
              <w:t>Record details of inquiries; maintain office files, complaints and actions taken.</w:t>
            </w:r>
          </w:p>
          <w:p w:rsidR="008E65DD" w:rsidRPr="00A543F7" w:rsidRDefault="00A543F7" w:rsidP="00A543F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sz w:val="24"/>
                <w:szCs w:val="24"/>
              </w:rPr>
              <w:t>Other duties as assigned by the project manager to contribute the growth of the department and office</w:t>
            </w:r>
          </w:p>
        </w:tc>
      </w:tr>
    </w:tbl>
    <w:p w:rsidR="00635853" w:rsidRPr="00A543F7" w:rsidRDefault="00635853" w:rsidP="00BC1EC7">
      <w:pPr>
        <w:spacing w:line="250" w:lineRule="auto"/>
        <w:ind w:right="101"/>
        <w:rPr>
          <w:b/>
          <w:sz w:val="8"/>
          <w:szCs w:val="8"/>
        </w:rPr>
      </w:pPr>
    </w:p>
    <w:p w:rsidR="00635853" w:rsidRPr="00A543F7" w:rsidRDefault="00635853" w:rsidP="00E51D7C">
      <w:pPr>
        <w:spacing w:line="250" w:lineRule="auto"/>
        <w:ind w:left="270" w:right="101"/>
        <w:rPr>
          <w:b/>
          <w:sz w:val="8"/>
          <w:szCs w:val="8"/>
        </w:rPr>
      </w:pPr>
    </w:p>
    <w:tbl>
      <w:tblPr>
        <w:tblW w:w="11489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8280"/>
        <w:gridCol w:w="928"/>
        <w:gridCol w:w="31"/>
      </w:tblGrid>
      <w:tr w:rsidR="007721C4" w:rsidRPr="00A543F7" w:rsidTr="00C93357">
        <w:trPr>
          <w:gridAfter w:val="2"/>
          <w:wAfter w:w="959" w:type="dxa"/>
          <w:trHeight w:val="257"/>
        </w:trPr>
        <w:tc>
          <w:tcPr>
            <w:tcW w:w="10530" w:type="dxa"/>
            <w:gridSpan w:val="2"/>
            <w:shd w:val="clear" w:color="auto" w:fill="C0C0C0"/>
            <w:vAlign w:val="center"/>
          </w:tcPr>
          <w:p w:rsidR="007721C4" w:rsidRPr="00A543F7" w:rsidRDefault="00B9027A" w:rsidP="00075EF6">
            <w:pPr>
              <w:spacing w:line="250" w:lineRule="auto"/>
              <w:rPr>
                <w:sz w:val="26"/>
                <w:szCs w:val="26"/>
              </w:rPr>
            </w:pPr>
            <w:r>
              <w:rPr>
                <w:rFonts w:eastAsia="FreeSans"/>
                <w:b/>
                <w:i/>
                <w:color w:val="222222"/>
              </w:rPr>
              <w:t>Petro-Tech Energy Solutions-</w:t>
            </w:r>
            <w:proofErr w:type="spellStart"/>
            <w:r>
              <w:rPr>
                <w:rFonts w:eastAsia="FreeSans"/>
                <w:b/>
                <w:i/>
                <w:color w:val="222222"/>
              </w:rPr>
              <w:t>Lhr</w:t>
            </w:r>
            <w:proofErr w:type="spellEnd"/>
            <w:r w:rsidRPr="00A543F7">
              <w:rPr>
                <w:rFonts w:eastAsia="FreeSans"/>
                <w:b/>
                <w:i/>
                <w:color w:val="222222"/>
              </w:rPr>
              <w:t>, Pakistan</w:t>
            </w:r>
            <w:r w:rsidR="00E24A3B" w:rsidRPr="00A543F7">
              <w:rPr>
                <w:rFonts w:eastAsia="FreeSans"/>
                <w:b/>
                <w:i/>
                <w:color w:val="222222"/>
              </w:rPr>
              <w:t>.</w:t>
            </w:r>
            <w:r w:rsidR="00E24A3B" w:rsidRPr="00A543F7">
              <w:rPr>
                <w:b/>
                <w:i/>
              </w:rPr>
              <w:t xml:space="preserve"> </w:t>
            </w:r>
          </w:p>
          <w:p w:rsidR="00C111EB" w:rsidRPr="00A543F7" w:rsidRDefault="00C111EB" w:rsidP="00075EF6">
            <w:pPr>
              <w:spacing w:line="250" w:lineRule="auto"/>
              <w:rPr>
                <w:sz w:val="26"/>
                <w:szCs w:val="26"/>
              </w:rPr>
            </w:pPr>
          </w:p>
        </w:tc>
      </w:tr>
      <w:tr w:rsidR="00293CE8" w:rsidRPr="00A543F7" w:rsidTr="00AE2F9A">
        <w:trPr>
          <w:gridAfter w:val="2"/>
          <w:wAfter w:w="959" w:type="dxa"/>
          <w:trHeight w:val="248"/>
        </w:trPr>
        <w:tc>
          <w:tcPr>
            <w:tcW w:w="2250" w:type="dxa"/>
            <w:shd w:val="clear" w:color="auto" w:fill="F3F3F3"/>
            <w:vAlign w:val="center"/>
          </w:tcPr>
          <w:p w:rsidR="00293CE8" w:rsidRPr="00A543F7" w:rsidRDefault="00A9258F" w:rsidP="00F4122A">
            <w:pPr>
              <w:spacing w:line="250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A543F7">
              <w:rPr>
                <w:rFonts w:eastAsia="Calibri"/>
                <w:b/>
                <w:i/>
                <w:sz w:val="28"/>
                <w:szCs w:val="28"/>
              </w:rPr>
              <w:t>Key Responsibilities</w:t>
            </w:r>
          </w:p>
          <w:p w:rsidR="00A9258F" w:rsidRPr="00A543F7" w:rsidRDefault="00A9258F" w:rsidP="00A9258F">
            <w:pPr>
              <w:spacing w:line="250" w:lineRule="auto"/>
              <w:rPr>
                <w:b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E24A3B" w:rsidRPr="00A543F7" w:rsidRDefault="00A543F7" w:rsidP="00E24A3B">
            <w:pPr>
              <w:rPr>
                <w:b/>
                <w:i/>
                <w:sz w:val="32"/>
                <w:szCs w:val="32"/>
                <w:u w:val="double"/>
              </w:rPr>
            </w:pPr>
            <w:r>
              <w:rPr>
                <w:b/>
                <w:i/>
                <w:sz w:val="32"/>
                <w:szCs w:val="32"/>
                <w:u w:val="double"/>
              </w:rPr>
              <w:t>Sales &amp; Marketing Executive</w:t>
            </w:r>
          </w:p>
          <w:p w:rsidR="00A543F7" w:rsidRPr="00A543F7" w:rsidRDefault="00A543F7" w:rsidP="00A543F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sz w:val="24"/>
                <w:szCs w:val="24"/>
              </w:rPr>
              <w:t>Cold calling &amp; prospect for new business, Gathering market and customer information</w:t>
            </w:r>
          </w:p>
          <w:p w:rsidR="00A543F7" w:rsidRPr="00A543F7" w:rsidRDefault="00AE2F9A" w:rsidP="00A543F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reports, Analyzing price, demand &amp;</w:t>
            </w:r>
            <w:r w:rsidR="00A543F7" w:rsidRPr="00A543F7">
              <w:rPr>
                <w:rFonts w:ascii="Times New Roman" w:hAnsi="Times New Roman"/>
                <w:sz w:val="24"/>
                <w:szCs w:val="24"/>
              </w:rPr>
              <w:t xml:space="preserve"> competition in market </w:t>
            </w:r>
          </w:p>
          <w:p w:rsidR="00A543F7" w:rsidRPr="00A543F7" w:rsidRDefault="00A543F7" w:rsidP="00A543F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sz w:val="24"/>
                <w:szCs w:val="24"/>
              </w:rPr>
              <w:t xml:space="preserve">Make accurate and rapid cost calculations and provide customers with quotations </w:t>
            </w:r>
          </w:p>
          <w:p w:rsidR="00A543F7" w:rsidRPr="00A543F7" w:rsidRDefault="0082758C" w:rsidP="00A543F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3F7">
              <w:rPr>
                <w:rFonts w:ascii="Times New Roman" w:hAnsi="Times New Roman"/>
                <w:sz w:val="24"/>
                <w:szCs w:val="24"/>
              </w:rPr>
              <w:t>Performing job-related duties as necessary. </w:t>
            </w:r>
          </w:p>
          <w:p w:rsidR="00AC385A" w:rsidRPr="00A543F7" w:rsidRDefault="0082758C" w:rsidP="00A543F7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sz w:val="24"/>
                <w:szCs w:val="24"/>
              </w:rPr>
            </w:pPr>
            <w:r w:rsidRPr="00A543F7">
              <w:rPr>
                <w:rFonts w:ascii="Times New Roman" w:hAnsi="Times New Roman"/>
                <w:sz w:val="24"/>
                <w:szCs w:val="24"/>
              </w:rPr>
              <w:t> </w:t>
            </w:r>
            <w:r w:rsidR="00CA695C" w:rsidRPr="00A543F7">
              <w:rPr>
                <w:rFonts w:ascii="Times New Roman" w:hAnsi="Times New Roman"/>
                <w:sz w:val="24"/>
                <w:szCs w:val="24"/>
              </w:rPr>
              <w:t xml:space="preserve">Responsible to </w:t>
            </w:r>
            <w:r w:rsidRPr="00A543F7">
              <w:rPr>
                <w:rFonts w:ascii="Times New Roman" w:hAnsi="Times New Roman"/>
                <w:sz w:val="24"/>
                <w:szCs w:val="24"/>
              </w:rPr>
              <w:t xml:space="preserve">Develop </w:t>
            </w:r>
            <w:r w:rsidR="00A543F7" w:rsidRPr="00A543F7">
              <w:rPr>
                <w:rFonts w:ascii="Times New Roman" w:hAnsi="Times New Roman"/>
                <w:sz w:val="24"/>
                <w:szCs w:val="24"/>
              </w:rPr>
              <w:t>&amp; maintain</w:t>
            </w:r>
            <w:r w:rsidRPr="00A543F7">
              <w:rPr>
                <w:rFonts w:ascii="Times New Roman" w:hAnsi="Times New Roman"/>
                <w:sz w:val="24"/>
                <w:szCs w:val="24"/>
              </w:rPr>
              <w:t xml:space="preserve"> reports</w:t>
            </w:r>
          </w:p>
        </w:tc>
      </w:tr>
      <w:tr w:rsidR="000A4E87" w:rsidRPr="00A543F7" w:rsidTr="00AE6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1" w:type="dxa"/>
        </w:trPr>
        <w:tc>
          <w:tcPr>
            <w:tcW w:w="11458" w:type="dxa"/>
            <w:gridSpan w:val="3"/>
            <w:shd w:val="clear" w:color="auto" w:fill="auto"/>
            <w:vAlign w:val="center"/>
          </w:tcPr>
          <w:p w:rsidR="007721C4" w:rsidRPr="00A543F7" w:rsidRDefault="007721C4" w:rsidP="00766FD5">
            <w:pPr>
              <w:spacing w:line="250" w:lineRule="auto"/>
              <w:rPr>
                <w:b/>
                <w:sz w:val="16"/>
                <w:szCs w:val="16"/>
              </w:rPr>
            </w:pPr>
          </w:p>
          <w:p w:rsidR="00A543F7" w:rsidRPr="00A543F7" w:rsidRDefault="00A543F7" w:rsidP="00766FD5">
            <w:pPr>
              <w:spacing w:line="250" w:lineRule="auto"/>
              <w:rPr>
                <w:b/>
                <w:i/>
                <w:sz w:val="32"/>
                <w:szCs w:val="32"/>
                <w:u w:val="single"/>
              </w:rPr>
            </w:pPr>
            <w:r w:rsidRPr="00A543F7">
              <w:rPr>
                <w:b/>
                <w:i/>
                <w:sz w:val="32"/>
                <w:szCs w:val="32"/>
                <w:u w:val="single"/>
              </w:rPr>
              <w:t>Project Based Experience</w:t>
            </w:r>
          </w:p>
          <w:p w:rsidR="00635853" w:rsidRPr="00A543F7" w:rsidRDefault="00635853" w:rsidP="00766FD5">
            <w:pPr>
              <w:spacing w:line="250" w:lineRule="auto"/>
              <w:rPr>
                <w:b/>
                <w:sz w:val="16"/>
                <w:szCs w:val="16"/>
              </w:rPr>
            </w:pPr>
          </w:p>
          <w:tbl>
            <w:tblPr>
              <w:tblW w:w="10417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3"/>
              <w:gridCol w:w="2091"/>
              <w:gridCol w:w="8303"/>
            </w:tblGrid>
            <w:tr w:rsidR="00015A24" w:rsidRPr="00A543F7" w:rsidTr="009F301A">
              <w:trPr>
                <w:gridBefore w:val="1"/>
                <w:wBefore w:w="23" w:type="dxa"/>
                <w:trHeight w:val="280"/>
              </w:trPr>
              <w:tc>
                <w:tcPr>
                  <w:tcW w:w="10394" w:type="dxa"/>
                  <w:gridSpan w:val="2"/>
                  <w:shd w:val="clear" w:color="auto" w:fill="C0C0C0"/>
                  <w:vAlign w:val="center"/>
                </w:tcPr>
                <w:p w:rsidR="00075EF6" w:rsidRPr="00A543F7" w:rsidRDefault="00B9027A" w:rsidP="00DE2928">
                  <w:pPr>
                    <w:spacing w:line="250" w:lineRule="auto"/>
                    <w:rPr>
                      <w:b/>
                      <w:i/>
                    </w:rPr>
                  </w:pPr>
                  <w:r>
                    <w:rPr>
                      <w:rFonts w:eastAsia="FreeSans"/>
                      <w:b/>
                      <w:i/>
                      <w:color w:val="222222"/>
                    </w:rPr>
                    <w:t>Noor-E-</w:t>
                  </w:r>
                  <w:proofErr w:type="spellStart"/>
                  <w:r>
                    <w:rPr>
                      <w:rFonts w:eastAsia="FreeSans"/>
                      <w:b/>
                      <w:i/>
                      <w:color w:val="222222"/>
                    </w:rPr>
                    <w:t>Ahad</w:t>
                  </w:r>
                  <w:proofErr w:type="spellEnd"/>
                  <w:r>
                    <w:rPr>
                      <w:rFonts w:eastAsia="FreeSans"/>
                      <w:b/>
                      <w:i/>
                      <w:color w:val="222222"/>
                    </w:rPr>
                    <w:t>-</w:t>
                  </w:r>
                  <w:proofErr w:type="spellStart"/>
                  <w:r>
                    <w:rPr>
                      <w:rFonts w:eastAsia="FreeSans"/>
                      <w:b/>
                      <w:i/>
                      <w:color w:val="222222"/>
                    </w:rPr>
                    <w:t>Lhr</w:t>
                  </w:r>
                  <w:proofErr w:type="spellEnd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>, Pakistan</w:t>
                  </w:r>
                  <w:r w:rsidR="00E24A3B" w:rsidRPr="00A543F7">
                    <w:rPr>
                      <w:rFonts w:eastAsia="FreeSans"/>
                      <w:b/>
                      <w:i/>
                      <w:color w:val="222222"/>
                    </w:rPr>
                    <w:t>.</w:t>
                  </w:r>
                  <w:r w:rsidR="00075EF6" w:rsidRPr="00A543F7">
                    <w:rPr>
                      <w:b/>
                      <w:i/>
                    </w:rPr>
                    <w:t xml:space="preserve"> </w:t>
                  </w:r>
                </w:p>
                <w:p w:rsidR="00015A24" w:rsidRPr="00A543F7" w:rsidRDefault="00015A24" w:rsidP="00075EF6">
                  <w:pPr>
                    <w:spacing w:line="25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69210F" w:rsidRPr="00A543F7" w:rsidTr="00AE2F9A">
              <w:trPr>
                <w:trHeight w:val="3055"/>
              </w:trPr>
              <w:tc>
                <w:tcPr>
                  <w:tcW w:w="2114" w:type="dxa"/>
                  <w:gridSpan w:val="2"/>
                  <w:shd w:val="clear" w:color="auto" w:fill="F3F3F3"/>
                  <w:vAlign w:val="center"/>
                </w:tcPr>
                <w:p w:rsidR="0069210F" w:rsidRPr="00A543F7" w:rsidRDefault="00E24A3B" w:rsidP="00E24A3B">
                  <w:pPr>
                    <w:spacing w:line="25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543F7"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Key Responsibilities</w:t>
                  </w:r>
                </w:p>
              </w:tc>
              <w:tc>
                <w:tcPr>
                  <w:tcW w:w="8303" w:type="dxa"/>
                  <w:vAlign w:val="center"/>
                </w:tcPr>
                <w:p w:rsidR="00E24A3B" w:rsidRPr="00DD2483" w:rsidRDefault="00A543F7" w:rsidP="00E24A3B">
                  <w:pPr>
                    <w:rPr>
                      <w:b/>
                      <w:i/>
                      <w:sz w:val="32"/>
                      <w:szCs w:val="32"/>
                      <w:u w:val="doub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double"/>
                    </w:rPr>
                    <w:t>Supervisor</w:t>
                  </w:r>
                </w:p>
                <w:p w:rsid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Plan, schedule and set targets for teams</w:t>
                  </w:r>
                </w:p>
                <w:p w:rsid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Hire all the staff required for completion of project</w:t>
                  </w:r>
                </w:p>
                <w:p w:rsid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May arrange for office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equipments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Supervise and coordination with all shift supervisors</w:t>
                  </w:r>
                </w:p>
                <w:p w:rsid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Check all shift reports and set meetings </w:t>
                  </w:r>
                </w:p>
                <w:p w:rsid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Follow all the standards of company policy</w:t>
                  </w:r>
                </w:p>
                <w:p w:rsid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Identify staff development as well as training needs ensures  that training is obtained </w:t>
                  </w:r>
                </w:p>
                <w:p w:rsidR="008016CC" w:rsidRPr="00731C5B" w:rsidRDefault="00731C5B" w:rsidP="00731C5B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Perform other duties as assigned by Project manager</w:t>
                  </w:r>
                </w:p>
              </w:tc>
            </w:tr>
          </w:tbl>
          <w:p w:rsidR="00635853" w:rsidRPr="00A543F7" w:rsidRDefault="00015A24" w:rsidP="00766FD5">
            <w:pPr>
              <w:spacing w:line="250" w:lineRule="auto"/>
              <w:rPr>
                <w:b/>
                <w:sz w:val="8"/>
                <w:szCs w:val="8"/>
              </w:rPr>
            </w:pPr>
            <w:r w:rsidRPr="00A543F7">
              <w:rPr>
                <w:b/>
                <w:sz w:val="8"/>
                <w:szCs w:val="8"/>
              </w:rPr>
              <w:t xml:space="preserve">   </w:t>
            </w:r>
          </w:p>
          <w:p w:rsidR="00635853" w:rsidRPr="00A543F7" w:rsidRDefault="00635853" w:rsidP="00766FD5">
            <w:pPr>
              <w:spacing w:line="250" w:lineRule="auto"/>
              <w:rPr>
                <w:b/>
                <w:sz w:val="8"/>
                <w:szCs w:val="8"/>
              </w:rPr>
            </w:pPr>
          </w:p>
          <w:p w:rsidR="00AC385A" w:rsidRPr="00A543F7" w:rsidRDefault="00AC385A" w:rsidP="00766FD5">
            <w:pPr>
              <w:spacing w:line="250" w:lineRule="auto"/>
              <w:rPr>
                <w:b/>
                <w:sz w:val="8"/>
                <w:szCs w:val="8"/>
              </w:rPr>
            </w:pP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137"/>
              <w:gridCol w:w="8303"/>
            </w:tblGrid>
            <w:tr w:rsidR="00B91ED4" w:rsidRPr="00A543F7" w:rsidTr="008016CC">
              <w:trPr>
                <w:trHeight w:val="268"/>
              </w:trPr>
              <w:tc>
                <w:tcPr>
                  <w:tcW w:w="10440" w:type="dxa"/>
                  <w:gridSpan w:val="2"/>
                  <w:shd w:val="clear" w:color="auto" w:fill="C0C0C0"/>
                  <w:vAlign w:val="center"/>
                </w:tcPr>
                <w:p w:rsidR="00B91ED4" w:rsidRPr="00A543F7" w:rsidRDefault="00B9027A" w:rsidP="008016CC">
                  <w:pPr>
                    <w:spacing w:line="250" w:lineRule="auto"/>
                    <w:rPr>
                      <w:rFonts w:eastAsia="FreeSans"/>
                      <w:b/>
                      <w:i/>
                      <w:color w:val="222222"/>
                    </w:rPr>
                  </w:pPr>
                  <w:r>
                    <w:rPr>
                      <w:rFonts w:eastAsia="FreeSans"/>
                      <w:b/>
                      <w:i/>
                      <w:color w:val="222222"/>
                    </w:rPr>
                    <w:t>Noor-e-</w:t>
                  </w:r>
                  <w:proofErr w:type="spellStart"/>
                  <w:r>
                    <w:rPr>
                      <w:rFonts w:eastAsia="FreeSans"/>
                      <w:b/>
                      <w:i/>
                      <w:color w:val="222222"/>
                    </w:rPr>
                    <w:t>ahad</w:t>
                  </w:r>
                  <w:proofErr w:type="spellEnd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 xml:space="preserve">– </w:t>
                  </w:r>
                  <w:proofErr w:type="spellStart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>lhr</w:t>
                  </w:r>
                  <w:proofErr w:type="spellEnd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 xml:space="preserve">, </w:t>
                  </w:r>
                  <w:proofErr w:type="spellStart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>pakistan</w:t>
                  </w:r>
                  <w:proofErr w:type="spellEnd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>.</w:t>
                  </w:r>
                </w:p>
                <w:p w:rsidR="00B91ED4" w:rsidRPr="00A543F7" w:rsidRDefault="00B91ED4" w:rsidP="00B91ED4">
                  <w:pPr>
                    <w:spacing w:line="25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B91ED4" w:rsidRPr="00A543F7" w:rsidTr="00AE2F9A">
              <w:trPr>
                <w:trHeight w:val="597"/>
              </w:trPr>
              <w:tc>
                <w:tcPr>
                  <w:tcW w:w="2137" w:type="dxa"/>
                  <w:shd w:val="clear" w:color="auto" w:fill="F3F3F3"/>
                  <w:vAlign w:val="center"/>
                </w:tcPr>
                <w:p w:rsidR="00B91ED4" w:rsidRPr="00A543F7" w:rsidRDefault="00B91ED4" w:rsidP="00766FD5">
                  <w:pPr>
                    <w:spacing w:line="250" w:lineRule="auto"/>
                    <w:jc w:val="center"/>
                    <w:rPr>
                      <w:rFonts w:eastAsia="Calibri"/>
                      <w:b/>
                      <w:i/>
                      <w:sz w:val="28"/>
                      <w:szCs w:val="28"/>
                    </w:rPr>
                  </w:pPr>
                  <w:r w:rsidRPr="00A543F7"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Key</w:t>
                  </w:r>
                </w:p>
                <w:p w:rsidR="00B91ED4" w:rsidRPr="00A543F7" w:rsidRDefault="00B91ED4" w:rsidP="00766FD5">
                  <w:pPr>
                    <w:spacing w:line="250" w:lineRule="auto"/>
                    <w:jc w:val="center"/>
                    <w:rPr>
                      <w:b/>
                    </w:rPr>
                  </w:pPr>
                  <w:r w:rsidRPr="00A543F7"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Responsibilities</w:t>
                  </w:r>
                </w:p>
              </w:tc>
              <w:tc>
                <w:tcPr>
                  <w:tcW w:w="8303" w:type="dxa"/>
                  <w:vAlign w:val="center"/>
                </w:tcPr>
                <w:p w:rsidR="008016CC" w:rsidRPr="00A543F7" w:rsidRDefault="00731C5B" w:rsidP="00C14A9F">
                  <w:pPr>
                    <w:rPr>
                      <w:b/>
                      <w:i/>
                      <w:sz w:val="32"/>
                      <w:szCs w:val="32"/>
                      <w:u w:val="doub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double"/>
                    </w:rPr>
                    <w:t>Shift Supervisor</w:t>
                  </w:r>
                </w:p>
                <w:p w:rsidR="00731C5B" w:rsidRPr="00731C5B" w:rsidRDefault="00731C5B" w:rsidP="00731C5B">
                  <w:pPr>
                    <w:pStyle w:val="body2"/>
                    <w:numPr>
                      <w:ilvl w:val="0"/>
                      <w:numId w:val="19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b/>
                      <w:i/>
                      <w:sz w:val="24"/>
                      <w:szCs w:val="24"/>
                    </w:rPr>
                  </w:pPr>
                  <w:r w:rsidRPr="00731C5B">
                    <w:rPr>
                      <w:b/>
                      <w:i/>
                      <w:sz w:val="24"/>
                      <w:szCs w:val="24"/>
                    </w:rPr>
                    <w:t xml:space="preserve">Maintain clean and organized environment and when necessary </w:t>
                  </w:r>
                </w:p>
                <w:p w:rsidR="00731C5B" w:rsidRPr="00731C5B" w:rsidRDefault="00731C5B" w:rsidP="00731C5B">
                  <w:pPr>
                    <w:pStyle w:val="body2"/>
                    <w:numPr>
                      <w:ilvl w:val="0"/>
                      <w:numId w:val="19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b/>
                      <w:i/>
                      <w:sz w:val="24"/>
                      <w:szCs w:val="24"/>
                    </w:rPr>
                  </w:pPr>
                  <w:r w:rsidRPr="00731C5B">
                    <w:rPr>
                      <w:b/>
                      <w:i/>
                      <w:sz w:val="24"/>
                      <w:szCs w:val="24"/>
                    </w:rPr>
                    <w:t>Assists in distribution of duties</w:t>
                  </w:r>
                </w:p>
                <w:p w:rsidR="00731C5B" w:rsidRPr="00731C5B" w:rsidRDefault="00731C5B" w:rsidP="00731C5B">
                  <w:pPr>
                    <w:pStyle w:val="body2"/>
                    <w:numPr>
                      <w:ilvl w:val="0"/>
                      <w:numId w:val="19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b/>
                      <w:i/>
                      <w:sz w:val="24"/>
                      <w:szCs w:val="24"/>
                    </w:rPr>
                  </w:pPr>
                  <w:r w:rsidRPr="00731C5B">
                    <w:rPr>
                      <w:b/>
                      <w:i/>
                      <w:sz w:val="24"/>
                      <w:szCs w:val="24"/>
                    </w:rPr>
                    <w:t>Establishes positive communication among all team members</w:t>
                  </w:r>
                </w:p>
                <w:p w:rsidR="008016CC" w:rsidRPr="00731C5B" w:rsidRDefault="00731C5B" w:rsidP="00731C5B">
                  <w:pPr>
                    <w:pStyle w:val="body2"/>
                    <w:numPr>
                      <w:ilvl w:val="0"/>
                      <w:numId w:val="19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b/>
                      <w:i/>
                      <w:sz w:val="24"/>
                      <w:szCs w:val="24"/>
                    </w:rPr>
                  </w:pPr>
                  <w:r w:rsidRPr="00731C5B">
                    <w:rPr>
                      <w:b/>
                      <w:i/>
                      <w:sz w:val="24"/>
                      <w:szCs w:val="24"/>
                    </w:rPr>
                    <w:t>Provide techniques and guidance to enhance their data entry speed and motivate them towards achieving targets</w:t>
                  </w:r>
                </w:p>
                <w:p w:rsidR="00731C5B" w:rsidRPr="00731C5B" w:rsidRDefault="00731C5B" w:rsidP="00731C5B">
                  <w:pPr>
                    <w:pStyle w:val="body2"/>
                    <w:numPr>
                      <w:ilvl w:val="0"/>
                      <w:numId w:val="19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b/>
                      <w:i/>
                      <w:sz w:val="24"/>
                      <w:szCs w:val="24"/>
                    </w:rPr>
                  </w:pPr>
                  <w:r w:rsidRPr="00731C5B">
                    <w:rPr>
                      <w:b/>
                      <w:i/>
                      <w:sz w:val="24"/>
                      <w:szCs w:val="24"/>
                    </w:rPr>
                    <w:t>Allocate targets to teams on daily basis</w:t>
                  </w:r>
                </w:p>
                <w:p w:rsidR="00731C5B" w:rsidRPr="00A543F7" w:rsidRDefault="00731C5B" w:rsidP="00731C5B">
                  <w:pPr>
                    <w:pStyle w:val="body2"/>
                    <w:shd w:val="clear" w:color="auto" w:fill="FFFFFF"/>
                    <w:spacing w:before="0" w:beforeAutospacing="0" w:after="0" w:afterAutospacing="0"/>
                    <w:ind w:right="240"/>
                    <w:rPr>
                      <w:rFonts w:eastAsia="Calibri"/>
                      <w:b/>
                      <w:i/>
                      <w:sz w:val="18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14A9F" w:rsidRDefault="00C14A9F" w:rsidP="00766FD5">
            <w:pPr>
              <w:spacing w:line="250" w:lineRule="auto"/>
              <w:rPr>
                <w:b/>
                <w:sz w:val="16"/>
                <w:szCs w:val="16"/>
              </w:rPr>
            </w:pP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137"/>
              <w:gridCol w:w="8303"/>
            </w:tblGrid>
            <w:tr w:rsidR="00731C5B" w:rsidRPr="00A543F7" w:rsidTr="00FC26A7">
              <w:trPr>
                <w:trHeight w:val="268"/>
              </w:trPr>
              <w:tc>
                <w:tcPr>
                  <w:tcW w:w="10440" w:type="dxa"/>
                  <w:gridSpan w:val="2"/>
                  <w:shd w:val="clear" w:color="auto" w:fill="C0C0C0"/>
                  <w:vAlign w:val="center"/>
                </w:tcPr>
                <w:p w:rsidR="00731C5B" w:rsidRPr="00A543F7" w:rsidRDefault="00B9027A" w:rsidP="00FC26A7">
                  <w:pPr>
                    <w:spacing w:line="250" w:lineRule="auto"/>
                    <w:rPr>
                      <w:rFonts w:eastAsia="FreeSans"/>
                      <w:b/>
                      <w:i/>
                      <w:color w:val="222222"/>
                    </w:rPr>
                  </w:pPr>
                  <w:bookmarkStart w:id="0" w:name="_GoBack"/>
                  <w:r>
                    <w:rPr>
                      <w:rFonts w:eastAsia="FreeSans"/>
                      <w:b/>
                      <w:i/>
                      <w:color w:val="222222"/>
                    </w:rPr>
                    <w:t>Noor-e-</w:t>
                  </w:r>
                  <w:proofErr w:type="spellStart"/>
                  <w:r>
                    <w:rPr>
                      <w:rFonts w:eastAsia="FreeSans"/>
                      <w:b/>
                      <w:i/>
                      <w:color w:val="222222"/>
                    </w:rPr>
                    <w:t>ahad</w:t>
                  </w:r>
                  <w:proofErr w:type="spellEnd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 xml:space="preserve">– </w:t>
                  </w:r>
                  <w:proofErr w:type="spellStart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>lhr</w:t>
                  </w:r>
                  <w:proofErr w:type="spellEnd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 xml:space="preserve">, </w:t>
                  </w:r>
                  <w:proofErr w:type="spellStart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>pakistan</w:t>
                  </w:r>
                  <w:proofErr w:type="spellEnd"/>
                  <w:r w:rsidRPr="00A543F7">
                    <w:rPr>
                      <w:rFonts w:eastAsia="FreeSans"/>
                      <w:b/>
                      <w:i/>
                      <w:color w:val="222222"/>
                    </w:rPr>
                    <w:t>.</w:t>
                  </w:r>
                </w:p>
                <w:bookmarkEnd w:id="0"/>
                <w:p w:rsidR="00731C5B" w:rsidRPr="00A543F7" w:rsidRDefault="00731C5B" w:rsidP="00FC26A7">
                  <w:pPr>
                    <w:spacing w:line="25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731C5B" w:rsidRPr="00A543F7" w:rsidTr="00AE2F9A">
              <w:trPr>
                <w:trHeight w:val="597"/>
              </w:trPr>
              <w:tc>
                <w:tcPr>
                  <w:tcW w:w="2137" w:type="dxa"/>
                  <w:shd w:val="clear" w:color="auto" w:fill="F3F3F3"/>
                  <w:vAlign w:val="center"/>
                </w:tcPr>
                <w:p w:rsidR="00731C5B" w:rsidRPr="00A543F7" w:rsidRDefault="00731C5B" w:rsidP="00FC26A7">
                  <w:pPr>
                    <w:spacing w:line="250" w:lineRule="auto"/>
                    <w:jc w:val="center"/>
                    <w:rPr>
                      <w:rFonts w:eastAsia="Calibri"/>
                      <w:b/>
                      <w:i/>
                      <w:sz w:val="28"/>
                      <w:szCs w:val="28"/>
                    </w:rPr>
                  </w:pPr>
                  <w:r w:rsidRPr="00A543F7">
                    <w:rPr>
                      <w:rFonts w:eastAsia="Calibri"/>
                      <w:b/>
                      <w:i/>
                      <w:sz w:val="28"/>
                      <w:szCs w:val="28"/>
                    </w:rPr>
                    <w:lastRenderedPageBreak/>
                    <w:t>Key</w:t>
                  </w:r>
                </w:p>
                <w:p w:rsidR="00731C5B" w:rsidRPr="00A543F7" w:rsidRDefault="00731C5B" w:rsidP="00FC26A7">
                  <w:pPr>
                    <w:spacing w:line="250" w:lineRule="auto"/>
                    <w:jc w:val="center"/>
                    <w:rPr>
                      <w:b/>
                    </w:rPr>
                  </w:pPr>
                  <w:r w:rsidRPr="00A543F7">
                    <w:rPr>
                      <w:rFonts w:eastAsia="Calibri"/>
                      <w:b/>
                      <w:i/>
                      <w:sz w:val="28"/>
                      <w:szCs w:val="28"/>
                    </w:rPr>
                    <w:t>Responsibilities</w:t>
                  </w:r>
                </w:p>
              </w:tc>
              <w:tc>
                <w:tcPr>
                  <w:tcW w:w="8303" w:type="dxa"/>
                  <w:vAlign w:val="center"/>
                </w:tcPr>
                <w:p w:rsidR="00731C5B" w:rsidRPr="00A543F7" w:rsidRDefault="00731C5B" w:rsidP="00FC26A7">
                  <w:pPr>
                    <w:rPr>
                      <w:b/>
                      <w:i/>
                      <w:sz w:val="32"/>
                      <w:szCs w:val="32"/>
                      <w:u w:val="doub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double"/>
                    </w:rPr>
                    <w:t>Data Entry operator</w:t>
                  </w:r>
                </w:p>
                <w:p w:rsidR="00731C5B" w:rsidRPr="00731C5B" w:rsidRDefault="00731C5B" w:rsidP="00731C5B">
                  <w:pPr>
                    <w:pStyle w:val="body2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rFonts w:eastAsia="Calibri"/>
                      <w:b/>
                      <w:i/>
                      <w:sz w:val="18"/>
                      <w:szCs w:val="20"/>
                    </w:rPr>
                  </w:pPr>
                  <w:r w:rsidRPr="00731C5B">
                    <w:rPr>
                      <w:b/>
                      <w:i/>
                      <w:sz w:val="24"/>
                      <w:szCs w:val="24"/>
                    </w:rPr>
                    <w:t>Sorting, sequencing and entering text based &amp; numerical data</w:t>
                  </w:r>
                </w:p>
                <w:p w:rsidR="00731C5B" w:rsidRPr="00731C5B" w:rsidRDefault="00731C5B" w:rsidP="00731C5B">
                  <w:pPr>
                    <w:pStyle w:val="body2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rFonts w:eastAsia="Calibri"/>
                      <w:b/>
                      <w:i/>
                      <w:sz w:val="18"/>
                      <w:szCs w:val="20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Achieve assigned targets</w:t>
                  </w:r>
                </w:p>
                <w:p w:rsidR="00731C5B" w:rsidRPr="00731C5B" w:rsidRDefault="00731C5B" w:rsidP="00731C5B">
                  <w:pPr>
                    <w:pStyle w:val="body2"/>
                    <w:numPr>
                      <w:ilvl w:val="0"/>
                      <w:numId w:val="20"/>
                    </w:numPr>
                    <w:shd w:val="clear" w:color="auto" w:fill="FFFFFF"/>
                    <w:spacing w:before="0" w:beforeAutospacing="0" w:after="0" w:afterAutospacing="0"/>
                    <w:ind w:right="240"/>
                    <w:rPr>
                      <w:rFonts w:eastAsia="Calibri"/>
                      <w:b/>
                      <w:i/>
                      <w:sz w:val="18"/>
                      <w:szCs w:val="20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Daily reporting to Shift supervisor</w:t>
                  </w:r>
                </w:p>
              </w:tc>
            </w:tr>
          </w:tbl>
          <w:p w:rsidR="00F82407" w:rsidRPr="00A543F7" w:rsidRDefault="00F82407" w:rsidP="00766FD5">
            <w:pPr>
              <w:spacing w:line="250" w:lineRule="auto"/>
              <w:rPr>
                <w:b/>
                <w:sz w:val="4"/>
                <w:szCs w:val="4"/>
              </w:rPr>
            </w:pPr>
          </w:p>
          <w:p w:rsidR="00F82407" w:rsidRPr="00A543F7" w:rsidRDefault="00F82407" w:rsidP="00766FD5">
            <w:pPr>
              <w:spacing w:line="250" w:lineRule="auto"/>
              <w:rPr>
                <w:b/>
                <w:sz w:val="4"/>
                <w:szCs w:val="4"/>
              </w:rPr>
            </w:pPr>
          </w:p>
        </w:tc>
      </w:tr>
      <w:tr w:rsidR="00F1699A" w:rsidRPr="00A543F7" w:rsidTr="00AE6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489" w:type="dxa"/>
            <w:gridSpan w:val="4"/>
            <w:shd w:val="clear" w:color="auto" w:fill="auto"/>
            <w:vAlign w:val="center"/>
          </w:tcPr>
          <w:p w:rsidR="00F1699A" w:rsidRPr="00A543F7" w:rsidRDefault="00F1699A" w:rsidP="00766FD5">
            <w:pPr>
              <w:spacing w:line="250" w:lineRule="auto"/>
              <w:rPr>
                <w:color w:val="000000"/>
                <w:sz w:val="8"/>
                <w:szCs w:val="8"/>
              </w:rPr>
            </w:pPr>
          </w:p>
        </w:tc>
      </w:tr>
    </w:tbl>
    <w:p w:rsidR="00D177AC" w:rsidRDefault="00D177AC" w:rsidP="00D177AC">
      <w:pPr>
        <w:widowControl w:val="0"/>
        <w:shd w:val="clear" w:color="auto" w:fill="D9D9D9"/>
        <w:tabs>
          <w:tab w:val="left" w:pos="10800"/>
        </w:tabs>
        <w:autoSpaceDE w:val="0"/>
        <w:autoSpaceDN w:val="0"/>
        <w:adjustRightInd w:val="0"/>
        <w:spacing w:line="250" w:lineRule="auto"/>
        <w:ind w:right="101"/>
        <w:rPr>
          <w:sz w:val="16"/>
          <w:szCs w:val="16"/>
          <w:u w:val="single"/>
        </w:rPr>
      </w:pPr>
    </w:p>
    <w:p w:rsidR="00015A24" w:rsidRPr="00A543F7" w:rsidRDefault="00A7525E" w:rsidP="00D177AC">
      <w:pPr>
        <w:widowControl w:val="0"/>
        <w:shd w:val="clear" w:color="auto" w:fill="D9D9D9"/>
        <w:tabs>
          <w:tab w:val="left" w:pos="10800"/>
        </w:tabs>
        <w:autoSpaceDE w:val="0"/>
        <w:autoSpaceDN w:val="0"/>
        <w:adjustRightInd w:val="0"/>
        <w:spacing w:line="250" w:lineRule="auto"/>
        <w:ind w:right="101"/>
        <w:jc w:val="center"/>
        <w:rPr>
          <w:b/>
          <w:shadow/>
          <w:spacing w:val="20"/>
          <w:sz w:val="26"/>
          <w:szCs w:val="26"/>
        </w:rPr>
      </w:pPr>
      <w:r w:rsidRPr="00A543F7">
        <w:rPr>
          <w:b/>
          <w:shadow/>
          <w:spacing w:val="20"/>
          <w:sz w:val="26"/>
          <w:szCs w:val="26"/>
        </w:rPr>
        <w:t>PROFESSIONAL QUALIFICATION</w:t>
      </w:r>
    </w:p>
    <w:p w:rsidR="00015A24" w:rsidRPr="00A543F7" w:rsidRDefault="00015A24" w:rsidP="00015A24">
      <w:pPr>
        <w:widowControl w:val="0"/>
        <w:autoSpaceDE w:val="0"/>
        <w:autoSpaceDN w:val="0"/>
        <w:adjustRightInd w:val="0"/>
        <w:spacing w:line="250" w:lineRule="auto"/>
        <w:ind w:right="200"/>
        <w:rPr>
          <w:sz w:val="8"/>
          <w:szCs w:val="8"/>
        </w:rPr>
      </w:pPr>
    </w:p>
    <w:tbl>
      <w:tblPr>
        <w:tblW w:w="1068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1"/>
        <w:gridCol w:w="1726"/>
        <w:gridCol w:w="5253"/>
      </w:tblGrid>
      <w:tr w:rsidR="00771801" w:rsidRPr="00A543F7" w:rsidTr="00B04D66">
        <w:trPr>
          <w:trHeight w:val="273"/>
        </w:trPr>
        <w:tc>
          <w:tcPr>
            <w:tcW w:w="3701" w:type="dxa"/>
            <w:shd w:val="clear" w:color="auto" w:fill="8C8C8C"/>
            <w:vAlign w:val="center"/>
          </w:tcPr>
          <w:p w:rsidR="00771801" w:rsidRPr="00A543F7" w:rsidRDefault="00771801" w:rsidP="00DE2928">
            <w:pPr>
              <w:spacing w:line="250" w:lineRule="auto"/>
              <w:jc w:val="center"/>
              <w:rPr>
                <w:b/>
              </w:rPr>
            </w:pPr>
            <w:r w:rsidRPr="00A543F7">
              <w:rPr>
                <w:b/>
              </w:rPr>
              <w:t>DEGREE</w:t>
            </w:r>
          </w:p>
        </w:tc>
        <w:tc>
          <w:tcPr>
            <w:tcW w:w="1726" w:type="dxa"/>
            <w:shd w:val="clear" w:color="auto" w:fill="8C8C8C"/>
            <w:vAlign w:val="center"/>
          </w:tcPr>
          <w:p w:rsidR="00771801" w:rsidRPr="00A543F7" w:rsidRDefault="00771801" w:rsidP="00DE2928">
            <w:pPr>
              <w:spacing w:line="250" w:lineRule="auto"/>
              <w:jc w:val="center"/>
              <w:rPr>
                <w:b/>
              </w:rPr>
            </w:pPr>
            <w:r w:rsidRPr="00A543F7">
              <w:rPr>
                <w:b/>
              </w:rPr>
              <w:t>YEAR</w:t>
            </w:r>
          </w:p>
        </w:tc>
        <w:tc>
          <w:tcPr>
            <w:tcW w:w="5253" w:type="dxa"/>
            <w:shd w:val="clear" w:color="auto" w:fill="8C8C8C"/>
            <w:vAlign w:val="center"/>
          </w:tcPr>
          <w:p w:rsidR="00771801" w:rsidRPr="00A543F7" w:rsidRDefault="00771801" w:rsidP="00DE2928">
            <w:pPr>
              <w:spacing w:line="250" w:lineRule="auto"/>
              <w:jc w:val="center"/>
              <w:rPr>
                <w:b/>
              </w:rPr>
            </w:pPr>
            <w:r w:rsidRPr="00A543F7">
              <w:rPr>
                <w:b/>
              </w:rPr>
              <w:t>INSTITUTE/UNIVERSITY</w:t>
            </w:r>
          </w:p>
        </w:tc>
      </w:tr>
      <w:tr w:rsidR="00015A24" w:rsidRPr="00A543F7" w:rsidTr="00B04D66">
        <w:trPr>
          <w:trHeight w:val="273"/>
        </w:trPr>
        <w:tc>
          <w:tcPr>
            <w:tcW w:w="3701" w:type="dxa"/>
            <w:shd w:val="clear" w:color="auto" w:fill="auto"/>
            <w:vAlign w:val="center"/>
          </w:tcPr>
          <w:p w:rsidR="00015A24" w:rsidRPr="00A543F7" w:rsidRDefault="00BC1EC7" w:rsidP="007C7906">
            <w:pPr>
              <w:spacing w:line="25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BBA (</w:t>
            </w:r>
            <w:r w:rsidR="007C7906">
              <w:rPr>
                <w:rFonts w:eastAsia="Calibri"/>
                <w:b/>
                <w:i/>
                <w:sz w:val="22"/>
                <w:szCs w:val="22"/>
              </w:rPr>
              <w:t>Marketing</w:t>
            </w:r>
            <w:r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15A24" w:rsidRPr="00A543F7" w:rsidRDefault="00C50F15" w:rsidP="00DE2928">
            <w:pPr>
              <w:spacing w:line="25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2010-</w:t>
            </w:r>
            <w:r w:rsidR="00B91ED4" w:rsidRPr="00A543F7">
              <w:rPr>
                <w:rFonts w:eastAsia="Calibri"/>
                <w:b/>
                <w:i/>
                <w:sz w:val="22"/>
                <w:szCs w:val="22"/>
              </w:rPr>
              <w:t>20</w:t>
            </w:r>
            <w:r w:rsidR="00BC1EC7">
              <w:rPr>
                <w:rFonts w:eastAsia="Calibri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015A24" w:rsidRPr="00A543F7" w:rsidRDefault="00BC1EC7" w:rsidP="00B04D66">
            <w:pPr>
              <w:spacing w:line="250" w:lineRule="auto"/>
              <w:rPr>
                <w:b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Superior</w:t>
            </w:r>
            <w:r w:rsidR="00A7525E" w:rsidRPr="00A543F7">
              <w:rPr>
                <w:rFonts w:eastAsia="Calibri"/>
                <w:b/>
                <w:i/>
                <w:sz w:val="22"/>
                <w:szCs w:val="22"/>
              </w:rPr>
              <w:t xml:space="preserve"> University Lahore</w:t>
            </w:r>
          </w:p>
        </w:tc>
      </w:tr>
    </w:tbl>
    <w:p w:rsidR="00635853" w:rsidRPr="00A543F7" w:rsidRDefault="00635853" w:rsidP="00B04D66"/>
    <w:p w:rsidR="00A96A14" w:rsidRPr="00A543F7" w:rsidRDefault="00A96A14" w:rsidP="00A96A14">
      <w:pPr>
        <w:widowControl w:val="0"/>
        <w:shd w:val="clear" w:color="auto" w:fill="D9D9D9"/>
        <w:tabs>
          <w:tab w:val="left" w:pos="10800"/>
        </w:tabs>
        <w:autoSpaceDE w:val="0"/>
        <w:autoSpaceDN w:val="0"/>
        <w:adjustRightInd w:val="0"/>
        <w:spacing w:line="250" w:lineRule="auto"/>
        <w:ind w:left="270" w:right="101"/>
        <w:jc w:val="center"/>
        <w:rPr>
          <w:b/>
          <w:shadow/>
          <w:spacing w:val="20"/>
          <w:sz w:val="26"/>
          <w:szCs w:val="26"/>
        </w:rPr>
      </w:pPr>
      <w:r w:rsidRPr="00A543F7">
        <w:rPr>
          <w:b/>
          <w:shadow/>
          <w:spacing w:val="20"/>
          <w:sz w:val="26"/>
          <w:szCs w:val="26"/>
        </w:rPr>
        <w:t>PROJECT</w:t>
      </w:r>
      <w:r w:rsidR="00BC1EC7">
        <w:rPr>
          <w:b/>
          <w:shadow/>
          <w:spacing w:val="20"/>
          <w:sz w:val="26"/>
          <w:szCs w:val="26"/>
        </w:rPr>
        <w:t xml:space="preserve">S &amp; </w:t>
      </w:r>
      <w:r w:rsidR="0039130D">
        <w:rPr>
          <w:b/>
          <w:shadow/>
          <w:spacing w:val="20"/>
          <w:sz w:val="26"/>
          <w:szCs w:val="26"/>
        </w:rPr>
        <w:t>ACHIEVEMENTS</w:t>
      </w:r>
    </w:p>
    <w:p w:rsidR="00A96A14" w:rsidRPr="00A543F7" w:rsidRDefault="00A96A14" w:rsidP="00A96A14">
      <w:pPr>
        <w:widowControl w:val="0"/>
        <w:tabs>
          <w:tab w:val="left" w:pos="10800"/>
        </w:tabs>
        <w:autoSpaceDE w:val="0"/>
        <w:autoSpaceDN w:val="0"/>
        <w:adjustRightInd w:val="0"/>
        <w:spacing w:line="250" w:lineRule="auto"/>
        <w:ind w:left="-180" w:right="101"/>
        <w:jc w:val="center"/>
        <w:rPr>
          <w:sz w:val="8"/>
          <w:szCs w:val="8"/>
        </w:rPr>
      </w:pPr>
    </w:p>
    <w:tbl>
      <w:tblPr>
        <w:tblW w:w="10440" w:type="dxa"/>
        <w:tblInd w:w="4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440"/>
      </w:tblGrid>
      <w:tr w:rsidR="00A96A14" w:rsidRPr="007C7906" w:rsidTr="00BC1EC7">
        <w:trPr>
          <w:trHeight w:val="58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5A" w:rsidRPr="007C7906" w:rsidRDefault="00AC385A" w:rsidP="00A96A14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>Worked as District Coordinator (RWP) 6</w:t>
            </w:r>
            <w:r w:rsidRPr="007C7906">
              <w:rPr>
                <w:i/>
                <w:vertAlign w:val="superscript"/>
              </w:rPr>
              <w:t>th</w:t>
            </w:r>
            <w:r w:rsidRPr="007C7906">
              <w:rPr>
                <w:i/>
              </w:rPr>
              <w:t xml:space="preserve"> QAT FAS Program of </w:t>
            </w:r>
            <w:r w:rsidRPr="007C7906">
              <w:rPr>
                <w:b/>
                <w:i/>
              </w:rPr>
              <w:t>Punjab Education Foundation (PEF).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 xml:space="preserve">Attended 3 days training on a module of </w:t>
            </w:r>
            <w:r w:rsidRPr="007C7906">
              <w:rPr>
                <w:b/>
                <w:bCs/>
                <w:i/>
              </w:rPr>
              <w:t>CAPM certification</w:t>
            </w:r>
            <w:r w:rsidRPr="007C7906">
              <w:rPr>
                <w:i/>
              </w:rPr>
              <w:t xml:space="preserve"> by Certified (PMP)   Mr. </w:t>
            </w:r>
            <w:proofErr w:type="spellStart"/>
            <w:r w:rsidRPr="007C7906">
              <w:rPr>
                <w:i/>
              </w:rPr>
              <w:t>Ahsan</w:t>
            </w:r>
            <w:proofErr w:type="spellEnd"/>
            <w:r w:rsidRPr="007C7906">
              <w:rPr>
                <w:i/>
              </w:rPr>
              <w:t xml:space="preserve"> project </w:t>
            </w:r>
            <w:proofErr w:type="spellStart"/>
            <w:r w:rsidRPr="007C7906">
              <w:rPr>
                <w:i/>
              </w:rPr>
              <w:t>Manger</w:t>
            </w:r>
            <w:proofErr w:type="spellEnd"/>
            <w:r w:rsidRPr="007C7906">
              <w:rPr>
                <w:i/>
              </w:rPr>
              <w:t xml:space="preserve"> in </w:t>
            </w:r>
            <w:proofErr w:type="spellStart"/>
            <w:r w:rsidRPr="007C7906">
              <w:rPr>
                <w:i/>
              </w:rPr>
              <w:t>Warid</w:t>
            </w:r>
            <w:proofErr w:type="spellEnd"/>
            <w:r w:rsidRPr="007C7906">
              <w:rPr>
                <w:i/>
              </w:rPr>
              <w:t xml:space="preserve"> Telecom.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 xml:space="preserve">Worked as a Field researcher with </w:t>
            </w:r>
            <w:proofErr w:type="spellStart"/>
            <w:r w:rsidRPr="007C7906">
              <w:rPr>
                <w:b/>
                <w:bCs/>
                <w:i/>
              </w:rPr>
              <w:t>Sidat</w:t>
            </w:r>
            <w:proofErr w:type="spellEnd"/>
            <w:r w:rsidRPr="007C7906">
              <w:rPr>
                <w:b/>
                <w:bCs/>
                <w:i/>
              </w:rPr>
              <w:t xml:space="preserve"> </w:t>
            </w:r>
            <w:proofErr w:type="spellStart"/>
            <w:r w:rsidRPr="007C7906">
              <w:rPr>
                <w:b/>
                <w:bCs/>
                <w:i/>
              </w:rPr>
              <w:t>Hyder</w:t>
            </w:r>
            <w:proofErr w:type="spellEnd"/>
            <w:r w:rsidRPr="007C7906">
              <w:rPr>
                <w:b/>
                <w:bCs/>
                <w:i/>
              </w:rPr>
              <w:t xml:space="preserve"> </w:t>
            </w:r>
            <w:proofErr w:type="spellStart"/>
            <w:r w:rsidRPr="007C7906">
              <w:rPr>
                <w:b/>
                <w:bCs/>
                <w:i/>
              </w:rPr>
              <w:t>Murshed</w:t>
            </w:r>
            <w:proofErr w:type="spellEnd"/>
            <w:r w:rsidRPr="007C7906">
              <w:rPr>
                <w:b/>
                <w:bCs/>
                <w:i/>
              </w:rPr>
              <w:t xml:space="preserve"> Associates</w:t>
            </w:r>
            <w:r w:rsidRPr="007C7906">
              <w:rPr>
                <w:i/>
              </w:rPr>
              <w:t xml:space="preserve"> on a Project of </w:t>
            </w:r>
            <w:r w:rsidRPr="007C7906">
              <w:rPr>
                <w:b/>
                <w:bCs/>
                <w:i/>
              </w:rPr>
              <w:t xml:space="preserve">PSDF </w:t>
            </w:r>
            <w:r w:rsidRPr="007C7906">
              <w:rPr>
                <w:i/>
              </w:rPr>
              <w:t>(Pakistan skills development funds) on Footwear industry of Pakistan.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20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 xml:space="preserve">Field work of customer satisfaction survey with </w:t>
            </w:r>
            <w:proofErr w:type="spellStart"/>
            <w:r w:rsidRPr="007C7906">
              <w:rPr>
                <w:b/>
                <w:bCs/>
                <w:i/>
              </w:rPr>
              <w:t>Startex</w:t>
            </w:r>
            <w:proofErr w:type="spellEnd"/>
            <w:r w:rsidRPr="007C7906">
              <w:rPr>
                <w:b/>
                <w:bCs/>
                <w:i/>
              </w:rPr>
              <w:t xml:space="preserve"> Marketing services</w:t>
            </w:r>
            <w:r w:rsidRPr="007C7906">
              <w:rPr>
                <w:i/>
              </w:rPr>
              <w:t xml:space="preserve"> as well as </w:t>
            </w:r>
            <w:r w:rsidRPr="007C7906">
              <w:rPr>
                <w:b/>
                <w:bCs/>
                <w:i/>
              </w:rPr>
              <w:t>Oasis Insights</w:t>
            </w:r>
            <w:r w:rsidRPr="007C7906">
              <w:rPr>
                <w:i/>
              </w:rPr>
              <w:t>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>Worked as Steward in Punjab Youth festival 2014 and 2015.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 xml:space="preserve">Organized </w:t>
            </w:r>
            <w:r w:rsidRPr="007C7906">
              <w:rPr>
                <w:b/>
                <w:bCs/>
                <w:i/>
              </w:rPr>
              <w:t>CEO forums</w:t>
            </w:r>
            <w:r w:rsidRPr="007C7906">
              <w:rPr>
                <w:i/>
              </w:rPr>
              <w:t xml:space="preserve"> in superior university.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>Certificate of participation in Brand activation of “</w:t>
            </w:r>
            <w:r w:rsidRPr="007C7906">
              <w:rPr>
                <w:b/>
                <w:bCs/>
                <w:i/>
              </w:rPr>
              <w:t xml:space="preserve">Daily </w:t>
            </w:r>
            <w:proofErr w:type="spellStart"/>
            <w:r w:rsidRPr="007C7906">
              <w:rPr>
                <w:b/>
                <w:bCs/>
                <w:i/>
              </w:rPr>
              <w:t>Nai</w:t>
            </w:r>
            <w:proofErr w:type="spellEnd"/>
            <w:r w:rsidRPr="007C7906">
              <w:rPr>
                <w:b/>
                <w:bCs/>
                <w:i/>
              </w:rPr>
              <w:t xml:space="preserve"> </w:t>
            </w:r>
            <w:proofErr w:type="spellStart"/>
            <w:r w:rsidRPr="007C7906">
              <w:rPr>
                <w:b/>
                <w:bCs/>
                <w:i/>
              </w:rPr>
              <w:t>Baat</w:t>
            </w:r>
            <w:proofErr w:type="spellEnd"/>
            <w:r w:rsidRPr="007C7906">
              <w:rPr>
                <w:b/>
                <w:bCs/>
                <w:i/>
              </w:rPr>
              <w:t>”</w:t>
            </w:r>
            <w:r w:rsidRPr="007C7906">
              <w:rPr>
                <w:i/>
              </w:rPr>
              <w:t xml:space="preserve"> as a team leader.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b/>
                <w:i/>
              </w:rPr>
              <w:t>Team leader</w:t>
            </w:r>
            <w:r w:rsidRPr="007C7906">
              <w:rPr>
                <w:i/>
              </w:rPr>
              <w:t xml:space="preserve"> in the 6</w:t>
            </w:r>
            <w:r w:rsidRPr="007C7906">
              <w:rPr>
                <w:i/>
                <w:vertAlign w:val="superscript"/>
              </w:rPr>
              <w:t>th</w:t>
            </w:r>
            <w:r w:rsidRPr="007C7906">
              <w:rPr>
                <w:i/>
              </w:rPr>
              <w:t xml:space="preserve"> QAT FAS Program of </w:t>
            </w:r>
            <w:r w:rsidRPr="007C7906">
              <w:rPr>
                <w:b/>
                <w:i/>
              </w:rPr>
              <w:t>Punjab Education Foundation (PEF).</w:t>
            </w:r>
          </w:p>
          <w:p w:rsidR="00BC1EC7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100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 xml:space="preserve">Attended a four days training on </w:t>
            </w:r>
            <w:r w:rsidRPr="007C7906">
              <w:rPr>
                <w:b/>
                <w:bCs/>
                <w:i/>
              </w:rPr>
              <w:t>“Social action project”</w:t>
            </w:r>
            <w:r w:rsidRPr="007C7906">
              <w:rPr>
                <w:i/>
              </w:rPr>
              <w:t xml:space="preserve"> by </w:t>
            </w:r>
            <w:r w:rsidRPr="007C7906">
              <w:rPr>
                <w:b/>
                <w:bCs/>
                <w:i/>
              </w:rPr>
              <w:t>Mr. Baber</w:t>
            </w:r>
            <w:r w:rsidRPr="007C7906">
              <w:rPr>
                <w:i/>
              </w:rPr>
              <w:t xml:space="preserve"> at Superior University Lahore. A project by </w:t>
            </w:r>
            <w:r w:rsidRPr="007C7906">
              <w:rPr>
                <w:b/>
                <w:bCs/>
                <w:i/>
              </w:rPr>
              <w:t>British Council</w:t>
            </w:r>
            <w:r w:rsidRPr="007C7906">
              <w:rPr>
                <w:i/>
              </w:rPr>
              <w:t xml:space="preserve"> and </w:t>
            </w:r>
            <w:proofErr w:type="spellStart"/>
            <w:r w:rsidRPr="007C7906">
              <w:rPr>
                <w:b/>
                <w:bCs/>
                <w:i/>
              </w:rPr>
              <w:t>Channan</w:t>
            </w:r>
            <w:proofErr w:type="spellEnd"/>
            <w:r w:rsidRPr="007C7906">
              <w:rPr>
                <w:b/>
                <w:bCs/>
                <w:i/>
              </w:rPr>
              <w:t xml:space="preserve"> Development Association,</w:t>
            </w:r>
            <w:r w:rsidRPr="007C7906">
              <w:rPr>
                <w:bCs/>
                <w:i/>
              </w:rPr>
              <w:t xml:space="preserve"> Initiated welfare organization named as</w:t>
            </w:r>
            <w:r w:rsidRPr="007C7906">
              <w:rPr>
                <w:b/>
                <w:bCs/>
                <w:i/>
              </w:rPr>
              <w:t xml:space="preserve"> AASRA Welfare Foundation</w:t>
            </w:r>
            <w:r w:rsidR="00455524">
              <w:rPr>
                <w:b/>
                <w:bCs/>
                <w:i/>
              </w:rPr>
              <w:t>.</w:t>
            </w:r>
          </w:p>
          <w:p w:rsidR="00BD0442" w:rsidRPr="007C7906" w:rsidRDefault="00BC1EC7" w:rsidP="00BC1EC7">
            <w:pPr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mbol" w:hAnsi="Symbol" w:cs="Symbol"/>
                <w:i/>
              </w:rPr>
            </w:pPr>
            <w:r w:rsidRPr="007C7906">
              <w:rPr>
                <w:i/>
              </w:rPr>
              <w:t>Position Holder in 1</w:t>
            </w:r>
            <w:r w:rsidRPr="007C7906">
              <w:rPr>
                <w:i/>
                <w:vertAlign w:val="superscript"/>
              </w:rPr>
              <w:t>st</w:t>
            </w:r>
            <w:r w:rsidRPr="007C7906">
              <w:rPr>
                <w:i/>
              </w:rPr>
              <w:t>, 3</w:t>
            </w:r>
            <w:r w:rsidRPr="007C7906">
              <w:rPr>
                <w:i/>
                <w:vertAlign w:val="superscript"/>
              </w:rPr>
              <w:t>rd</w:t>
            </w:r>
            <w:r w:rsidRPr="007C7906">
              <w:rPr>
                <w:i/>
              </w:rPr>
              <w:t>, 5</w:t>
            </w:r>
            <w:r w:rsidRPr="007C7906">
              <w:rPr>
                <w:i/>
                <w:vertAlign w:val="superscript"/>
              </w:rPr>
              <w:t>th</w:t>
            </w:r>
            <w:r w:rsidRPr="007C7906">
              <w:rPr>
                <w:i/>
              </w:rPr>
              <w:t>, 6</w:t>
            </w:r>
            <w:r w:rsidRPr="007C7906">
              <w:rPr>
                <w:i/>
                <w:vertAlign w:val="superscript"/>
              </w:rPr>
              <w:t>th</w:t>
            </w:r>
            <w:r w:rsidRPr="007C7906">
              <w:rPr>
                <w:i/>
              </w:rPr>
              <w:t xml:space="preserve"> semester during Bachelors.</w:t>
            </w:r>
          </w:p>
        </w:tc>
      </w:tr>
    </w:tbl>
    <w:p w:rsidR="00CE4289" w:rsidRPr="007C7906" w:rsidRDefault="00CE4289" w:rsidP="00B04D66">
      <w:pPr>
        <w:rPr>
          <w:i/>
        </w:rPr>
      </w:pPr>
    </w:p>
    <w:p w:rsidR="00BC1EC7" w:rsidRDefault="00BC1EC7" w:rsidP="00B04D66"/>
    <w:p w:rsidR="00762719" w:rsidRPr="00A543F7" w:rsidRDefault="001E1A0F" w:rsidP="00762719">
      <w:pPr>
        <w:widowControl w:val="0"/>
        <w:shd w:val="clear" w:color="auto" w:fill="D9D9D9"/>
        <w:tabs>
          <w:tab w:val="left" w:pos="10800"/>
        </w:tabs>
        <w:autoSpaceDE w:val="0"/>
        <w:autoSpaceDN w:val="0"/>
        <w:adjustRightInd w:val="0"/>
        <w:spacing w:line="250" w:lineRule="auto"/>
        <w:ind w:left="270" w:right="101"/>
        <w:jc w:val="center"/>
        <w:rPr>
          <w:b/>
          <w:shadow/>
          <w:spacing w:val="20"/>
          <w:sz w:val="26"/>
          <w:szCs w:val="26"/>
        </w:rPr>
      </w:pPr>
      <w:r>
        <w:rPr>
          <w:b/>
          <w:shadow/>
          <w:spacing w:val="20"/>
          <w:sz w:val="26"/>
          <w:szCs w:val="26"/>
        </w:rPr>
        <w:t>L</w:t>
      </w:r>
      <w:r w:rsidR="00762719" w:rsidRPr="00A543F7">
        <w:rPr>
          <w:b/>
          <w:shadow/>
          <w:spacing w:val="20"/>
          <w:sz w:val="26"/>
          <w:szCs w:val="26"/>
        </w:rPr>
        <w:t>ANGUAGES KNOWN</w:t>
      </w:r>
    </w:p>
    <w:p w:rsidR="00762719" w:rsidRPr="00A543F7" w:rsidRDefault="00762719" w:rsidP="00762719">
      <w:pPr>
        <w:widowControl w:val="0"/>
        <w:tabs>
          <w:tab w:val="left" w:pos="10800"/>
        </w:tabs>
        <w:autoSpaceDE w:val="0"/>
        <w:autoSpaceDN w:val="0"/>
        <w:adjustRightInd w:val="0"/>
        <w:spacing w:line="250" w:lineRule="auto"/>
        <w:ind w:left="-180" w:right="101"/>
        <w:jc w:val="center"/>
        <w:rPr>
          <w:sz w:val="8"/>
          <w:szCs w:val="8"/>
        </w:rPr>
      </w:pPr>
    </w:p>
    <w:tbl>
      <w:tblPr>
        <w:tblW w:w="10530" w:type="dxa"/>
        <w:tblInd w:w="37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530"/>
      </w:tblGrid>
      <w:tr w:rsidR="00762719" w:rsidRPr="00A543F7" w:rsidTr="00CC14AA">
        <w:trPr>
          <w:trHeight w:val="58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5A" w:rsidRPr="00A543F7" w:rsidRDefault="00AC385A" w:rsidP="00AC385A">
            <w:pPr>
              <w:pStyle w:val="body2"/>
              <w:shd w:val="clear" w:color="auto" w:fill="FFFFFF"/>
              <w:spacing w:before="0" w:beforeAutospacing="0" w:after="0" w:afterAutospacing="0"/>
              <w:ind w:left="1440" w:right="240"/>
              <w:rPr>
                <w:rFonts w:eastAsia="Calibri"/>
                <w:b/>
                <w:i/>
                <w:sz w:val="22"/>
                <w:szCs w:val="22"/>
              </w:rPr>
            </w:pPr>
          </w:p>
          <w:p w:rsidR="00762719" w:rsidRPr="00743402" w:rsidRDefault="00762719" w:rsidP="00762719">
            <w:pPr>
              <w:pStyle w:val="body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0"/>
              <w:rPr>
                <w:rFonts w:eastAsia="Calibri"/>
                <w:b/>
                <w:i/>
                <w:sz w:val="24"/>
                <w:szCs w:val="24"/>
              </w:rPr>
            </w:pPr>
            <w:r w:rsidRPr="00743402">
              <w:rPr>
                <w:rFonts w:eastAsia="Calibri"/>
                <w:b/>
                <w:i/>
                <w:sz w:val="24"/>
                <w:szCs w:val="24"/>
              </w:rPr>
              <w:t>Fluent in ENGLISH spea</w:t>
            </w:r>
            <w:r w:rsidR="00ED60B6" w:rsidRPr="00743402">
              <w:rPr>
                <w:rFonts w:eastAsia="Calibri"/>
                <w:b/>
                <w:i/>
                <w:sz w:val="24"/>
                <w:szCs w:val="24"/>
              </w:rPr>
              <w:t>king</w:t>
            </w:r>
            <w:r w:rsidRPr="00743402">
              <w:rPr>
                <w:rFonts w:eastAsia="Calibri"/>
                <w:b/>
                <w:i/>
                <w:sz w:val="24"/>
                <w:szCs w:val="24"/>
              </w:rPr>
              <w:t>,</w:t>
            </w:r>
            <w:r w:rsidR="00ED60B6" w:rsidRPr="00743402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743402">
              <w:rPr>
                <w:rFonts w:eastAsia="Calibri"/>
                <w:b/>
                <w:i/>
                <w:sz w:val="24"/>
                <w:szCs w:val="24"/>
              </w:rPr>
              <w:t>reading &amp; writing</w:t>
            </w:r>
            <w:r w:rsidR="000F3F47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AC385A" w:rsidRPr="000F3F47" w:rsidRDefault="00762719" w:rsidP="00BC1EC7">
            <w:pPr>
              <w:pStyle w:val="body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0"/>
              <w:rPr>
                <w:rFonts w:eastAsia="Calibri"/>
                <w:b/>
                <w:i/>
                <w:sz w:val="22"/>
                <w:szCs w:val="22"/>
              </w:rPr>
            </w:pPr>
            <w:r w:rsidRPr="00743402">
              <w:rPr>
                <w:rFonts w:eastAsia="Calibri"/>
                <w:b/>
                <w:i/>
                <w:sz w:val="24"/>
                <w:szCs w:val="24"/>
              </w:rPr>
              <w:t>Fluent in URDU speaking,</w:t>
            </w:r>
            <w:r w:rsidR="00ED60B6" w:rsidRPr="00743402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743402">
              <w:rPr>
                <w:rFonts w:eastAsia="Calibri"/>
                <w:b/>
                <w:i/>
                <w:sz w:val="24"/>
                <w:szCs w:val="24"/>
              </w:rPr>
              <w:t>reading &amp; writing</w:t>
            </w:r>
            <w:r w:rsidR="000F3F47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BE167E" w:rsidRPr="00DD6E6A" w:rsidRDefault="000F3F47" w:rsidP="00DD6E6A">
            <w:pPr>
              <w:pStyle w:val="body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right="240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Fluent in </w:t>
            </w:r>
            <w:r w:rsidRPr="000F3F47">
              <w:rPr>
                <w:rFonts w:eastAsia="Calibri"/>
                <w:b/>
                <w:i/>
                <w:sz w:val="24"/>
                <w:szCs w:val="24"/>
              </w:rPr>
              <w:t>PUNJABI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743402">
              <w:rPr>
                <w:rFonts w:eastAsia="Calibri"/>
                <w:b/>
                <w:i/>
                <w:sz w:val="24"/>
                <w:szCs w:val="24"/>
              </w:rPr>
              <w:t>speaking, reading &amp; writing</w:t>
            </w:r>
            <w:r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</w:tc>
      </w:tr>
    </w:tbl>
    <w:p w:rsidR="00015A24" w:rsidRPr="00A543F7" w:rsidRDefault="00015A24" w:rsidP="00786033">
      <w:pPr>
        <w:pStyle w:val="Footer"/>
        <w:spacing w:line="250" w:lineRule="auto"/>
        <w:rPr>
          <w:sz w:val="8"/>
          <w:szCs w:val="8"/>
        </w:rPr>
      </w:pPr>
    </w:p>
    <w:p w:rsidR="00540147" w:rsidRPr="00A543F7" w:rsidRDefault="00540147" w:rsidP="00786033">
      <w:pPr>
        <w:pStyle w:val="Footer"/>
        <w:spacing w:line="250" w:lineRule="auto"/>
        <w:rPr>
          <w:sz w:val="8"/>
          <w:szCs w:val="8"/>
        </w:rPr>
      </w:pPr>
    </w:p>
    <w:sectPr w:rsidR="00540147" w:rsidRPr="00A543F7" w:rsidSect="00731C5B">
      <w:footerReference w:type="default" r:id="rId11"/>
      <w:pgSz w:w="11909" w:h="16834" w:code="9"/>
      <w:pgMar w:top="1354" w:right="576" w:bottom="630" w:left="43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A7" w:rsidRDefault="00757DA7">
      <w:r>
        <w:separator/>
      </w:r>
    </w:p>
  </w:endnote>
  <w:endnote w:type="continuationSeparator" w:id="0">
    <w:p w:rsidR="00757DA7" w:rsidRDefault="0075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4" w:rsidRPr="00B11226" w:rsidRDefault="00015A24" w:rsidP="007624E4">
    <w:pPr>
      <w:pStyle w:val="Footer"/>
      <w:tabs>
        <w:tab w:val="clear" w:pos="8640"/>
        <w:tab w:val="right" w:pos="9630"/>
        <w:tab w:val="left" w:pos="10080"/>
        <w:tab w:val="left" w:pos="10170"/>
      </w:tabs>
      <w:rPr>
        <w:rFonts w:ascii="Tahoma" w:hAnsi="Tahoma" w:cs="Tahoma"/>
        <w:sz w:val="18"/>
        <w:szCs w:val="18"/>
      </w:rPr>
    </w:pPr>
  </w:p>
  <w:p w:rsidR="00274C72" w:rsidRPr="00B11226" w:rsidRDefault="00274C72" w:rsidP="007624E4">
    <w:pPr>
      <w:pStyle w:val="Footer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A7" w:rsidRDefault="00757DA7">
      <w:r>
        <w:separator/>
      </w:r>
    </w:p>
  </w:footnote>
  <w:footnote w:type="continuationSeparator" w:id="0">
    <w:p w:rsidR="00757DA7" w:rsidRDefault="0075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577"/>
    <w:multiLevelType w:val="hybridMultilevel"/>
    <w:tmpl w:val="5AE0AA5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8E66ED"/>
    <w:multiLevelType w:val="hybridMultilevel"/>
    <w:tmpl w:val="B2002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D48"/>
    <w:multiLevelType w:val="hybridMultilevel"/>
    <w:tmpl w:val="24F63B78"/>
    <w:lvl w:ilvl="0" w:tplc="0D7C89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E714F"/>
    <w:multiLevelType w:val="hybridMultilevel"/>
    <w:tmpl w:val="7322599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15E5C6D"/>
    <w:multiLevelType w:val="hybridMultilevel"/>
    <w:tmpl w:val="2E90D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C3500"/>
    <w:multiLevelType w:val="hybridMultilevel"/>
    <w:tmpl w:val="134E0D90"/>
    <w:lvl w:ilvl="0" w:tplc="5E6A82A0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940164"/>
    <w:multiLevelType w:val="hybridMultilevel"/>
    <w:tmpl w:val="34A610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62615B"/>
    <w:multiLevelType w:val="multilevel"/>
    <w:tmpl w:val="1A7A0256"/>
    <w:lvl w:ilvl="0">
      <w:start w:val="1"/>
      <w:numFmt w:val="bullet"/>
      <w:lvlText w:val="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2414F"/>
    <w:multiLevelType w:val="hybridMultilevel"/>
    <w:tmpl w:val="513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959B1"/>
    <w:multiLevelType w:val="hybridMultilevel"/>
    <w:tmpl w:val="58D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D01B3"/>
    <w:multiLevelType w:val="hybridMultilevel"/>
    <w:tmpl w:val="B2D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568A9"/>
    <w:multiLevelType w:val="multilevel"/>
    <w:tmpl w:val="464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558EC"/>
    <w:multiLevelType w:val="hybridMultilevel"/>
    <w:tmpl w:val="A8DA3AEE"/>
    <w:lvl w:ilvl="0" w:tplc="0409000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1" w:tplc="04090003">
      <w:start w:val="1"/>
      <w:numFmt w:val="bullet"/>
      <w:pStyle w:val="Achievement"/>
      <w:lvlText w:val=""/>
      <w:lvlJc w:val="left"/>
      <w:pPr>
        <w:tabs>
          <w:tab w:val="num" w:pos="2668"/>
        </w:tabs>
        <w:ind w:left="2553" w:hanging="245"/>
      </w:pPr>
      <w:rPr>
        <w:rFonts w:ascii="Symbol" w:hAnsi="Symbol" w:hint="default"/>
        <w:sz w:val="22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13">
    <w:nsid w:val="54131C20"/>
    <w:multiLevelType w:val="hybridMultilevel"/>
    <w:tmpl w:val="763201B2"/>
    <w:lvl w:ilvl="0" w:tplc="8CFC2C4E">
      <w:start w:val="1"/>
      <w:numFmt w:val="bullet"/>
      <w:lvlText w:val=""/>
      <w:lvlJc w:val="left"/>
      <w:pPr>
        <w:ind w:left="469" w:hanging="269"/>
      </w:pPr>
      <w:rPr>
        <w:rFonts w:ascii="Wingdings" w:eastAsia="Wingdings" w:hAnsi="Wingdings" w:hint="default"/>
        <w:w w:val="100"/>
        <w:sz w:val="20"/>
        <w:szCs w:val="20"/>
      </w:rPr>
    </w:lvl>
    <w:lvl w:ilvl="1" w:tplc="EFEA8C5E">
      <w:start w:val="1"/>
      <w:numFmt w:val="bullet"/>
      <w:lvlText w:val="•"/>
      <w:lvlJc w:val="left"/>
      <w:pPr>
        <w:ind w:left="1404" w:hanging="269"/>
      </w:pPr>
      <w:rPr>
        <w:rFonts w:hint="default"/>
      </w:rPr>
    </w:lvl>
    <w:lvl w:ilvl="2" w:tplc="546897DC">
      <w:start w:val="1"/>
      <w:numFmt w:val="bullet"/>
      <w:lvlText w:val="•"/>
      <w:lvlJc w:val="left"/>
      <w:pPr>
        <w:ind w:left="2349" w:hanging="269"/>
      </w:pPr>
      <w:rPr>
        <w:rFonts w:hint="default"/>
      </w:rPr>
    </w:lvl>
    <w:lvl w:ilvl="3" w:tplc="62A26D6C">
      <w:start w:val="1"/>
      <w:numFmt w:val="bullet"/>
      <w:lvlText w:val="•"/>
      <w:lvlJc w:val="left"/>
      <w:pPr>
        <w:ind w:left="3294" w:hanging="269"/>
      </w:pPr>
      <w:rPr>
        <w:rFonts w:hint="default"/>
      </w:rPr>
    </w:lvl>
    <w:lvl w:ilvl="4" w:tplc="37FAEB0A">
      <w:start w:val="1"/>
      <w:numFmt w:val="bullet"/>
      <w:lvlText w:val="•"/>
      <w:lvlJc w:val="left"/>
      <w:pPr>
        <w:ind w:left="4239" w:hanging="269"/>
      </w:pPr>
      <w:rPr>
        <w:rFonts w:hint="default"/>
      </w:rPr>
    </w:lvl>
    <w:lvl w:ilvl="5" w:tplc="97E0034A">
      <w:start w:val="1"/>
      <w:numFmt w:val="bullet"/>
      <w:lvlText w:val="•"/>
      <w:lvlJc w:val="left"/>
      <w:pPr>
        <w:ind w:left="5184" w:hanging="269"/>
      </w:pPr>
      <w:rPr>
        <w:rFonts w:hint="default"/>
      </w:rPr>
    </w:lvl>
    <w:lvl w:ilvl="6" w:tplc="94260B72">
      <w:start w:val="1"/>
      <w:numFmt w:val="bullet"/>
      <w:lvlText w:val="•"/>
      <w:lvlJc w:val="left"/>
      <w:pPr>
        <w:ind w:left="6129" w:hanging="269"/>
      </w:pPr>
      <w:rPr>
        <w:rFonts w:hint="default"/>
      </w:rPr>
    </w:lvl>
    <w:lvl w:ilvl="7" w:tplc="76D2B000">
      <w:start w:val="1"/>
      <w:numFmt w:val="bullet"/>
      <w:lvlText w:val="•"/>
      <w:lvlJc w:val="left"/>
      <w:pPr>
        <w:ind w:left="7074" w:hanging="269"/>
      </w:pPr>
      <w:rPr>
        <w:rFonts w:hint="default"/>
      </w:rPr>
    </w:lvl>
    <w:lvl w:ilvl="8" w:tplc="819221AC">
      <w:start w:val="1"/>
      <w:numFmt w:val="bullet"/>
      <w:lvlText w:val="•"/>
      <w:lvlJc w:val="left"/>
      <w:pPr>
        <w:ind w:left="8019" w:hanging="269"/>
      </w:pPr>
      <w:rPr>
        <w:rFonts w:hint="default"/>
      </w:rPr>
    </w:lvl>
  </w:abstractNum>
  <w:abstractNum w:abstractNumId="14">
    <w:nsid w:val="589F17E1"/>
    <w:multiLevelType w:val="hybridMultilevel"/>
    <w:tmpl w:val="840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17AC2"/>
    <w:multiLevelType w:val="hybridMultilevel"/>
    <w:tmpl w:val="8A5A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5ECC"/>
    <w:multiLevelType w:val="hybridMultilevel"/>
    <w:tmpl w:val="A99AFE48"/>
    <w:lvl w:ilvl="0" w:tplc="C8063934">
      <w:start w:val="1"/>
      <w:numFmt w:val="bullet"/>
      <w:pStyle w:val="NormalPalatinoLinotype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85EF6"/>
    <w:multiLevelType w:val="hybridMultilevel"/>
    <w:tmpl w:val="2AA69EB6"/>
    <w:lvl w:ilvl="0" w:tplc="20060D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D722D9"/>
    <w:multiLevelType w:val="multilevel"/>
    <w:tmpl w:val="40D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C4082"/>
    <w:multiLevelType w:val="hybridMultilevel"/>
    <w:tmpl w:val="0974E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3E467D"/>
    <w:multiLevelType w:val="hybridMultilevel"/>
    <w:tmpl w:val="86D05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E2B64"/>
    <w:multiLevelType w:val="hybridMultilevel"/>
    <w:tmpl w:val="BE6CE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E45E6"/>
    <w:multiLevelType w:val="hybridMultilevel"/>
    <w:tmpl w:val="F7CCE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2"/>
  </w:num>
  <w:num w:numId="6">
    <w:abstractNumId w:val="6"/>
  </w:num>
  <w:num w:numId="7">
    <w:abstractNumId w:val="1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0"/>
  </w:num>
  <w:num w:numId="13">
    <w:abstractNumId w:val="21"/>
  </w:num>
  <w:num w:numId="14">
    <w:abstractNumId w:val="11"/>
  </w:num>
  <w:num w:numId="15">
    <w:abstractNumId w:val="18"/>
  </w:num>
  <w:num w:numId="16">
    <w:abstractNumId w:val="4"/>
  </w:num>
  <w:num w:numId="17">
    <w:abstractNumId w:val="3"/>
  </w:num>
  <w:num w:numId="18">
    <w:abstractNumId w:val="9"/>
  </w:num>
  <w:num w:numId="19">
    <w:abstractNumId w:val="14"/>
  </w:num>
  <w:num w:numId="20">
    <w:abstractNumId w:val="15"/>
  </w:num>
  <w:num w:numId="21">
    <w:abstractNumId w:val="8"/>
  </w:num>
  <w:num w:numId="22">
    <w:abstractNumId w:val="10"/>
  </w:num>
  <w:num w:numId="2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A4D"/>
    <w:rsid w:val="00007B44"/>
    <w:rsid w:val="0001033D"/>
    <w:rsid w:val="00012BFA"/>
    <w:rsid w:val="00015A24"/>
    <w:rsid w:val="00021334"/>
    <w:rsid w:val="00024C1A"/>
    <w:rsid w:val="00026FF1"/>
    <w:rsid w:val="000350BB"/>
    <w:rsid w:val="00037998"/>
    <w:rsid w:val="00042CDF"/>
    <w:rsid w:val="0004393D"/>
    <w:rsid w:val="00057BD2"/>
    <w:rsid w:val="00061EA4"/>
    <w:rsid w:val="00066722"/>
    <w:rsid w:val="00075CC6"/>
    <w:rsid w:val="00075EF6"/>
    <w:rsid w:val="00081DAB"/>
    <w:rsid w:val="000938D8"/>
    <w:rsid w:val="0009487E"/>
    <w:rsid w:val="000959EA"/>
    <w:rsid w:val="000A153E"/>
    <w:rsid w:val="000A4E87"/>
    <w:rsid w:val="000A4FC9"/>
    <w:rsid w:val="000B0911"/>
    <w:rsid w:val="000C0C27"/>
    <w:rsid w:val="000C0DFF"/>
    <w:rsid w:val="000C7B7D"/>
    <w:rsid w:val="000D3B15"/>
    <w:rsid w:val="000D653D"/>
    <w:rsid w:val="000E42E8"/>
    <w:rsid w:val="000F3F47"/>
    <w:rsid w:val="000F4D25"/>
    <w:rsid w:val="000F5564"/>
    <w:rsid w:val="000F64E5"/>
    <w:rsid w:val="000F69A1"/>
    <w:rsid w:val="000F6A4B"/>
    <w:rsid w:val="000F6C0C"/>
    <w:rsid w:val="000F72A4"/>
    <w:rsid w:val="00103CFB"/>
    <w:rsid w:val="001178C0"/>
    <w:rsid w:val="00121CEF"/>
    <w:rsid w:val="00123B7D"/>
    <w:rsid w:val="00131DE6"/>
    <w:rsid w:val="001353E7"/>
    <w:rsid w:val="001449C9"/>
    <w:rsid w:val="00152A2C"/>
    <w:rsid w:val="00155F64"/>
    <w:rsid w:val="00156AFF"/>
    <w:rsid w:val="00163485"/>
    <w:rsid w:val="00180F6A"/>
    <w:rsid w:val="001824D6"/>
    <w:rsid w:val="00185420"/>
    <w:rsid w:val="00193D20"/>
    <w:rsid w:val="001A0762"/>
    <w:rsid w:val="001B1062"/>
    <w:rsid w:val="001B5B11"/>
    <w:rsid w:val="001C27D5"/>
    <w:rsid w:val="001E1A0F"/>
    <w:rsid w:val="001E2166"/>
    <w:rsid w:val="001F0B4A"/>
    <w:rsid w:val="001F1AD3"/>
    <w:rsid w:val="001F2D7F"/>
    <w:rsid w:val="001F75CD"/>
    <w:rsid w:val="0020288C"/>
    <w:rsid w:val="00214EE4"/>
    <w:rsid w:val="00223A35"/>
    <w:rsid w:val="00230CB7"/>
    <w:rsid w:val="0023788B"/>
    <w:rsid w:val="00240254"/>
    <w:rsid w:val="00241266"/>
    <w:rsid w:val="0024744E"/>
    <w:rsid w:val="00247AC9"/>
    <w:rsid w:val="0025428B"/>
    <w:rsid w:val="00261847"/>
    <w:rsid w:val="00262E6E"/>
    <w:rsid w:val="002661A8"/>
    <w:rsid w:val="0027064E"/>
    <w:rsid w:val="00270BEB"/>
    <w:rsid w:val="002726A4"/>
    <w:rsid w:val="00274C72"/>
    <w:rsid w:val="00283287"/>
    <w:rsid w:val="00291C0D"/>
    <w:rsid w:val="00293CE8"/>
    <w:rsid w:val="0029415B"/>
    <w:rsid w:val="002A387B"/>
    <w:rsid w:val="002A49FC"/>
    <w:rsid w:val="002B25A8"/>
    <w:rsid w:val="002B331D"/>
    <w:rsid w:val="002B4A56"/>
    <w:rsid w:val="002C47FA"/>
    <w:rsid w:val="002D26DA"/>
    <w:rsid w:val="002D5281"/>
    <w:rsid w:val="002E1392"/>
    <w:rsid w:val="002E141D"/>
    <w:rsid w:val="002E1A4E"/>
    <w:rsid w:val="002F49A3"/>
    <w:rsid w:val="002F6C79"/>
    <w:rsid w:val="00302C41"/>
    <w:rsid w:val="00305B65"/>
    <w:rsid w:val="00315FCD"/>
    <w:rsid w:val="00334A2B"/>
    <w:rsid w:val="00337935"/>
    <w:rsid w:val="00346ACD"/>
    <w:rsid w:val="003472A3"/>
    <w:rsid w:val="003558EB"/>
    <w:rsid w:val="003625E6"/>
    <w:rsid w:val="00365D53"/>
    <w:rsid w:val="00370906"/>
    <w:rsid w:val="0037159C"/>
    <w:rsid w:val="00377F28"/>
    <w:rsid w:val="00380342"/>
    <w:rsid w:val="003825D1"/>
    <w:rsid w:val="0039130D"/>
    <w:rsid w:val="00392349"/>
    <w:rsid w:val="003A3637"/>
    <w:rsid w:val="003A4769"/>
    <w:rsid w:val="003A5D8D"/>
    <w:rsid w:val="003A6A4D"/>
    <w:rsid w:val="003B29D3"/>
    <w:rsid w:val="003B3EFE"/>
    <w:rsid w:val="003C2988"/>
    <w:rsid w:val="003C41F5"/>
    <w:rsid w:val="003D608C"/>
    <w:rsid w:val="003E2A6B"/>
    <w:rsid w:val="003F6009"/>
    <w:rsid w:val="00403953"/>
    <w:rsid w:val="004111C0"/>
    <w:rsid w:val="00413A9D"/>
    <w:rsid w:val="004148BD"/>
    <w:rsid w:val="00414E1B"/>
    <w:rsid w:val="0041544D"/>
    <w:rsid w:val="0041731A"/>
    <w:rsid w:val="00420507"/>
    <w:rsid w:val="00422ECE"/>
    <w:rsid w:val="00425384"/>
    <w:rsid w:val="004356B2"/>
    <w:rsid w:val="00436974"/>
    <w:rsid w:val="00437D94"/>
    <w:rsid w:val="00453987"/>
    <w:rsid w:val="00454C1B"/>
    <w:rsid w:val="00455524"/>
    <w:rsid w:val="004903B4"/>
    <w:rsid w:val="004B0E64"/>
    <w:rsid w:val="004B54C5"/>
    <w:rsid w:val="004C3887"/>
    <w:rsid w:val="004D173A"/>
    <w:rsid w:val="004D5E1A"/>
    <w:rsid w:val="004E6417"/>
    <w:rsid w:val="004E6F1A"/>
    <w:rsid w:val="004E74EE"/>
    <w:rsid w:val="004F0593"/>
    <w:rsid w:val="004F7FDC"/>
    <w:rsid w:val="0050053D"/>
    <w:rsid w:val="005039C2"/>
    <w:rsid w:val="00512C98"/>
    <w:rsid w:val="00514851"/>
    <w:rsid w:val="00516E38"/>
    <w:rsid w:val="00521CA5"/>
    <w:rsid w:val="0053086A"/>
    <w:rsid w:val="00531BC2"/>
    <w:rsid w:val="00532874"/>
    <w:rsid w:val="0053354A"/>
    <w:rsid w:val="00533776"/>
    <w:rsid w:val="00533A3A"/>
    <w:rsid w:val="00533B69"/>
    <w:rsid w:val="00540147"/>
    <w:rsid w:val="00540DB1"/>
    <w:rsid w:val="00542461"/>
    <w:rsid w:val="0054674C"/>
    <w:rsid w:val="0055248F"/>
    <w:rsid w:val="00560AA0"/>
    <w:rsid w:val="0056334F"/>
    <w:rsid w:val="00565271"/>
    <w:rsid w:val="005654D5"/>
    <w:rsid w:val="00567354"/>
    <w:rsid w:val="00576175"/>
    <w:rsid w:val="005848A2"/>
    <w:rsid w:val="00593C59"/>
    <w:rsid w:val="00596DE7"/>
    <w:rsid w:val="005A3498"/>
    <w:rsid w:val="005B511B"/>
    <w:rsid w:val="005B5C28"/>
    <w:rsid w:val="005C0065"/>
    <w:rsid w:val="005E2494"/>
    <w:rsid w:val="00602791"/>
    <w:rsid w:val="00616AD4"/>
    <w:rsid w:val="00630939"/>
    <w:rsid w:val="00635853"/>
    <w:rsid w:val="00654876"/>
    <w:rsid w:val="00656F10"/>
    <w:rsid w:val="00661A01"/>
    <w:rsid w:val="00661B4A"/>
    <w:rsid w:val="00670618"/>
    <w:rsid w:val="006777F6"/>
    <w:rsid w:val="00684CC1"/>
    <w:rsid w:val="00690441"/>
    <w:rsid w:val="0069210F"/>
    <w:rsid w:val="00696BC0"/>
    <w:rsid w:val="006A2052"/>
    <w:rsid w:val="006B04F4"/>
    <w:rsid w:val="006B7447"/>
    <w:rsid w:val="006B7FEB"/>
    <w:rsid w:val="006C3552"/>
    <w:rsid w:val="006D05F1"/>
    <w:rsid w:val="006D6221"/>
    <w:rsid w:val="006D7069"/>
    <w:rsid w:val="006E1D3A"/>
    <w:rsid w:val="006E4FCC"/>
    <w:rsid w:val="006E5BF7"/>
    <w:rsid w:val="006E7438"/>
    <w:rsid w:val="006F6215"/>
    <w:rsid w:val="006F6D33"/>
    <w:rsid w:val="00700203"/>
    <w:rsid w:val="007002E4"/>
    <w:rsid w:val="0070637B"/>
    <w:rsid w:val="00716DB0"/>
    <w:rsid w:val="007178C8"/>
    <w:rsid w:val="00726A8A"/>
    <w:rsid w:val="00731C5B"/>
    <w:rsid w:val="00743402"/>
    <w:rsid w:val="00743426"/>
    <w:rsid w:val="00745167"/>
    <w:rsid w:val="00745926"/>
    <w:rsid w:val="00747D63"/>
    <w:rsid w:val="0075121A"/>
    <w:rsid w:val="00757C8A"/>
    <w:rsid w:val="00757DA7"/>
    <w:rsid w:val="00761E4D"/>
    <w:rsid w:val="007624E4"/>
    <w:rsid w:val="00762719"/>
    <w:rsid w:val="00765F97"/>
    <w:rsid w:val="00766FD5"/>
    <w:rsid w:val="00771283"/>
    <w:rsid w:val="00771801"/>
    <w:rsid w:val="007721C4"/>
    <w:rsid w:val="007724E8"/>
    <w:rsid w:val="007803C1"/>
    <w:rsid w:val="00786033"/>
    <w:rsid w:val="00790D68"/>
    <w:rsid w:val="0079776C"/>
    <w:rsid w:val="007A0D41"/>
    <w:rsid w:val="007A324C"/>
    <w:rsid w:val="007B43BC"/>
    <w:rsid w:val="007C022F"/>
    <w:rsid w:val="007C024E"/>
    <w:rsid w:val="007C7906"/>
    <w:rsid w:val="007E43E5"/>
    <w:rsid w:val="007F20A2"/>
    <w:rsid w:val="007F2B9F"/>
    <w:rsid w:val="007F54D8"/>
    <w:rsid w:val="008016CC"/>
    <w:rsid w:val="00801B96"/>
    <w:rsid w:val="0080533B"/>
    <w:rsid w:val="00807F63"/>
    <w:rsid w:val="00815EFF"/>
    <w:rsid w:val="00816075"/>
    <w:rsid w:val="00822DF2"/>
    <w:rsid w:val="0082758C"/>
    <w:rsid w:val="008345C7"/>
    <w:rsid w:val="00837467"/>
    <w:rsid w:val="00846E81"/>
    <w:rsid w:val="00862CDA"/>
    <w:rsid w:val="0087642A"/>
    <w:rsid w:val="00897C66"/>
    <w:rsid w:val="008A189C"/>
    <w:rsid w:val="008A4885"/>
    <w:rsid w:val="008A6B5C"/>
    <w:rsid w:val="008B34A9"/>
    <w:rsid w:val="008B543E"/>
    <w:rsid w:val="008B5CD8"/>
    <w:rsid w:val="008B6672"/>
    <w:rsid w:val="008C3EE2"/>
    <w:rsid w:val="008C604E"/>
    <w:rsid w:val="008C72D9"/>
    <w:rsid w:val="008D5566"/>
    <w:rsid w:val="008E0938"/>
    <w:rsid w:val="008E4B88"/>
    <w:rsid w:val="008E5F04"/>
    <w:rsid w:val="008E65DD"/>
    <w:rsid w:val="008E7007"/>
    <w:rsid w:val="008F07F9"/>
    <w:rsid w:val="008F2E80"/>
    <w:rsid w:val="008F4121"/>
    <w:rsid w:val="00902743"/>
    <w:rsid w:val="00902B28"/>
    <w:rsid w:val="00904F98"/>
    <w:rsid w:val="0091015B"/>
    <w:rsid w:val="00910D8C"/>
    <w:rsid w:val="009140B6"/>
    <w:rsid w:val="00924900"/>
    <w:rsid w:val="0096499F"/>
    <w:rsid w:val="00972E9F"/>
    <w:rsid w:val="00974ABB"/>
    <w:rsid w:val="00975B48"/>
    <w:rsid w:val="00976863"/>
    <w:rsid w:val="00977AE5"/>
    <w:rsid w:val="00983F72"/>
    <w:rsid w:val="0099286B"/>
    <w:rsid w:val="009A05CD"/>
    <w:rsid w:val="009A1868"/>
    <w:rsid w:val="009B1124"/>
    <w:rsid w:val="009B31B8"/>
    <w:rsid w:val="009C3CDF"/>
    <w:rsid w:val="009C6A82"/>
    <w:rsid w:val="009E0261"/>
    <w:rsid w:val="009E06B7"/>
    <w:rsid w:val="009E168B"/>
    <w:rsid w:val="009E180B"/>
    <w:rsid w:val="009F301A"/>
    <w:rsid w:val="00A0698D"/>
    <w:rsid w:val="00A3016D"/>
    <w:rsid w:val="00A33705"/>
    <w:rsid w:val="00A42D9C"/>
    <w:rsid w:val="00A500C1"/>
    <w:rsid w:val="00A54201"/>
    <w:rsid w:val="00A543F7"/>
    <w:rsid w:val="00A60C27"/>
    <w:rsid w:val="00A6464A"/>
    <w:rsid w:val="00A66343"/>
    <w:rsid w:val="00A73098"/>
    <w:rsid w:val="00A7525E"/>
    <w:rsid w:val="00A75551"/>
    <w:rsid w:val="00A87C6F"/>
    <w:rsid w:val="00A9095A"/>
    <w:rsid w:val="00A91A58"/>
    <w:rsid w:val="00A9258F"/>
    <w:rsid w:val="00A94275"/>
    <w:rsid w:val="00A96A14"/>
    <w:rsid w:val="00AA1ED7"/>
    <w:rsid w:val="00AA7C70"/>
    <w:rsid w:val="00AC0B3C"/>
    <w:rsid w:val="00AC1A0A"/>
    <w:rsid w:val="00AC385A"/>
    <w:rsid w:val="00AC5582"/>
    <w:rsid w:val="00AD1124"/>
    <w:rsid w:val="00AD4CFE"/>
    <w:rsid w:val="00AE0BA7"/>
    <w:rsid w:val="00AE0F89"/>
    <w:rsid w:val="00AE2F9A"/>
    <w:rsid w:val="00AE600E"/>
    <w:rsid w:val="00B0125F"/>
    <w:rsid w:val="00B02176"/>
    <w:rsid w:val="00B04D66"/>
    <w:rsid w:val="00B06E41"/>
    <w:rsid w:val="00B073C4"/>
    <w:rsid w:val="00B11226"/>
    <w:rsid w:val="00B14C83"/>
    <w:rsid w:val="00B2275B"/>
    <w:rsid w:val="00B23C67"/>
    <w:rsid w:val="00B32B21"/>
    <w:rsid w:val="00B3423B"/>
    <w:rsid w:val="00B43875"/>
    <w:rsid w:val="00B4561F"/>
    <w:rsid w:val="00B50BA2"/>
    <w:rsid w:val="00B61785"/>
    <w:rsid w:val="00B6422A"/>
    <w:rsid w:val="00B655A6"/>
    <w:rsid w:val="00B65958"/>
    <w:rsid w:val="00B76FF0"/>
    <w:rsid w:val="00B845A9"/>
    <w:rsid w:val="00B85059"/>
    <w:rsid w:val="00B85727"/>
    <w:rsid w:val="00B9027A"/>
    <w:rsid w:val="00B90289"/>
    <w:rsid w:val="00B91ED4"/>
    <w:rsid w:val="00B9251F"/>
    <w:rsid w:val="00B97C69"/>
    <w:rsid w:val="00BB006F"/>
    <w:rsid w:val="00BB6FAA"/>
    <w:rsid w:val="00BC1EC7"/>
    <w:rsid w:val="00BC44CB"/>
    <w:rsid w:val="00BC637B"/>
    <w:rsid w:val="00BC69D9"/>
    <w:rsid w:val="00BD0442"/>
    <w:rsid w:val="00BD04B2"/>
    <w:rsid w:val="00BD1D4A"/>
    <w:rsid w:val="00BD3734"/>
    <w:rsid w:val="00BD62AE"/>
    <w:rsid w:val="00BE167E"/>
    <w:rsid w:val="00BE51CC"/>
    <w:rsid w:val="00BE6467"/>
    <w:rsid w:val="00BF0BBB"/>
    <w:rsid w:val="00C07935"/>
    <w:rsid w:val="00C111EB"/>
    <w:rsid w:val="00C1153B"/>
    <w:rsid w:val="00C14A9F"/>
    <w:rsid w:val="00C16320"/>
    <w:rsid w:val="00C173D8"/>
    <w:rsid w:val="00C20065"/>
    <w:rsid w:val="00C20119"/>
    <w:rsid w:val="00C22421"/>
    <w:rsid w:val="00C4459C"/>
    <w:rsid w:val="00C50F15"/>
    <w:rsid w:val="00C57029"/>
    <w:rsid w:val="00C816A0"/>
    <w:rsid w:val="00C82319"/>
    <w:rsid w:val="00C8286F"/>
    <w:rsid w:val="00C86E4D"/>
    <w:rsid w:val="00C93357"/>
    <w:rsid w:val="00C9648C"/>
    <w:rsid w:val="00C9672B"/>
    <w:rsid w:val="00CA09CF"/>
    <w:rsid w:val="00CA4F85"/>
    <w:rsid w:val="00CA695C"/>
    <w:rsid w:val="00CB020E"/>
    <w:rsid w:val="00CB4580"/>
    <w:rsid w:val="00CB4815"/>
    <w:rsid w:val="00CB64D5"/>
    <w:rsid w:val="00CB716A"/>
    <w:rsid w:val="00CC14AA"/>
    <w:rsid w:val="00CC4D86"/>
    <w:rsid w:val="00CC74C5"/>
    <w:rsid w:val="00CD2114"/>
    <w:rsid w:val="00CD2F62"/>
    <w:rsid w:val="00CD305C"/>
    <w:rsid w:val="00CD44EF"/>
    <w:rsid w:val="00CD4677"/>
    <w:rsid w:val="00CD6676"/>
    <w:rsid w:val="00CE34CB"/>
    <w:rsid w:val="00CE4289"/>
    <w:rsid w:val="00CF388A"/>
    <w:rsid w:val="00CF3A1E"/>
    <w:rsid w:val="00CF6BB2"/>
    <w:rsid w:val="00D01133"/>
    <w:rsid w:val="00D01E12"/>
    <w:rsid w:val="00D02E7D"/>
    <w:rsid w:val="00D03462"/>
    <w:rsid w:val="00D07163"/>
    <w:rsid w:val="00D152D4"/>
    <w:rsid w:val="00D177AC"/>
    <w:rsid w:val="00D17F93"/>
    <w:rsid w:val="00D248A2"/>
    <w:rsid w:val="00D25DDD"/>
    <w:rsid w:val="00D26239"/>
    <w:rsid w:val="00D35CC6"/>
    <w:rsid w:val="00D42191"/>
    <w:rsid w:val="00D425A9"/>
    <w:rsid w:val="00D4558C"/>
    <w:rsid w:val="00D46CA9"/>
    <w:rsid w:val="00D84DE3"/>
    <w:rsid w:val="00D851BA"/>
    <w:rsid w:val="00D90238"/>
    <w:rsid w:val="00D91DA9"/>
    <w:rsid w:val="00D95040"/>
    <w:rsid w:val="00D958CB"/>
    <w:rsid w:val="00DB0723"/>
    <w:rsid w:val="00DB6953"/>
    <w:rsid w:val="00DB7589"/>
    <w:rsid w:val="00DD0155"/>
    <w:rsid w:val="00DD2483"/>
    <w:rsid w:val="00DD5A67"/>
    <w:rsid w:val="00DD6E6A"/>
    <w:rsid w:val="00DE2928"/>
    <w:rsid w:val="00DE4907"/>
    <w:rsid w:val="00DF410A"/>
    <w:rsid w:val="00E02512"/>
    <w:rsid w:val="00E12B09"/>
    <w:rsid w:val="00E13CD1"/>
    <w:rsid w:val="00E1684E"/>
    <w:rsid w:val="00E16D45"/>
    <w:rsid w:val="00E21127"/>
    <w:rsid w:val="00E24A3B"/>
    <w:rsid w:val="00E2573F"/>
    <w:rsid w:val="00E27764"/>
    <w:rsid w:val="00E360A7"/>
    <w:rsid w:val="00E3779B"/>
    <w:rsid w:val="00E41269"/>
    <w:rsid w:val="00E42647"/>
    <w:rsid w:val="00E51D7C"/>
    <w:rsid w:val="00E52EF5"/>
    <w:rsid w:val="00E558B7"/>
    <w:rsid w:val="00E66176"/>
    <w:rsid w:val="00E7104F"/>
    <w:rsid w:val="00E812B0"/>
    <w:rsid w:val="00E82624"/>
    <w:rsid w:val="00E8297B"/>
    <w:rsid w:val="00E83379"/>
    <w:rsid w:val="00E8404C"/>
    <w:rsid w:val="00E86E98"/>
    <w:rsid w:val="00E91133"/>
    <w:rsid w:val="00E9628D"/>
    <w:rsid w:val="00E96D3C"/>
    <w:rsid w:val="00E9709B"/>
    <w:rsid w:val="00EA0830"/>
    <w:rsid w:val="00EA2831"/>
    <w:rsid w:val="00EB16CD"/>
    <w:rsid w:val="00EB3E9E"/>
    <w:rsid w:val="00EB79F4"/>
    <w:rsid w:val="00EC6ECF"/>
    <w:rsid w:val="00ED60B6"/>
    <w:rsid w:val="00ED6B46"/>
    <w:rsid w:val="00EE3400"/>
    <w:rsid w:val="00EF44EC"/>
    <w:rsid w:val="00EF594E"/>
    <w:rsid w:val="00EF739A"/>
    <w:rsid w:val="00F142F4"/>
    <w:rsid w:val="00F1699A"/>
    <w:rsid w:val="00F23FAF"/>
    <w:rsid w:val="00F24675"/>
    <w:rsid w:val="00F4122A"/>
    <w:rsid w:val="00F45B31"/>
    <w:rsid w:val="00F52088"/>
    <w:rsid w:val="00F668A6"/>
    <w:rsid w:val="00F74FA1"/>
    <w:rsid w:val="00F8224E"/>
    <w:rsid w:val="00F82407"/>
    <w:rsid w:val="00F969C8"/>
    <w:rsid w:val="00FA3F3B"/>
    <w:rsid w:val="00FA5B76"/>
    <w:rsid w:val="00FB3A0E"/>
    <w:rsid w:val="00FC2614"/>
    <w:rsid w:val="00FD0F0F"/>
    <w:rsid w:val="00FD2C71"/>
    <w:rsid w:val="00FD4120"/>
    <w:rsid w:val="00FD6D22"/>
    <w:rsid w:val="00FE0F28"/>
    <w:rsid w:val="00FF2DAA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06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B54C5"/>
    <w:pPr>
      <w:keepNext/>
      <w:outlineLvl w:val="2"/>
    </w:pPr>
    <w:rPr>
      <w:rFonts w:ascii="Lucida Sans Unicode" w:eastAsia="Batang" w:hAnsi="Lucida Sans Unicode" w:cs="Lucida Sans Unicode"/>
      <w:b/>
      <w:shadow/>
      <w:spacing w:val="60"/>
      <w:sz w:val="22"/>
      <w:szCs w:val="22"/>
    </w:rPr>
  </w:style>
  <w:style w:type="paragraph" w:styleId="Heading6">
    <w:name w:val="heading 6"/>
    <w:basedOn w:val="Normal"/>
    <w:next w:val="Normal"/>
    <w:qFormat/>
    <w:rsid w:val="004B54C5"/>
    <w:pPr>
      <w:suppressAutoHyphens/>
      <w:spacing w:before="240" w:after="60"/>
      <w:outlineLvl w:val="5"/>
    </w:pPr>
    <w:rPr>
      <w:rFonts w:eastAsia="PMingLiU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link w:val="AchievementChar"/>
    <w:rsid w:val="004B54C5"/>
    <w:pPr>
      <w:numPr>
        <w:ilvl w:val="1"/>
        <w:numId w:val="1"/>
      </w:numPr>
      <w:spacing w:after="60" w:line="220" w:lineRule="atLeast"/>
      <w:ind w:right="-360"/>
    </w:pPr>
    <w:rPr>
      <w:rFonts w:eastAsia="Batang"/>
    </w:rPr>
  </w:style>
  <w:style w:type="character" w:customStyle="1" w:styleId="Heading3Char">
    <w:name w:val="Heading 3 Char"/>
    <w:link w:val="Heading3"/>
    <w:rsid w:val="004B54C5"/>
    <w:rPr>
      <w:rFonts w:ascii="Lucida Sans Unicode" w:eastAsia="Batang" w:hAnsi="Lucida Sans Unicode" w:cs="Lucida Sans Unicode"/>
      <w:b/>
      <w:shadow/>
      <w:spacing w:val="60"/>
      <w:sz w:val="22"/>
      <w:szCs w:val="22"/>
      <w:lang w:val="en-US" w:eastAsia="en-US" w:bidi="ar-SA"/>
    </w:rPr>
  </w:style>
  <w:style w:type="paragraph" w:customStyle="1" w:styleId="AchievementLatinPalatinoLinotype">
    <w:name w:val="Achievement + (Latin) Palatino Linotype"/>
    <w:aliases w:val="Bold,Justified,Left:  0.02..."/>
    <w:basedOn w:val="Achievement"/>
    <w:rsid w:val="004B54C5"/>
    <w:pPr>
      <w:numPr>
        <w:ilvl w:val="0"/>
        <w:numId w:val="0"/>
      </w:numPr>
      <w:spacing w:after="0" w:line="240" w:lineRule="auto"/>
      <w:ind w:left="29" w:right="0"/>
      <w:jc w:val="both"/>
    </w:pPr>
    <w:rPr>
      <w:rFonts w:ascii="Palatino Linotype" w:hAnsi="Palatino Linotype"/>
      <w:b/>
      <w:shadow/>
    </w:rPr>
  </w:style>
  <w:style w:type="paragraph" w:styleId="BodyText">
    <w:name w:val="Body Text"/>
    <w:basedOn w:val="Normal"/>
    <w:link w:val="BodyTextChar"/>
    <w:rsid w:val="004B54C5"/>
    <w:pPr>
      <w:spacing w:after="120"/>
    </w:pPr>
  </w:style>
  <w:style w:type="character" w:customStyle="1" w:styleId="BodyTextChar">
    <w:name w:val="Body Text Char"/>
    <w:link w:val="BodyText"/>
    <w:rsid w:val="00F8224E"/>
    <w:rPr>
      <w:sz w:val="24"/>
      <w:szCs w:val="24"/>
      <w:lang w:val="en-US" w:eastAsia="en-US" w:bidi="ar-SA"/>
    </w:rPr>
  </w:style>
  <w:style w:type="character" w:customStyle="1" w:styleId="AchievementChar">
    <w:name w:val="Achievement Char"/>
    <w:link w:val="Achievement"/>
    <w:rsid w:val="00F8224E"/>
    <w:rPr>
      <w:rFonts w:eastAsia="Batang"/>
      <w:sz w:val="24"/>
      <w:szCs w:val="24"/>
      <w:lang w:val="en-US" w:eastAsia="en-US" w:bidi="ar-SA"/>
    </w:rPr>
  </w:style>
  <w:style w:type="character" w:styleId="Hyperlink">
    <w:name w:val="Hyperlink"/>
    <w:rsid w:val="00CF3A1E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7A32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1" w:color="FFFFFF"/>
      </w:pBdr>
      <w:shd w:val="clear" w:color="auto" w:fill="C0C0C0"/>
      <w:spacing w:before="120" w:line="280" w:lineRule="atLeast"/>
      <w:ind w:left="-180" w:firstLine="180"/>
    </w:pPr>
    <w:rPr>
      <w:b/>
      <w:sz w:val="22"/>
      <w:szCs w:val="22"/>
    </w:rPr>
  </w:style>
  <w:style w:type="paragraph" w:customStyle="1" w:styleId="NormalPalatinoLinotype">
    <w:name w:val="Normal + Palatino Linotype"/>
    <w:aliases w:val="10 pt,Italic"/>
    <w:basedOn w:val="Normal"/>
    <w:rsid w:val="00D152D4"/>
    <w:pPr>
      <w:numPr>
        <w:numId w:val="2"/>
      </w:numPr>
      <w:outlineLvl w:val="0"/>
    </w:pPr>
    <w:rPr>
      <w:rFonts w:ascii="Palatino Linotype" w:hAnsi="Palatino Linotype"/>
      <w:i/>
      <w:sz w:val="20"/>
      <w:szCs w:val="20"/>
    </w:rPr>
  </w:style>
  <w:style w:type="paragraph" w:styleId="Footer">
    <w:name w:val="footer"/>
    <w:basedOn w:val="Normal"/>
    <w:link w:val="FooterChar"/>
    <w:rsid w:val="00180F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80F6A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837467"/>
    <w:pPr>
      <w:tabs>
        <w:tab w:val="center" w:pos="4320"/>
        <w:tab w:val="right" w:pos="8640"/>
      </w:tabs>
    </w:pPr>
  </w:style>
  <w:style w:type="paragraph" w:customStyle="1" w:styleId="body2">
    <w:name w:val="body2"/>
    <w:basedOn w:val="Normal"/>
    <w:rsid w:val="00E24A3B"/>
    <w:pPr>
      <w:spacing w:before="100" w:beforeAutospacing="1" w:after="100" w:afterAutospacing="1"/>
    </w:pPr>
    <w:rPr>
      <w:sz w:val="16"/>
      <w:szCs w:val="16"/>
    </w:rPr>
  </w:style>
  <w:style w:type="paragraph" w:customStyle="1" w:styleId="Default">
    <w:name w:val="Default"/>
    <w:rsid w:val="006E4F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96499F"/>
    <w:pPr>
      <w:spacing w:after="200" w:line="276" w:lineRule="auto"/>
      <w:ind w:left="720"/>
      <w:contextualSpacing/>
    </w:pPr>
    <w:rPr>
      <w:rFonts w:ascii="Calibri" w:eastAsia="Calibri" w:hAnsi="Calibri"/>
      <w:b/>
      <w:i/>
      <w:sz w:val="36"/>
      <w:szCs w:val="36"/>
    </w:rPr>
  </w:style>
  <w:style w:type="character" w:customStyle="1" w:styleId="apple-converted-space">
    <w:name w:val="apple-converted-space"/>
    <w:basedOn w:val="DefaultParagraphFont"/>
    <w:rsid w:val="0024744E"/>
  </w:style>
  <w:style w:type="character" w:styleId="Strong">
    <w:name w:val="Strong"/>
    <w:uiPriority w:val="22"/>
    <w:qFormat/>
    <w:rsid w:val="0082758C"/>
    <w:rPr>
      <w:b/>
      <w:bCs/>
    </w:rPr>
  </w:style>
  <w:style w:type="paragraph" w:styleId="BalloonText">
    <w:name w:val="Balloon Text"/>
    <w:basedOn w:val="Normal"/>
    <w:link w:val="BalloonTextChar"/>
    <w:rsid w:val="00717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361312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D3FE-760B-480A-8B6A-0143A888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Manav singh</vt:lpstr>
    </vt:vector>
  </TitlesOfParts>
  <Company>Grizli777</Company>
  <LinksUpToDate>false</LinksUpToDate>
  <CharactersWithSpaces>4713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mailto:furqan_ali@hotmail.com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Manav singh</dc:title>
  <dc:creator>Manav</dc:creator>
  <cp:lastModifiedBy>602HRDESK</cp:lastModifiedBy>
  <cp:revision>71</cp:revision>
  <cp:lastPrinted>2008-04-06T18:58:00Z</cp:lastPrinted>
  <dcterms:created xsi:type="dcterms:W3CDTF">2015-09-03T08:56:00Z</dcterms:created>
  <dcterms:modified xsi:type="dcterms:W3CDTF">2017-04-16T11:10:00Z</dcterms:modified>
</cp:coreProperties>
</file>