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C" w:rsidRDefault="00494DA2">
      <w:pPr>
        <w:spacing w:after="0" w:line="240" w:lineRule="auto"/>
        <w:jc w:val="center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Junaid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494DA2" w:rsidRDefault="0049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hyperlink r:id="rId6" w:history="1">
        <w:r w:rsidRPr="00E3731E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Junaid.361513@2freemail.com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2D751C" w:rsidRDefault="002D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2D751C" w:rsidRDefault="00801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                                                                           </w:t>
      </w:r>
    </w:p>
    <w:p w:rsidR="002D751C" w:rsidRDefault="00801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</w:rPr>
        <w:t>                              </w:t>
      </w:r>
    </w:p>
    <w:p w:rsidR="002D751C" w:rsidRDefault="008011F4">
      <w:pPr>
        <w:spacing w:after="0" w:line="240" w:lineRule="auto"/>
        <w:rPr>
          <w:rFonts w:ascii="Arial Black" w:eastAsia="Arial Black" w:hAnsi="Arial Black" w:cs="Arial Black"/>
          <w:color w:val="000000"/>
          <w:sz w:val="24"/>
          <w:shd w:val="clear" w:color="auto" w:fill="E5E5E5"/>
        </w:rPr>
      </w:pPr>
      <w:r>
        <w:rPr>
          <w:rFonts w:ascii="Arial Black" w:eastAsia="Arial Black" w:hAnsi="Arial Black" w:cs="Arial Black"/>
          <w:color w:val="000000"/>
          <w:sz w:val="28"/>
          <w:shd w:val="clear" w:color="auto" w:fill="E5E5E5"/>
        </w:rPr>
        <w:t xml:space="preserve"> Career Objective                                                         </w:t>
      </w:r>
    </w:p>
    <w:p w:rsidR="002D751C" w:rsidRDefault="00801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ucoinLight" w:eastAsia="AucoinLight" w:hAnsi="AucoinLight" w:cs="AucoinLight"/>
          <w:color w:val="000000"/>
          <w:sz w:val="20"/>
        </w:rPr>
        <w:t> </w:t>
      </w:r>
    </w:p>
    <w:p w:rsidR="002D751C" w:rsidRDefault="00801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my best to the firm I am employed with, in a way that would enhance my technical skills and developed a sound engineering knowledge in me and use my leadership credentials with room for continuous development. I will give my 100% to my company.</w:t>
      </w:r>
    </w:p>
    <w:p w:rsidR="002D751C" w:rsidRDefault="002D75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51C" w:rsidRDefault="008011F4">
      <w:pPr>
        <w:spacing w:after="0" w:line="240" w:lineRule="auto"/>
        <w:rPr>
          <w:rFonts w:ascii="Arial Black" w:eastAsia="Arial Black" w:hAnsi="Arial Black" w:cs="Arial Black"/>
          <w:color w:val="000000"/>
          <w:sz w:val="24"/>
          <w:shd w:val="clear" w:color="auto" w:fill="E5E5E5"/>
        </w:rPr>
      </w:pPr>
      <w:r>
        <w:rPr>
          <w:rFonts w:ascii="Arial Black" w:eastAsia="Arial Black" w:hAnsi="Arial Black" w:cs="Arial Black"/>
          <w:color w:val="000000"/>
          <w:sz w:val="28"/>
          <w:shd w:val="clear" w:color="auto" w:fill="E5E5E5"/>
        </w:rPr>
        <w:t xml:space="preserve"> Skills                                                         </w:t>
      </w:r>
    </w:p>
    <w:p w:rsidR="002D751C" w:rsidRDefault="008011F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work in an independent environment with minimum supervision and full accountability.</w:t>
      </w:r>
    </w:p>
    <w:p w:rsidR="002D751C" w:rsidRDefault="008011F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exposure to Network optimization and tuning(physical parameters,frequency re-tunes,neighbour changes and database parameters for handover and power control).</w:t>
      </w:r>
    </w:p>
    <w:p w:rsidR="002D751C" w:rsidRDefault="008011F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Skills on drive test and analysis of drive test data for optimization recommendations.</w:t>
      </w:r>
    </w:p>
    <w:p w:rsidR="002D751C" w:rsidRDefault="008011F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Understanding of key performance indicators like dropped call, Handover failure and Blocking.</w:t>
      </w:r>
    </w:p>
    <w:p w:rsidR="002D751C" w:rsidRDefault="008011F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Very skilled on using MapInfo for preparing of reports.</w:t>
      </w:r>
    </w:p>
    <w:p w:rsidR="002D751C" w:rsidRDefault="008011F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Aware with 3G &amp; 4G Network-Planning, Testing &amp; Optimization activity.</w:t>
      </w:r>
    </w:p>
    <w:p w:rsidR="002D751C" w:rsidRDefault="002D751C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</w:rPr>
      </w:pPr>
    </w:p>
    <w:p w:rsidR="002D751C" w:rsidRDefault="008011F4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hd w:val="clear" w:color="auto" w:fill="E5E5E5"/>
        </w:rPr>
      </w:pPr>
      <w:r>
        <w:rPr>
          <w:rFonts w:ascii="Arial Black" w:eastAsia="Arial Black" w:hAnsi="Arial Black" w:cs="Arial Black"/>
          <w:color w:val="000000"/>
          <w:sz w:val="28"/>
          <w:shd w:val="clear" w:color="auto" w:fill="E5E5E5"/>
        </w:rPr>
        <w:t>Training &amp; Certifications </w:t>
      </w:r>
    </w:p>
    <w:p w:rsidR="002D751C" w:rsidRDefault="002D751C">
      <w:pPr>
        <w:spacing w:after="0" w:line="240" w:lineRule="auto"/>
        <w:ind w:firstLine="360"/>
        <w:rPr>
          <w:rFonts w:ascii="Calibri" w:eastAsia="Calibri" w:hAnsi="Calibri" w:cs="Calibri"/>
          <w:b/>
          <w:sz w:val="24"/>
        </w:rPr>
      </w:pPr>
    </w:p>
    <w:p w:rsidR="002D751C" w:rsidRDefault="008011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ZTE CERTIFIED TELECOM PROFESSIONAL </w:t>
      </w:r>
      <w:r w:rsidR="002D751C">
        <w:object w:dxaOrig="3297" w:dyaOrig="651">
          <v:rect id="rectole0000000000" o:spid="_x0000_i1025" style="width:165.2pt;height:32.7pt" o:ole="" o:preferrelative="t" stroked="f">
            <v:imagedata r:id="rId7" o:title=""/>
          </v:rect>
          <o:OLEObject Type="Embed" ProgID="StaticMetafile" ShapeID="rectole0000000000" DrawAspect="Content" ObjectID="_1556617139" r:id="rId8"/>
        </w:object>
      </w:r>
    </w:p>
    <w:p w:rsidR="002D751C" w:rsidRDefault="008011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D751C" w:rsidRDefault="008011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ZTE TELECOM INDIA Pvt.Ltd,BENGALURE </w:t>
      </w:r>
      <w:r>
        <w:rPr>
          <w:rFonts w:ascii="Times New Roman" w:eastAsia="Times New Roman" w:hAnsi="Times New Roman" w:cs="Times New Roman"/>
          <w:color w:val="000000"/>
        </w:rPr>
        <w:t>by ZTE Engineer, which includes theory and Practical Sessions.</w:t>
      </w:r>
    </w:p>
    <w:p w:rsidR="002D751C" w:rsidRDefault="008011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 Contents covered during Training;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Knowledge 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R99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R4 WCN-CS.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Command over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ZTE R4 WCN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CS </w:t>
      </w:r>
      <w:r>
        <w:rPr>
          <w:rFonts w:ascii="Times New Roman" w:eastAsia="Times New Roman" w:hAnsi="Times New Roman" w:cs="Times New Roman"/>
          <w:color w:val="000000"/>
          <w:sz w:val="24"/>
        </w:rPr>
        <w:t>Hardware.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Wireless Principle and Call Flows.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Channel Structure &amp; Functions.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Cell Search Procedure &amp; Protocols.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GSM</w:t>
      </w:r>
      <w:r>
        <w:rPr>
          <w:rFonts w:ascii="Times New Roman" w:eastAsia="Times New Roman" w:hAnsi="Times New Roman" w:cs="Times New Roman"/>
          <w:color w:val="000000"/>
          <w:sz w:val="24"/>
        </w:rPr>
        <w:t>-Principles,Network Architecture,Call Processing,Handovers,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GPRS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EDGE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UMTS</w:t>
      </w:r>
      <w:r>
        <w:rPr>
          <w:rFonts w:ascii="Times New Roman" w:eastAsia="Times New Roman" w:hAnsi="Times New Roman" w:cs="Times New Roman"/>
          <w:color w:val="000000"/>
          <w:sz w:val="24"/>
        </w:rPr>
        <w:t>-Principles,Network Architecture,Call Processing,Handovers.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Overview of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LTE</w:t>
      </w:r>
      <w:r>
        <w:rPr>
          <w:rFonts w:ascii="Times New Roman" w:eastAsia="Times New Roman" w:hAnsi="Times New Roman" w:cs="Times New Roman"/>
          <w:color w:val="000000"/>
          <w:sz w:val="24"/>
        </w:rPr>
        <w:t>-Principles &amp; Network Architecture.</w:t>
      </w:r>
    </w:p>
    <w:p w:rsidR="002D751C" w:rsidRDefault="008011F4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Having a hand on experience on software tools like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TEMS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ATTOL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MAP INFO PROFESSIONAL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SDR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LMT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D751C" w:rsidRDefault="002D751C">
      <w:pPr>
        <w:spacing w:after="0" w:line="240" w:lineRule="auto"/>
        <w:ind w:firstLine="360"/>
        <w:rPr>
          <w:rFonts w:ascii="Palatino Linotype" w:eastAsia="Palatino Linotype" w:hAnsi="Palatino Linotype" w:cs="Palatino Linotype"/>
          <w:color w:val="000000"/>
          <w:sz w:val="24"/>
        </w:rPr>
      </w:pPr>
    </w:p>
    <w:p w:rsidR="002D751C" w:rsidRDefault="008011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IITT CERTIFIED TELECOM ENGINEER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 w:rsidR="002D751C">
        <w:object w:dxaOrig="2044" w:dyaOrig="717">
          <v:rect id="rectole0000000001" o:spid="_x0000_i1026" style="width:102.05pt;height:35.8pt" o:ole="" o:preferrelative="t" stroked="f">
            <v:imagedata r:id="rId9" o:title=""/>
          </v:rect>
          <o:OLEObject Type="Embed" ProgID="StaticMetafile" ShapeID="rectole0000000001" DrawAspect="Content" ObjectID="_1556617140" r:id="rId10"/>
        </w:objec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 </w:t>
      </w:r>
    </w:p>
    <w:p w:rsidR="002D751C" w:rsidRDefault="002D75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2D751C" w:rsidRDefault="008011F4">
      <w:pPr>
        <w:spacing w:after="0" w:line="240" w:lineRule="auto"/>
        <w:ind w:firstLine="360"/>
        <w:rPr>
          <w:rFonts w:ascii="Palatino Linotype" w:eastAsia="Palatino Linotype" w:hAnsi="Palatino Linotype" w:cs="Palatino Linotype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IITT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is an authorized training partner's for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BSNL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ZTE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D751C" w:rsidRDefault="002D751C">
      <w:pPr>
        <w:spacing w:after="0" w:line="240" w:lineRule="auto"/>
        <w:ind w:firstLine="360"/>
        <w:rPr>
          <w:rFonts w:ascii="Palatino Linotype" w:eastAsia="Palatino Linotype" w:hAnsi="Palatino Linotype" w:cs="Palatino Linotype"/>
          <w:color w:val="000000"/>
          <w:sz w:val="24"/>
        </w:rPr>
      </w:pPr>
    </w:p>
    <w:p w:rsidR="002D751C" w:rsidRDefault="002D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D751C" w:rsidRDefault="008011F4">
      <w:pPr>
        <w:spacing w:after="0" w:line="240" w:lineRule="auto"/>
        <w:rPr>
          <w:rFonts w:ascii="Arial Black" w:eastAsia="Arial Black" w:hAnsi="Arial Black" w:cs="Arial Black"/>
          <w:color w:val="000000"/>
          <w:sz w:val="24"/>
          <w:shd w:val="clear" w:color="auto" w:fill="E5E5E5"/>
        </w:rPr>
      </w:pPr>
      <w:r>
        <w:rPr>
          <w:rFonts w:ascii="Arial Black" w:eastAsia="Arial Black" w:hAnsi="Arial Black" w:cs="Arial Black"/>
          <w:color w:val="000000"/>
          <w:sz w:val="28"/>
          <w:shd w:val="clear" w:color="auto" w:fill="E5E5E5"/>
        </w:rPr>
        <w:t xml:space="preserve"> EDUCATION QUALIFICATIONS</w:t>
      </w:r>
    </w:p>
    <w:p w:rsidR="002D751C" w:rsidRDefault="00801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797"/>
        <w:gridCol w:w="3183"/>
        <w:gridCol w:w="2243"/>
      </w:tblGrid>
      <w:tr w:rsidR="002D751C">
        <w:trPr>
          <w:trHeight w:val="291"/>
        </w:trPr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Course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Percentage</w:t>
            </w:r>
          </w:p>
        </w:tc>
        <w:tc>
          <w:tcPr>
            <w:tcW w:w="32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Institution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Board / University</w:t>
            </w:r>
          </w:p>
        </w:tc>
      </w:tr>
      <w:tr w:rsidR="002D751C">
        <w:trPr>
          <w:trHeight w:val="291"/>
        </w:trPr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B-Tech(Electronics &amp; Communication)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65.00%</w:t>
            </w:r>
          </w:p>
          <w:p w:rsidR="002D751C" w:rsidRDefault="002D751C">
            <w:pPr>
              <w:spacing w:after="0" w:line="240" w:lineRule="auto"/>
              <w:jc w:val="center"/>
            </w:pPr>
          </w:p>
        </w:tc>
        <w:tc>
          <w:tcPr>
            <w:tcW w:w="32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KMCT College of Engineering, Calicut, Kerala </w:t>
            </w:r>
          </w:p>
          <w:p w:rsidR="002D751C" w:rsidRDefault="002D75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University of Calicut, Kerala.</w:t>
            </w:r>
          </w:p>
          <w:p w:rsidR="002D751C" w:rsidRDefault="002D751C">
            <w:pPr>
              <w:spacing w:after="0" w:line="240" w:lineRule="auto"/>
              <w:jc w:val="center"/>
            </w:pPr>
          </w:p>
        </w:tc>
      </w:tr>
      <w:tr w:rsidR="002D751C">
        <w:trPr>
          <w:trHeight w:val="291"/>
        </w:trPr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Higher Secondary</w:t>
            </w:r>
          </w:p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 HSE Kerala)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82.30%</w:t>
            </w:r>
          </w:p>
        </w:tc>
        <w:tc>
          <w:tcPr>
            <w:tcW w:w="32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MJ Higher Secondary School, Elettil, Kerala</w:t>
            </w:r>
          </w:p>
          <w:p w:rsidR="002D751C" w:rsidRDefault="002D75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Higher Secondary Board Kerala</w:t>
            </w:r>
          </w:p>
        </w:tc>
      </w:tr>
      <w:tr w:rsidR="002D751C">
        <w:trPr>
          <w:trHeight w:val="291"/>
        </w:trPr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85.00%</w:t>
            </w:r>
          </w:p>
        </w:tc>
        <w:tc>
          <w:tcPr>
            <w:tcW w:w="32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GHSS Sivapuram,</w:t>
            </w:r>
            <w:r w:rsidR="009B5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Kerala</w:t>
            </w:r>
          </w:p>
          <w:p w:rsidR="002D751C" w:rsidRDefault="002D751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Public Examinations Kerala</w:t>
            </w:r>
          </w:p>
        </w:tc>
      </w:tr>
    </w:tbl>
    <w:p w:rsidR="002D751C" w:rsidRDefault="002D751C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</w:rPr>
      </w:pPr>
    </w:p>
    <w:p w:rsidR="002D751C" w:rsidRDefault="008011F4">
      <w:pPr>
        <w:spacing w:after="0" w:line="240" w:lineRule="auto"/>
        <w:rPr>
          <w:rFonts w:ascii="Arial Black" w:eastAsia="Arial Black" w:hAnsi="Arial Black" w:cs="Arial Black"/>
          <w:color w:val="000000"/>
          <w:sz w:val="24"/>
          <w:shd w:val="clear" w:color="auto" w:fill="E5E5E5"/>
        </w:rPr>
      </w:pPr>
      <w:r>
        <w:rPr>
          <w:rFonts w:ascii="Arial Black" w:eastAsia="Arial Black" w:hAnsi="Arial Black" w:cs="Arial Black"/>
          <w:color w:val="000000"/>
          <w:sz w:val="28"/>
          <w:shd w:val="clear" w:color="auto" w:fill="E5E5E5"/>
        </w:rPr>
        <w:t>ACADEMIC PROJECT</w:t>
      </w:r>
    </w:p>
    <w:p w:rsidR="002D751C" w:rsidRDefault="008011F4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>     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2685"/>
        <w:gridCol w:w="2896"/>
        <w:gridCol w:w="2073"/>
      </w:tblGrid>
      <w:tr w:rsidR="002D751C">
        <w:trPr>
          <w:trHeight w:val="405"/>
        </w:trPr>
        <w:tc>
          <w:tcPr>
            <w:tcW w:w="18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D751C" w:rsidRDefault="002D75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Title</w:t>
            </w:r>
          </w:p>
        </w:tc>
        <w:tc>
          <w:tcPr>
            <w:tcW w:w="29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Institutions where project was carried out</w:t>
            </w:r>
          </w:p>
        </w:tc>
        <w:tc>
          <w:tcPr>
            <w:tcW w:w="2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University</w:t>
            </w:r>
          </w:p>
        </w:tc>
      </w:tr>
      <w:tr w:rsidR="002D751C">
        <w:tblPrEx>
          <w:jc w:val="center"/>
        </w:tblPrEx>
        <w:trPr>
          <w:trHeight w:val="676"/>
          <w:jc w:val="center"/>
        </w:trPr>
        <w:tc>
          <w:tcPr>
            <w:tcW w:w="18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Main Project</w:t>
            </w:r>
          </w:p>
        </w:tc>
        <w:tc>
          <w:tcPr>
            <w:tcW w:w="26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ENSURING DATA STORAGE SECURITY IN CLOUD INTEGRITY</w:t>
            </w:r>
          </w:p>
        </w:tc>
        <w:tc>
          <w:tcPr>
            <w:tcW w:w="29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D751C" w:rsidRDefault="002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51C" w:rsidRDefault="009B5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HTC, </w:t>
            </w:r>
            <w:r w:rsidR="008011F4">
              <w:rPr>
                <w:rFonts w:ascii="Times New Roman" w:eastAsia="Times New Roman" w:hAnsi="Times New Roman" w:cs="Times New Roman"/>
                <w:sz w:val="24"/>
              </w:rPr>
              <w:t>Thrissur</w:t>
            </w:r>
          </w:p>
        </w:tc>
        <w:tc>
          <w:tcPr>
            <w:tcW w:w="2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University of Calicut</w:t>
            </w:r>
          </w:p>
          <w:p w:rsidR="002D751C" w:rsidRDefault="002D751C">
            <w:pPr>
              <w:spacing w:after="0" w:line="240" w:lineRule="auto"/>
              <w:jc w:val="center"/>
            </w:pPr>
          </w:p>
        </w:tc>
      </w:tr>
      <w:tr w:rsidR="002D751C">
        <w:trPr>
          <w:trHeight w:val="676"/>
        </w:trPr>
        <w:tc>
          <w:tcPr>
            <w:tcW w:w="18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Seminar</w:t>
            </w:r>
          </w:p>
        </w:tc>
        <w:tc>
          <w:tcPr>
            <w:tcW w:w="26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MICROWAVE FILTER &amp; ANTENNA FOR WIRELESS COMMUNICATIONS</w:t>
            </w:r>
          </w:p>
        </w:tc>
        <w:tc>
          <w:tcPr>
            <w:tcW w:w="29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D751C" w:rsidRDefault="00801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KMCT College of Engineering,</w:t>
            </w:r>
            <w:r w:rsidR="009B5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Calicut</w:t>
            </w:r>
          </w:p>
        </w:tc>
        <w:tc>
          <w:tcPr>
            <w:tcW w:w="2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D751C" w:rsidRDefault="00801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University of Calicut</w:t>
            </w:r>
          </w:p>
        </w:tc>
      </w:tr>
    </w:tbl>
    <w:p w:rsidR="002D751C" w:rsidRDefault="002D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D751C" w:rsidRDefault="002D751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2D751C" w:rsidRDefault="008011F4">
      <w:pPr>
        <w:spacing w:after="0" w:line="240" w:lineRule="auto"/>
        <w:rPr>
          <w:rFonts w:ascii="Arial Black" w:eastAsia="Arial Black" w:hAnsi="Arial Black" w:cs="Arial Black"/>
          <w:color w:val="000000"/>
          <w:sz w:val="24"/>
          <w:shd w:val="clear" w:color="auto" w:fill="E5E5E5"/>
        </w:rPr>
      </w:pPr>
      <w:r>
        <w:rPr>
          <w:rFonts w:ascii="Arial Black" w:eastAsia="Arial Black" w:hAnsi="Arial Black" w:cs="Arial Black"/>
          <w:color w:val="000000"/>
          <w:sz w:val="28"/>
          <w:shd w:val="clear" w:color="auto" w:fill="E5E5E5"/>
        </w:rPr>
        <w:t xml:space="preserve"> Declaration</w:t>
      </w:r>
    </w:p>
    <w:p w:rsidR="002D751C" w:rsidRDefault="008011F4">
      <w:pPr>
        <w:spacing w:after="0" w:line="240" w:lineRule="auto"/>
        <w:ind w:left="180"/>
        <w:rPr>
          <w:rFonts w:ascii="Book Antiqua" w:eastAsia="Book Antiqua" w:hAnsi="Book Antiqua" w:cs="Book Antiqua"/>
          <w:b/>
          <w:color w:val="000000"/>
          <w:sz w:val="20"/>
        </w:rPr>
      </w:pPr>
      <w:r>
        <w:rPr>
          <w:rFonts w:ascii="Book Antiqua" w:eastAsia="Book Antiqua" w:hAnsi="Book Antiqua" w:cs="Book Antiqua"/>
          <w:b/>
          <w:color w:val="000000"/>
          <w:sz w:val="20"/>
        </w:rPr>
        <w:t> </w:t>
      </w:r>
    </w:p>
    <w:p w:rsidR="002D751C" w:rsidRDefault="002D751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2D751C" w:rsidRDefault="00801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hereby declare that the above furnished details are true to the best of my knowledge and belief.</w:t>
      </w:r>
      <w:r>
        <w:rPr>
          <w:rFonts w:ascii="Times New Roman" w:eastAsia="Times New Roman" w:hAnsi="Times New Roman" w:cs="Times New Roman"/>
          <w:color w:val="000000"/>
          <w:sz w:val="20"/>
        </w:rPr>
        <w:t>   </w:t>
      </w:r>
    </w:p>
    <w:p w:rsidR="002D751C" w:rsidRDefault="00801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                                                                                    </w:t>
      </w:r>
    </w:p>
    <w:p w:rsidR="002D751C" w:rsidRDefault="002D75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51C" w:rsidRDefault="002D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D751C" w:rsidRDefault="002D751C" w:rsidP="00614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2D751C" w:rsidSect="000F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coinLigh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3EC"/>
    <w:multiLevelType w:val="multilevel"/>
    <w:tmpl w:val="B59A5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61F35"/>
    <w:multiLevelType w:val="multilevel"/>
    <w:tmpl w:val="69D6C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751C"/>
    <w:rsid w:val="000F6AF9"/>
    <w:rsid w:val="00185920"/>
    <w:rsid w:val="002D751C"/>
    <w:rsid w:val="00474FA9"/>
    <w:rsid w:val="00494DA2"/>
    <w:rsid w:val="00511340"/>
    <w:rsid w:val="006141ED"/>
    <w:rsid w:val="00632946"/>
    <w:rsid w:val="00710BB3"/>
    <w:rsid w:val="008011F4"/>
    <w:rsid w:val="008760E8"/>
    <w:rsid w:val="009B5E8D"/>
    <w:rsid w:val="00B46355"/>
    <w:rsid w:val="00D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34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94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aid.361513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15</cp:revision>
  <dcterms:created xsi:type="dcterms:W3CDTF">2016-07-16T05:38:00Z</dcterms:created>
  <dcterms:modified xsi:type="dcterms:W3CDTF">2017-05-18T07:23:00Z</dcterms:modified>
</cp:coreProperties>
</file>