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33179" w:rsidRDefault="00A350AE" w:rsidP="00B876B5">
      <w:pPr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A350AE">
        <w:rPr>
          <w:rFonts w:ascii="Verdana" w:hAnsi="Verdana"/>
          <w:color w:val="333333"/>
          <w:sz w:val="52"/>
          <w:szCs w:val="52"/>
          <w:shd w:val="clear" w:color="auto" w:fill="FFDFDF"/>
        </w:rPr>
        <w:fldChar w:fldCharType="begin"/>
      </w:r>
      <w:r w:rsidRPr="00A350AE">
        <w:rPr>
          <w:rFonts w:ascii="Verdana" w:hAnsi="Verdana"/>
          <w:color w:val="333333"/>
          <w:sz w:val="52"/>
          <w:szCs w:val="52"/>
          <w:shd w:val="clear" w:color="auto" w:fill="FFDFDF"/>
        </w:rPr>
        <w:instrText xml:space="preserve"> HYPERLINK "mailto:</w:instrText>
      </w:r>
      <w:r w:rsidRPr="00A350AE">
        <w:rPr>
          <w:rFonts w:ascii="Verdana" w:hAnsi="Verdana"/>
          <w:color w:val="333333"/>
          <w:sz w:val="52"/>
          <w:szCs w:val="52"/>
          <w:shd w:val="clear" w:color="auto" w:fill="FFDFDF"/>
        </w:rPr>
        <w:instrText>Adonis</w:instrText>
      </w:r>
      <w:r w:rsidRPr="00A350AE">
        <w:rPr>
          <w:rFonts w:ascii="Verdana" w:hAnsi="Verdana"/>
          <w:color w:val="333333"/>
          <w:sz w:val="52"/>
          <w:szCs w:val="52"/>
          <w:shd w:val="clear" w:color="auto" w:fill="FFDFDF"/>
        </w:rPr>
        <w:instrText xml:space="preserve">.361560@2freemail.com" </w:instrText>
      </w:r>
      <w:r w:rsidRPr="00A350AE">
        <w:rPr>
          <w:rFonts w:ascii="Verdana" w:hAnsi="Verdana"/>
          <w:color w:val="333333"/>
          <w:sz w:val="52"/>
          <w:szCs w:val="52"/>
          <w:shd w:val="clear" w:color="auto" w:fill="FFDFDF"/>
        </w:rPr>
        <w:fldChar w:fldCharType="separate"/>
      </w:r>
      <w:r w:rsidRPr="00A350AE">
        <w:rPr>
          <w:rStyle w:val="Hyperlink"/>
          <w:rFonts w:ascii="Verdana" w:hAnsi="Verdana"/>
          <w:sz w:val="52"/>
          <w:szCs w:val="52"/>
          <w:shd w:val="clear" w:color="auto" w:fill="FFDFDF"/>
        </w:rPr>
        <w:t>Adonis.361560@2freemail.com</w:t>
      </w:r>
      <w:r w:rsidRPr="00A350AE">
        <w:rPr>
          <w:rFonts w:ascii="Verdana" w:hAnsi="Verdana"/>
          <w:color w:val="333333"/>
          <w:sz w:val="52"/>
          <w:szCs w:val="52"/>
          <w:shd w:val="clear" w:color="auto" w:fill="FFDFDF"/>
        </w:rPr>
        <w:fldChar w:fldCharType="end"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End w:id="0"/>
      <w:r>
        <w:rPr>
          <w:rFonts w:ascii="Arial" w:hAnsi="Arial" w:cs="Arial"/>
          <w:strike/>
          <w:sz w:val="16"/>
          <w:szCs w:val="16"/>
        </w:rPr>
        <w:pict>
          <v:rect id="_x0000_i1025" style="width:462.85pt;height:2.8pt" o:hrpct="989" o:hralign="center" o:hrstd="t" o:hrnoshade="t" o:hr="t" fillcolor="black [3213]" stroked="f"/>
        </w:pict>
      </w:r>
    </w:p>
    <w:p w:rsidR="00F8599C" w:rsidRPr="00A07C45" w:rsidRDefault="00F8599C" w:rsidP="00B876B5">
      <w:pPr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A07C45">
        <w:rPr>
          <w:rFonts w:ascii="Arial" w:hAnsi="Arial" w:cs="Arial"/>
          <w:b/>
          <w:color w:val="000000" w:themeColor="text1"/>
          <w:sz w:val="24"/>
          <w:u w:val="single"/>
        </w:rPr>
        <w:t>QUALIFICATIONS SUMMARY</w:t>
      </w:r>
    </w:p>
    <w:p w:rsidR="00B876B5" w:rsidRPr="00A07C45" w:rsidRDefault="009A28D8" w:rsidP="00C2714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Dedicated and Patient-focused r</w:t>
      </w:r>
      <w:r w:rsidR="00F8599C" w:rsidRPr="00A07C45">
        <w:rPr>
          <w:rFonts w:ascii="Arial" w:hAnsi="Arial" w:cs="Arial"/>
          <w:color w:val="000000" w:themeColor="text1"/>
        </w:rPr>
        <w:t>egistered nurse</w:t>
      </w:r>
      <w:r w:rsidR="00B23787" w:rsidRPr="00A07C45">
        <w:rPr>
          <w:rFonts w:ascii="Arial" w:hAnsi="Arial" w:cs="Arial"/>
          <w:color w:val="000000" w:themeColor="text1"/>
        </w:rPr>
        <w:t xml:space="preserve"> with</w:t>
      </w:r>
      <w:r w:rsidR="007E7D6F">
        <w:rPr>
          <w:rFonts w:ascii="Arial" w:hAnsi="Arial" w:cs="Arial"/>
          <w:color w:val="000000" w:themeColor="text1"/>
        </w:rPr>
        <w:t xml:space="preserve"> </w:t>
      </w:r>
      <w:r w:rsidR="007E7D6F" w:rsidRPr="009A28D8">
        <w:rPr>
          <w:rFonts w:ascii="Arial" w:hAnsi="Arial" w:cs="Arial"/>
          <w:b/>
          <w:color w:val="000000" w:themeColor="text1"/>
        </w:rPr>
        <w:t>9</w:t>
      </w:r>
      <w:r w:rsidR="00E3312B" w:rsidRPr="009A28D8">
        <w:rPr>
          <w:rFonts w:ascii="Arial" w:hAnsi="Arial" w:cs="Arial"/>
          <w:b/>
          <w:color w:val="000000" w:themeColor="text1"/>
        </w:rPr>
        <w:t xml:space="preserve"> years</w:t>
      </w:r>
      <w:r w:rsidR="00E3312B" w:rsidRPr="00A07C45">
        <w:rPr>
          <w:rFonts w:ascii="Arial" w:hAnsi="Arial" w:cs="Arial"/>
          <w:color w:val="000000" w:themeColor="text1"/>
        </w:rPr>
        <w:t xml:space="preserve"> of p</w:t>
      </w:r>
      <w:r w:rsidR="00FA4E77">
        <w:rPr>
          <w:rFonts w:ascii="Arial" w:hAnsi="Arial" w:cs="Arial"/>
          <w:color w:val="000000" w:themeColor="text1"/>
        </w:rPr>
        <w:t xml:space="preserve">rofessional nursing experience, equipped with </w:t>
      </w:r>
      <w:r w:rsidR="00B23787" w:rsidRPr="00A07C45">
        <w:rPr>
          <w:rFonts w:ascii="Arial" w:hAnsi="Arial" w:cs="Arial"/>
          <w:color w:val="000000" w:themeColor="text1"/>
        </w:rPr>
        <w:t>exceptional clinical, and leadership skills.</w:t>
      </w:r>
    </w:p>
    <w:p w:rsidR="00B876B5" w:rsidRPr="00A07C45" w:rsidRDefault="00B23787" w:rsidP="00C2714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Comfortable in fast-pa</w:t>
      </w:r>
      <w:r w:rsidR="00470706">
        <w:rPr>
          <w:rFonts w:ascii="Arial" w:hAnsi="Arial" w:cs="Arial"/>
          <w:color w:val="000000" w:themeColor="text1"/>
        </w:rPr>
        <w:t>ced emergency situations and ade</w:t>
      </w:r>
      <w:r w:rsidRPr="00A07C45">
        <w:rPr>
          <w:rFonts w:ascii="Arial" w:hAnsi="Arial" w:cs="Arial"/>
          <w:color w:val="000000" w:themeColor="text1"/>
        </w:rPr>
        <w:t>pt in crisis management.</w:t>
      </w:r>
    </w:p>
    <w:p w:rsidR="00B876B5" w:rsidRPr="00A07C45" w:rsidRDefault="00B23787" w:rsidP="00C2714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 xml:space="preserve">Successful in managing time, prioritizing tasks, and exercising the sound judgment required to improve the quality of patient care. </w:t>
      </w:r>
    </w:p>
    <w:p w:rsidR="00B23787" w:rsidRDefault="00B23787" w:rsidP="00C2714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Skilled in technical procedures</w:t>
      </w:r>
      <w:r w:rsidR="00B876B5" w:rsidRPr="00A07C45">
        <w:rPr>
          <w:rFonts w:ascii="Arial" w:hAnsi="Arial" w:cs="Arial"/>
          <w:color w:val="000000" w:themeColor="text1"/>
        </w:rPr>
        <w:t>.</w:t>
      </w:r>
      <w:r w:rsidRPr="00A07C45">
        <w:rPr>
          <w:rFonts w:ascii="Arial" w:hAnsi="Arial" w:cs="Arial"/>
          <w:color w:val="000000" w:themeColor="text1"/>
        </w:rPr>
        <w:t xml:space="preserve"> </w:t>
      </w:r>
    </w:p>
    <w:p w:rsidR="00692D82" w:rsidRDefault="00692D82" w:rsidP="00692D82">
      <w:pPr>
        <w:ind w:left="360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CERTIFICATIONS</w:t>
      </w:r>
    </w:p>
    <w:p w:rsidR="007003E8" w:rsidRDefault="007003E8" w:rsidP="00FA4E77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Health Authority Abu Dhabi Licensure Exam: </w:t>
      </w:r>
      <w:r w:rsidR="00142457">
        <w:rPr>
          <w:rFonts w:ascii="Arial" w:hAnsi="Arial" w:cs="Arial"/>
          <w:b/>
          <w:color w:val="000000" w:themeColor="text1"/>
          <w:sz w:val="24"/>
        </w:rPr>
        <w:t xml:space="preserve">PASSED </w:t>
      </w:r>
      <w:r w:rsidRPr="00142457">
        <w:rPr>
          <w:rFonts w:ascii="Arial" w:hAnsi="Arial" w:cs="Arial"/>
          <w:b/>
          <w:color w:val="000000" w:themeColor="text1"/>
          <w:sz w:val="24"/>
        </w:rPr>
        <w:t xml:space="preserve"> 24-May-2016  </w:t>
      </w:r>
    </w:p>
    <w:p w:rsidR="007C1192" w:rsidRDefault="00692D82" w:rsidP="00FA4E77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</w:rPr>
      </w:pPr>
      <w:r w:rsidRPr="007C1192">
        <w:rPr>
          <w:rFonts w:ascii="Arial" w:hAnsi="Arial" w:cs="Arial"/>
          <w:color w:val="000000" w:themeColor="text1"/>
          <w:sz w:val="24"/>
        </w:rPr>
        <w:t>Saudi Council Commission for Health Specialties</w:t>
      </w:r>
      <w:r w:rsidR="00FA4E77" w:rsidRPr="007C1192">
        <w:rPr>
          <w:rFonts w:ascii="Arial" w:hAnsi="Arial" w:cs="Arial"/>
          <w:color w:val="000000" w:themeColor="text1"/>
          <w:sz w:val="24"/>
        </w:rPr>
        <w:t>:</w:t>
      </w:r>
      <w:r w:rsidR="00FA4E77" w:rsidRPr="007C1192">
        <w:rPr>
          <w:rFonts w:ascii="Arial" w:hAnsi="Arial" w:cs="Arial"/>
          <w:color w:val="000000" w:themeColor="text1"/>
          <w:sz w:val="24"/>
        </w:rPr>
        <w:tab/>
      </w:r>
    </w:p>
    <w:p w:rsidR="007C1192" w:rsidRDefault="00FA4E77" w:rsidP="00FA4E77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</w:rPr>
      </w:pPr>
      <w:r w:rsidRPr="007C1192">
        <w:rPr>
          <w:rFonts w:ascii="Arial" w:hAnsi="Arial" w:cs="Arial"/>
          <w:color w:val="000000" w:themeColor="text1"/>
          <w:sz w:val="24"/>
        </w:rPr>
        <w:t>Philippine Nurse Licensure Examination:</w:t>
      </w:r>
      <w:r w:rsidRPr="007C1192">
        <w:rPr>
          <w:rFonts w:ascii="Arial" w:hAnsi="Arial" w:cs="Arial"/>
          <w:color w:val="000000" w:themeColor="text1"/>
          <w:sz w:val="24"/>
        </w:rPr>
        <w:tab/>
      </w:r>
      <w:r w:rsidRPr="007C1192">
        <w:rPr>
          <w:rFonts w:ascii="Arial" w:hAnsi="Arial" w:cs="Arial"/>
          <w:color w:val="000000" w:themeColor="text1"/>
          <w:sz w:val="24"/>
        </w:rPr>
        <w:tab/>
      </w:r>
    </w:p>
    <w:p w:rsidR="00FA4E77" w:rsidRPr="007C1192" w:rsidRDefault="00FA4E77" w:rsidP="00FA4E77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</w:rPr>
      </w:pPr>
      <w:r w:rsidRPr="007C1192">
        <w:rPr>
          <w:rFonts w:ascii="Arial" w:hAnsi="Arial" w:cs="Arial"/>
          <w:color w:val="000000" w:themeColor="text1"/>
          <w:sz w:val="24"/>
        </w:rPr>
        <w:t>Graduate of Bachelor of Science in Biology</w:t>
      </w:r>
    </w:p>
    <w:p w:rsidR="00FA4E77" w:rsidRPr="00FA4E77" w:rsidRDefault="00FA4E77" w:rsidP="00FA4E77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Certified BLS provider</w:t>
      </w:r>
    </w:p>
    <w:p w:rsidR="00692D82" w:rsidRPr="00A07C45" w:rsidRDefault="00692D82" w:rsidP="00692D82">
      <w:pPr>
        <w:pStyle w:val="ListParagraph"/>
        <w:rPr>
          <w:rFonts w:ascii="Arial" w:hAnsi="Arial" w:cs="Arial"/>
          <w:color w:val="000000" w:themeColor="text1"/>
        </w:rPr>
      </w:pPr>
    </w:p>
    <w:p w:rsidR="00B876B5" w:rsidRPr="00A07C45" w:rsidRDefault="00B876B5" w:rsidP="00B876B5">
      <w:pPr>
        <w:jc w:val="center"/>
        <w:rPr>
          <w:rFonts w:ascii="Arial" w:hAnsi="Arial" w:cs="Arial"/>
          <w:b/>
          <w:color w:val="000000" w:themeColor="text1"/>
          <w:sz w:val="24"/>
          <w:szCs w:val="27"/>
          <w:u w:val="single"/>
        </w:rPr>
      </w:pPr>
      <w:r w:rsidRPr="00A07C45">
        <w:rPr>
          <w:rFonts w:ascii="Arial" w:hAnsi="Arial" w:cs="Arial"/>
          <w:b/>
          <w:color w:val="000000" w:themeColor="text1"/>
          <w:sz w:val="24"/>
          <w:szCs w:val="27"/>
          <w:u w:val="single"/>
        </w:rPr>
        <w:t>PROFESSIONAL EXPERIENCE</w:t>
      </w:r>
    </w:p>
    <w:p w:rsidR="00620F7D" w:rsidRPr="00A07C45" w:rsidRDefault="00D0707B" w:rsidP="0053317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July 29, 2014 to PRESENT</w:t>
      </w:r>
    </w:p>
    <w:p w:rsidR="003064D8" w:rsidRPr="00A07C45" w:rsidRDefault="00AD3B49" w:rsidP="0053317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A07C45">
        <w:rPr>
          <w:rFonts w:ascii="Arial" w:hAnsi="Arial" w:cs="Arial"/>
          <w:b/>
          <w:color w:val="000000" w:themeColor="text1"/>
        </w:rPr>
        <w:t>Registered Nurse</w:t>
      </w:r>
      <w:r w:rsidR="003064D8" w:rsidRPr="00A07C45">
        <w:rPr>
          <w:rFonts w:ascii="Arial" w:hAnsi="Arial" w:cs="Arial"/>
          <w:b/>
          <w:color w:val="000000" w:themeColor="text1"/>
        </w:rPr>
        <w:t xml:space="preserve"> </w:t>
      </w:r>
      <w:r w:rsidR="00297366">
        <w:rPr>
          <w:rFonts w:ascii="Arial" w:hAnsi="Arial" w:cs="Arial"/>
          <w:b/>
          <w:color w:val="000000" w:themeColor="text1"/>
        </w:rPr>
        <w:t>(</w:t>
      </w:r>
      <w:r w:rsidR="00297366" w:rsidRPr="00A31B4C">
        <w:rPr>
          <w:rFonts w:ascii="Arial" w:hAnsi="Arial" w:cs="Arial"/>
          <w:i/>
          <w:color w:val="000000" w:themeColor="text1"/>
        </w:rPr>
        <w:t>Rotated i</w:t>
      </w:r>
      <w:r w:rsidR="00470706" w:rsidRPr="00A31B4C">
        <w:rPr>
          <w:rFonts w:ascii="Arial" w:hAnsi="Arial" w:cs="Arial"/>
          <w:i/>
          <w:color w:val="000000" w:themeColor="text1"/>
        </w:rPr>
        <w:t>n OPD, ER, Medicating</w:t>
      </w:r>
      <w:r w:rsidR="00297366">
        <w:rPr>
          <w:rFonts w:ascii="Arial" w:hAnsi="Arial" w:cs="Arial"/>
          <w:b/>
          <w:color w:val="000000" w:themeColor="text1"/>
        </w:rPr>
        <w:t>)</w:t>
      </w:r>
    </w:p>
    <w:p w:rsidR="000D644E" w:rsidRDefault="003064D8" w:rsidP="0053317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 xml:space="preserve">Central Security Hospitals - </w:t>
      </w:r>
      <w:r w:rsidR="00620F7D" w:rsidRPr="00F932D5">
        <w:rPr>
          <w:rFonts w:ascii="Arial" w:hAnsi="Arial" w:cs="Arial"/>
          <w:b/>
          <w:color w:val="000000" w:themeColor="text1"/>
        </w:rPr>
        <w:t>Ministry of Interior</w:t>
      </w:r>
      <w:r w:rsidR="00280513">
        <w:rPr>
          <w:rFonts w:ascii="Arial" w:hAnsi="Arial" w:cs="Arial"/>
          <w:color w:val="000000" w:themeColor="text1"/>
        </w:rPr>
        <w:t xml:space="preserve">- </w:t>
      </w:r>
      <w:r w:rsidR="00280513" w:rsidRPr="00280513">
        <w:rPr>
          <w:rFonts w:ascii="Arial" w:hAnsi="Arial" w:cs="Arial"/>
          <w:b/>
          <w:color w:val="000000" w:themeColor="text1"/>
        </w:rPr>
        <w:t>ABHA</w:t>
      </w:r>
      <w:r w:rsidR="00280513">
        <w:rPr>
          <w:rFonts w:ascii="Arial" w:hAnsi="Arial" w:cs="Arial"/>
          <w:b/>
          <w:color w:val="000000" w:themeColor="text1"/>
        </w:rPr>
        <w:t>,</w:t>
      </w:r>
      <w:r w:rsidR="00620F7D" w:rsidRPr="00F932D5">
        <w:rPr>
          <w:rFonts w:ascii="Arial" w:hAnsi="Arial" w:cs="Arial"/>
          <w:b/>
          <w:color w:val="000000" w:themeColor="text1"/>
        </w:rPr>
        <w:t xml:space="preserve"> KSA</w:t>
      </w:r>
    </w:p>
    <w:p w:rsidR="00470706" w:rsidRPr="00A07C45" w:rsidRDefault="00D0707B" w:rsidP="0005637B">
      <w:pPr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POSITION: STAFF NURSE</w:t>
      </w:r>
    </w:p>
    <w:p w:rsidR="00FE675D" w:rsidRPr="0005637B" w:rsidRDefault="0005637B" w:rsidP="00FE6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37B">
        <w:rPr>
          <w:rFonts w:ascii="Arial" w:hAnsi="Arial" w:cs="Arial"/>
          <w:b/>
          <w:color w:val="000000" w:themeColor="text1"/>
        </w:rPr>
        <w:t>SUMMARY OF SKILLS</w:t>
      </w:r>
    </w:p>
    <w:p w:rsidR="00FE675D" w:rsidRPr="00FE675D" w:rsidRDefault="00FE675D" w:rsidP="00FA4E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FE675D">
        <w:rPr>
          <w:rFonts w:ascii="Arial" w:eastAsia="Times New Roman" w:hAnsi="Arial" w:cs="Arial"/>
          <w:color w:val="000000" w:themeColor="text1"/>
        </w:rPr>
        <w:t>Excellent assessing and nursing skills</w:t>
      </w:r>
      <w:r w:rsidR="00FA4E77">
        <w:rPr>
          <w:rFonts w:ascii="Arial" w:eastAsia="Times New Roman" w:hAnsi="Arial" w:cs="Arial"/>
          <w:color w:val="000000" w:themeColor="text1"/>
        </w:rPr>
        <w:t xml:space="preserve">. </w:t>
      </w:r>
      <w:r w:rsidR="00620F7D" w:rsidRPr="00FA4E77">
        <w:rPr>
          <w:rFonts w:ascii="Arial" w:eastAsia="Times New Roman" w:hAnsi="Arial" w:cs="Arial"/>
          <w:color w:val="000000" w:themeColor="text1"/>
        </w:rPr>
        <w:t>Possess</w:t>
      </w:r>
      <w:r w:rsidRPr="00FE675D">
        <w:rPr>
          <w:rFonts w:ascii="Arial" w:eastAsia="Times New Roman" w:hAnsi="Arial" w:cs="Arial"/>
          <w:color w:val="000000" w:themeColor="text1"/>
        </w:rPr>
        <w:t xml:space="preserve"> good nursing ethics and legal knowledge on nursing practice</w:t>
      </w:r>
    </w:p>
    <w:p w:rsidR="00FE675D" w:rsidRPr="00FE675D" w:rsidRDefault="00FE675D" w:rsidP="00FE67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FE675D">
        <w:rPr>
          <w:rFonts w:ascii="Arial" w:eastAsia="Times New Roman" w:hAnsi="Arial" w:cs="Arial"/>
          <w:color w:val="000000" w:themeColor="text1"/>
        </w:rPr>
        <w:t>Good communication and organizational skills</w:t>
      </w:r>
    </w:p>
    <w:p w:rsidR="00FE675D" w:rsidRPr="00FE675D" w:rsidRDefault="00FE675D" w:rsidP="00FE67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FE675D">
        <w:rPr>
          <w:rFonts w:ascii="Arial" w:eastAsia="Times New Roman" w:hAnsi="Arial" w:cs="Arial"/>
          <w:color w:val="000000" w:themeColor="text1"/>
        </w:rPr>
        <w:t>Ability to manage triage functions</w:t>
      </w:r>
    </w:p>
    <w:p w:rsidR="00FE675D" w:rsidRPr="00FE675D" w:rsidRDefault="00FE675D" w:rsidP="00FE67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FE675D">
        <w:rPr>
          <w:rFonts w:ascii="Arial" w:eastAsia="Times New Roman" w:hAnsi="Arial" w:cs="Arial"/>
          <w:color w:val="000000" w:themeColor="text1"/>
        </w:rPr>
        <w:t>Skilled in assisting physicians and in admitting procedures</w:t>
      </w:r>
    </w:p>
    <w:p w:rsidR="00FE675D" w:rsidRPr="00A07C45" w:rsidRDefault="00FE675D" w:rsidP="00FE67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FE675D">
        <w:rPr>
          <w:rFonts w:ascii="Arial" w:eastAsia="Times New Roman" w:hAnsi="Arial" w:cs="Arial"/>
          <w:color w:val="000000" w:themeColor="text1"/>
        </w:rPr>
        <w:t>Treat minor injuries and administer vaccines and medications</w:t>
      </w:r>
    </w:p>
    <w:p w:rsidR="00620F7D" w:rsidRPr="00620F7D" w:rsidRDefault="00620F7D" w:rsidP="00620F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620F7D">
        <w:rPr>
          <w:rFonts w:ascii="Arial" w:eastAsia="Times New Roman" w:hAnsi="Arial" w:cs="Arial"/>
          <w:color w:val="000000" w:themeColor="text1"/>
        </w:rPr>
        <w:t>Ability to interpret prescriptions and research on medications</w:t>
      </w:r>
    </w:p>
    <w:p w:rsidR="00620F7D" w:rsidRDefault="00620F7D" w:rsidP="00620F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620F7D">
        <w:rPr>
          <w:rFonts w:ascii="Arial" w:eastAsia="Times New Roman" w:hAnsi="Arial" w:cs="Arial"/>
          <w:color w:val="000000" w:themeColor="text1"/>
        </w:rPr>
        <w:t>Skilled in administering prescribed medications</w:t>
      </w:r>
    </w:p>
    <w:p w:rsidR="00297366" w:rsidRPr="00620F7D" w:rsidRDefault="00297366" w:rsidP="002973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620F7D">
        <w:rPr>
          <w:rFonts w:ascii="Arial" w:eastAsia="Times New Roman" w:hAnsi="Arial" w:cs="Arial"/>
          <w:color w:val="000000" w:themeColor="text1"/>
        </w:rPr>
        <w:t>Sound knowledge of pharmaceutics and their effects and side effects</w:t>
      </w:r>
    </w:p>
    <w:p w:rsidR="00297366" w:rsidRPr="00620F7D" w:rsidRDefault="00297366" w:rsidP="002973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 w:themeColor="text1"/>
        </w:rPr>
      </w:pPr>
      <w:r w:rsidRPr="00620F7D">
        <w:rPr>
          <w:rFonts w:ascii="Arial" w:eastAsia="Times New Roman" w:hAnsi="Arial" w:cs="Arial"/>
          <w:color w:val="000000" w:themeColor="text1"/>
        </w:rPr>
        <w:t>Experienced in handling overdose cases</w:t>
      </w:r>
    </w:p>
    <w:p w:rsidR="00533179" w:rsidRPr="00533179" w:rsidRDefault="00533179" w:rsidP="0053317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3179">
        <w:rPr>
          <w:rFonts w:ascii="Arial" w:hAnsi="Arial" w:cs="Arial"/>
          <w:b/>
          <w:color w:val="000000" w:themeColor="text1"/>
          <w:sz w:val="24"/>
          <w:szCs w:val="24"/>
        </w:rPr>
        <w:t>Estevez Memorial Hospital Incorporated</w:t>
      </w:r>
    </w:p>
    <w:p w:rsidR="00533179" w:rsidRPr="00533179" w:rsidRDefault="00533179" w:rsidP="0053317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3179">
        <w:rPr>
          <w:rFonts w:ascii="Arial" w:hAnsi="Arial" w:cs="Arial"/>
          <w:b/>
          <w:color w:val="000000" w:themeColor="text1"/>
          <w:sz w:val="24"/>
          <w:szCs w:val="24"/>
        </w:rPr>
        <w:t>Don Juan Estevez St., Guevarra Subdivision,</w:t>
      </w:r>
    </w:p>
    <w:p w:rsidR="00533179" w:rsidRDefault="00533179" w:rsidP="0053317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3179">
        <w:rPr>
          <w:rFonts w:ascii="Arial" w:hAnsi="Arial" w:cs="Arial"/>
          <w:b/>
          <w:color w:val="000000" w:themeColor="text1"/>
          <w:sz w:val="24"/>
          <w:szCs w:val="24"/>
        </w:rPr>
        <w:t>Legazpi City, Philippines</w:t>
      </w:r>
    </w:p>
    <w:p w:rsidR="00D0707B" w:rsidRDefault="00D0707B" w:rsidP="0053317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POSITION: STAFF NURSE</w:t>
      </w:r>
    </w:p>
    <w:p w:rsidR="00533179" w:rsidRPr="00533179" w:rsidRDefault="00533179" w:rsidP="00533179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3317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MERGENCY ROOM</w:t>
      </w:r>
    </w:p>
    <w:p w:rsidR="00620F7D" w:rsidRPr="00D0707B" w:rsidRDefault="00533179" w:rsidP="0053317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0707B">
        <w:rPr>
          <w:rFonts w:ascii="Arial" w:hAnsi="Arial" w:cs="Arial"/>
          <w:b/>
          <w:color w:val="000000" w:themeColor="text1"/>
          <w:sz w:val="20"/>
          <w:szCs w:val="20"/>
        </w:rPr>
        <w:t>Assigned to this unit from December 11, 2010 – Aril 11, 2014</w:t>
      </w:r>
    </w:p>
    <w:p w:rsidR="00E3312B" w:rsidRPr="00A07C45" w:rsidRDefault="00E3312B" w:rsidP="00E33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3312B" w:rsidRPr="00A07C45" w:rsidRDefault="00533179" w:rsidP="00A31B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Duties and </w:t>
      </w:r>
      <w:r w:rsidR="00E3312B" w:rsidRPr="00A07C45"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Responsibilities</w:t>
      </w:r>
      <w:r w:rsidR="00A31B4C"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33179" w:rsidRPr="00533179" w:rsidRDefault="00533179" w:rsidP="00F10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F10A20" w:rsidRPr="00F10A20" w:rsidRDefault="00F10A20" w:rsidP="00F10A2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Assess patient and prioritize patient needs. Takes direct and appropriate action in urgent and emergency situations.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Prepares the unit and admission of the patient to Emergency Room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Evaluates and records patient's conditions.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Assist in various procedures like intubation, Chest Tube Insertion, and Foley's Catheter insertion etc.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Provides bedside nursing care.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Prepares the patient for various investigations like X-ray, ECG, Ultrasound, CT scan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Monitors vital signs and reports to the physician.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Administers medication and treatments as prescribed by the physician.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Collects patient samples, evaluates and records the results.</w:t>
      </w:r>
    </w:p>
    <w:p w:rsidR="00533179" w:rsidRPr="00533179" w:rsidRDefault="00533179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Provides psychological support to the patient and relatives.</w:t>
      </w:r>
    </w:p>
    <w:p w:rsidR="00533179" w:rsidRPr="00F10A20" w:rsidRDefault="00533179" w:rsidP="00F10A2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>Maintains barrier nursing techniques and observes infection control policies and procedures.</w:t>
      </w:r>
    </w:p>
    <w:p w:rsidR="00EB640A" w:rsidRPr="00F10A20" w:rsidRDefault="00272BA3" w:rsidP="0053317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533179">
        <w:rPr>
          <w:rFonts w:ascii="Arial" w:hAnsi="Arial" w:cs="Arial"/>
          <w:color w:val="000000" w:themeColor="text1"/>
        </w:rPr>
        <w:t xml:space="preserve">Documents </w:t>
      </w:r>
      <w:r w:rsidR="00EB640A" w:rsidRPr="00533179">
        <w:rPr>
          <w:rFonts w:ascii="Arial" w:hAnsi="Arial" w:cs="Arial"/>
          <w:color w:val="000000" w:themeColor="text1"/>
        </w:rPr>
        <w:t>assessments, interventions and other pertinent in</w:t>
      </w:r>
      <w:r w:rsidRPr="00533179">
        <w:rPr>
          <w:rFonts w:ascii="Arial" w:hAnsi="Arial" w:cs="Arial"/>
          <w:color w:val="000000" w:themeColor="text1"/>
        </w:rPr>
        <w:t xml:space="preserve">formation in the patient health </w:t>
      </w:r>
      <w:r w:rsidR="00EB640A" w:rsidRPr="00533179">
        <w:rPr>
          <w:rFonts w:ascii="Arial" w:hAnsi="Arial" w:cs="Arial"/>
          <w:color w:val="000000" w:themeColor="text1"/>
        </w:rPr>
        <w:t>care record in a timely manner.</w:t>
      </w:r>
    </w:p>
    <w:p w:rsidR="00F10A20" w:rsidRPr="00533179" w:rsidRDefault="00F10A20" w:rsidP="00D070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i/>
          <w:color w:val="000000" w:themeColor="text1"/>
        </w:rPr>
      </w:pPr>
    </w:p>
    <w:p w:rsidR="00EB640A" w:rsidRPr="00F10A20" w:rsidRDefault="00F10A20" w:rsidP="00A07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OPERATING ROOM</w:t>
      </w:r>
    </w:p>
    <w:p w:rsidR="00EB640A" w:rsidRPr="00D0707B" w:rsidRDefault="00F10A20" w:rsidP="00A07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0707B">
        <w:rPr>
          <w:rFonts w:ascii="Arial" w:hAnsi="Arial" w:cs="Arial"/>
          <w:b/>
          <w:color w:val="000000" w:themeColor="text1"/>
          <w:sz w:val="20"/>
          <w:szCs w:val="20"/>
        </w:rPr>
        <w:t xml:space="preserve">Assigned to this unit from </w:t>
      </w:r>
      <w:r w:rsidR="00EB640A" w:rsidRPr="00D0707B">
        <w:rPr>
          <w:rFonts w:ascii="Arial" w:hAnsi="Arial" w:cs="Arial"/>
          <w:b/>
          <w:color w:val="000000" w:themeColor="text1"/>
          <w:sz w:val="20"/>
          <w:szCs w:val="20"/>
        </w:rPr>
        <w:t>September 1, 2008 – December 10, 2010</w:t>
      </w:r>
    </w:p>
    <w:p w:rsidR="00F10A20" w:rsidRDefault="00F10A20" w:rsidP="00A07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10A20" w:rsidRPr="00F10A20" w:rsidRDefault="00F10A20" w:rsidP="00A07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Duties and </w:t>
      </w:r>
      <w:r w:rsidRPr="00A07C45"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Responsibilities</w:t>
      </w:r>
      <w:r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B640A" w:rsidRPr="00A07C45" w:rsidRDefault="00EB640A" w:rsidP="00EB64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A4E77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4E77">
        <w:rPr>
          <w:rFonts w:ascii="Arial" w:hAnsi="Arial" w:cs="Arial"/>
          <w:bCs/>
          <w:color w:val="000000" w:themeColor="text1"/>
        </w:rPr>
        <w:t xml:space="preserve">Supervises and directs nursing care in an individual operating room. </w:t>
      </w:r>
      <w:r w:rsidRPr="00FA4E77">
        <w:rPr>
          <w:rFonts w:ascii="Arial" w:hAnsi="Arial" w:cs="Arial"/>
          <w:color w:val="000000" w:themeColor="text1"/>
        </w:rPr>
        <w:t xml:space="preserve">Ensuring that proper techniques and practices are used according to accepted standards of practice. </w:t>
      </w:r>
    </w:p>
    <w:p w:rsidR="00EB640A" w:rsidRPr="00FA4E77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A4E77">
        <w:rPr>
          <w:rFonts w:ascii="Arial" w:hAnsi="Arial" w:cs="Arial"/>
          <w:bCs/>
          <w:color w:val="000000" w:themeColor="text1"/>
        </w:rPr>
        <w:t xml:space="preserve">Performs scrub nurse duties. </w:t>
      </w:r>
      <w:r w:rsidRPr="00FA4E77">
        <w:rPr>
          <w:rFonts w:ascii="Arial" w:hAnsi="Arial" w:cs="Arial"/>
          <w:color w:val="000000" w:themeColor="text1"/>
        </w:rPr>
        <w:t>Applies principle of strict asepsis and infection control.</w:t>
      </w:r>
    </w:p>
    <w:p w:rsidR="00EB640A" w:rsidRPr="00A07C45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Hands instruments and supplies to surgeon</w:t>
      </w:r>
    </w:p>
    <w:p w:rsidR="00EB640A" w:rsidRPr="00A07C45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Retracts tissues whenever required</w:t>
      </w:r>
    </w:p>
    <w:p w:rsidR="00EB640A" w:rsidRPr="00A07C45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Assists surgeon in controlling bleeding, providing wound exposure for suturing during surgery, and performing other tasks as directed by the surgeon.</w:t>
      </w:r>
    </w:p>
    <w:p w:rsidR="00EB640A" w:rsidRPr="00A07C45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Maintains count on sponges, needles and instruments to ensure no loss of items according to policy.</w:t>
      </w:r>
    </w:p>
    <w:p w:rsidR="00EB640A" w:rsidRPr="00A07C45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bCs/>
          <w:color w:val="000000" w:themeColor="text1"/>
        </w:rPr>
        <w:t>Perform circulating nurse duties</w:t>
      </w:r>
      <w:r w:rsidR="00620F7D" w:rsidRPr="00A07C45">
        <w:rPr>
          <w:rFonts w:ascii="Arial" w:hAnsi="Arial" w:cs="Arial"/>
          <w:bCs/>
          <w:color w:val="000000" w:themeColor="text1"/>
        </w:rPr>
        <w:t>.</w:t>
      </w:r>
    </w:p>
    <w:p w:rsidR="00EB640A" w:rsidRPr="00A07C45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Assists the surgeon, anesthesiologists and other personnel as needed to ensure good patient care. Observes patient for changes in condition.</w:t>
      </w:r>
    </w:p>
    <w:p w:rsidR="00EB640A" w:rsidRPr="00A07C45" w:rsidRDefault="00EB640A" w:rsidP="00A07C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bCs/>
          <w:color w:val="000000" w:themeColor="text1"/>
        </w:rPr>
        <w:t xml:space="preserve">Assists with the OR team in control and maintenance of supplies and </w:t>
      </w:r>
      <w:r w:rsidR="00620F7D" w:rsidRPr="00A07C45">
        <w:rPr>
          <w:rFonts w:ascii="Arial" w:hAnsi="Arial" w:cs="Arial"/>
          <w:bCs/>
          <w:color w:val="000000" w:themeColor="text1"/>
        </w:rPr>
        <w:t>equipment</w:t>
      </w:r>
      <w:r w:rsidRPr="00A07C45">
        <w:rPr>
          <w:rFonts w:ascii="Arial" w:hAnsi="Arial" w:cs="Arial"/>
          <w:bCs/>
          <w:color w:val="000000" w:themeColor="text1"/>
        </w:rPr>
        <w:t xml:space="preserve">. </w:t>
      </w:r>
    </w:p>
    <w:p w:rsidR="00EB640A" w:rsidRPr="00FA4E77" w:rsidRDefault="00EB640A" w:rsidP="00FA4E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bCs/>
          <w:color w:val="000000" w:themeColor="text1"/>
        </w:rPr>
        <w:t>Assists in adm</w:t>
      </w:r>
      <w:r w:rsidR="00FA4E77">
        <w:rPr>
          <w:rFonts w:ascii="Arial" w:hAnsi="Arial" w:cs="Arial"/>
          <w:bCs/>
          <w:color w:val="000000" w:themeColor="text1"/>
        </w:rPr>
        <w:t>inistrative duties as directed.</w:t>
      </w:r>
    </w:p>
    <w:p w:rsidR="0015592F" w:rsidRPr="00280513" w:rsidRDefault="00EB640A" w:rsidP="00F10A2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Assists in scheduling of operative procedures.</w:t>
      </w:r>
      <w:r w:rsidR="00562F4C">
        <w:rPr>
          <w:rFonts w:ascii="Arial" w:hAnsi="Arial" w:cs="Arial"/>
          <w:color w:val="000000" w:themeColor="text1"/>
        </w:rPr>
        <w:t xml:space="preserve"> </w:t>
      </w:r>
      <w:r w:rsidR="00F10A20">
        <w:rPr>
          <w:rFonts w:ascii="Arial" w:hAnsi="Arial" w:cs="Arial"/>
          <w:bCs/>
          <w:color w:val="000000" w:themeColor="text1"/>
        </w:rPr>
        <w:t>On-call for emergencies.</w:t>
      </w:r>
    </w:p>
    <w:p w:rsidR="00280513" w:rsidRDefault="00280513" w:rsidP="00280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80513" w:rsidRDefault="00280513" w:rsidP="00280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80513" w:rsidRDefault="00280513" w:rsidP="00280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80513" w:rsidRPr="00280513" w:rsidRDefault="00280513" w:rsidP="00280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10A20" w:rsidRPr="00F10A20" w:rsidRDefault="00F10A20" w:rsidP="00F10A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p w:rsidR="00F10A20" w:rsidRDefault="00F10A20" w:rsidP="00562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MEDICAL-SURGICAL WARD, Obstetrics, PEDIATRICS, ADULT INTENSIVE CARE</w:t>
      </w:r>
    </w:p>
    <w:p w:rsidR="00272BA3" w:rsidRPr="00D0707B" w:rsidRDefault="00F10A20" w:rsidP="00562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0707B">
        <w:rPr>
          <w:rFonts w:ascii="Arial" w:hAnsi="Arial" w:cs="Arial"/>
          <w:b/>
          <w:color w:val="000000" w:themeColor="text1"/>
          <w:sz w:val="20"/>
          <w:szCs w:val="20"/>
        </w:rPr>
        <w:t xml:space="preserve">Assigned to this unit as a rotating Staff Nurse from </w:t>
      </w:r>
      <w:r w:rsidR="00272BA3" w:rsidRPr="00D0707B">
        <w:rPr>
          <w:rFonts w:ascii="Arial" w:hAnsi="Arial" w:cs="Arial"/>
          <w:b/>
          <w:color w:val="000000" w:themeColor="text1"/>
          <w:sz w:val="20"/>
          <w:szCs w:val="20"/>
        </w:rPr>
        <w:t>April 23, 2007 - August 31, 2008</w:t>
      </w:r>
    </w:p>
    <w:p w:rsidR="00F10A20" w:rsidRDefault="00F10A20" w:rsidP="00562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10A20" w:rsidRPr="00A07C45" w:rsidRDefault="00F10A20" w:rsidP="00F10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Duties and </w:t>
      </w:r>
      <w:r w:rsidRPr="00A07C45"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Responsibilities</w:t>
      </w:r>
      <w:r>
        <w:rPr>
          <w:rFonts w:ascii="Arial" w:hAnsi="Arial" w:cs="Arial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10A20" w:rsidRPr="00F10A20" w:rsidRDefault="00F10A20" w:rsidP="00562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272BA3" w:rsidRPr="00F10A20" w:rsidRDefault="00272BA3" w:rsidP="00F10A2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A20">
        <w:rPr>
          <w:rFonts w:ascii="Arial" w:hAnsi="Arial" w:cs="Arial"/>
          <w:bCs/>
          <w:color w:val="000000" w:themeColor="text1"/>
        </w:rPr>
        <w:t xml:space="preserve">Responsible for drug administration and execution of physicians’ order, rendering independent nursing care. </w:t>
      </w:r>
    </w:p>
    <w:p w:rsidR="00272BA3" w:rsidRPr="00A07C45" w:rsidRDefault="00272BA3" w:rsidP="00272BA3">
      <w:pPr>
        <w:widowControl w:val="0"/>
        <w:numPr>
          <w:ilvl w:val="0"/>
          <w:numId w:val="8"/>
        </w:numPr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lastRenderedPageBreak/>
        <w:t>Insert intravenous fluids as ordered.</w:t>
      </w:r>
    </w:p>
    <w:p w:rsidR="00272BA3" w:rsidRPr="00A07C45" w:rsidRDefault="00272BA3" w:rsidP="00272BA3">
      <w:pPr>
        <w:widowControl w:val="0"/>
        <w:numPr>
          <w:ilvl w:val="0"/>
          <w:numId w:val="8"/>
        </w:numPr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 xml:space="preserve">Monitor vital signs and record intake and output of patients. </w:t>
      </w:r>
    </w:p>
    <w:p w:rsidR="00272BA3" w:rsidRPr="00A07C45" w:rsidRDefault="00272BA3" w:rsidP="00272BA3">
      <w:pPr>
        <w:widowControl w:val="0"/>
        <w:numPr>
          <w:ilvl w:val="0"/>
          <w:numId w:val="8"/>
        </w:numPr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Render bedside nursing care.</w:t>
      </w:r>
    </w:p>
    <w:p w:rsidR="00272BA3" w:rsidRPr="00A07C45" w:rsidRDefault="00272BA3" w:rsidP="00272BA3">
      <w:pPr>
        <w:widowControl w:val="0"/>
        <w:numPr>
          <w:ilvl w:val="0"/>
          <w:numId w:val="8"/>
        </w:numPr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bCs/>
          <w:color w:val="000000" w:themeColor="text1"/>
        </w:rPr>
        <w:t xml:space="preserve">Documents and charts care, medicines given and procedures done to the patient per institution policy. </w:t>
      </w:r>
    </w:p>
    <w:p w:rsidR="00272BA3" w:rsidRPr="00A07C45" w:rsidRDefault="00272BA3" w:rsidP="00272BA3">
      <w:pPr>
        <w:widowControl w:val="0"/>
        <w:numPr>
          <w:ilvl w:val="0"/>
          <w:numId w:val="8"/>
        </w:numPr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Formulate nursing care plan using standard nursing process.</w:t>
      </w:r>
    </w:p>
    <w:p w:rsidR="00272BA3" w:rsidRPr="00A07C45" w:rsidRDefault="00272BA3" w:rsidP="00272BA3">
      <w:pPr>
        <w:widowControl w:val="0"/>
        <w:numPr>
          <w:ilvl w:val="0"/>
          <w:numId w:val="8"/>
        </w:numPr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color w:val="000000" w:themeColor="text1"/>
        </w:rPr>
        <w:t>Prepare charts of patients during doctors’ rounds.</w:t>
      </w:r>
    </w:p>
    <w:p w:rsidR="00272BA3" w:rsidRPr="00A31B4C" w:rsidRDefault="00272BA3" w:rsidP="00272BA3">
      <w:pPr>
        <w:widowControl w:val="0"/>
        <w:numPr>
          <w:ilvl w:val="0"/>
          <w:numId w:val="8"/>
        </w:numPr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7C45">
        <w:rPr>
          <w:rFonts w:ascii="Arial" w:hAnsi="Arial" w:cs="Arial"/>
          <w:bCs/>
          <w:color w:val="000000" w:themeColor="text1"/>
        </w:rPr>
        <w:t xml:space="preserve">Assist in patients’ education and rehabilitation including promotion of mental and physical health. </w:t>
      </w:r>
    </w:p>
    <w:p w:rsidR="00A31B4C" w:rsidRDefault="00A31B4C" w:rsidP="00A31B4C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31B4C" w:rsidRPr="002837C3" w:rsidRDefault="002837C3" w:rsidP="002837C3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837C3">
        <w:rPr>
          <w:rFonts w:ascii="Arial" w:hAnsi="Arial" w:cs="Arial"/>
          <w:b/>
          <w:bCs/>
          <w:color w:val="000000" w:themeColor="text1"/>
        </w:rPr>
        <w:t>ADDITIONAL WORKING EXPERIENCE</w:t>
      </w:r>
    </w:p>
    <w:p w:rsidR="002837C3" w:rsidRPr="002837C3" w:rsidRDefault="002837C3" w:rsidP="00A31B4C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2837C3" w:rsidRDefault="002837C3" w:rsidP="00A31B4C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STOCKMAN/CREW @ JOLLY FOODS CORPORATION 2003 – 2004</w:t>
      </w:r>
    </w:p>
    <w:p w:rsidR="002837C3" w:rsidRPr="002837C3" w:rsidRDefault="002837C3" w:rsidP="00A31B4C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2837C3" w:rsidRDefault="002837C3" w:rsidP="002837C3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2837C3">
        <w:rPr>
          <w:rFonts w:ascii="Arial" w:hAnsi="Arial" w:cs="Arial"/>
          <w:b/>
          <w:bCs/>
          <w:color w:val="000000" w:themeColor="text1"/>
        </w:rPr>
        <w:t>VOCATIONAL COURSES</w:t>
      </w:r>
    </w:p>
    <w:p w:rsidR="002837C3" w:rsidRDefault="002837C3" w:rsidP="00A31B4C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:rsidR="002837C3" w:rsidRDefault="002837C3" w:rsidP="002837C3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DRIVING NC II</w:t>
      </w:r>
    </w:p>
    <w:p w:rsidR="002837C3" w:rsidRDefault="002837C3" w:rsidP="002837C3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FOOD AND BEVERAGE SERVICING NC II</w:t>
      </w:r>
    </w:p>
    <w:p w:rsidR="002837C3" w:rsidRDefault="002837C3" w:rsidP="00A31B4C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31B4C" w:rsidRDefault="00A31B4C" w:rsidP="00A31B4C">
      <w:pPr>
        <w:widowControl w:val="0"/>
        <w:tabs>
          <w:tab w:val="left" w:pos="2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297366" w:rsidRPr="00A31B4C" w:rsidRDefault="00297366" w:rsidP="00297366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A31B4C">
        <w:rPr>
          <w:rFonts w:ascii="Arial" w:hAnsi="Arial" w:cs="Arial"/>
          <w:b/>
          <w:szCs w:val="20"/>
          <w:u w:val="single"/>
        </w:rPr>
        <w:t>EDUCATIONAL BACKGROUND</w:t>
      </w:r>
    </w:p>
    <w:p w:rsidR="00297366" w:rsidRDefault="00297366" w:rsidP="0029736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7366" w:rsidRDefault="00297366" w:rsidP="002973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3E">
        <w:rPr>
          <w:rFonts w:ascii="Arial" w:hAnsi="Arial" w:cs="Arial"/>
          <w:b/>
          <w:sz w:val="20"/>
          <w:szCs w:val="20"/>
        </w:rPr>
        <w:t>Bachelor of Science in Nursing</w:t>
      </w:r>
    </w:p>
    <w:p w:rsidR="00297366" w:rsidRPr="00D7673E" w:rsidRDefault="00297366" w:rsidP="002973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3E">
        <w:rPr>
          <w:rFonts w:ascii="Arial" w:hAnsi="Arial" w:cs="Arial"/>
          <w:b/>
          <w:sz w:val="20"/>
          <w:szCs w:val="20"/>
        </w:rPr>
        <w:t>Aquinas University of Legazpi</w:t>
      </w:r>
    </w:p>
    <w:p w:rsidR="00297366" w:rsidRDefault="00297366" w:rsidP="002973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>Legazpi City, Philippines</w:t>
      </w:r>
    </w:p>
    <w:p w:rsidR="00297366" w:rsidRPr="00D7673E" w:rsidRDefault="00297366" w:rsidP="002837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2003 </w:t>
      </w:r>
      <w:r w:rsidRPr="00D7673E">
        <w:rPr>
          <w:rFonts w:ascii="Arial" w:hAnsi="Arial" w:cs="Arial"/>
          <w:sz w:val="20"/>
          <w:szCs w:val="20"/>
        </w:rPr>
        <w:t>- April 2006</w:t>
      </w:r>
    </w:p>
    <w:p w:rsidR="00297366" w:rsidRPr="00D7673E" w:rsidRDefault="00297366" w:rsidP="002973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b/>
          <w:sz w:val="20"/>
          <w:szCs w:val="20"/>
        </w:rPr>
        <w:t>Bachelor of Science in Biology</w:t>
      </w:r>
    </w:p>
    <w:p w:rsidR="00297366" w:rsidRPr="00D7673E" w:rsidRDefault="00297366" w:rsidP="002973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3E">
        <w:rPr>
          <w:rFonts w:ascii="Arial" w:hAnsi="Arial" w:cs="Arial"/>
          <w:b/>
          <w:sz w:val="20"/>
          <w:szCs w:val="20"/>
        </w:rPr>
        <w:t>Bicol University</w:t>
      </w:r>
    </w:p>
    <w:p w:rsidR="00297366" w:rsidRDefault="00297366" w:rsidP="002973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>Legazpi City, Philippines</w:t>
      </w:r>
    </w:p>
    <w:p w:rsidR="00297366" w:rsidRPr="002837C3" w:rsidRDefault="00297366" w:rsidP="002837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>June 1999</w:t>
      </w:r>
      <w:r>
        <w:rPr>
          <w:rFonts w:ascii="Arial" w:hAnsi="Arial" w:cs="Arial"/>
          <w:sz w:val="20"/>
          <w:szCs w:val="20"/>
        </w:rPr>
        <w:t xml:space="preserve"> </w:t>
      </w:r>
      <w:r w:rsidRPr="00D7673E">
        <w:rPr>
          <w:rFonts w:ascii="Arial" w:hAnsi="Arial" w:cs="Arial"/>
          <w:sz w:val="20"/>
          <w:szCs w:val="20"/>
        </w:rPr>
        <w:t>- March 2003</w:t>
      </w:r>
    </w:p>
    <w:p w:rsidR="00297366" w:rsidRPr="00D7673E" w:rsidRDefault="00297366" w:rsidP="002973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3E">
        <w:rPr>
          <w:rFonts w:ascii="Arial" w:hAnsi="Arial" w:cs="Arial"/>
          <w:b/>
          <w:sz w:val="20"/>
          <w:szCs w:val="20"/>
        </w:rPr>
        <w:t>Tabaco National High School</w:t>
      </w:r>
    </w:p>
    <w:p w:rsidR="00297366" w:rsidRDefault="00297366" w:rsidP="002973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>Secondary Education</w:t>
      </w:r>
    </w:p>
    <w:p w:rsidR="00297366" w:rsidRDefault="00297366" w:rsidP="002837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1995 </w:t>
      </w:r>
      <w:r w:rsidRPr="00D767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7673E">
        <w:rPr>
          <w:rFonts w:ascii="Arial" w:hAnsi="Arial" w:cs="Arial"/>
          <w:sz w:val="20"/>
          <w:szCs w:val="20"/>
        </w:rPr>
        <w:t>March 1999</w:t>
      </w:r>
    </w:p>
    <w:p w:rsidR="00297366" w:rsidRPr="00F607D5" w:rsidRDefault="00297366" w:rsidP="002973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Baranghawon Elementary School</w:t>
      </w:r>
    </w:p>
    <w:p w:rsidR="00297366" w:rsidRDefault="00297366" w:rsidP="002973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Elementary Education</w:t>
      </w:r>
    </w:p>
    <w:p w:rsidR="00280513" w:rsidRPr="00D7673E" w:rsidRDefault="00297366" w:rsidP="002837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1987 – March 1995</w:t>
      </w:r>
    </w:p>
    <w:p w:rsidR="00297366" w:rsidRPr="00D7673E" w:rsidRDefault="00297366" w:rsidP="0029736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92D82" w:rsidRPr="0005637B" w:rsidRDefault="00692D82" w:rsidP="00692D8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637B">
        <w:rPr>
          <w:rFonts w:ascii="Arial" w:hAnsi="Arial" w:cs="Arial"/>
          <w:b/>
          <w:sz w:val="24"/>
          <w:szCs w:val="24"/>
          <w:u w:val="single"/>
        </w:rPr>
        <w:t>PROFESSIONAL AFFILIATIONS</w:t>
      </w:r>
    </w:p>
    <w:p w:rsidR="00692D82" w:rsidRPr="00D7673E" w:rsidRDefault="00692D82" w:rsidP="00692D82">
      <w:pPr>
        <w:tabs>
          <w:tab w:val="left" w:pos="22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92D82" w:rsidRDefault="00692D82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>Operating Room Nurse of the Philippines</w:t>
      </w:r>
    </w:p>
    <w:p w:rsidR="00692D82" w:rsidRPr="00D7673E" w:rsidRDefault="00692D82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 xml:space="preserve">2009 to </w:t>
      </w:r>
      <w:r>
        <w:rPr>
          <w:rFonts w:ascii="Arial" w:hAnsi="Arial" w:cs="Arial"/>
          <w:sz w:val="20"/>
          <w:szCs w:val="20"/>
        </w:rPr>
        <w:t>2010</w:t>
      </w:r>
    </w:p>
    <w:p w:rsidR="00692D82" w:rsidRDefault="00692D82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>Philippine Nurse Association of the Philippines</w:t>
      </w:r>
    </w:p>
    <w:p w:rsidR="00692D82" w:rsidRDefault="00692D82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7673E">
        <w:rPr>
          <w:rFonts w:ascii="Arial" w:hAnsi="Arial" w:cs="Arial"/>
          <w:sz w:val="20"/>
          <w:szCs w:val="20"/>
        </w:rPr>
        <w:t>2007 to present</w:t>
      </w:r>
    </w:p>
    <w:p w:rsidR="00B323B9" w:rsidRDefault="00B323B9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280513" w:rsidRPr="00B323B9" w:rsidRDefault="00280513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911818" w:rsidRDefault="00911818" w:rsidP="00911818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Headnurse</w:t>
      </w:r>
      <w:proofErr w:type="spellEnd"/>
      <w:r>
        <w:rPr>
          <w:rFonts w:ascii="Arial" w:hAnsi="Arial" w:cs="Arial"/>
          <w:b/>
          <w:sz w:val="20"/>
          <w:szCs w:val="20"/>
        </w:rPr>
        <w:t>- Medicating Department</w:t>
      </w:r>
    </w:p>
    <w:p w:rsidR="00911818" w:rsidRDefault="00911818" w:rsidP="00911818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Central Security Hospital- Abha, KSA</w:t>
      </w:r>
    </w:p>
    <w:p w:rsidR="00911818" w:rsidRPr="00562F4C" w:rsidRDefault="00911818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B323B9" w:rsidRDefault="00B323B9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B323B9" w:rsidRPr="007546F7" w:rsidRDefault="00B323B9" w:rsidP="00692D8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546F7">
        <w:rPr>
          <w:rFonts w:ascii="Arial" w:hAnsi="Arial" w:cs="Arial"/>
          <w:b/>
          <w:sz w:val="20"/>
          <w:szCs w:val="20"/>
        </w:rPr>
        <w:t>Carlos L. Gonzaga RN MAN</w:t>
      </w:r>
    </w:p>
    <w:p w:rsidR="00B323B9" w:rsidRDefault="00B323B9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Nursing</w:t>
      </w:r>
    </w:p>
    <w:p w:rsidR="00B323B9" w:rsidRDefault="00B323B9" w:rsidP="00692D82">
      <w:pPr>
        <w:tabs>
          <w:tab w:val="left" w:pos="22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Estevez Memorial Hospital Incorporated, PH</w:t>
      </w:r>
    </w:p>
    <w:p w:rsidR="000D644E" w:rsidRPr="00C27148" w:rsidRDefault="000D644E" w:rsidP="000D644E">
      <w:pPr>
        <w:spacing w:after="0"/>
        <w:rPr>
          <w:rFonts w:ascii="Arial" w:hAnsi="Arial" w:cs="Arial"/>
          <w:color w:val="000000"/>
          <w:sz w:val="24"/>
          <w:szCs w:val="27"/>
        </w:rPr>
      </w:pPr>
    </w:p>
    <w:sectPr w:rsidR="000D644E" w:rsidRPr="00C27148" w:rsidSect="001559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14"/>
    <w:multiLevelType w:val="hybridMultilevel"/>
    <w:tmpl w:val="2D94C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02591"/>
    <w:multiLevelType w:val="hybridMultilevel"/>
    <w:tmpl w:val="CE229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523389"/>
    <w:multiLevelType w:val="hybridMultilevel"/>
    <w:tmpl w:val="99C47DB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03F20EE9"/>
    <w:multiLevelType w:val="multilevel"/>
    <w:tmpl w:val="83B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041C7"/>
    <w:multiLevelType w:val="hybridMultilevel"/>
    <w:tmpl w:val="B2C8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74510"/>
    <w:multiLevelType w:val="hybridMultilevel"/>
    <w:tmpl w:val="55B6B4D4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17037BFD"/>
    <w:multiLevelType w:val="multilevel"/>
    <w:tmpl w:val="D2C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60319"/>
    <w:multiLevelType w:val="hybridMultilevel"/>
    <w:tmpl w:val="4BDA7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A1154F"/>
    <w:multiLevelType w:val="hybridMultilevel"/>
    <w:tmpl w:val="3EF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6E9A"/>
    <w:multiLevelType w:val="hybridMultilevel"/>
    <w:tmpl w:val="D32822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9448A"/>
    <w:multiLevelType w:val="hybridMultilevel"/>
    <w:tmpl w:val="5D9C99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C0397"/>
    <w:multiLevelType w:val="hybridMultilevel"/>
    <w:tmpl w:val="AE241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EF161D"/>
    <w:multiLevelType w:val="hybridMultilevel"/>
    <w:tmpl w:val="2B4A2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623B5"/>
    <w:multiLevelType w:val="multilevel"/>
    <w:tmpl w:val="2A6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A2BC4"/>
    <w:multiLevelType w:val="hybridMultilevel"/>
    <w:tmpl w:val="91ACE69C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5">
    <w:nsid w:val="3D727CC3"/>
    <w:multiLevelType w:val="multilevel"/>
    <w:tmpl w:val="509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353B7"/>
    <w:multiLevelType w:val="hybridMultilevel"/>
    <w:tmpl w:val="B0400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73A04"/>
    <w:multiLevelType w:val="hybridMultilevel"/>
    <w:tmpl w:val="BDB8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4E0210"/>
    <w:multiLevelType w:val="hybridMultilevel"/>
    <w:tmpl w:val="1B32A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019A9"/>
    <w:multiLevelType w:val="hybridMultilevel"/>
    <w:tmpl w:val="AD7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319D3"/>
    <w:multiLevelType w:val="hybridMultilevel"/>
    <w:tmpl w:val="8CC2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3052D"/>
    <w:multiLevelType w:val="hybridMultilevel"/>
    <w:tmpl w:val="9174A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80BA4"/>
    <w:multiLevelType w:val="hybridMultilevel"/>
    <w:tmpl w:val="AAE80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DB4614"/>
    <w:multiLevelType w:val="hybridMultilevel"/>
    <w:tmpl w:val="7F1E179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4">
    <w:nsid w:val="7572798F"/>
    <w:multiLevelType w:val="multilevel"/>
    <w:tmpl w:val="5FBE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C6ACF"/>
    <w:multiLevelType w:val="hybridMultilevel"/>
    <w:tmpl w:val="8772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21"/>
  </w:num>
  <w:num w:numId="8">
    <w:abstractNumId w:val="17"/>
  </w:num>
  <w:num w:numId="9">
    <w:abstractNumId w:val="7"/>
  </w:num>
  <w:num w:numId="10">
    <w:abstractNumId w:val="19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24"/>
  </w:num>
  <w:num w:numId="16">
    <w:abstractNumId w:val="18"/>
  </w:num>
  <w:num w:numId="17">
    <w:abstractNumId w:val="15"/>
  </w:num>
  <w:num w:numId="18">
    <w:abstractNumId w:val="25"/>
  </w:num>
  <w:num w:numId="19">
    <w:abstractNumId w:val="1"/>
  </w:num>
  <w:num w:numId="20">
    <w:abstractNumId w:val="22"/>
  </w:num>
  <w:num w:numId="21">
    <w:abstractNumId w:val="8"/>
  </w:num>
  <w:num w:numId="22">
    <w:abstractNumId w:val="23"/>
  </w:num>
  <w:num w:numId="23">
    <w:abstractNumId w:val="14"/>
  </w:num>
  <w:num w:numId="24">
    <w:abstractNumId w:val="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B"/>
    <w:rsid w:val="00001BB2"/>
    <w:rsid w:val="0005637B"/>
    <w:rsid w:val="000D644E"/>
    <w:rsid w:val="00142457"/>
    <w:rsid w:val="0015592F"/>
    <w:rsid w:val="00232448"/>
    <w:rsid w:val="00272BA3"/>
    <w:rsid w:val="00274EAE"/>
    <w:rsid w:val="00280513"/>
    <w:rsid w:val="002837C3"/>
    <w:rsid w:val="00297366"/>
    <w:rsid w:val="003064D8"/>
    <w:rsid w:val="003F5E1E"/>
    <w:rsid w:val="00470706"/>
    <w:rsid w:val="00533179"/>
    <w:rsid w:val="00562F4C"/>
    <w:rsid w:val="00620F7D"/>
    <w:rsid w:val="00692D82"/>
    <w:rsid w:val="007003E8"/>
    <w:rsid w:val="007546F7"/>
    <w:rsid w:val="007C1192"/>
    <w:rsid w:val="007E5449"/>
    <w:rsid w:val="007E7D6F"/>
    <w:rsid w:val="00911818"/>
    <w:rsid w:val="009A28D8"/>
    <w:rsid w:val="00A07C45"/>
    <w:rsid w:val="00A31B4C"/>
    <w:rsid w:val="00A350AE"/>
    <w:rsid w:val="00A3724D"/>
    <w:rsid w:val="00AD3B49"/>
    <w:rsid w:val="00B02EF2"/>
    <w:rsid w:val="00B23787"/>
    <w:rsid w:val="00B323B9"/>
    <w:rsid w:val="00B5257B"/>
    <w:rsid w:val="00B876B5"/>
    <w:rsid w:val="00C27148"/>
    <w:rsid w:val="00C90E1B"/>
    <w:rsid w:val="00D0131B"/>
    <w:rsid w:val="00D0707B"/>
    <w:rsid w:val="00DA004C"/>
    <w:rsid w:val="00E3312B"/>
    <w:rsid w:val="00E651C5"/>
    <w:rsid w:val="00EB640A"/>
    <w:rsid w:val="00F10A20"/>
    <w:rsid w:val="00F8599C"/>
    <w:rsid w:val="00F932D5"/>
    <w:rsid w:val="00FA4E77"/>
    <w:rsid w:val="00FC3788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donbon</dc:creator>
  <cp:lastModifiedBy>602HRDESK</cp:lastModifiedBy>
  <cp:revision>32</cp:revision>
  <dcterms:created xsi:type="dcterms:W3CDTF">2016-03-02T02:48:00Z</dcterms:created>
  <dcterms:modified xsi:type="dcterms:W3CDTF">2017-04-27T14:40:00Z</dcterms:modified>
</cp:coreProperties>
</file>