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4" w:rsidRPr="007B76C5" w:rsidRDefault="007B76C5" w:rsidP="00BF7387">
      <w:pPr>
        <w:tabs>
          <w:tab w:val="left" w:pos="-1170"/>
        </w:tabs>
        <w:jc w:val="center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7B76C5">
        <w:rPr>
          <w:rFonts w:ascii="Verdana" w:hAnsi="Verdana"/>
          <w:color w:val="333333"/>
          <w:sz w:val="36"/>
          <w:szCs w:val="36"/>
          <w:shd w:val="clear" w:color="auto" w:fill="FFDFDF"/>
        </w:rPr>
        <w:t>Mohammed</w:t>
      </w:r>
    </w:p>
    <w:p w:rsidR="007B76C5" w:rsidRPr="007B76C5" w:rsidRDefault="007B76C5" w:rsidP="00BF7387">
      <w:pPr>
        <w:tabs>
          <w:tab w:val="left" w:pos="-1170"/>
        </w:tabs>
        <w:jc w:val="center"/>
        <w:rPr>
          <w:rFonts w:ascii="Century Gothic" w:hAnsi="Century Gothic" w:cs="Century Gothic"/>
          <w:sz w:val="36"/>
          <w:szCs w:val="36"/>
          <w:lang w:val="en-GB"/>
        </w:rPr>
      </w:pPr>
      <w:hyperlink r:id="rId7" w:history="1">
        <w:r w:rsidRPr="007B76C5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Mohammed.361590@2freemail.com</w:t>
        </w:r>
      </w:hyperlink>
      <w:r w:rsidRPr="007B76C5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A87D01" w:rsidRPr="00C37F28" w:rsidRDefault="00A87D01" w:rsidP="00BF7387">
      <w:pPr>
        <w:pStyle w:val="Heading2"/>
        <w:tabs>
          <w:tab w:val="left" w:pos="-1170"/>
        </w:tabs>
        <w:jc w:val="both"/>
        <w:rPr>
          <w:rFonts w:ascii="Century Gothic" w:hAnsi="Century Gothic" w:cs="Century Gothic"/>
          <w:b w:val="0"/>
          <w:bCs w:val="0"/>
          <w:sz w:val="18"/>
          <w:szCs w:val="18"/>
          <w:lang w:val="en-GB"/>
        </w:rPr>
      </w:pPr>
    </w:p>
    <w:p w:rsidR="00A87D01" w:rsidRPr="00136A02" w:rsidRDefault="00A87D01" w:rsidP="00FE7531">
      <w:pPr>
        <w:pStyle w:val="ColorfulList-Accent11"/>
        <w:shd w:val="clear" w:color="auto" w:fill="000000"/>
        <w:ind w:left="0"/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</w:pPr>
      <w:r w:rsidRPr="00136A02"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  <w:t>Career Summary</w:t>
      </w:r>
    </w:p>
    <w:p w:rsidR="00A87D01" w:rsidRPr="00C37F28" w:rsidRDefault="00A87D01" w:rsidP="00BF7387">
      <w:pPr>
        <w:pStyle w:val="ColorfulList-Accent11"/>
        <w:ind w:left="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A87D01" w:rsidRDefault="00A87D01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A competent professional with </w:t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over </w:t>
      </w:r>
      <w:r w:rsidR="00BC34BD">
        <w:rPr>
          <w:rFonts w:ascii="Century Gothic" w:hAnsi="Century Gothic" w:cs="Century Gothic"/>
          <w:b/>
          <w:bCs/>
          <w:sz w:val="18"/>
          <w:szCs w:val="18"/>
          <w:lang w:val="en-GB"/>
        </w:rPr>
        <w:t>5</w:t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 years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 of experience in </w:t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Store Management, Operations Management, </w:t>
      </w:r>
      <w:r w:rsidR="00BC34BD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Resource Management, </w:t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Inventory Control and Customer Relationship Management. </w:t>
      </w:r>
    </w:p>
    <w:p w:rsidR="00BC34BD" w:rsidRPr="00C37F28" w:rsidRDefault="00BC34BD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Experience working as </w:t>
      </w:r>
      <w:r w:rsidRPr="00BC34BD">
        <w:rPr>
          <w:rFonts w:ascii="Century Gothic" w:hAnsi="Century Gothic" w:cs="Century Gothic"/>
          <w:b/>
          <w:sz w:val="18"/>
          <w:szCs w:val="18"/>
          <w:lang w:val="en-GB"/>
        </w:rPr>
        <w:t>Branch Head</w:t>
      </w:r>
      <w:r>
        <w:rPr>
          <w:rFonts w:ascii="Century Gothic" w:hAnsi="Century Gothic" w:cs="Century Gothic"/>
          <w:sz w:val="18"/>
          <w:szCs w:val="18"/>
          <w:lang w:val="en-GB"/>
        </w:rPr>
        <w:t xml:space="preserve">for Software and Hardware support and services. </w:t>
      </w:r>
    </w:p>
    <w:p w:rsidR="00A87D01" w:rsidRPr="00C37F28" w:rsidRDefault="00A87D01" w:rsidP="00EB117D">
      <w:pPr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Competencies across: </w:t>
      </w:r>
    </w:p>
    <w:p w:rsidR="00A87D01" w:rsidRDefault="00BC34BD" w:rsidP="00FE7531">
      <w:pPr>
        <w:spacing w:line="276" w:lineRule="auto"/>
        <w:ind w:left="936" w:firstLine="216"/>
        <w:jc w:val="both"/>
        <w:rPr>
          <w:rFonts w:ascii="Century Gothic" w:hAnsi="Century Gothic" w:cs="Century Gothic"/>
          <w:b/>
          <w:sz w:val="18"/>
          <w:szCs w:val="18"/>
          <w:lang w:val="en-GB"/>
        </w:rPr>
      </w:pPr>
      <w:r>
        <w:rPr>
          <w:rFonts w:ascii="Century Gothic" w:hAnsi="Century Gothic" w:cs="Century Gothic"/>
          <w:b/>
          <w:sz w:val="18"/>
          <w:szCs w:val="18"/>
          <w:lang w:val="en-GB"/>
        </w:rPr>
        <w:t>L</w:t>
      </w:r>
      <w:r w:rsidR="00FE7531" w:rsidRPr="00FE7531">
        <w:rPr>
          <w:rFonts w:ascii="Century Gothic" w:hAnsi="Century Gothic" w:cs="Century Gothic"/>
          <w:b/>
          <w:sz w:val="18"/>
          <w:szCs w:val="18"/>
          <w:lang w:val="en-GB"/>
        </w:rPr>
        <w:t>eadership</w:t>
      </w:r>
      <w:r>
        <w:rPr>
          <w:rFonts w:ascii="Century Gothic" w:hAnsi="Century Gothic" w:cs="Century Gothic"/>
          <w:b/>
          <w:sz w:val="18"/>
          <w:szCs w:val="18"/>
          <w:lang w:val="en-GB"/>
        </w:rPr>
        <w:t>/ Store Operation</w:t>
      </w:r>
      <w:r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FE7531" w:rsidRPr="00FE7531">
        <w:rPr>
          <w:rFonts w:ascii="Century Gothic" w:hAnsi="Century Gothic" w:cs="Century Gothic"/>
          <w:b/>
          <w:sz w:val="18"/>
          <w:szCs w:val="18"/>
          <w:lang w:val="en-GB"/>
        </w:rPr>
        <w:t>Customer</w:t>
      </w:r>
      <w:r>
        <w:rPr>
          <w:rFonts w:ascii="Century Gothic" w:hAnsi="Century Gothic" w:cs="Century Gothic"/>
          <w:b/>
          <w:sz w:val="18"/>
          <w:szCs w:val="18"/>
          <w:lang w:val="en-GB"/>
        </w:rPr>
        <w:t xml:space="preserve"> Relationship</w:t>
      </w:r>
      <w:r w:rsidR="00FE7531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A87D01" w:rsidRPr="00FE7531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A87D01" w:rsidRPr="00FE7531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A87D01" w:rsidRPr="00FE7531">
        <w:rPr>
          <w:rFonts w:ascii="Century Gothic" w:hAnsi="Century Gothic" w:cs="Century Gothic"/>
          <w:b/>
          <w:sz w:val="18"/>
          <w:szCs w:val="18"/>
          <w:lang w:val="en-GB"/>
        </w:rPr>
        <w:tab/>
        <w:t xml:space="preserve">Stock Management </w:t>
      </w:r>
    </w:p>
    <w:p w:rsidR="00894124" w:rsidRPr="00FE7531" w:rsidRDefault="00894124" w:rsidP="00FE7531">
      <w:pPr>
        <w:spacing w:line="276" w:lineRule="auto"/>
        <w:ind w:left="936" w:firstLine="216"/>
        <w:jc w:val="both"/>
        <w:rPr>
          <w:rFonts w:ascii="Century Gothic" w:hAnsi="Century Gothic" w:cs="Century Gothic"/>
          <w:b/>
          <w:sz w:val="18"/>
          <w:szCs w:val="18"/>
          <w:lang w:val="en-GB"/>
        </w:rPr>
      </w:pPr>
      <w:r w:rsidRPr="00894124">
        <w:rPr>
          <w:rFonts w:ascii="Century Gothic" w:hAnsi="Century Gothic" w:cs="Century Gothic"/>
          <w:b/>
          <w:sz w:val="18"/>
          <w:szCs w:val="18"/>
          <w:lang w:val="en-GB"/>
        </w:rPr>
        <w:t>Inventory Management</w:t>
      </w:r>
      <w:r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F41E28">
        <w:rPr>
          <w:rFonts w:ascii="Century Gothic" w:hAnsi="Century Gothic" w:cs="Century Gothic"/>
          <w:b/>
          <w:sz w:val="18"/>
          <w:szCs w:val="18"/>
          <w:lang w:val="en-GB"/>
        </w:rPr>
        <w:t>In S</w:t>
      </w:r>
      <w:r w:rsidRPr="00894124">
        <w:rPr>
          <w:rFonts w:ascii="Century Gothic" w:hAnsi="Century Gothic" w:cs="Century Gothic"/>
          <w:b/>
          <w:sz w:val="18"/>
          <w:szCs w:val="18"/>
          <w:lang w:val="en-GB"/>
        </w:rPr>
        <w:t>tore Standards</w:t>
      </w:r>
      <w:r w:rsidR="00BC34BD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BC34BD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BC34BD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BC34BD">
        <w:rPr>
          <w:rFonts w:ascii="Century Gothic" w:hAnsi="Century Gothic" w:cs="Century Gothic"/>
          <w:b/>
          <w:sz w:val="18"/>
          <w:szCs w:val="18"/>
          <w:lang w:val="en-GB"/>
        </w:rPr>
        <w:tab/>
      </w:r>
      <w:r w:rsidR="00BC34BD">
        <w:rPr>
          <w:rFonts w:ascii="Century Gothic" w:hAnsi="Century Gothic" w:cs="Century Gothic"/>
          <w:b/>
          <w:sz w:val="18"/>
          <w:szCs w:val="18"/>
          <w:lang w:val="en-GB"/>
        </w:rPr>
        <w:tab/>
        <w:t>Resource Management</w:t>
      </w:r>
      <w:r w:rsidRPr="00894124">
        <w:rPr>
          <w:rFonts w:ascii="Century Gothic" w:hAnsi="Century Gothic" w:cs="Century Gothic"/>
          <w:b/>
          <w:sz w:val="18"/>
          <w:szCs w:val="18"/>
          <w:lang w:val="en-GB"/>
        </w:rPr>
        <w:tab/>
      </w:r>
    </w:p>
    <w:p w:rsidR="00A87D01" w:rsidRPr="00C37F28" w:rsidRDefault="00A87D01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Excellence in addressing issues, resolving performance bottlenecks and achieving desired objectives. </w:t>
      </w:r>
    </w:p>
    <w:p w:rsidR="00A87D01" w:rsidRPr="00C37F28" w:rsidRDefault="00A87D01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Extensive background in challenging environments with proven ability to represent company with customers. </w:t>
      </w:r>
    </w:p>
    <w:p w:rsidR="00A87D01" w:rsidRPr="00C37F28" w:rsidRDefault="00A87D01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Adept at bagging loyalty from customers by enrolling them into the loyalty programme. </w:t>
      </w:r>
    </w:p>
    <w:p w:rsidR="00A87D01" w:rsidRPr="00C37F28" w:rsidRDefault="00A87D01" w:rsidP="00EB117D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Skilled at ensuring that the store standards are met with international standards at all times.</w:t>
      </w:r>
    </w:p>
    <w:p w:rsidR="00FE7531" w:rsidRDefault="00A87D01" w:rsidP="00FE7531">
      <w:pPr>
        <w:pStyle w:val="ColorfulList-Accent11"/>
        <w:numPr>
          <w:ilvl w:val="0"/>
          <w:numId w:val="46"/>
        </w:numPr>
        <w:spacing w:line="276" w:lineRule="auto"/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Possess excellent interpersonal, analytical &amp; negotiation skills with proven track record of utilizing a process-oriented approach towards the accomplishment of cost, profit, service as well as organizational goals.</w:t>
      </w:r>
    </w:p>
    <w:p w:rsidR="00FE7531" w:rsidRPr="00C37F28" w:rsidRDefault="00FE7531" w:rsidP="00FE7531">
      <w:pPr>
        <w:pStyle w:val="ColorfulList-Accent11"/>
        <w:spacing w:line="276" w:lineRule="auto"/>
        <w:ind w:left="36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FE7531" w:rsidRPr="00C37F28" w:rsidRDefault="00FE7531" w:rsidP="00FE7531">
      <w:pPr>
        <w:pStyle w:val="Heading2"/>
        <w:shd w:val="clear" w:color="auto" w:fill="000000"/>
        <w:tabs>
          <w:tab w:val="left" w:pos="-1170"/>
        </w:tabs>
        <w:jc w:val="both"/>
        <w:rPr>
          <w:rFonts w:ascii="Century Gothic" w:hAnsi="Century Gothic" w:cs="Century Gothic"/>
          <w:b w:val="0"/>
          <w:bCs w:val="0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Education</w:t>
      </w:r>
    </w:p>
    <w:p w:rsidR="00FE7531" w:rsidRPr="00C37F28" w:rsidRDefault="00FE7531" w:rsidP="00FE7531">
      <w:pPr>
        <w:tabs>
          <w:tab w:val="left" w:pos="-1170"/>
        </w:tabs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</w:p>
    <w:p w:rsidR="00FE7531" w:rsidRPr="00C37F28" w:rsidRDefault="00FE7531" w:rsidP="00FE7531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>20</w:t>
      </w:r>
      <w:r w:rsidR="00BC34BD">
        <w:rPr>
          <w:rFonts w:ascii="Century Gothic" w:hAnsi="Century Gothic" w:cs="Century Gothic"/>
          <w:b/>
          <w:bCs/>
          <w:sz w:val="18"/>
          <w:szCs w:val="18"/>
          <w:lang w:val="en-GB"/>
        </w:rPr>
        <w:t>11</w:t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  <w:t>B.Com</w:t>
      </w: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>.</w:t>
      </w:r>
      <w:r w:rsidR="00745847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 (Computers)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From </w:t>
      </w:r>
      <w:r w:rsidR="00BC34BD">
        <w:rPr>
          <w:rFonts w:ascii="Century Gothic" w:hAnsi="Century Gothic" w:cs="Century Gothic"/>
          <w:sz w:val="18"/>
          <w:szCs w:val="18"/>
          <w:lang w:val="en-GB"/>
        </w:rPr>
        <w:t>Devi AhilyaVishwaVidyalaya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, </w:t>
      </w:r>
      <w:r w:rsidR="00BC34BD">
        <w:rPr>
          <w:rFonts w:ascii="Century Gothic" w:hAnsi="Century Gothic" w:cs="Century Gothic"/>
          <w:sz w:val="18"/>
          <w:szCs w:val="18"/>
          <w:lang w:val="en-GB"/>
        </w:rPr>
        <w:t>Indore</w:t>
      </w:r>
      <w:r w:rsidR="00745847">
        <w:rPr>
          <w:rFonts w:ascii="Century Gothic" w:hAnsi="Century Gothic" w:cs="Century Gothic"/>
          <w:sz w:val="18"/>
          <w:szCs w:val="18"/>
          <w:lang w:val="en-GB"/>
        </w:rPr>
        <w:t>.</w:t>
      </w:r>
    </w:p>
    <w:p w:rsidR="00FE7531" w:rsidRPr="00FE7531" w:rsidRDefault="00FE7531" w:rsidP="00FE7531">
      <w:pPr>
        <w:tabs>
          <w:tab w:val="left" w:pos="-1170"/>
        </w:tabs>
        <w:jc w:val="both"/>
        <w:rPr>
          <w:rFonts w:ascii="Century Gothic" w:hAnsi="Century Gothic"/>
          <w:bCs/>
          <w:sz w:val="18"/>
          <w:szCs w:val="18"/>
          <w:lang w:val="en-GB"/>
        </w:rPr>
      </w:pPr>
      <w:r>
        <w:rPr>
          <w:rFonts w:ascii="Century Gothic" w:hAnsi="Century Gothic"/>
          <w:b/>
          <w:bCs/>
          <w:sz w:val="18"/>
          <w:szCs w:val="18"/>
          <w:lang w:val="en-GB"/>
        </w:rPr>
        <w:t>20</w:t>
      </w:r>
      <w:r w:rsidR="00BC34BD">
        <w:rPr>
          <w:rFonts w:ascii="Century Gothic" w:hAnsi="Century Gothic"/>
          <w:b/>
          <w:bCs/>
          <w:sz w:val="18"/>
          <w:szCs w:val="18"/>
          <w:lang w:val="en-GB"/>
        </w:rPr>
        <w:t>10</w:t>
      </w:r>
      <w:r>
        <w:rPr>
          <w:rFonts w:ascii="Century Gothic" w:hAnsi="Century Gothic"/>
          <w:b/>
          <w:bCs/>
          <w:sz w:val="18"/>
          <w:szCs w:val="18"/>
          <w:lang w:val="en-GB"/>
        </w:rPr>
        <w:tab/>
      </w:r>
      <w:r>
        <w:rPr>
          <w:rFonts w:ascii="Century Gothic" w:hAnsi="Century Gothic"/>
          <w:b/>
          <w:bCs/>
          <w:sz w:val="18"/>
          <w:szCs w:val="18"/>
          <w:lang w:val="en-GB"/>
        </w:rPr>
        <w:tab/>
      </w:r>
      <w:r w:rsidR="00BC34BD">
        <w:rPr>
          <w:rFonts w:ascii="Century Gothic" w:hAnsi="Century Gothic"/>
          <w:b/>
          <w:bCs/>
          <w:sz w:val="18"/>
          <w:szCs w:val="18"/>
          <w:lang w:val="en-GB"/>
        </w:rPr>
        <w:t>Diploma in Computer Application</w:t>
      </w:r>
      <w:r w:rsidR="00BC34BD">
        <w:rPr>
          <w:rFonts w:ascii="Century Gothic" w:hAnsi="Century Gothic"/>
          <w:bCs/>
          <w:sz w:val="18"/>
          <w:szCs w:val="18"/>
          <w:lang w:val="en-GB"/>
        </w:rPr>
        <w:t>CEDMAP IT Education Centre</w:t>
      </w:r>
      <w:r w:rsidR="00745847">
        <w:rPr>
          <w:rFonts w:ascii="Century Gothic" w:hAnsi="Century Gothic"/>
          <w:bCs/>
          <w:sz w:val="18"/>
          <w:szCs w:val="18"/>
          <w:lang w:val="en-GB"/>
        </w:rPr>
        <w:t>,</w:t>
      </w:r>
      <w:r w:rsidR="00BC34BD">
        <w:rPr>
          <w:rFonts w:ascii="Century Gothic" w:hAnsi="Century Gothic"/>
          <w:bCs/>
          <w:sz w:val="18"/>
          <w:szCs w:val="18"/>
          <w:lang w:val="en-GB"/>
        </w:rPr>
        <w:t xml:space="preserve"> Indore</w:t>
      </w:r>
      <w:r w:rsidR="009C4DCC">
        <w:rPr>
          <w:rFonts w:ascii="Century Gothic" w:hAnsi="Century Gothic"/>
          <w:bCs/>
          <w:sz w:val="18"/>
          <w:szCs w:val="18"/>
          <w:lang w:val="en-GB"/>
        </w:rPr>
        <w:t>.</w:t>
      </w:r>
    </w:p>
    <w:p w:rsidR="00FE7531" w:rsidRDefault="00FE7531" w:rsidP="00BF7387">
      <w:pPr>
        <w:pStyle w:val="ColorfulList-Accent11"/>
        <w:ind w:left="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FE7531" w:rsidRPr="00C37F28" w:rsidRDefault="00FE7531" w:rsidP="00FE7531">
      <w:pPr>
        <w:pStyle w:val="Heading2"/>
        <w:shd w:val="clear" w:color="auto" w:fill="000000"/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IT Skills</w:t>
      </w:r>
    </w:p>
    <w:p w:rsidR="00FE7531" w:rsidRPr="00C37F28" w:rsidRDefault="00FE7531" w:rsidP="00FE7531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FE7531" w:rsidRPr="00AE3BB6" w:rsidRDefault="00FE7531" w:rsidP="00FE7531">
      <w:pPr>
        <w:pStyle w:val="ColorfulList-Accent11"/>
        <w:numPr>
          <w:ilvl w:val="0"/>
          <w:numId w:val="45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AE3BB6">
        <w:rPr>
          <w:rFonts w:ascii="Century Gothic" w:hAnsi="Century Gothic" w:cs="Century Gothic"/>
          <w:sz w:val="18"/>
          <w:szCs w:val="18"/>
          <w:lang w:val="en-GB"/>
        </w:rPr>
        <w:t>Well versed with Windows XP/Vista/7</w:t>
      </w:r>
      <w:r w:rsidR="009C4DCC">
        <w:rPr>
          <w:rFonts w:ascii="Century Gothic" w:hAnsi="Century Gothic" w:cs="Century Gothic"/>
          <w:sz w:val="18"/>
          <w:szCs w:val="18"/>
          <w:lang w:val="en-GB"/>
        </w:rPr>
        <w:t>/8</w:t>
      </w:r>
      <w:r w:rsidRPr="00AE3BB6">
        <w:rPr>
          <w:rFonts w:ascii="Century Gothic" w:hAnsi="Century Gothic" w:cs="Century Gothic"/>
          <w:sz w:val="18"/>
          <w:szCs w:val="18"/>
          <w:lang w:val="en-GB"/>
        </w:rPr>
        <w:t xml:space="preserve">, HTML, Adobe Photoshop,MS Access, MS Project, MS Excel, </w:t>
      </w:r>
      <w:r w:rsidR="009C4DCC">
        <w:rPr>
          <w:rFonts w:ascii="Century Gothic" w:hAnsi="Century Gothic" w:cs="Century Gothic"/>
          <w:sz w:val="18"/>
          <w:szCs w:val="18"/>
          <w:lang w:val="en-GB"/>
        </w:rPr>
        <w:t>MS Word</w:t>
      </w:r>
    </w:p>
    <w:p w:rsidR="00FE7531" w:rsidRPr="00C37F28" w:rsidRDefault="00FE7531" w:rsidP="00BF7387">
      <w:pPr>
        <w:pStyle w:val="ColorfulList-Accent11"/>
        <w:ind w:left="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A87D01" w:rsidRPr="00136A02" w:rsidRDefault="00A87D01" w:rsidP="00FE7531">
      <w:pPr>
        <w:pStyle w:val="ColorfulList-Accent11"/>
        <w:shd w:val="clear" w:color="auto" w:fill="000000"/>
        <w:ind w:left="0"/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</w:pPr>
      <w:r w:rsidRPr="00136A02"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  <w:t>Areas of Expertise</w:t>
      </w:r>
    </w:p>
    <w:p w:rsidR="00A87D01" w:rsidRPr="00C37F28" w:rsidRDefault="00A87D01" w:rsidP="00BF7387">
      <w:pPr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</w:p>
    <w:p w:rsidR="00A87D01" w:rsidRPr="00C37F28" w:rsidRDefault="00A87D01" w:rsidP="00BF7387">
      <w:pPr>
        <w:pStyle w:val="ColorfulList-Accent11"/>
        <w:numPr>
          <w:ilvl w:val="0"/>
          <w:numId w:val="46"/>
        </w:numPr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Playing a key role in carrying out store management of various products including operations budgeting, planning &amp; execution, packaging and space management.</w:t>
      </w:r>
    </w:p>
    <w:p w:rsidR="00A87D01" w:rsidRPr="00C37F28" w:rsidRDefault="00A87D01" w:rsidP="00BF7387">
      <w:pPr>
        <w:pStyle w:val="ColorfulList-Accent11"/>
        <w:numPr>
          <w:ilvl w:val="0"/>
          <w:numId w:val="46"/>
        </w:numPr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Replenishing of stock items by raising purchase indents and delivery advices &amp; scrutinizing purchase indents for spare parts.</w:t>
      </w:r>
    </w:p>
    <w:p w:rsidR="00A87D01" w:rsidRPr="00C37F28" w:rsidRDefault="00A87D01" w:rsidP="00BF7387">
      <w:pPr>
        <w:pStyle w:val="ColorfulList-Accent11"/>
        <w:numPr>
          <w:ilvl w:val="0"/>
          <w:numId w:val="46"/>
        </w:numPr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>Monitoring availability of stock, making arrangements to ensure on time deliveries.</w:t>
      </w:r>
    </w:p>
    <w:p w:rsidR="00A87D01" w:rsidRDefault="00A87D01" w:rsidP="00BF7387">
      <w:pPr>
        <w:pStyle w:val="ColorfulList-Accent11"/>
        <w:numPr>
          <w:ilvl w:val="0"/>
          <w:numId w:val="46"/>
        </w:numPr>
        <w:jc w:val="both"/>
        <w:rPr>
          <w:rFonts w:ascii="Century Gothic" w:hAnsi="Century Gothic" w:cs="Century Gothic"/>
          <w:sz w:val="18"/>
          <w:szCs w:val="18"/>
          <w:lang w:val="en-GB"/>
        </w:rPr>
      </w:pP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Ensuring optimum inventory and handling re-cycling of surplus accessories to achieve cost savings. </w:t>
      </w:r>
    </w:p>
    <w:p w:rsidR="00547458" w:rsidRPr="00C37F28" w:rsidRDefault="00547458" w:rsidP="00BF7387">
      <w:pPr>
        <w:pStyle w:val="ColorfulList-Accent11"/>
        <w:numPr>
          <w:ilvl w:val="0"/>
          <w:numId w:val="46"/>
        </w:numPr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Maintaining the cash receipt and payments with minimum errors.</w:t>
      </w:r>
    </w:p>
    <w:p w:rsidR="00A87D01" w:rsidRDefault="00A87D01" w:rsidP="00BF7387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A87D01" w:rsidRPr="00C37F28" w:rsidRDefault="00A87D01" w:rsidP="00BF7387">
      <w:pPr>
        <w:pStyle w:val="Heading2"/>
        <w:shd w:val="clear" w:color="auto" w:fill="000000"/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u w:val="single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Career Recital</w:t>
      </w:r>
    </w:p>
    <w:p w:rsidR="00A87D01" w:rsidRPr="00C37F28" w:rsidRDefault="00A87D01" w:rsidP="00BF7387">
      <w:pPr>
        <w:tabs>
          <w:tab w:val="left" w:pos="-1170"/>
        </w:tabs>
        <w:ind w:left="2160" w:hanging="2160"/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</w:p>
    <w:p w:rsidR="00A87D01" w:rsidRPr="00C37F28" w:rsidRDefault="0077409D" w:rsidP="00547458">
      <w:pPr>
        <w:tabs>
          <w:tab w:val="left" w:pos="-1170"/>
        </w:tabs>
        <w:ind w:left="2160" w:hanging="2160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>March 201</w:t>
      </w:r>
      <w:r w:rsidR="00F41E28">
        <w:rPr>
          <w:rFonts w:ascii="Century Gothic" w:hAnsi="Century Gothic" w:cs="Century Gothic"/>
          <w:b/>
          <w:bCs/>
          <w:sz w:val="18"/>
          <w:szCs w:val="18"/>
          <w:lang w:val="en-GB"/>
        </w:rPr>
        <w:t>2</w:t>
      </w:r>
      <w:r w:rsidR="00A87D01"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 to </w:t>
      </w: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>Current</w:t>
      </w:r>
      <w:r w:rsidR="00A87D01" w:rsidRPr="00C37F28">
        <w:rPr>
          <w:rFonts w:ascii="Century Gothic" w:hAnsi="Century Gothic" w:cs="Century Gothic"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sz w:val="18"/>
          <w:szCs w:val="18"/>
          <w:lang w:val="en-GB"/>
        </w:rPr>
        <w:tab/>
      </w: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>Indore, India</w:t>
      </w: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="00547458">
        <w:rPr>
          <w:rFonts w:ascii="Century Gothic" w:hAnsi="Century Gothic" w:cs="Century Gothic"/>
          <w:b/>
          <w:bCs/>
          <w:sz w:val="18"/>
          <w:szCs w:val="18"/>
          <w:lang w:val="en-GB"/>
        </w:rPr>
        <w:tab/>
      </w:r>
      <w:r w:rsidR="00A87D01" w:rsidRPr="00C37F28">
        <w:rPr>
          <w:rFonts w:ascii="Century Gothic" w:hAnsi="Century Gothic" w:cs="Century Gothic"/>
          <w:b/>
          <w:bCs/>
          <w:sz w:val="18"/>
          <w:szCs w:val="18"/>
          <w:lang w:val="en-GB"/>
        </w:rPr>
        <w:t>Store Supervisor</w:t>
      </w:r>
      <w:r w:rsidR="00547458">
        <w:rPr>
          <w:rFonts w:ascii="Century Gothic" w:hAnsi="Century Gothic" w:cs="Century Gothic"/>
          <w:b/>
          <w:bCs/>
          <w:sz w:val="18"/>
          <w:szCs w:val="18"/>
          <w:lang w:val="en-GB"/>
        </w:rPr>
        <w:t>/Cashier/Customer Relationship Manager</w:t>
      </w:r>
    </w:p>
    <w:p w:rsidR="00A87D01" w:rsidRPr="00C37F28" w:rsidRDefault="00A87D01" w:rsidP="00BF7387">
      <w:pPr>
        <w:tabs>
          <w:tab w:val="left" w:pos="-1170"/>
        </w:tabs>
        <w:ind w:left="2160" w:hanging="216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A87D01" w:rsidRPr="00C37F28" w:rsidRDefault="00A87D01" w:rsidP="00BF7387">
      <w:pPr>
        <w:tabs>
          <w:tab w:val="left" w:pos="-1170"/>
        </w:tabs>
        <w:ind w:left="2160" w:hanging="2160"/>
        <w:jc w:val="both"/>
        <w:rPr>
          <w:rFonts w:ascii="Century Gothic" w:hAnsi="Century Gothic" w:cs="Century Gothic"/>
          <w:b/>
          <w:bCs/>
          <w:sz w:val="18"/>
          <w:szCs w:val="18"/>
          <w:u w:val="single"/>
          <w:lang w:val="en-GB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  <w:lang w:val="en-GB"/>
        </w:rPr>
        <w:t>Highlights:</w:t>
      </w:r>
    </w:p>
    <w:p w:rsidR="00A87D01" w:rsidRPr="00C37F28" w:rsidRDefault="00A87D01" w:rsidP="00BF7387">
      <w:pPr>
        <w:numPr>
          <w:ilvl w:val="0"/>
          <w:numId w:val="42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Played key role in 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>restructuring sales environment which improved day to day activities.</w:t>
      </w:r>
    </w:p>
    <w:p w:rsidR="00A87D01" w:rsidRPr="00C37F28" w:rsidRDefault="00A87D01" w:rsidP="00BF7387">
      <w:pPr>
        <w:numPr>
          <w:ilvl w:val="0"/>
          <w:numId w:val="42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Dexterously 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>coordinat</w:t>
      </w:r>
      <w:r>
        <w:rPr>
          <w:rFonts w:ascii="Century Gothic" w:hAnsi="Century Gothic" w:cs="Century Gothic"/>
          <w:sz w:val="18"/>
          <w:szCs w:val="18"/>
          <w:lang w:val="en-GB"/>
        </w:rPr>
        <w:t>ed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 with finance and production department</w:t>
      </w:r>
      <w:r>
        <w:rPr>
          <w:rFonts w:ascii="Century Gothic" w:hAnsi="Century Gothic" w:cs="Century Gothic"/>
          <w:sz w:val="18"/>
          <w:szCs w:val="18"/>
          <w:lang w:val="en-GB"/>
        </w:rPr>
        <w:t>.</w:t>
      </w:r>
    </w:p>
    <w:p w:rsidR="00A87D01" w:rsidRDefault="00A87D01" w:rsidP="00BF7387">
      <w:pPr>
        <w:numPr>
          <w:ilvl w:val="0"/>
          <w:numId w:val="42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Ensured 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>the stock availability on daily basis, order placement and follow up.</w:t>
      </w:r>
    </w:p>
    <w:p w:rsidR="00547458" w:rsidRPr="00C37F28" w:rsidRDefault="00547458" w:rsidP="00BF7387">
      <w:pPr>
        <w:numPr>
          <w:ilvl w:val="0"/>
          <w:numId w:val="42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Handled bank and cash transactions smoothly with minimum errors.</w:t>
      </w:r>
    </w:p>
    <w:p w:rsidR="00A87D01" w:rsidRPr="00C37F28" w:rsidRDefault="00A87D01" w:rsidP="00BF7387">
      <w:pPr>
        <w:numPr>
          <w:ilvl w:val="0"/>
          <w:numId w:val="42"/>
        </w:num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Successfully 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>achieved target using available manpower, distribut</w:t>
      </w:r>
      <w:r>
        <w:rPr>
          <w:rFonts w:ascii="Century Gothic" w:hAnsi="Century Gothic" w:cs="Century Gothic"/>
          <w:sz w:val="18"/>
          <w:szCs w:val="18"/>
          <w:lang w:val="en-GB"/>
        </w:rPr>
        <w:t>ing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 the work and follow</w:t>
      </w:r>
      <w:r>
        <w:rPr>
          <w:rFonts w:ascii="Century Gothic" w:hAnsi="Century Gothic" w:cs="Century Gothic"/>
          <w:sz w:val="18"/>
          <w:szCs w:val="18"/>
          <w:lang w:val="en-GB"/>
        </w:rPr>
        <w:t>ing</w:t>
      </w:r>
      <w:r w:rsidRPr="00C37F28">
        <w:rPr>
          <w:rFonts w:ascii="Century Gothic" w:hAnsi="Century Gothic" w:cs="Century Gothic"/>
          <w:sz w:val="18"/>
          <w:szCs w:val="18"/>
          <w:lang w:val="en-GB"/>
        </w:rPr>
        <w:t xml:space="preserve"> up.</w:t>
      </w:r>
    </w:p>
    <w:p w:rsidR="00A87D01" w:rsidRDefault="00A87D01" w:rsidP="00BF7387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9C4DCC" w:rsidRDefault="009C4DCC" w:rsidP="00BF7387">
      <w:pPr>
        <w:tabs>
          <w:tab w:val="left" w:pos="-1170"/>
        </w:tabs>
        <w:jc w:val="both"/>
        <w:rPr>
          <w:rFonts w:ascii="Century Gothic" w:hAnsi="Century Gothic"/>
          <w:sz w:val="18"/>
          <w:szCs w:val="18"/>
          <w:lang w:val="en-GB"/>
        </w:rPr>
      </w:pPr>
      <w:bookmarkStart w:id="0" w:name="_GoBack"/>
      <w:bookmarkEnd w:id="0"/>
    </w:p>
    <w:p w:rsidR="009C4DCC" w:rsidRPr="00136A02" w:rsidRDefault="009C4DCC" w:rsidP="009C4DCC">
      <w:pPr>
        <w:shd w:val="clear" w:color="auto" w:fill="000000"/>
        <w:tabs>
          <w:tab w:val="left" w:pos="-1170"/>
        </w:tabs>
        <w:jc w:val="both"/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</w:pPr>
      <w:r w:rsidRPr="00136A02"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  <w:t>VISA Status</w:t>
      </w:r>
    </w:p>
    <w:p w:rsidR="009C4DCC" w:rsidRDefault="009C4DCC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9C4DCC" w:rsidRDefault="009C4DCC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VISA Status</w:t>
      </w:r>
      <w:r>
        <w:rPr>
          <w:rFonts w:ascii="Century Gothic" w:hAnsi="Century Gothic" w:cs="Century Gothic"/>
          <w:sz w:val="18"/>
          <w:szCs w:val="18"/>
          <w:lang w:val="en-GB"/>
        </w:rPr>
        <w:tab/>
      </w:r>
      <w:r>
        <w:rPr>
          <w:rFonts w:ascii="Century Gothic" w:hAnsi="Century Gothic" w:cs="Century Gothic"/>
          <w:sz w:val="18"/>
          <w:szCs w:val="18"/>
          <w:lang w:val="en-GB"/>
        </w:rPr>
        <w:tab/>
      </w:r>
      <w:r>
        <w:rPr>
          <w:rFonts w:ascii="Century Gothic" w:hAnsi="Century Gothic" w:cs="Century Gothic"/>
          <w:sz w:val="18"/>
          <w:szCs w:val="18"/>
          <w:lang w:val="en-GB"/>
        </w:rPr>
        <w:tab/>
      </w:r>
      <w:r>
        <w:rPr>
          <w:rFonts w:ascii="Century Gothic" w:hAnsi="Century Gothic" w:cs="Century Gothic"/>
          <w:sz w:val="18"/>
          <w:szCs w:val="18"/>
          <w:lang w:val="en-GB"/>
        </w:rPr>
        <w:tab/>
        <w:t>:</w:t>
      </w:r>
      <w:r>
        <w:rPr>
          <w:rFonts w:ascii="Century Gothic" w:hAnsi="Century Gothic" w:cs="Century Gothic"/>
          <w:sz w:val="18"/>
          <w:szCs w:val="18"/>
          <w:lang w:val="en-GB"/>
        </w:rPr>
        <w:tab/>
        <w:t>Long Term Visitors VISA (Valid)</w:t>
      </w:r>
    </w:p>
    <w:p w:rsidR="009C4DCC" w:rsidRDefault="009C4DCC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>Available for Joining</w:t>
      </w:r>
      <w:r>
        <w:rPr>
          <w:rFonts w:ascii="Century Gothic" w:hAnsi="Century Gothic" w:cs="Century Gothic"/>
          <w:sz w:val="18"/>
          <w:szCs w:val="18"/>
          <w:lang w:val="en-GB"/>
        </w:rPr>
        <w:tab/>
        <w:t>:</w:t>
      </w:r>
      <w:r>
        <w:rPr>
          <w:rFonts w:ascii="Century Gothic" w:hAnsi="Century Gothic" w:cs="Century Gothic"/>
          <w:sz w:val="18"/>
          <w:szCs w:val="18"/>
          <w:lang w:val="en-GB"/>
        </w:rPr>
        <w:tab/>
        <w:t>Immediate</w:t>
      </w:r>
    </w:p>
    <w:p w:rsidR="00E54569" w:rsidRDefault="00E54569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E54569" w:rsidRPr="00136A02" w:rsidRDefault="00E54569" w:rsidP="00E54569">
      <w:pPr>
        <w:shd w:val="clear" w:color="auto" w:fill="000000"/>
        <w:tabs>
          <w:tab w:val="left" w:pos="-1170"/>
        </w:tabs>
        <w:jc w:val="both"/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</w:pPr>
      <w:r w:rsidRPr="00136A02">
        <w:rPr>
          <w:rFonts w:ascii="Century Gothic" w:hAnsi="Century Gothic" w:cs="Century Gothic"/>
          <w:b/>
          <w:bCs/>
          <w:i/>
          <w:sz w:val="18"/>
          <w:szCs w:val="18"/>
          <w:lang w:val="en-GB"/>
        </w:rPr>
        <w:t>Declaration</w:t>
      </w:r>
    </w:p>
    <w:p w:rsidR="00E54569" w:rsidRDefault="00E54569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p w:rsidR="00E54569" w:rsidRPr="00C37F28" w:rsidRDefault="00E54569" w:rsidP="009C4DCC">
      <w:pPr>
        <w:tabs>
          <w:tab w:val="left" w:pos="-1170"/>
        </w:tabs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sz w:val="18"/>
          <w:szCs w:val="18"/>
          <w:lang w:val="en-GB"/>
        </w:rPr>
        <w:t xml:space="preserve">I assure you, if a chance is given to me to serve under your supervision, I will perform my duties honestly to the satisfaction of superiors. </w:t>
      </w:r>
    </w:p>
    <w:sectPr w:rsidR="00E54569" w:rsidRPr="00C37F28" w:rsidSect="00F913FA">
      <w:pgSz w:w="11907" w:h="16839" w:code="9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FC" w:rsidRDefault="008C4AFC" w:rsidP="00BC34BD">
      <w:r>
        <w:separator/>
      </w:r>
    </w:p>
  </w:endnote>
  <w:endnote w:type="continuationSeparator" w:id="1">
    <w:p w:rsidR="008C4AFC" w:rsidRDefault="008C4AFC" w:rsidP="00BC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FC" w:rsidRDefault="008C4AFC" w:rsidP="00BC34BD">
      <w:r>
        <w:separator/>
      </w:r>
    </w:p>
  </w:footnote>
  <w:footnote w:type="continuationSeparator" w:id="1">
    <w:p w:rsidR="008C4AFC" w:rsidRDefault="008C4AFC" w:rsidP="00BC3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86F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F435F"/>
    <w:multiLevelType w:val="hybridMultilevel"/>
    <w:tmpl w:val="8AFA42BC"/>
    <w:lvl w:ilvl="0" w:tplc="2ED89064">
      <w:start w:val="1"/>
      <w:numFmt w:val="bullet"/>
      <w:lvlText w:val="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2F3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8931908"/>
    <w:multiLevelType w:val="hybridMultilevel"/>
    <w:tmpl w:val="19CAC898"/>
    <w:lvl w:ilvl="0" w:tplc="D64CBB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460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DEA7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06A5D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0E43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6267082"/>
    <w:multiLevelType w:val="hybridMultilevel"/>
    <w:tmpl w:val="147070F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9">
    <w:nsid w:val="16AB46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C372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0FB02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18820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1C94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46B572B"/>
    <w:multiLevelType w:val="hybridMultilevel"/>
    <w:tmpl w:val="951E4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9B96489"/>
    <w:multiLevelType w:val="hybridMultilevel"/>
    <w:tmpl w:val="5BC6275C"/>
    <w:lvl w:ilvl="0" w:tplc="A83CB1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C388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D6B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92C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F06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A0A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BAF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18F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AB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DC6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B1F0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EB22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3E80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4682F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7882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AC134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CF3731C"/>
    <w:multiLevelType w:val="hybridMultilevel"/>
    <w:tmpl w:val="5BC6275C"/>
    <w:lvl w:ilvl="0" w:tplc="D4EE6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98B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87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803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E0A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CB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0F2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5C4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27F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35712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471A76A1"/>
    <w:multiLevelType w:val="hybridMultilevel"/>
    <w:tmpl w:val="A4ACDCB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26">
    <w:nsid w:val="48F941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49131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507D1367"/>
    <w:multiLevelType w:val="hybridMultilevel"/>
    <w:tmpl w:val="2788F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14A50E7"/>
    <w:multiLevelType w:val="hybridMultilevel"/>
    <w:tmpl w:val="0334654C"/>
    <w:lvl w:ilvl="0" w:tplc="2ED89064">
      <w:start w:val="1"/>
      <w:numFmt w:val="bullet"/>
      <w:lvlText w:val="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67B6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A9B4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032358D"/>
    <w:multiLevelType w:val="hybridMultilevel"/>
    <w:tmpl w:val="3AD44BE0"/>
    <w:lvl w:ilvl="0" w:tplc="2ED8906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662AF2"/>
    <w:multiLevelType w:val="singleLevel"/>
    <w:tmpl w:val="68BA41A4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cs="Wingdings" w:hint="default"/>
      </w:rPr>
    </w:lvl>
  </w:abstractNum>
  <w:abstractNum w:abstractNumId="34">
    <w:nsid w:val="62A05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635A4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3810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4EE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63833DD"/>
    <w:multiLevelType w:val="hybridMultilevel"/>
    <w:tmpl w:val="E99CC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66A47F9B"/>
    <w:multiLevelType w:val="hybridMultilevel"/>
    <w:tmpl w:val="6F64ECCE"/>
    <w:lvl w:ilvl="0" w:tplc="2ED8906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9890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6A0F1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6DCD2A2B"/>
    <w:multiLevelType w:val="hybridMultilevel"/>
    <w:tmpl w:val="C50C13EC"/>
    <w:lvl w:ilvl="0" w:tplc="2ED89064">
      <w:start w:val="1"/>
      <w:numFmt w:val="bullet"/>
      <w:lvlText w:val="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0A23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70E71E29"/>
    <w:multiLevelType w:val="hybridMultilevel"/>
    <w:tmpl w:val="9886C6BA"/>
    <w:lvl w:ilvl="0" w:tplc="D64CBB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4F36A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66F3F29"/>
    <w:multiLevelType w:val="hybridMultilevel"/>
    <w:tmpl w:val="A142E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70F5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9"/>
  </w:num>
  <w:num w:numId="3">
    <w:abstractNumId w:val="47"/>
  </w:num>
  <w:num w:numId="4">
    <w:abstractNumId w:val="43"/>
  </w:num>
  <w:num w:numId="5">
    <w:abstractNumId w:val="35"/>
  </w:num>
  <w:num w:numId="6">
    <w:abstractNumId w:val="13"/>
  </w:num>
  <w:num w:numId="7">
    <w:abstractNumId w:val="45"/>
  </w:num>
  <w:num w:numId="8">
    <w:abstractNumId w:val="41"/>
  </w:num>
  <w:num w:numId="9">
    <w:abstractNumId w:val="16"/>
  </w:num>
  <w:num w:numId="10">
    <w:abstractNumId w:val="31"/>
  </w:num>
  <w:num w:numId="11">
    <w:abstractNumId w:val="30"/>
  </w:num>
  <w:num w:numId="12">
    <w:abstractNumId w:val="6"/>
  </w:num>
  <w:num w:numId="13">
    <w:abstractNumId w:val="24"/>
  </w:num>
  <w:num w:numId="14">
    <w:abstractNumId w:val="26"/>
  </w:num>
  <w:num w:numId="15">
    <w:abstractNumId w:val="20"/>
  </w:num>
  <w:num w:numId="16">
    <w:abstractNumId w:val="36"/>
  </w:num>
  <w:num w:numId="17">
    <w:abstractNumId w:val="2"/>
  </w:num>
  <w:num w:numId="18">
    <w:abstractNumId w:val="11"/>
  </w:num>
  <w:num w:numId="19">
    <w:abstractNumId w:val="21"/>
  </w:num>
  <w:num w:numId="20">
    <w:abstractNumId w:val="4"/>
  </w:num>
  <w:num w:numId="21">
    <w:abstractNumId w:val="17"/>
  </w:num>
  <w:num w:numId="22">
    <w:abstractNumId w:val="10"/>
  </w:num>
  <w:num w:numId="23">
    <w:abstractNumId w:val="27"/>
  </w:num>
  <w:num w:numId="24">
    <w:abstractNumId w:val="40"/>
  </w:num>
  <w:num w:numId="25">
    <w:abstractNumId w:val="12"/>
  </w:num>
  <w:num w:numId="26">
    <w:abstractNumId w:val="5"/>
  </w:num>
  <w:num w:numId="27">
    <w:abstractNumId w:val="15"/>
  </w:num>
  <w:num w:numId="28">
    <w:abstractNumId w:val="23"/>
  </w:num>
  <w:num w:numId="29">
    <w:abstractNumId w:val="33"/>
  </w:num>
  <w:num w:numId="30">
    <w:abstractNumId w:val="18"/>
  </w:num>
  <w:num w:numId="31">
    <w:abstractNumId w:val="34"/>
  </w:num>
  <w:num w:numId="32">
    <w:abstractNumId w:val="37"/>
  </w:num>
  <w:num w:numId="33">
    <w:abstractNumId w:val="7"/>
  </w:num>
  <w:num w:numId="34">
    <w:abstractNumId w:val="22"/>
  </w:num>
  <w:num w:numId="35">
    <w:abstractNumId w:val="46"/>
  </w:num>
  <w:num w:numId="36">
    <w:abstractNumId w:val="38"/>
  </w:num>
  <w:num w:numId="37">
    <w:abstractNumId w:val="14"/>
  </w:num>
  <w:num w:numId="38">
    <w:abstractNumId w:val="28"/>
  </w:num>
  <w:num w:numId="39">
    <w:abstractNumId w:val="8"/>
  </w:num>
  <w:num w:numId="40">
    <w:abstractNumId w:val="42"/>
  </w:num>
  <w:num w:numId="41">
    <w:abstractNumId w:val="29"/>
  </w:num>
  <w:num w:numId="42">
    <w:abstractNumId w:val="39"/>
  </w:num>
  <w:num w:numId="43">
    <w:abstractNumId w:val="44"/>
  </w:num>
  <w:num w:numId="44">
    <w:abstractNumId w:val="3"/>
  </w:num>
  <w:num w:numId="45">
    <w:abstractNumId w:val="1"/>
  </w:num>
  <w:num w:numId="46">
    <w:abstractNumId w:val="32"/>
  </w:num>
  <w:num w:numId="47">
    <w:abstractNumId w:val="2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288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5A9D"/>
    <w:rsid w:val="00057149"/>
    <w:rsid w:val="000942D2"/>
    <w:rsid w:val="00096B46"/>
    <w:rsid w:val="000A105B"/>
    <w:rsid w:val="000D0E6A"/>
    <w:rsid w:val="000D19E5"/>
    <w:rsid w:val="000D5D1A"/>
    <w:rsid w:val="000F39F2"/>
    <w:rsid w:val="00104926"/>
    <w:rsid w:val="00136973"/>
    <w:rsid w:val="00136A02"/>
    <w:rsid w:val="00145668"/>
    <w:rsid w:val="0016419C"/>
    <w:rsid w:val="001A0B58"/>
    <w:rsid w:val="001A3449"/>
    <w:rsid w:val="001A3E44"/>
    <w:rsid w:val="001C47DC"/>
    <w:rsid w:val="001C76CC"/>
    <w:rsid w:val="001D28CB"/>
    <w:rsid w:val="00217161"/>
    <w:rsid w:val="00244448"/>
    <w:rsid w:val="00342A6E"/>
    <w:rsid w:val="00371AB4"/>
    <w:rsid w:val="00373794"/>
    <w:rsid w:val="00383E5E"/>
    <w:rsid w:val="00391FBF"/>
    <w:rsid w:val="003D089C"/>
    <w:rsid w:val="003F38D1"/>
    <w:rsid w:val="004004D7"/>
    <w:rsid w:val="004244D0"/>
    <w:rsid w:val="00444804"/>
    <w:rsid w:val="00471939"/>
    <w:rsid w:val="00481B9C"/>
    <w:rsid w:val="004B385C"/>
    <w:rsid w:val="004F3068"/>
    <w:rsid w:val="00515DDE"/>
    <w:rsid w:val="00547458"/>
    <w:rsid w:val="00593E32"/>
    <w:rsid w:val="005D0984"/>
    <w:rsid w:val="005E150C"/>
    <w:rsid w:val="005E6FAA"/>
    <w:rsid w:val="005F2AF9"/>
    <w:rsid w:val="00612AB3"/>
    <w:rsid w:val="00634F63"/>
    <w:rsid w:val="006402A8"/>
    <w:rsid w:val="00660592"/>
    <w:rsid w:val="006962DB"/>
    <w:rsid w:val="006B3DD7"/>
    <w:rsid w:val="006E3A43"/>
    <w:rsid w:val="006F4CDF"/>
    <w:rsid w:val="00702A05"/>
    <w:rsid w:val="00704746"/>
    <w:rsid w:val="007056FE"/>
    <w:rsid w:val="00745847"/>
    <w:rsid w:val="007676BB"/>
    <w:rsid w:val="0077409D"/>
    <w:rsid w:val="007B2747"/>
    <w:rsid w:val="007B76C5"/>
    <w:rsid w:val="00843E4F"/>
    <w:rsid w:val="00843FCE"/>
    <w:rsid w:val="00894124"/>
    <w:rsid w:val="008C4AFC"/>
    <w:rsid w:val="00913947"/>
    <w:rsid w:val="009165BD"/>
    <w:rsid w:val="00925305"/>
    <w:rsid w:val="00934E0A"/>
    <w:rsid w:val="009438F2"/>
    <w:rsid w:val="0096220A"/>
    <w:rsid w:val="0097702E"/>
    <w:rsid w:val="009C4DCC"/>
    <w:rsid w:val="009C7329"/>
    <w:rsid w:val="00A02385"/>
    <w:rsid w:val="00A05F7A"/>
    <w:rsid w:val="00A2680E"/>
    <w:rsid w:val="00A46B6E"/>
    <w:rsid w:val="00A87D01"/>
    <w:rsid w:val="00AC7A01"/>
    <w:rsid w:val="00AE3BB6"/>
    <w:rsid w:val="00AF4F11"/>
    <w:rsid w:val="00AF5EB4"/>
    <w:rsid w:val="00BB2D96"/>
    <w:rsid w:val="00BC0A80"/>
    <w:rsid w:val="00BC34BD"/>
    <w:rsid w:val="00BF7387"/>
    <w:rsid w:val="00C0155A"/>
    <w:rsid w:val="00C35A8C"/>
    <w:rsid w:val="00C37446"/>
    <w:rsid w:val="00C37F28"/>
    <w:rsid w:val="00C60199"/>
    <w:rsid w:val="00C74D59"/>
    <w:rsid w:val="00C912D9"/>
    <w:rsid w:val="00CE1FFD"/>
    <w:rsid w:val="00D02327"/>
    <w:rsid w:val="00D31AAF"/>
    <w:rsid w:val="00D61890"/>
    <w:rsid w:val="00DA70E3"/>
    <w:rsid w:val="00DD5A9D"/>
    <w:rsid w:val="00DE1B08"/>
    <w:rsid w:val="00E54569"/>
    <w:rsid w:val="00E5700F"/>
    <w:rsid w:val="00EB117D"/>
    <w:rsid w:val="00EB70F4"/>
    <w:rsid w:val="00ED341F"/>
    <w:rsid w:val="00EF0F6B"/>
    <w:rsid w:val="00F24446"/>
    <w:rsid w:val="00F40FBA"/>
    <w:rsid w:val="00F41A32"/>
    <w:rsid w:val="00F41E28"/>
    <w:rsid w:val="00F56E78"/>
    <w:rsid w:val="00F63BE0"/>
    <w:rsid w:val="00F913FA"/>
    <w:rsid w:val="00F94B3E"/>
    <w:rsid w:val="00FA1B42"/>
    <w:rsid w:val="00FC647F"/>
    <w:rsid w:val="00F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D"/>
  </w:style>
  <w:style w:type="paragraph" w:styleId="Heading1">
    <w:name w:val="heading 1"/>
    <w:basedOn w:val="Normal"/>
    <w:next w:val="Normal"/>
    <w:link w:val="Heading1Char"/>
    <w:uiPriority w:val="9"/>
    <w:qFormat/>
    <w:rsid w:val="00CE1FF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FF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1FF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1FF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1FF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55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5D55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5D55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5D553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5D553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uiPriority w:val="99"/>
    <w:rsid w:val="00CE1FF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E1FF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55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E1FFD"/>
  </w:style>
  <w:style w:type="character" w:customStyle="1" w:styleId="BodyTextChar">
    <w:name w:val="Body Text Char"/>
    <w:link w:val="BodyText"/>
    <w:uiPriority w:val="99"/>
    <w:semiHidden/>
    <w:rsid w:val="005D5534"/>
    <w:rPr>
      <w:sz w:val="20"/>
      <w:szCs w:val="20"/>
      <w:lang w:val="en-US" w:eastAsia="en-US"/>
    </w:rPr>
  </w:style>
  <w:style w:type="character" w:styleId="FollowedHyperlink">
    <w:name w:val="FollowedHyperlink"/>
    <w:uiPriority w:val="99"/>
    <w:rsid w:val="00CE1FF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E1FFD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5D5534"/>
    <w:rPr>
      <w:sz w:val="20"/>
      <w:szCs w:val="20"/>
      <w:lang w:val="en-US" w:eastAsia="en-US"/>
    </w:rPr>
  </w:style>
  <w:style w:type="paragraph" w:customStyle="1" w:styleId="NormalDS">
    <w:name w:val="Normal DS"/>
    <w:basedOn w:val="Normal"/>
    <w:uiPriority w:val="99"/>
    <w:rsid w:val="00CE1FFD"/>
    <w:pPr>
      <w:spacing w:after="260"/>
    </w:pPr>
    <w:rPr>
      <w:rFonts w:ascii="Times" w:hAnsi="Times" w:cs="Times"/>
      <w:sz w:val="23"/>
      <w:szCs w:val="23"/>
    </w:rPr>
  </w:style>
  <w:style w:type="paragraph" w:customStyle="1" w:styleId="ColorfulList-Accent11">
    <w:name w:val="Colorful List - Accent 11"/>
    <w:basedOn w:val="Normal"/>
    <w:uiPriority w:val="99"/>
    <w:qFormat/>
    <w:rsid w:val="004004D7"/>
    <w:pPr>
      <w:ind w:left="720"/>
    </w:pPr>
  </w:style>
  <w:style w:type="character" w:styleId="CommentReference">
    <w:name w:val="annotation reference"/>
    <w:uiPriority w:val="99"/>
    <w:semiHidden/>
    <w:rsid w:val="00AF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EB4"/>
  </w:style>
  <w:style w:type="character" w:customStyle="1" w:styleId="CommentTextChar">
    <w:name w:val="Comment Text Char"/>
    <w:link w:val="CommentText"/>
    <w:uiPriority w:val="99"/>
    <w:semiHidden/>
    <w:rsid w:val="005D55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534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5EB4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5D5534"/>
    <w:rPr>
      <w:sz w:val="0"/>
      <w:szCs w:val="0"/>
      <w:lang w:val="en-US" w:eastAsia="en-US"/>
    </w:rPr>
  </w:style>
  <w:style w:type="paragraph" w:customStyle="1" w:styleId="1">
    <w:name w:val="1"/>
    <w:basedOn w:val="Normal"/>
    <w:uiPriority w:val="99"/>
    <w:rsid w:val="00AF5EB4"/>
    <w:pPr>
      <w:spacing w:before="60" w:after="160" w:line="240" w:lineRule="exact"/>
    </w:pPr>
    <w:rPr>
      <w:rFonts w:ascii="Verdana" w:hAnsi="Verdana" w:cs="Verdana"/>
      <w:color w:val="FF00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3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BD"/>
  </w:style>
  <w:style w:type="paragraph" w:styleId="Footer">
    <w:name w:val="footer"/>
    <w:basedOn w:val="Normal"/>
    <w:link w:val="FooterChar"/>
    <w:uiPriority w:val="99"/>
    <w:unhideWhenUsed/>
    <w:rsid w:val="00BC3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.3615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FIROJ MOHAMMED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FIROJ MOHAMMED</dc:title>
  <dc:creator>Firoj Mohammed</dc:creator>
  <cp:lastModifiedBy>hrdesk2</cp:lastModifiedBy>
  <cp:revision>10</cp:revision>
  <cp:lastPrinted>2005-12-13T11:52:00Z</cp:lastPrinted>
  <dcterms:created xsi:type="dcterms:W3CDTF">2017-04-16T11:29:00Z</dcterms:created>
  <dcterms:modified xsi:type="dcterms:W3CDTF">2017-05-29T11:54:00Z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/>
  </property>
  <property fmtid="{D5CDD505-2E9C-101B-9397-08002B2CF9AE}" pid="3" name="IsSoftCopy">
    <vt:lpwstr>Y</vt:lpwstr>
  </property>
  <property fmtid="{D5CDD505-2E9C-101B-9397-08002B2CF9AE}" pid="4" name="ReFlashParentExecutionIDs">
    <vt:lpwstr/>
  </property>
  <property fmtid="{D5CDD505-2E9C-101B-9397-08002B2CF9AE}" pid="5" name="AuditorVersionID">
    <vt:lpwstr/>
  </property>
  <property fmtid="{D5CDD505-2E9C-101B-9397-08002B2CF9AE}" pid="6" name="DeveloperAllocationDateTime">
    <vt:lpwstr/>
  </property>
  <property fmtid="{D5CDD505-2E9C-101B-9397-08002B2CF9AE}" pid="7" name="QAFactualFiguresScore">
    <vt:lpwstr>0</vt:lpwstr>
  </property>
  <property fmtid="{D5CDD505-2E9C-101B-9397-08002B2CF9AE}" pid="8" name="SuspendedReason">
    <vt:lpwstr/>
  </property>
  <property fmtid="{D5CDD505-2E9C-101B-9397-08002B2CF9AE}" pid="9" name="SendMail">
    <vt:lpwstr>True</vt:lpwstr>
  </property>
  <property fmtid="{D5CDD505-2E9C-101B-9397-08002B2CF9AE}" pid="10" name="ExperienceLevel">
    <vt:lpwstr/>
  </property>
  <property fmtid="{D5CDD505-2E9C-101B-9397-08002B2CF9AE}" pid="11" name="QAFormattingScore">
    <vt:lpwstr>0</vt:lpwstr>
  </property>
  <property fmtid="{D5CDD505-2E9C-101B-9397-08002B2CF9AE}" pid="12" name="Trans_Service_ID">
    <vt:lpwstr/>
  </property>
  <property fmtid="{D5CDD505-2E9C-101B-9397-08002B2CF9AE}" pid="13" name="IsFlagDraftRequestRejected">
    <vt:lpwstr>False</vt:lpwstr>
  </property>
  <property fmtid="{D5CDD505-2E9C-101B-9397-08002B2CF9AE}" pid="14" name="OriginalDeveloperID">
    <vt:lpwstr/>
  </property>
  <property fmtid="{D5CDD505-2E9C-101B-9397-08002B2CF9AE}" pid="15" name="CustomerCode">
    <vt:lpwstr/>
  </property>
  <property fmtid="{D5CDD505-2E9C-101B-9397-08002B2CF9AE}" pid="16" name="ExecutionStage">
    <vt:lpwstr/>
  </property>
  <property fmtid="{D5CDD505-2E9C-101B-9397-08002B2CF9AE}" pid="17" name="DeveloperName">
    <vt:lpwstr/>
  </property>
  <property fmtid="{D5CDD505-2E9C-101B-9397-08002B2CF9AE}" pid="18" name="SuspendedTag">
    <vt:lpwstr/>
  </property>
  <property fmtid="{D5CDD505-2E9C-101B-9397-08002B2CF9AE}" pid="19" name="SuspendedBy">
    <vt:lpwstr/>
  </property>
  <property fmtid="{D5CDD505-2E9C-101B-9397-08002B2CF9AE}" pid="20" name="WorkflowStatus">
    <vt:lpwstr>Under Process</vt:lpwstr>
  </property>
  <property fmtid="{D5CDD505-2E9C-101B-9397-08002B2CF9AE}" pid="21" name="WorkflowExecutionID">
    <vt:lpwstr/>
  </property>
  <property fmtid="{D5CDD505-2E9C-101B-9397-08002B2CF9AE}" pid="22" name="IsRUA">
    <vt:lpwstr>False</vt:lpwstr>
  </property>
  <property fmtid="{D5CDD505-2E9C-101B-9397-08002B2CF9AE}" pid="23" name="Format">
    <vt:lpwstr/>
  </property>
  <property fmtid="{D5CDD505-2E9C-101B-9397-08002B2CF9AE}" pid="24" name="FirstDraftSentDateTime">
    <vt:lpwstr/>
  </property>
  <property fmtid="{D5CDD505-2E9C-101B-9397-08002B2CF9AE}" pid="25" name="IsReFlashed">
    <vt:lpwstr>False</vt:lpwstr>
  </property>
  <property fmtid="{D5CDD505-2E9C-101B-9397-08002B2CF9AE}" pid="26" name="DeveloperVersionID">
    <vt:lpwstr/>
  </property>
  <property fmtid="{D5CDD505-2E9C-101B-9397-08002B2CF9AE}" pid="27" name="FunctionalArea">
    <vt:lpwstr/>
  </property>
  <property fmtid="{D5CDD505-2E9C-101B-9397-08002B2CF9AE}" pid="28" name="NormDays">
    <vt:lpwstr/>
  </property>
  <property fmtid="{D5CDD505-2E9C-101B-9397-08002B2CF9AE}" pid="29" name="Rating">
    <vt:lpwstr>1</vt:lpwstr>
  </property>
  <property fmtid="{D5CDD505-2E9C-101B-9397-08002B2CF9AE}" pid="30" name="QAQualityScore">
    <vt:lpwstr>0</vt:lpwstr>
  </property>
  <property fmtid="{D5CDD505-2E9C-101B-9397-08002B2CF9AE}" pid="31" name="QADateTime">
    <vt:lpwstr/>
  </property>
  <property fmtid="{D5CDD505-2E9C-101B-9397-08002B2CF9AE}" pid="32" name="ReAssignedRUAActorID">
    <vt:lpwstr/>
  </property>
  <property fmtid="{D5CDD505-2E9C-101B-9397-08002B2CF9AE}" pid="33" name="QABonusScore">
    <vt:lpwstr>0</vt:lpwstr>
  </property>
  <property fmtid="{D5CDD505-2E9C-101B-9397-08002B2CF9AE}" pid="34" name="AuditorName">
    <vt:lpwstr/>
  </property>
  <property fmtid="{D5CDD505-2E9C-101B-9397-08002B2CF9AE}" pid="35" name="OriginalDocumentVersionID">
    <vt:lpwstr/>
  </property>
  <property fmtid="{D5CDD505-2E9C-101B-9397-08002B2CF9AE}" pid="36" name="TransactionID">
    <vt:lpwstr/>
  </property>
  <property fmtid="{D5CDD505-2E9C-101B-9397-08002B2CF9AE}" pid="37" name="ApprovedDateTime">
    <vt:lpwstr/>
  </property>
  <property fmtid="{D5CDD505-2E9C-101B-9397-08002B2CF9AE}" pid="38" name="IsResBillingProfileCreated">
    <vt:lpwstr>Y</vt:lpwstr>
  </property>
  <property fmtid="{D5CDD505-2E9C-101B-9397-08002B2CF9AE}" pid="39" name="VisibleOnSMSPage">
    <vt:lpwstr>True</vt:lpwstr>
  </property>
  <property fmtid="{D5CDD505-2E9C-101B-9397-08002B2CF9AE}" pid="40" name="FlaggedParentExecutionIDs">
    <vt:lpwstr/>
  </property>
  <property fmtid="{D5CDD505-2E9C-101B-9397-08002B2CF9AE}" pid="41" name="QAFocusAreaScore">
    <vt:lpwstr>0</vt:lpwstr>
  </property>
  <property fmtid="{D5CDD505-2E9C-101B-9397-08002B2CF9AE}" pid="42" name="QAGrammarScore">
    <vt:lpwstr>0</vt:lpwstr>
  </property>
  <property fmtid="{D5CDD505-2E9C-101B-9397-08002B2CF9AE}" pid="43" name="SuspendedDateTime">
    <vt:lpwstr/>
  </property>
  <property fmtid="{D5CDD505-2E9C-101B-9397-08002B2CF9AE}" pid="44" name="TransactionCode">
    <vt:lpwstr/>
  </property>
</Properties>
</file>