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61" w:rsidRPr="00545511" w:rsidRDefault="004F70BD" w:rsidP="006E18C5">
      <w:pPr>
        <w:spacing w:after="0" w:line="240" w:lineRule="auto"/>
        <w:ind w:right="-2"/>
        <w:jc w:val="center"/>
        <w:rPr>
          <w:color w:val="00359E"/>
          <w:u w:val="dotted"/>
        </w:rPr>
      </w:pPr>
      <w:r>
        <w:rPr>
          <w:rFonts w:ascii="Palatino Linotype" w:eastAsia="Times New Roman" w:hAnsi="Palatino Linotype" w:cs="Arial"/>
          <w:b/>
          <w:bCs/>
          <w:color w:val="00359E"/>
          <w:sz w:val="32"/>
          <w:szCs w:val="32"/>
          <w:u w:val="dotted" w:color="000000"/>
        </w:rPr>
        <w:t xml:space="preserve">SANTOSH, </w:t>
      </w:r>
      <w:r w:rsidR="00106661" w:rsidRPr="00545511">
        <w:rPr>
          <w:rFonts w:ascii="Palatino Linotype" w:eastAsia="Times New Roman" w:hAnsi="Palatino Linotype" w:cs="Arial"/>
          <w:b/>
          <w:bCs/>
          <w:color w:val="00359E"/>
          <w:sz w:val="32"/>
          <w:szCs w:val="32"/>
          <w:u w:val="dotted" w:color="000000"/>
        </w:rPr>
        <w:t>ACCA</w:t>
      </w:r>
    </w:p>
    <w:p w:rsidR="00106661" w:rsidRDefault="00106661" w:rsidP="006E18C5">
      <w:pPr>
        <w:spacing w:after="0" w:line="240" w:lineRule="auto"/>
        <w:ind w:right="-2"/>
        <w:rPr>
          <w:rFonts w:ascii="Palatino Linotype" w:eastAsia="Times New Roman" w:hAnsi="Palatino Linotype" w:cs="Arial"/>
          <w:b/>
          <w:bCs/>
          <w:sz w:val="24"/>
          <w:szCs w:val="24"/>
        </w:rPr>
      </w:pPr>
    </w:p>
    <w:p w:rsidR="006E18C5" w:rsidRDefault="006E18C5" w:rsidP="006E18C5">
      <w:pPr>
        <w:spacing w:after="0" w:line="240" w:lineRule="auto"/>
        <w:ind w:right="-2"/>
        <w:rPr>
          <w:rFonts w:ascii="Palatino Linotype" w:eastAsia="Times New Roman" w:hAnsi="Palatino Linotype" w:cs="Arial"/>
          <w:b/>
          <w:bCs/>
          <w:sz w:val="24"/>
          <w:szCs w:val="24"/>
        </w:rPr>
      </w:pPr>
    </w:p>
    <w:p w:rsidR="00996251" w:rsidRDefault="00CB63EC" w:rsidP="006E18C5">
      <w:pPr>
        <w:spacing w:after="0" w:line="240" w:lineRule="auto"/>
        <w:ind w:right="-2"/>
        <w:rPr>
          <w:rFonts w:ascii="Palatino Linotype" w:eastAsia="Times New Roman" w:hAnsi="Palatino Linotype" w:cs="Arial"/>
          <w:bCs/>
          <w:sz w:val="24"/>
          <w:szCs w:val="24"/>
        </w:rPr>
      </w:pPr>
      <w:r>
        <w:rPr>
          <w:rFonts w:ascii="Palatino Linotype" w:eastAsia="Times New Roman" w:hAnsi="Palatino Linotype" w:cs="Arial"/>
          <w:b/>
          <w:bCs/>
          <w:sz w:val="24"/>
          <w:szCs w:val="24"/>
        </w:rPr>
        <w:t>D.O.B: 23 April 1980</w:t>
      </w:r>
      <w:r>
        <w:rPr>
          <w:rFonts w:ascii="Palatino Linotype" w:eastAsia="Times New Roman" w:hAnsi="Palatino Linotype" w:cs="Arial"/>
          <w:b/>
          <w:bCs/>
          <w:sz w:val="24"/>
          <w:szCs w:val="24"/>
        </w:rPr>
        <w:tab/>
        <w:t xml:space="preserve">Marital Status: </w:t>
      </w:r>
      <w:r w:rsidR="00590391">
        <w:rPr>
          <w:rFonts w:ascii="Palatino Linotype" w:eastAsia="Times New Roman" w:hAnsi="Palatino Linotype" w:cs="Arial"/>
          <w:b/>
          <w:bCs/>
          <w:sz w:val="24"/>
          <w:szCs w:val="24"/>
        </w:rPr>
        <w:t>Married</w:t>
      </w:r>
    </w:p>
    <w:p w:rsidR="00106661" w:rsidRDefault="004F70BD" w:rsidP="006E18C5">
      <w:pPr>
        <w:spacing w:after="0"/>
        <w:ind w:right="-2"/>
        <w:rPr>
          <w:rFonts w:ascii="Palatino Linotype" w:eastAsia="Times New Roman" w:hAnsi="Palatino Linotype" w:cs="Arial"/>
          <w:b/>
          <w:bCs/>
          <w:sz w:val="24"/>
          <w:szCs w:val="24"/>
        </w:rPr>
      </w:pPr>
      <w:r>
        <w:rPr>
          <w:rFonts w:ascii="Palatino Linotype" w:eastAsia="Times New Roman" w:hAnsi="Palatino Linotype" w:cs="Arial"/>
          <w:b/>
          <w:bCs/>
          <w:sz w:val="24"/>
          <w:szCs w:val="24"/>
        </w:rPr>
        <w:t xml:space="preserve">E-mail: </w:t>
      </w:r>
      <w:hyperlink r:id="rId8" w:history="1">
        <w:r w:rsidRPr="00B00ADC">
          <w:rPr>
            <w:rStyle w:val="Hyperlink"/>
            <w:rFonts w:ascii="Palatino Linotype" w:eastAsia="Times New Roman" w:hAnsi="Palatino Linotype" w:cs="Arial"/>
            <w:b/>
            <w:bCs/>
            <w:sz w:val="24"/>
            <w:szCs w:val="24"/>
          </w:rPr>
          <w:t>santosh.361592@2freemail.com</w:t>
        </w:r>
      </w:hyperlink>
      <w:r>
        <w:rPr>
          <w:rFonts w:ascii="Palatino Linotype" w:eastAsia="Times New Roman" w:hAnsi="Palatino Linotype" w:cs="Arial"/>
          <w:b/>
          <w:bCs/>
          <w:sz w:val="24"/>
          <w:szCs w:val="24"/>
        </w:rPr>
        <w:t xml:space="preserve"> </w:t>
      </w:r>
    </w:p>
    <w:p w:rsidR="005A5921" w:rsidRPr="00765C95" w:rsidRDefault="005A5921" w:rsidP="006E18C5">
      <w:pPr>
        <w:spacing w:after="0"/>
        <w:ind w:right="-2"/>
        <w:rPr>
          <w:rFonts w:ascii="Arial" w:hAnsi="Arial" w:cs="Arial"/>
          <w:sz w:val="24"/>
          <w:szCs w:val="24"/>
        </w:rPr>
      </w:pPr>
      <w:bookmarkStart w:id="0" w:name="_GoBack"/>
      <w:bookmarkEnd w:id="0"/>
      <w:r>
        <w:rPr>
          <w:rFonts w:ascii="Palatino Linotype" w:eastAsia="Times New Roman" w:hAnsi="Palatino Linotype" w:cs="Arial"/>
          <w:b/>
          <w:bCs/>
          <w:sz w:val="24"/>
          <w:szCs w:val="24"/>
        </w:rPr>
        <w:t>Nationality: NEPALI</w:t>
      </w:r>
    </w:p>
    <w:p w:rsidR="00106661" w:rsidRDefault="00106661" w:rsidP="006E18C5">
      <w:pPr>
        <w:spacing w:after="0" w:line="240" w:lineRule="auto"/>
        <w:ind w:right="-2"/>
        <w:jc w:val="both"/>
        <w:rPr>
          <w:rFonts w:ascii="Palatino Linotype" w:eastAsia="Times New Roman" w:hAnsi="Palatino Linotype" w:cs="Arial"/>
          <w:sz w:val="24"/>
          <w:szCs w:val="24"/>
        </w:rPr>
      </w:pPr>
    </w:p>
    <w:p w:rsidR="0073250A" w:rsidRPr="00773B9C" w:rsidRDefault="0073250A" w:rsidP="006E18C5">
      <w:pPr>
        <w:spacing w:after="0" w:line="240" w:lineRule="auto"/>
        <w:ind w:right="-2"/>
        <w:jc w:val="both"/>
        <w:rPr>
          <w:rFonts w:ascii="Palatino Linotype" w:eastAsia="Times New Roman" w:hAnsi="Palatino Linotype" w:cs="Arial"/>
          <w:sz w:val="24"/>
          <w:szCs w:val="24"/>
        </w:rPr>
      </w:pPr>
    </w:p>
    <w:p w:rsidR="00106661" w:rsidRPr="00773B9C" w:rsidRDefault="00106661" w:rsidP="006E18C5">
      <w:pPr>
        <w:tabs>
          <w:tab w:val="left" w:pos="2340"/>
        </w:tabs>
        <w:spacing w:after="0" w:line="240" w:lineRule="auto"/>
        <w:ind w:left="2340" w:right="-2" w:hanging="2340"/>
        <w:jc w:val="both"/>
        <w:rPr>
          <w:rFonts w:ascii="Palatino Linotype" w:eastAsia="Times New Roman" w:hAnsi="Palatino Linotype" w:cs="Arial"/>
          <w:sz w:val="24"/>
          <w:szCs w:val="24"/>
        </w:rPr>
      </w:pPr>
      <w:r w:rsidRPr="00773B9C">
        <w:rPr>
          <w:rFonts w:ascii="Palatino Linotype" w:eastAsia="Times New Roman" w:hAnsi="Palatino Linotype" w:cs="Arial"/>
          <w:b/>
          <w:sz w:val="24"/>
          <w:szCs w:val="24"/>
        </w:rPr>
        <w:t>EXPERTISE</w:t>
      </w:r>
      <w:r w:rsidRPr="00773B9C">
        <w:rPr>
          <w:rFonts w:ascii="Palatino Linotype" w:eastAsia="Times New Roman" w:hAnsi="Palatino Linotype" w:cs="Arial"/>
          <w:sz w:val="24"/>
          <w:szCs w:val="24"/>
        </w:rPr>
        <w:tab/>
        <w:t>Financial Management, Project Accounting, Audit &amp; Assurance Services, IFRS,</w:t>
      </w:r>
      <w:r w:rsidR="00583186">
        <w:rPr>
          <w:rFonts w:ascii="Palatino Linotype" w:eastAsia="Times New Roman" w:hAnsi="Palatino Linotype" w:cs="Arial"/>
          <w:sz w:val="24"/>
          <w:szCs w:val="24"/>
        </w:rPr>
        <w:t xml:space="preserve"> Business Management,</w:t>
      </w:r>
      <w:r w:rsidRPr="00773B9C">
        <w:rPr>
          <w:rFonts w:ascii="Palatino Linotype" w:eastAsia="Times New Roman" w:hAnsi="Palatino Linotype" w:cs="Arial"/>
          <w:sz w:val="24"/>
          <w:szCs w:val="24"/>
        </w:rPr>
        <w:t xml:space="preserve"> Contractual and Legal compliance, basic SAP</w:t>
      </w:r>
      <w:r>
        <w:rPr>
          <w:rFonts w:ascii="Palatino Linotype" w:eastAsia="Times New Roman" w:hAnsi="Palatino Linotype" w:cs="Arial"/>
          <w:sz w:val="24"/>
          <w:szCs w:val="24"/>
        </w:rPr>
        <w:t xml:space="preserve"> (ERP)</w:t>
      </w:r>
      <w:r w:rsidRPr="00773B9C">
        <w:rPr>
          <w:rFonts w:ascii="Palatino Linotype" w:eastAsia="Times New Roman" w:hAnsi="Palatino Linotype" w:cs="Arial"/>
          <w:sz w:val="24"/>
          <w:szCs w:val="24"/>
        </w:rPr>
        <w:t xml:space="preserve"> experience, Systems Focus</w:t>
      </w:r>
    </w:p>
    <w:p w:rsidR="006E18C5" w:rsidRDefault="006E18C5" w:rsidP="006E18C5">
      <w:pPr>
        <w:tabs>
          <w:tab w:val="left" w:pos="2340"/>
        </w:tabs>
        <w:spacing w:after="0" w:line="240" w:lineRule="auto"/>
        <w:ind w:right="-2"/>
        <w:jc w:val="both"/>
        <w:rPr>
          <w:rFonts w:ascii="Palatino Linotype" w:eastAsia="Times New Roman" w:hAnsi="Palatino Linotype" w:cs="Arial"/>
          <w:b/>
          <w:sz w:val="24"/>
          <w:szCs w:val="24"/>
        </w:rPr>
      </w:pPr>
    </w:p>
    <w:p w:rsidR="00106661" w:rsidRPr="00773B9C" w:rsidRDefault="00106661" w:rsidP="006E18C5">
      <w:pPr>
        <w:tabs>
          <w:tab w:val="left" w:pos="2340"/>
        </w:tabs>
        <w:spacing w:after="0" w:line="240" w:lineRule="auto"/>
        <w:ind w:right="-2"/>
        <w:jc w:val="both"/>
        <w:rPr>
          <w:rFonts w:ascii="Palatino Linotype" w:eastAsia="Times New Roman" w:hAnsi="Palatino Linotype" w:cs="Arial"/>
          <w:sz w:val="24"/>
          <w:szCs w:val="24"/>
        </w:rPr>
      </w:pPr>
      <w:r w:rsidRPr="00773B9C">
        <w:rPr>
          <w:rFonts w:ascii="Palatino Linotype" w:eastAsia="Times New Roman" w:hAnsi="Palatino Linotype" w:cs="Arial"/>
          <w:b/>
          <w:sz w:val="24"/>
          <w:szCs w:val="24"/>
        </w:rPr>
        <w:t>LANGUAGES</w:t>
      </w:r>
      <w:r w:rsidRPr="00773B9C">
        <w:rPr>
          <w:rFonts w:ascii="Palatino Linotype" w:eastAsia="Times New Roman" w:hAnsi="Palatino Linotype" w:cs="Arial"/>
          <w:sz w:val="24"/>
          <w:szCs w:val="24"/>
        </w:rPr>
        <w:tab/>
        <w:t>English (fluent), Hindi (fluent), Nepali (fluent)</w:t>
      </w:r>
    </w:p>
    <w:p w:rsidR="00106661" w:rsidRPr="00773B9C" w:rsidRDefault="00106661" w:rsidP="006E18C5">
      <w:pPr>
        <w:tabs>
          <w:tab w:val="left" w:pos="2340"/>
        </w:tabs>
        <w:spacing w:after="0" w:line="240" w:lineRule="auto"/>
        <w:ind w:left="2340" w:right="-2" w:hanging="2340"/>
        <w:jc w:val="both"/>
        <w:rPr>
          <w:rFonts w:ascii="Palatino Linotype" w:eastAsia="Times New Roman" w:hAnsi="Palatino Linotype" w:cs="Arial"/>
          <w:sz w:val="24"/>
          <w:szCs w:val="24"/>
        </w:rPr>
      </w:pPr>
    </w:p>
    <w:p w:rsidR="00106661" w:rsidRDefault="00106661" w:rsidP="006E18C5">
      <w:pPr>
        <w:pBdr>
          <w:top w:val="single" w:sz="4" w:space="1" w:color="auto"/>
        </w:pBdr>
        <w:tabs>
          <w:tab w:val="left" w:pos="2160"/>
        </w:tabs>
        <w:spacing w:after="0" w:line="240" w:lineRule="auto"/>
        <w:ind w:right="-2"/>
        <w:jc w:val="both"/>
        <w:rPr>
          <w:rFonts w:ascii="Palatino Linotype" w:eastAsia="Times New Roman" w:hAnsi="Palatino Linotype" w:cs="Arial"/>
          <w:sz w:val="24"/>
          <w:szCs w:val="24"/>
        </w:rPr>
      </w:pPr>
    </w:p>
    <w:p w:rsidR="0073250A" w:rsidRPr="009459C2" w:rsidRDefault="0073250A" w:rsidP="006E18C5">
      <w:pPr>
        <w:pBdr>
          <w:top w:val="single" w:sz="4" w:space="1" w:color="auto"/>
        </w:pBdr>
        <w:tabs>
          <w:tab w:val="left" w:pos="2160"/>
        </w:tabs>
        <w:spacing w:after="0" w:line="240" w:lineRule="auto"/>
        <w:ind w:right="-2"/>
        <w:jc w:val="both"/>
        <w:rPr>
          <w:rFonts w:ascii="Palatino Linotype" w:eastAsia="Times New Roman" w:hAnsi="Palatino Linotype" w:cs="Arial"/>
          <w:sz w:val="24"/>
          <w:szCs w:val="24"/>
        </w:rPr>
      </w:pPr>
    </w:p>
    <w:p w:rsidR="00106661" w:rsidRPr="00773B9C" w:rsidRDefault="00106661" w:rsidP="006E18C5">
      <w:pPr>
        <w:keepNext/>
        <w:spacing w:after="0" w:line="240" w:lineRule="auto"/>
        <w:ind w:right="-2"/>
        <w:jc w:val="both"/>
        <w:outlineLvl w:val="3"/>
        <w:rPr>
          <w:rFonts w:ascii="Palatino Linotype" w:eastAsia="Times New Roman" w:hAnsi="Palatino Linotype" w:cs="Arial"/>
          <w:b/>
          <w:bCs/>
          <w:sz w:val="24"/>
          <w:szCs w:val="24"/>
        </w:rPr>
      </w:pPr>
      <w:r w:rsidRPr="00773B9C">
        <w:rPr>
          <w:rFonts w:ascii="Palatino Linotype" w:eastAsia="Times New Roman" w:hAnsi="Palatino Linotype" w:cs="Arial"/>
          <w:b/>
          <w:bCs/>
          <w:sz w:val="24"/>
          <w:szCs w:val="24"/>
        </w:rPr>
        <w:t>EDUCATION</w:t>
      </w:r>
    </w:p>
    <w:p w:rsidR="00106661" w:rsidRPr="00773B9C" w:rsidRDefault="00106661" w:rsidP="006E18C5">
      <w:pPr>
        <w:keepNext/>
        <w:spacing w:after="0" w:line="240" w:lineRule="auto"/>
        <w:ind w:right="-2"/>
        <w:jc w:val="both"/>
        <w:outlineLvl w:val="3"/>
        <w:rPr>
          <w:rFonts w:ascii="Palatino Linotype" w:eastAsia="Times New Roman" w:hAnsi="Palatino Linotype" w:cs="Arial"/>
          <w:bCs/>
          <w:sz w:val="24"/>
          <w:szCs w:val="24"/>
        </w:rPr>
      </w:pPr>
      <w:r w:rsidRPr="00773B9C">
        <w:rPr>
          <w:rFonts w:ascii="Palatino Linotype" w:eastAsia="Times New Roman" w:hAnsi="Palatino Linotype" w:cs="Arial"/>
          <w:b/>
          <w:bCs/>
          <w:sz w:val="24"/>
          <w:szCs w:val="24"/>
        </w:rPr>
        <w:t>ACCA (Association of Chartered Certified Accountants), UK</w:t>
      </w:r>
      <w:r>
        <w:rPr>
          <w:rFonts w:ascii="Palatino Linotype" w:eastAsia="Times New Roman" w:hAnsi="Palatino Linotype" w:cs="Arial"/>
          <w:b/>
          <w:bCs/>
          <w:sz w:val="24"/>
          <w:szCs w:val="24"/>
        </w:rPr>
        <w:t xml:space="preserve"> </w:t>
      </w:r>
      <w:r w:rsidRPr="00773B9C">
        <w:rPr>
          <w:rFonts w:ascii="Palatino Linotype" w:eastAsia="Times New Roman" w:hAnsi="Palatino Linotype" w:cs="Arial"/>
          <w:bCs/>
          <w:sz w:val="24"/>
          <w:szCs w:val="24"/>
        </w:rPr>
        <w:t xml:space="preserve"> </w:t>
      </w:r>
    </w:p>
    <w:p w:rsidR="00106661" w:rsidRDefault="00106661" w:rsidP="006E18C5">
      <w:pPr>
        <w:keepNext/>
        <w:spacing w:after="0" w:line="240" w:lineRule="auto"/>
        <w:ind w:right="-2"/>
        <w:jc w:val="both"/>
        <w:outlineLvl w:val="3"/>
        <w:rPr>
          <w:rFonts w:ascii="Palatino Linotype" w:eastAsia="Times New Roman" w:hAnsi="Palatino Linotype" w:cs="Arial"/>
          <w:bCs/>
          <w:sz w:val="24"/>
          <w:szCs w:val="24"/>
        </w:rPr>
      </w:pPr>
      <w:r w:rsidRPr="00773B9C">
        <w:rPr>
          <w:rFonts w:ascii="Palatino Linotype" w:eastAsia="Times New Roman" w:hAnsi="Palatino Linotype" w:cs="Arial"/>
          <w:bCs/>
          <w:sz w:val="24"/>
          <w:szCs w:val="24"/>
        </w:rPr>
        <w:t xml:space="preserve">(IFRS, Business Management, </w:t>
      </w:r>
      <w:r w:rsidR="00CC7364">
        <w:rPr>
          <w:rFonts w:ascii="Palatino Linotype" w:eastAsia="Times New Roman" w:hAnsi="Palatino Linotype" w:cs="Arial"/>
          <w:bCs/>
          <w:sz w:val="24"/>
          <w:szCs w:val="24"/>
        </w:rPr>
        <w:t xml:space="preserve">Performance Management, </w:t>
      </w:r>
      <w:r w:rsidRPr="00773B9C">
        <w:rPr>
          <w:rFonts w:ascii="Palatino Linotype" w:eastAsia="Times New Roman" w:hAnsi="Palatino Linotype" w:cs="Arial"/>
          <w:bCs/>
          <w:sz w:val="24"/>
          <w:szCs w:val="24"/>
        </w:rPr>
        <w:t>Advanced Audit)</w:t>
      </w:r>
    </w:p>
    <w:p w:rsidR="00106661" w:rsidRDefault="00106661" w:rsidP="006E18C5">
      <w:pPr>
        <w:keepNext/>
        <w:spacing w:after="0" w:line="240" w:lineRule="auto"/>
        <w:ind w:right="-2"/>
        <w:jc w:val="both"/>
        <w:outlineLvl w:val="3"/>
        <w:rPr>
          <w:rFonts w:ascii="Palatino Linotype" w:eastAsia="Times New Roman" w:hAnsi="Palatino Linotype" w:cs="Arial"/>
          <w:b/>
          <w:bCs/>
          <w:sz w:val="24"/>
          <w:szCs w:val="24"/>
        </w:rPr>
      </w:pPr>
    </w:p>
    <w:p w:rsidR="00106661" w:rsidRPr="00773B9C" w:rsidRDefault="00106661" w:rsidP="006E18C5">
      <w:pPr>
        <w:keepNext/>
        <w:spacing w:after="0" w:line="240" w:lineRule="auto"/>
        <w:ind w:right="-2"/>
        <w:jc w:val="both"/>
        <w:outlineLvl w:val="3"/>
        <w:rPr>
          <w:rFonts w:ascii="Palatino Linotype" w:eastAsia="Times New Roman" w:hAnsi="Palatino Linotype" w:cs="Arial"/>
          <w:b/>
          <w:bCs/>
          <w:sz w:val="24"/>
          <w:szCs w:val="24"/>
        </w:rPr>
      </w:pPr>
    </w:p>
    <w:p w:rsidR="00106661" w:rsidRPr="00773B9C" w:rsidRDefault="00106661" w:rsidP="006E18C5">
      <w:pPr>
        <w:keepNext/>
        <w:spacing w:after="0" w:line="240" w:lineRule="auto"/>
        <w:ind w:right="-2"/>
        <w:jc w:val="both"/>
        <w:outlineLvl w:val="3"/>
        <w:rPr>
          <w:rFonts w:ascii="Palatino Linotype" w:eastAsia="Times New Roman" w:hAnsi="Palatino Linotype" w:cs="Arial"/>
          <w:bCs/>
          <w:sz w:val="24"/>
          <w:szCs w:val="24"/>
        </w:rPr>
      </w:pPr>
      <w:r w:rsidRPr="00773B9C">
        <w:rPr>
          <w:rFonts w:ascii="Palatino Linotype" w:eastAsia="Times New Roman" w:hAnsi="Palatino Linotype" w:cs="Arial"/>
          <w:b/>
          <w:bCs/>
          <w:sz w:val="24"/>
          <w:szCs w:val="24"/>
        </w:rPr>
        <w:t xml:space="preserve">Bachelor of Commerce, </w:t>
      </w:r>
      <w:proofErr w:type="spellStart"/>
      <w:r w:rsidRPr="00773B9C">
        <w:rPr>
          <w:rFonts w:ascii="Palatino Linotype" w:eastAsia="Times New Roman" w:hAnsi="Palatino Linotype" w:cs="Arial"/>
          <w:b/>
          <w:bCs/>
          <w:sz w:val="24"/>
          <w:szCs w:val="24"/>
        </w:rPr>
        <w:t>Annamalai</w:t>
      </w:r>
      <w:proofErr w:type="spellEnd"/>
      <w:r w:rsidRPr="00773B9C">
        <w:rPr>
          <w:rFonts w:ascii="Palatino Linotype" w:eastAsia="Times New Roman" w:hAnsi="Palatino Linotype" w:cs="Arial"/>
          <w:b/>
          <w:bCs/>
          <w:sz w:val="24"/>
          <w:szCs w:val="24"/>
        </w:rPr>
        <w:t xml:space="preserve"> University, India</w:t>
      </w:r>
      <w:r w:rsidR="00996251">
        <w:rPr>
          <w:rFonts w:ascii="Palatino Linotype" w:eastAsia="Times New Roman" w:hAnsi="Palatino Linotype" w:cs="Arial"/>
          <w:b/>
          <w:bCs/>
          <w:sz w:val="24"/>
          <w:szCs w:val="24"/>
        </w:rPr>
        <w:t xml:space="preserve"> </w:t>
      </w:r>
    </w:p>
    <w:p w:rsidR="00106661" w:rsidRPr="00773B9C" w:rsidRDefault="00106661" w:rsidP="006E18C5">
      <w:pPr>
        <w:keepNext/>
        <w:spacing w:after="0" w:line="240" w:lineRule="auto"/>
        <w:ind w:right="-2"/>
        <w:jc w:val="both"/>
        <w:outlineLvl w:val="3"/>
        <w:rPr>
          <w:rFonts w:ascii="Palatino Linotype" w:eastAsia="Times New Roman" w:hAnsi="Palatino Linotype" w:cs="Arial"/>
          <w:bCs/>
          <w:sz w:val="24"/>
          <w:szCs w:val="24"/>
        </w:rPr>
      </w:pPr>
      <w:r w:rsidRPr="00773B9C">
        <w:rPr>
          <w:rFonts w:ascii="Palatino Linotype" w:eastAsia="Times New Roman" w:hAnsi="Palatino Linotype" w:cs="Arial"/>
          <w:bCs/>
          <w:sz w:val="24"/>
          <w:szCs w:val="24"/>
        </w:rPr>
        <w:t xml:space="preserve">(Accounts, </w:t>
      </w:r>
      <w:r w:rsidR="00CC7364">
        <w:rPr>
          <w:rFonts w:ascii="Palatino Linotype" w:eastAsia="Times New Roman" w:hAnsi="Palatino Linotype" w:cs="Arial"/>
          <w:bCs/>
          <w:sz w:val="24"/>
          <w:szCs w:val="24"/>
        </w:rPr>
        <w:t>Economics, Cost Accounting</w:t>
      </w:r>
      <w:r w:rsidRPr="00773B9C">
        <w:rPr>
          <w:rFonts w:ascii="Palatino Linotype" w:eastAsia="Times New Roman" w:hAnsi="Palatino Linotype" w:cs="Arial"/>
          <w:bCs/>
          <w:sz w:val="24"/>
          <w:szCs w:val="24"/>
        </w:rPr>
        <w:t xml:space="preserve">, </w:t>
      </w:r>
      <w:r w:rsidR="00CC7364">
        <w:rPr>
          <w:rFonts w:ascii="Palatino Linotype" w:eastAsia="Times New Roman" w:hAnsi="Palatino Linotype" w:cs="Arial"/>
          <w:bCs/>
          <w:sz w:val="24"/>
          <w:szCs w:val="24"/>
        </w:rPr>
        <w:t>Insurance</w:t>
      </w:r>
      <w:r w:rsidRPr="00773B9C">
        <w:rPr>
          <w:rFonts w:ascii="Palatino Linotype" w:eastAsia="Times New Roman" w:hAnsi="Palatino Linotype" w:cs="Arial"/>
          <w:bCs/>
          <w:sz w:val="24"/>
          <w:szCs w:val="24"/>
        </w:rPr>
        <w:t>)</w:t>
      </w:r>
    </w:p>
    <w:p w:rsidR="00106661" w:rsidRPr="009459C2" w:rsidRDefault="00106661" w:rsidP="006E18C5">
      <w:pPr>
        <w:keepNext/>
        <w:spacing w:after="0" w:line="240" w:lineRule="auto"/>
        <w:ind w:right="-2"/>
        <w:jc w:val="both"/>
        <w:outlineLvl w:val="3"/>
        <w:rPr>
          <w:rFonts w:ascii="Palatino Linotype" w:eastAsia="Times New Roman" w:hAnsi="Palatino Linotype" w:cs="Arial"/>
          <w:bCs/>
          <w:sz w:val="24"/>
          <w:szCs w:val="24"/>
        </w:rPr>
      </w:pPr>
    </w:p>
    <w:p w:rsidR="00106661" w:rsidRPr="009459C2" w:rsidRDefault="00106661" w:rsidP="006E18C5">
      <w:pPr>
        <w:pBdr>
          <w:top w:val="single" w:sz="4" w:space="1" w:color="auto"/>
        </w:pBdr>
        <w:tabs>
          <w:tab w:val="left" w:pos="2160"/>
        </w:tabs>
        <w:spacing w:after="0" w:line="240" w:lineRule="auto"/>
        <w:ind w:right="-2"/>
        <w:jc w:val="both"/>
        <w:rPr>
          <w:rFonts w:ascii="Palatino Linotype" w:eastAsia="Times New Roman" w:hAnsi="Palatino Linotype" w:cs="Arial"/>
          <w:sz w:val="24"/>
          <w:szCs w:val="24"/>
        </w:rPr>
      </w:pPr>
    </w:p>
    <w:p w:rsidR="0073250A" w:rsidRDefault="0073250A" w:rsidP="006E18C5">
      <w:pPr>
        <w:keepNext/>
        <w:spacing w:after="0" w:line="240" w:lineRule="auto"/>
        <w:ind w:right="-2"/>
        <w:jc w:val="both"/>
        <w:outlineLvl w:val="3"/>
        <w:rPr>
          <w:rFonts w:ascii="Palatino Linotype" w:eastAsia="Times New Roman" w:hAnsi="Palatino Linotype" w:cs="Arial"/>
          <w:b/>
          <w:bCs/>
          <w:sz w:val="24"/>
          <w:szCs w:val="24"/>
        </w:rPr>
      </w:pPr>
    </w:p>
    <w:p w:rsidR="00106661" w:rsidRPr="00773B9C" w:rsidRDefault="00106661" w:rsidP="006E18C5">
      <w:pPr>
        <w:keepNext/>
        <w:spacing w:after="0" w:line="240" w:lineRule="auto"/>
        <w:ind w:right="-2"/>
        <w:jc w:val="both"/>
        <w:outlineLvl w:val="3"/>
        <w:rPr>
          <w:rFonts w:ascii="Palatino Linotype" w:eastAsia="Times New Roman" w:hAnsi="Palatino Linotype" w:cs="Arial"/>
          <w:b/>
          <w:bCs/>
          <w:sz w:val="24"/>
          <w:szCs w:val="24"/>
        </w:rPr>
      </w:pPr>
      <w:r w:rsidRPr="00773B9C">
        <w:rPr>
          <w:rFonts w:ascii="Palatino Linotype" w:eastAsia="Times New Roman" w:hAnsi="Palatino Linotype" w:cs="Arial"/>
          <w:b/>
          <w:bCs/>
          <w:sz w:val="24"/>
          <w:szCs w:val="24"/>
        </w:rPr>
        <w:t>PROFESSIONAL EXPERIENCE</w:t>
      </w:r>
    </w:p>
    <w:p w:rsidR="006E18C5" w:rsidRDefault="006E18C5" w:rsidP="006E18C5">
      <w:pPr>
        <w:tabs>
          <w:tab w:val="left" w:pos="2340"/>
        </w:tabs>
        <w:spacing w:after="0" w:line="240" w:lineRule="auto"/>
        <w:ind w:left="2340" w:right="-2" w:hanging="2340"/>
        <w:jc w:val="both"/>
        <w:rPr>
          <w:rFonts w:ascii="Palatino Linotype" w:eastAsia="Times New Roman" w:hAnsi="Palatino Linotype"/>
          <w:color w:val="00359E"/>
          <w:sz w:val="24"/>
          <w:szCs w:val="24"/>
        </w:rPr>
      </w:pPr>
    </w:p>
    <w:p w:rsidR="00160832" w:rsidRPr="00545511" w:rsidRDefault="002027F2" w:rsidP="00160832">
      <w:pPr>
        <w:tabs>
          <w:tab w:val="left" w:pos="2340"/>
        </w:tabs>
        <w:spacing w:after="0" w:line="240" w:lineRule="auto"/>
        <w:ind w:left="2340" w:right="-2" w:hanging="2340"/>
        <w:jc w:val="both"/>
        <w:rPr>
          <w:rFonts w:ascii="Palatino Linotype" w:eastAsia="Times New Roman" w:hAnsi="Palatino Linotype"/>
          <w:b/>
          <w:color w:val="00359E"/>
          <w:sz w:val="24"/>
          <w:szCs w:val="24"/>
        </w:rPr>
      </w:pPr>
      <w:r>
        <w:rPr>
          <w:rFonts w:ascii="Palatino Linotype" w:eastAsia="Times New Roman" w:hAnsi="Palatino Linotype"/>
          <w:b/>
          <w:color w:val="00359E"/>
          <w:sz w:val="24"/>
          <w:szCs w:val="24"/>
        </w:rPr>
        <w:t>Sep</w:t>
      </w:r>
      <w:r w:rsidR="00160832" w:rsidRPr="00545511">
        <w:rPr>
          <w:rFonts w:ascii="Palatino Linotype" w:eastAsia="Times New Roman" w:hAnsi="Palatino Linotype"/>
          <w:b/>
          <w:color w:val="00359E"/>
          <w:sz w:val="24"/>
          <w:szCs w:val="24"/>
        </w:rPr>
        <w:t xml:space="preserve"> 201</w:t>
      </w:r>
      <w:r>
        <w:rPr>
          <w:rFonts w:ascii="Palatino Linotype" w:eastAsia="Times New Roman" w:hAnsi="Palatino Linotype"/>
          <w:b/>
          <w:color w:val="00359E"/>
          <w:sz w:val="24"/>
          <w:szCs w:val="24"/>
        </w:rPr>
        <w:t>2</w:t>
      </w:r>
      <w:r w:rsidR="00160832" w:rsidRPr="00545511">
        <w:rPr>
          <w:rFonts w:ascii="Palatino Linotype" w:eastAsia="Times New Roman" w:hAnsi="Palatino Linotype"/>
          <w:b/>
          <w:color w:val="00359E"/>
          <w:sz w:val="24"/>
          <w:szCs w:val="24"/>
        </w:rPr>
        <w:t xml:space="preserve"> – </w:t>
      </w:r>
      <w:r w:rsidR="00724235">
        <w:rPr>
          <w:rFonts w:ascii="Palatino Linotype" w:eastAsia="Times New Roman" w:hAnsi="Palatino Linotype"/>
          <w:b/>
          <w:color w:val="00359E"/>
          <w:sz w:val="24"/>
          <w:szCs w:val="24"/>
        </w:rPr>
        <w:t>Present</w:t>
      </w:r>
      <w:r w:rsidR="00160832" w:rsidRPr="00545511">
        <w:rPr>
          <w:rFonts w:ascii="Palatino Linotype" w:eastAsia="Times New Roman" w:hAnsi="Palatino Linotype"/>
          <w:b/>
          <w:color w:val="00359E"/>
          <w:sz w:val="24"/>
          <w:szCs w:val="24"/>
        </w:rPr>
        <w:tab/>
        <w:t xml:space="preserve">Finance </w:t>
      </w:r>
      <w:r w:rsidR="00160832">
        <w:rPr>
          <w:rFonts w:ascii="Palatino Linotype" w:eastAsia="Times New Roman" w:hAnsi="Palatino Linotype"/>
          <w:b/>
          <w:color w:val="00359E"/>
          <w:sz w:val="24"/>
          <w:szCs w:val="24"/>
        </w:rPr>
        <w:t>&amp; Business Office Manager</w:t>
      </w:r>
      <w:r w:rsidR="00160832" w:rsidRPr="00545511">
        <w:rPr>
          <w:rFonts w:ascii="Palatino Linotype" w:eastAsia="Times New Roman" w:hAnsi="Palatino Linotype"/>
          <w:b/>
          <w:color w:val="00359E"/>
          <w:sz w:val="24"/>
          <w:szCs w:val="24"/>
        </w:rPr>
        <w:t xml:space="preserve"> – </w:t>
      </w:r>
      <w:proofErr w:type="spellStart"/>
      <w:r w:rsidR="00160832">
        <w:rPr>
          <w:rFonts w:ascii="Palatino Linotype" w:eastAsia="Times New Roman" w:hAnsi="Palatino Linotype"/>
          <w:b/>
          <w:color w:val="00359E"/>
          <w:sz w:val="24"/>
          <w:szCs w:val="24"/>
        </w:rPr>
        <w:t>Javra</w:t>
      </w:r>
      <w:proofErr w:type="spellEnd"/>
      <w:r w:rsidR="00160832">
        <w:rPr>
          <w:rFonts w:ascii="Palatino Linotype" w:eastAsia="Times New Roman" w:hAnsi="Palatino Linotype"/>
          <w:b/>
          <w:color w:val="00359E"/>
          <w:sz w:val="24"/>
          <w:szCs w:val="24"/>
        </w:rPr>
        <w:t xml:space="preserve"> </w:t>
      </w:r>
      <w:r w:rsidR="00160832" w:rsidRPr="00545511">
        <w:rPr>
          <w:rFonts w:ascii="Palatino Linotype" w:eastAsia="Times New Roman" w:hAnsi="Palatino Linotype"/>
          <w:b/>
          <w:color w:val="00359E"/>
          <w:sz w:val="24"/>
          <w:szCs w:val="24"/>
        </w:rPr>
        <w:t>Nepal</w:t>
      </w:r>
    </w:p>
    <w:p w:rsidR="00160832" w:rsidRDefault="00160832" w:rsidP="00160832">
      <w:pPr>
        <w:tabs>
          <w:tab w:val="left" w:pos="2340"/>
        </w:tabs>
        <w:spacing w:after="0" w:line="240" w:lineRule="auto"/>
        <w:ind w:left="2340" w:right="-2" w:hanging="2340"/>
        <w:jc w:val="both"/>
        <w:rPr>
          <w:rFonts w:ascii="Palatino Linotype" w:eastAsia="Times New Roman" w:hAnsi="Palatino Linotype"/>
          <w:color w:val="00359E"/>
          <w:sz w:val="24"/>
          <w:szCs w:val="24"/>
        </w:rPr>
      </w:pPr>
      <w:r w:rsidRPr="00773B9C">
        <w:rPr>
          <w:rFonts w:ascii="Palatino Linotype" w:eastAsia="Times New Roman" w:hAnsi="Palatino Linotype"/>
          <w:b/>
          <w:sz w:val="24"/>
          <w:szCs w:val="24"/>
        </w:rPr>
        <w:tab/>
      </w:r>
      <w:r w:rsidR="0073250A">
        <w:rPr>
          <w:rFonts w:ascii="Palatino Linotype" w:eastAsia="Times New Roman" w:hAnsi="Palatino Linotype"/>
          <w:sz w:val="24"/>
          <w:szCs w:val="24"/>
        </w:rPr>
        <w:t xml:space="preserve">Re-established the Finance Department in absence of old staffs including understanding the procedures and daily accounting requirements and ensuring the new Accounts Officer is able to carry on the daily activities. </w:t>
      </w:r>
      <w:proofErr w:type="gramStart"/>
      <w:r w:rsidR="0073250A">
        <w:rPr>
          <w:rFonts w:ascii="Palatino Linotype" w:eastAsia="Times New Roman" w:hAnsi="Palatino Linotype"/>
          <w:sz w:val="24"/>
          <w:szCs w:val="24"/>
        </w:rPr>
        <w:t>Monitored the issues involving Tax, VAT, external Audit and Company registration issues.</w:t>
      </w:r>
      <w:proofErr w:type="gramEnd"/>
      <w:r w:rsidR="0073250A">
        <w:rPr>
          <w:rFonts w:ascii="Palatino Linotype" w:eastAsia="Times New Roman" w:hAnsi="Palatino Linotype"/>
          <w:sz w:val="24"/>
          <w:szCs w:val="24"/>
        </w:rPr>
        <w:t xml:space="preserve"> </w:t>
      </w:r>
      <w:r w:rsidRPr="00773B9C">
        <w:rPr>
          <w:rFonts w:ascii="Palatino Linotype" w:eastAsia="Times New Roman" w:hAnsi="Palatino Linotype"/>
          <w:sz w:val="24"/>
          <w:szCs w:val="24"/>
        </w:rPr>
        <w:t xml:space="preserve"> </w:t>
      </w:r>
      <w:proofErr w:type="gramStart"/>
      <w:r w:rsidR="0073250A">
        <w:rPr>
          <w:rFonts w:ascii="Palatino Linotype" w:eastAsia="Times New Roman" w:hAnsi="Palatino Linotype"/>
          <w:sz w:val="24"/>
          <w:szCs w:val="24"/>
        </w:rPr>
        <w:t xml:space="preserve">Proposed ideas to the COO on better monitoring of Company </w:t>
      </w:r>
      <w:proofErr w:type="spellStart"/>
      <w:r w:rsidR="0073250A">
        <w:rPr>
          <w:rFonts w:ascii="Palatino Linotype" w:eastAsia="Times New Roman" w:hAnsi="Palatino Linotype"/>
          <w:sz w:val="24"/>
          <w:szCs w:val="24"/>
        </w:rPr>
        <w:t>cashflows</w:t>
      </w:r>
      <w:proofErr w:type="spellEnd"/>
      <w:r w:rsidR="0073250A">
        <w:rPr>
          <w:rFonts w:ascii="Palatino Linotype" w:eastAsia="Times New Roman" w:hAnsi="Palatino Linotype"/>
          <w:sz w:val="24"/>
          <w:szCs w:val="24"/>
        </w:rPr>
        <w:t>, Asset replacement cycle and Repair &amp; Maintenance effects, Tax implications of company profits, etc</w:t>
      </w:r>
      <w:r w:rsidRPr="00773B9C">
        <w:rPr>
          <w:rFonts w:ascii="Palatino Linotype" w:eastAsia="Times New Roman" w:hAnsi="Palatino Linotype"/>
          <w:sz w:val="24"/>
          <w:szCs w:val="24"/>
        </w:rPr>
        <w:t>.</w:t>
      </w:r>
      <w:proofErr w:type="gramEnd"/>
    </w:p>
    <w:p w:rsidR="00160832" w:rsidRPr="00160832" w:rsidRDefault="00160832" w:rsidP="006E18C5">
      <w:pPr>
        <w:tabs>
          <w:tab w:val="left" w:pos="2340"/>
        </w:tabs>
        <w:spacing w:after="0" w:line="240" w:lineRule="auto"/>
        <w:ind w:left="2340" w:right="-2" w:hanging="2340"/>
        <w:jc w:val="both"/>
        <w:rPr>
          <w:rFonts w:ascii="Palatino Linotype" w:eastAsia="Times New Roman" w:hAnsi="Palatino Linotype"/>
          <w:color w:val="00359E"/>
          <w:sz w:val="24"/>
          <w:szCs w:val="24"/>
        </w:rPr>
      </w:pPr>
    </w:p>
    <w:p w:rsidR="0073250A" w:rsidRDefault="0073250A" w:rsidP="006E18C5">
      <w:pPr>
        <w:tabs>
          <w:tab w:val="left" w:pos="2340"/>
        </w:tabs>
        <w:spacing w:after="0" w:line="240" w:lineRule="auto"/>
        <w:ind w:left="2340" w:right="-2" w:hanging="2340"/>
        <w:jc w:val="both"/>
        <w:rPr>
          <w:rFonts w:ascii="Palatino Linotype" w:eastAsia="Times New Roman" w:hAnsi="Palatino Linotype"/>
          <w:b/>
          <w:color w:val="00359E"/>
          <w:sz w:val="24"/>
          <w:szCs w:val="24"/>
        </w:rPr>
      </w:pPr>
    </w:p>
    <w:p w:rsidR="00106661" w:rsidRPr="00545511" w:rsidRDefault="00106661" w:rsidP="006E18C5">
      <w:pPr>
        <w:tabs>
          <w:tab w:val="left" w:pos="2340"/>
        </w:tabs>
        <w:spacing w:after="0" w:line="240" w:lineRule="auto"/>
        <w:ind w:left="2340" w:right="-2" w:hanging="2340"/>
        <w:jc w:val="both"/>
        <w:rPr>
          <w:rFonts w:ascii="Palatino Linotype" w:eastAsia="Times New Roman" w:hAnsi="Palatino Linotype"/>
          <w:b/>
          <w:color w:val="00359E"/>
          <w:sz w:val="24"/>
          <w:szCs w:val="24"/>
        </w:rPr>
      </w:pPr>
      <w:r w:rsidRPr="00545511">
        <w:rPr>
          <w:rFonts w:ascii="Palatino Linotype" w:eastAsia="Times New Roman" w:hAnsi="Palatino Linotype"/>
          <w:b/>
          <w:color w:val="00359E"/>
          <w:sz w:val="24"/>
          <w:szCs w:val="24"/>
        </w:rPr>
        <w:t>July 2011 – July 2012</w:t>
      </w:r>
      <w:r w:rsidRPr="00545511">
        <w:rPr>
          <w:rFonts w:ascii="Palatino Linotype" w:eastAsia="Times New Roman" w:hAnsi="Palatino Linotype"/>
          <w:b/>
          <w:color w:val="00359E"/>
          <w:sz w:val="24"/>
          <w:szCs w:val="24"/>
        </w:rPr>
        <w:tab/>
        <w:t>Finance Manager – IME (M) SDN BHD, Malaysia (</w:t>
      </w:r>
      <w:r w:rsidRPr="00545511">
        <w:rPr>
          <w:b/>
          <w:color w:val="00359E"/>
          <w:sz w:val="24"/>
          <w:szCs w:val="24"/>
        </w:rPr>
        <w:t>www.imeremit.com)</w:t>
      </w:r>
    </w:p>
    <w:p w:rsidR="006E18C5" w:rsidRDefault="00106661" w:rsidP="006E18C5">
      <w:pPr>
        <w:tabs>
          <w:tab w:val="left" w:pos="2340"/>
        </w:tabs>
        <w:spacing w:after="0" w:line="240" w:lineRule="auto"/>
        <w:ind w:left="2340" w:right="-2" w:hanging="2340"/>
        <w:jc w:val="both"/>
        <w:rPr>
          <w:rFonts w:ascii="Palatino Linotype" w:eastAsia="Times New Roman" w:hAnsi="Palatino Linotype"/>
          <w:sz w:val="24"/>
          <w:szCs w:val="24"/>
        </w:rPr>
      </w:pPr>
      <w:r w:rsidRPr="00773B9C">
        <w:rPr>
          <w:rFonts w:ascii="Palatino Linotype" w:eastAsia="Times New Roman" w:hAnsi="Palatino Linotype"/>
          <w:b/>
          <w:sz w:val="24"/>
          <w:szCs w:val="24"/>
        </w:rPr>
        <w:lastRenderedPageBreak/>
        <w:tab/>
      </w:r>
      <w:proofErr w:type="gramStart"/>
      <w:r w:rsidR="00CC7364" w:rsidRPr="00773B9C">
        <w:rPr>
          <w:rFonts w:ascii="Palatino Linotype" w:eastAsia="Times New Roman" w:hAnsi="Palatino Linotype"/>
          <w:sz w:val="24"/>
          <w:szCs w:val="24"/>
        </w:rPr>
        <w:t xml:space="preserve">Responsible for </w:t>
      </w:r>
      <w:r w:rsidR="00583186">
        <w:rPr>
          <w:rFonts w:ascii="Palatino Linotype" w:eastAsia="Times New Roman" w:hAnsi="Palatino Linotype"/>
          <w:sz w:val="24"/>
          <w:szCs w:val="24"/>
        </w:rPr>
        <w:t xml:space="preserve">Financial </w:t>
      </w:r>
      <w:r w:rsidR="00CC7364" w:rsidRPr="00773B9C">
        <w:rPr>
          <w:rFonts w:ascii="Palatino Linotype" w:eastAsia="Times New Roman" w:hAnsi="Palatino Linotype"/>
          <w:sz w:val="24"/>
          <w:szCs w:val="24"/>
        </w:rPr>
        <w:t xml:space="preserve">Management and </w:t>
      </w:r>
      <w:r w:rsidR="00583186">
        <w:rPr>
          <w:rFonts w:ascii="Palatino Linotype" w:eastAsia="Times New Roman" w:hAnsi="Palatino Linotype"/>
          <w:sz w:val="24"/>
          <w:szCs w:val="24"/>
        </w:rPr>
        <w:t xml:space="preserve">Reporting </w:t>
      </w:r>
      <w:r w:rsidR="00CC7364" w:rsidRPr="00773B9C">
        <w:rPr>
          <w:rFonts w:ascii="Palatino Linotype" w:eastAsia="Times New Roman" w:hAnsi="Palatino Linotype"/>
          <w:sz w:val="24"/>
          <w:szCs w:val="24"/>
        </w:rPr>
        <w:t>of IME</w:t>
      </w:r>
      <w:r w:rsidR="00583186">
        <w:rPr>
          <w:rFonts w:ascii="Palatino Linotype" w:eastAsia="Times New Roman" w:hAnsi="Palatino Linotype"/>
          <w:sz w:val="24"/>
          <w:szCs w:val="24"/>
        </w:rPr>
        <w:t xml:space="preserve"> (M)</w:t>
      </w:r>
      <w:r w:rsidR="00CC7364" w:rsidRPr="00773B9C">
        <w:rPr>
          <w:rFonts w:ascii="Palatino Linotype" w:eastAsia="Times New Roman" w:hAnsi="Palatino Linotype"/>
          <w:sz w:val="24"/>
          <w:szCs w:val="24"/>
        </w:rPr>
        <w:t>, a multi-national remittance business with 58 branches in Malaysia and Agents in 1</w:t>
      </w:r>
      <w:r w:rsidR="00996251">
        <w:rPr>
          <w:rFonts w:ascii="Palatino Linotype" w:eastAsia="Times New Roman" w:hAnsi="Palatino Linotype"/>
          <w:sz w:val="24"/>
          <w:szCs w:val="24"/>
        </w:rPr>
        <w:t>9</w:t>
      </w:r>
      <w:r w:rsidR="00CC7364" w:rsidRPr="00773B9C">
        <w:rPr>
          <w:rFonts w:ascii="Palatino Linotype" w:eastAsia="Times New Roman" w:hAnsi="Palatino Linotype"/>
          <w:sz w:val="24"/>
          <w:szCs w:val="24"/>
        </w:rPr>
        <w:t xml:space="preserve"> countries.</w:t>
      </w:r>
      <w:proofErr w:type="gramEnd"/>
      <w:r w:rsidR="00CC7364" w:rsidRPr="00773B9C">
        <w:rPr>
          <w:rFonts w:ascii="Palatino Linotype" w:eastAsia="Times New Roman" w:hAnsi="Palatino Linotype"/>
          <w:sz w:val="24"/>
          <w:szCs w:val="24"/>
        </w:rPr>
        <w:t xml:space="preserve"> </w:t>
      </w:r>
      <w:proofErr w:type="gramStart"/>
      <w:r w:rsidR="00CC7364" w:rsidRPr="00773B9C">
        <w:rPr>
          <w:rFonts w:ascii="Palatino Linotype" w:eastAsia="Times New Roman" w:hAnsi="Palatino Linotype"/>
          <w:sz w:val="24"/>
          <w:szCs w:val="24"/>
        </w:rPr>
        <w:t>Reporting to</w:t>
      </w:r>
      <w:r w:rsidR="00CC7364">
        <w:rPr>
          <w:rFonts w:ascii="Palatino Linotype" w:eastAsia="Times New Roman" w:hAnsi="Palatino Linotype"/>
          <w:sz w:val="24"/>
          <w:szCs w:val="24"/>
        </w:rPr>
        <w:t xml:space="preserve"> Directors on financial performance incl. FOREX</w:t>
      </w:r>
      <w:r w:rsidR="00CC7364" w:rsidRPr="00773B9C">
        <w:rPr>
          <w:rFonts w:ascii="Palatino Linotype" w:eastAsia="Times New Roman" w:hAnsi="Palatino Linotype"/>
          <w:sz w:val="24"/>
          <w:szCs w:val="24"/>
        </w:rPr>
        <w:t>, business process</w:t>
      </w:r>
      <w:r w:rsidR="00CC7364">
        <w:rPr>
          <w:rFonts w:ascii="Palatino Linotype" w:eastAsia="Times New Roman" w:hAnsi="Palatino Linotype"/>
          <w:sz w:val="24"/>
          <w:szCs w:val="24"/>
        </w:rPr>
        <w:t xml:space="preserve"> re-engineering</w:t>
      </w:r>
      <w:r w:rsidR="00CC7364" w:rsidRPr="00773B9C">
        <w:rPr>
          <w:rFonts w:ascii="Palatino Linotype" w:eastAsia="Times New Roman" w:hAnsi="Palatino Linotype"/>
          <w:sz w:val="24"/>
          <w:szCs w:val="24"/>
        </w:rPr>
        <w:t xml:space="preserve"> and </w:t>
      </w:r>
      <w:r w:rsidR="00CC7364">
        <w:rPr>
          <w:rFonts w:ascii="Palatino Linotype" w:eastAsia="Times New Roman" w:hAnsi="Palatino Linotype"/>
          <w:sz w:val="24"/>
          <w:szCs w:val="24"/>
        </w:rPr>
        <w:t>internal controls.</w:t>
      </w:r>
      <w:proofErr w:type="gramEnd"/>
      <w:r w:rsidR="00CC7364" w:rsidRPr="00773B9C">
        <w:rPr>
          <w:rFonts w:ascii="Palatino Linotype" w:eastAsia="Times New Roman" w:hAnsi="Palatino Linotype"/>
          <w:sz w:val="24"/>
          <w:szCs w:val="24"/>
        </w:rPr>
        <w:t xml:space="preserve"> </w:t>
      </w:r>
      <w:r w:rsidR="00CC7364">
        <w:rPr>
          <w:rFonts w:ascii="Palatino Linotype" w:eastAsia="Times New Roman" w:hAnsi="Palatino Linotype"/>
          <w:sz w:val="24"/>
          <w:szCs w:val="24"/>
        </w:rPr>
        <w:t>I</w:t>
      </w:r>
      <w:r w:rsidR="00CC7364" w:rsidRPr="00773B9C">
        <w:rPr>
          <w:rFonts w:ascii="Palatino Linotype" w:eastAsia="Times New Roman" w:hAnsi="Palatino Linotype"/>
          <w:sz w:val="24"/>
          <w:szCs w:val="24"/>
        </w:rPr>
        <w:t>mprovement of coordination</w:t>
      </w:r>
      <w:r w:rsidR="00CC7364">
        <w:rPr>
          <w:rFonts w:ascii="Palatino Linotype" w:eastAsia="Times New Roman" w:hAnsi="Palatino Linotype"/>
          <w:sz w:val="24"/>
          <w:szCs w:val="24"/>
        </w:rPr>
        <w:t xml:space="preserve"> </w:t>
      </w:r>
      <w:r w:rsidR="006E18C5">
        <w:rPr>
          <w:rFonts w:ascii="Palatino Linotype" w:eastAsia="Times New Roman" w:hAnsi="Palatino Linotype"/>
          <w:sz w:val="24"/>
          <w:szCs w:val="24"/>
        </w:rPr>
        <w:t xml:space="preserve">within different functions </w:t>
      </w:r>
      <w:r w:rsidR="00CC7364">
        <w:rPr>
          <w:rFonts w:ascii="Palatino Linotype" w:eastAsia="Times New Roman" w:hAnsi="Palatino Linotype"/>
          <w:sz w:val="24"/>
          <w:szCs w:val="24"/>
        </w:rPr>
        <w:t xml:space="preserve">and </w:t>
      </w:r>
      <w:r w:rsidR="006E18C5">
        <w:rPr>
          <w:rFonts w:ascii="Palatino Linotype" w:eastAsia="Times New Roman" w:hAnsi="Palatino Linotype"/>
          <w:sz w:val="24"/>
          <w:szCs w:val="24"/>
        </w:rPr>
        <w:t xml:space="preserve">devising new </w:t>
      </w:r>
      <w:r w:rsidR="00CC7364">
        <w:rPr>
          <w:rFonts w:ascii="Palatino Linotype" w:eastAsia="Times New Roman" w:hAnsi="Palatino Linotype"/>
          <w:sz w:val="24"/>
          <w:szCs w:val="24"/>
        </w:rPr>
        <w:t>report</w:t>
      </w:r>
      <w:r w:rsidR="006E18C5">
        <w:rPr>
          <w:rFonts w:ascii="Palatino Linotype" w:eastAsia="Times New Roman" w:hAnsi="Palatino Linotype"/>
          <w:sz w:val="24"/>
          <w:szCs w:val="24"/>
        </w:rPr>
        <w:t xml:space="preserve"> that provide analytical info in KPIs</w:t>
      </w:r>
      <w:r w:rsidR="00CC7364" w:rsidRPr="00773B9C">
        <w:rPr>
          <w:rFonts w:ascii="Palatino Linotype" w:eastAsia="Times New Roman" w:hAnsi="Palatino Linotype"/>
          <w:sz w:val="24"/>
          <w:szCs w:val="24"/>
        </w:rPr>
        <w:t xml:space="preserve">, </w:t>
      </w:r>
      <w:r w:rsidR="006E18C5">
        <w:rPr>
          <w:rFonts w:ascii="Palatino Linotype" w:eastAsia="Times New Roman" w:hAnsi="Palatino Linotype"/>
          <w:sz w:val="24"/>
          <w:szCs w:val="24"/>
        </w:rPr>
        <w:t xml:space="preserve">checking of </w:t>
      </w:r>
      <w:r w:rsidR="00CC7364" w:rsidRPr="00773B9C">
        <w:rPr>
          <w:rFonts w:ascii="Palatino Linotype" w:eastAsia="Times New Roman" w:hAnsi="Palatino Linotype"/>
          <w:sz w:val="24"/>
          <w:szCs w:val="24"/>
        </w:rPr>
        <w:t>da</w:t>
      </w:r>
      <w:r w:rsidR="00CC7364">
        <w:rPr>
          <w:rFonts w:ascii="Palatino Linotype" w:eastAsia="Times New Roman" w:hAnsi="Palatino Linotype"/>
          <w:sz w:val="24"/>
          <w:szCs w:val="24"/>
        </w:rPr>
        <w:t xml:space="preserve">ta integrity and </w:t>
      </w:r>
      <w:r w:rsidR="006E18C5">
        <w:rPr>
          <w:rFonts w:ascii="Palatino Linotype" w:eastAsia="Times New Roman" w:hAnsi="Palatino Linotype"/>
          <w:sz w:val="24"/>
          <w:szCs w:val="24"/>
        </w:rPr>
        <w:t xml:space="preserve">checking of </w:t>
      </w:r>
      <w:r w:rsidR="00CC7364">
        <w:rPr>
          <w:rFonts w:ascii="Palatino Linotype" w:eastAsia="Times New Roman" w:hAnsi="Palatino Linotype"/>
          <w:sz w:val="24"/>
          <w:szCs w:val="24"/>
        </w:rPr>
        <w:t>reconciliation</w:t>
      </w:r>
      <w:r w:rsidR="006E18C5">
        <w:rPr>
          <w:rFonts w:ascii="Palatino Linotype" w:eastAsia="Times New Roman" w:hAnsi="Palatino Linotype"/>
          <w:sz w:val="24"/>
          <w:szCs w:val="24"/>
        </w:rPr>
        <w:t xml:space="preserve"> of numerous NOSTRO accounts</w:t>
      </w:r>
      <w:r w:rsidR="00CC7364">
        <w:rPr>
          <w:rFonts w:ascii="Palatino Linotype" w:eastAsia="Times New Roman" w:hAnsi="Palatino Linotype"/>
          <w:sz w:val="24"/>
          <w:szCs w:val="24"/>
        </w:rPr>
        <w:t>;</w:t>
      </w:r>
      <w:r w:rsidR="00CC7364" w:rsidRPr="00773B9C">
        <w:rPr>
          <w:rFonts w:ascii="Palatino Linotype" w:eastAsia="Times New Roman" w:hAnsi="Palatino Linotype"/>
          <w:sz w:val="24"/>
          <w:szCs w:val="24"/>
        </w:rPr>
        <w:t xml:space="preserve"> devising and </w:t>
      </w:r>
      <w:r w:rsidR="00CC7364">
        <w:rPr>
          <w:rFonts w:ascii="Palatino Linotype" w:eastAsia="Times New Roman" w:hAnsi="Palatino Linotype"/>
          <w:sz w:val="24"/>
          <w:szCs w:val="24"/>
        </w:rPr>
        <w:t>implementing</w:t>
      </w:r>
      <w:r w:rsidR="00CC7364" w:rsidRPr="00773B9C">
        <w:rPr>
          <w:rFonts w:ascii="Palatino Linotype" w:eastAsia="Times New Roman" w:hAnsi="Palatino Linotype"/>
          <w:sz w:val="24"/>
          <w:szCs w:val="24"/>
        </w:rPr>
        <w:t xml:space="preserve"> appropriate</w:t>
      </w:r>
      <w:r w:rsidR="00CC7364">
        <w:rPr>
          <w:rFonts w:ascii="Palatino Linotype" w:eastAsia="Times New Roman" w:hAnsi="Palatino Linotype"/>
          <w:sz w:val="24"/>
          <w:szCs w:val="24"/>
        </w:rPr>
        <w:t xml:space="preserve"> MIS</w:t>
      </w:r>
      <w:r w:rsidR="00CC7364" w:rsidRPr="00773B9C">
        <w:rPr>
          <w:rFonts w:ascii="Palatino Linotype" w:eastAsia="Times New Roman" w:hAnsi="Palatino Linotype"/>
          <w:sz w:val="24"/>
          <w:szCs w:val="24"/>
        </w:rPr>
        <w:t xml:space="preserve"> Reports</w:t>
      </w:r>
      <w:r w:rsidR="00CC7364">
        <w:rPr>
          <w:rFonts w:ascii="Palatino Linotype" w:eastAsia="Times New Roman" w:hAnsi="Palatino Linotype"/>
          <w:sz w:val="24"/>
          <w:szCs w:val="24"/>
        </w:rPr>
        <w:t xml:space="preserve"> incl. Cash</w:t>
      </w:r>
      <w:r w:rsidR="00A54D0C">
        <w:rPr>
          <w:rFonts w:ascii="Palatino Linotype" w:eastAsia="Times New Roman" w:hAnsi="Palatino Linotype"/>
          <w:sz w:val="24"/>
          <w:szCs w:val="24"/>
        </w:rPr>
        <w:t xml:space="preserve"> </w:t>
      </w:r>
      <w:r w:rsidR="00CC7364">
        <w:rPr>
          <w:rFonts w:ascii="Palatino Linotype" w:eastAsia="Times New Roman" w:hAnsi="Palatino Linotype"/>
          <w:sz w:val="24"/>
          <w:szCs w:val="24"/>
        </w:rPr>
        <w:t>flow</w:t>
      </w:r>
      <w:r w:rsidR="00CC7364" w:rsidRPr="00773B9C">
        <w:rPr>
          <w:rFonts w:ascii="Palatino Linotype" w:eastAsia="Times New Roman" w:hAnsi="Palatino Linotype"/>
          <w:sz w:val="24"/>
          <w:szCs w:val="24"/>
        </w:rPr>
        <w:t>.</w:t>
      </w:r>
    </w:p>
    <w:p w:rsidR="00106661" w:rsidRPr="00773B9C" w:rsidRDefault="006E18C5" w:rsidP="006E18C5">
      <w:pPr>
        <w:tabs>
          <w:tab w:val="left" w:pos="2340"/>
        </w:tabs>
        <w:spacing w:after="0" w:line="240" w:lineRule="auto"/>
        <w:ind w:left="2340" w:right="-2" w:hanging="2340"/>
        <w:jc w:val="both"/>
        <w:rPr>
          <w:rFonts w:ascii="Palatino Linotype" w:eastAsia="Times New Roman" w:hAnsi="Palatino Linotype"/>
          <w:sz w:val="24"/>
          <w:szCs w:val="24"/>
        </w:rPr>
      </w:pPr>
      <w:r>
        <w:rPr>
          <w:rFonts w:ascii="Palatino Linotype" w:eastAsia="Times New Roman" w:hAnsi="Palatino Linotype"/>
          <w:sz w:val="24"/>
          <w:szCs w:val="24"/>
        </w:rPr>
        <w:tab/>
      </w:r>
      <w:r w:rsidR="00996251">
        <w:rPr>
          <w:rFonts w:ascii="Palatino Linotype" w:eastAsia="Times New Roman" w:hAnsi="Palatino Linotype"/>
          <w:sz w:val="24"/>
          <w:szCs w:val="24"/>
        </w:rPr>
        <w:t>D</w:t>
      </w:r>
      <w:r w:rsidR="00CC7364">
        <w:rPr>
          <w:rFonts w:ascii="Palatino Linotype" w:eastAsia="Times New Roman" w:hAnsi="Palatino Linotype"/>
          <w:sz w:val="24"/>
          <w:szCs w:val="24"/>
        </w:rPr>
        <w:t>evelopment and implementation of</w:t>
      </w:r>
      <w:r w:rsidR="00CC7364" w:rsidRPr="00773B9C">
        <w:rPr>
          <w:rFonts w:ascii="Palatino Linotype" w:eastAsia="Times New Roman" w:hAnsi="Palatino Linotype"/>
          <w:sz w:val="24"/>
          <w:szCs w:val="24"/>
        </w:rPr>
        <w:t xml:space="preserve"> financial system for a new Mobile Operator Business including process-flow and </w:t>
      </w:r>
      <w:r>
        <w:rPr>
          <w:rFonts w:ascii="Palatino Linotype" w:eastAsia="Times New Roman" w:hAnsi="Palatino Linotype"/>
          <w:sz w:val="24"/>
          <w:szCs w:val="24"/>
        </w:rPr>
        <w:t xml:space="preserve">logic input in </w:t>
      </w:r>
      <w:r w:rsidR="00CC7364" w:rsidRPr="00773B9C">
        <w:rPr>
          <w:rFonts w:ascii="Palatino Linotype" w:eastAsia="Times New Roman" w:hAnsi="Palatino Linotype"/>
          <w:sz w:val="24"/>
          <w:szCs w:val="24"/>
        </w:rPr>
        <w:t xml:space="preserve">development of tailored </w:t>
      </w:r>
      <w:r w:rsidR="00CC7364">
        <w:rPr>
          <w:rFonts w:ascii="Palatino Linotype" w:eastAsia="Times New Roman" w:hAnsi="Palatino Linotype"/>
          <w:sz w:val="24"/>
          <w:szCs w:val="24"/>
        </w:rPr>
        <w:t>accounting</w:t>
      </w:r>
      <w:r w:rsidR="00CC7364" w:rsidRPr="00773B9C">
        <w:rPr>
          <w:rFonts w:ascii="Palatino Linotype" w:eastAsia="Times New Roman" w:hAnsi="Palatino Linotype"/>
          <w:sz w:val="24"/>
          <w:szCs w:val="24"/>
        </w:rPr>
        <w:t xml:space="preserve"> software</w:t>
      </w:r>
      <w:r>
        <w:rPr>
          <w:rFonts w:ascii="Palatino Linotype" w:eastAsia="Times New Roman" w:hAnsi="Palatino Linotype"/>
          <w:sz w:val="24"/>
          <w:szCs w:val="24"/>
        </w:rPr>
        <w:t xml:space="preserve"> including accounts, store management, sales management and incentive management</w:t>
      </w:r>
      <w:r w:rsidR="00CC7364" w:rsidRPr="00773B9C">
        <w:rPr>
          <w:rFonts w:ascii="Palatino Linotype" w:eastAsia="Times New Roman" w:hAnsi="Palatino Linotype"/>
          <w:sz w:val="24"/>
          <w:szCs w:val="24"/>
        </w:rPr>
        <w:t>.</w:t>
      </w:r>
      <w:r w:rsidR="00106661" w:rsidRPr="00773B9C">
        <w:rPr>
          <w:rFonts w:ascii="Palatino Linotype" w:eastAsia="Times New Roman" w:hAnsi="Palatino Linotype"/>
          <w:sz w:val="24"/>
          <w:szCs w:val="24"/>
        </w:rPr>
        <w:t xml:space="preserve">  </w:t>
      </w:r>
    </w:p>
    <w:p w:rsidR="00106661" w:rsidRPr="00773B9C" w:rsidRDefault="00106661" w:rsidP="006E18C5">
      <w:pPr>
        <w:tabs>
          <w:tab w:val="left" w:pos="2340"/>
        </w:tabs>
        <w:spacing w:after="0" w:line="240" w:lineRule="auto"/>
        <w:ind w:left="2340" w:right="-2" w:hanging="2340"/>
        <w:jc w:val="both"/>
        <w:rPr>
          <w:rFonts w:ascii="Palatino Linotype" w:eastAsia="Times New Roman" w:hAnsi="Palatino Linotype"/>
          <w:b/>
          <w:sz w:val="24"/>
          <w:szCs w:val="24"/>
        </w:rPr>
      </w:pPr>
    </w:p>
    <w:p w:rsidR="00106661" w:rsidRPr="00545511" w:rsidRDefault="00106661" w:rsidP="006E18C5">
      <w:pPr>
        <w:tabs>
          <w:tab w:val="left" w:pos="2340"/>
        </w:tabs>
        <w:spacing w:after="0" w:line="240" w:lineRule="auto"/>
        <w:ind w:left="2340" w:right="-2" w:hanging="2340"/>
        <w:jc w:val="both"/>
        <w:rPr>
          <w:rFonts w:ascii="Palatino Linotype" w:eastAsia="Times New Roman" w:hAnsi="Palatino Linotype"/>
          <w:b/>
          <w:color w:val="00359E"/>
          <w:sz w:val="24"/>
          <w:szCs w:val="24"/>
        </w:rPr>
      </w:pPr>
      <w:r w:rsidRPr="00545511">
        <w:rPr>
          <w:rFonts w:ascii="Palatino Linotype" w:eastAsia="Times New Roman" w:hAnsi="Palatino Linotype"/>
          <w:b/>
          <w:color w:val="00359E"/>
          <w:sz w:val="24"/>
          <w:szCs w:val="24"/>
        </w:rPr>
        <w:t>Nov 2010 – Jan 2011</w:t>
      </w:r>
      <w:r w:rsidRPr="00545511">
        <w:rPr>
          <w:rFonts w:ascii="Palatino Linotype" w:eastAsia="Times New Roman" w:hAnsi="Palatino Linotype"/>
          <w:b/>
          <w:color w:val="00359E"/>
          <w:sz w:val="24"/>
          <w:szCs w:val="24"/>
        </w:rPr>
        <w:tab/>
        <w:t xml:space="preserve">Finance Consultant – </w:t>
      </w:r>
      <w:proofErr w:type="spellStart"/>
      <w:r w:rsidRPr="00545511">
        <w:rPr>
          <w:rFonts w:ascii="Palatino Linotype" w:eastAsia="Times New Roman" w:hAnsi="Palatino Linotype"/>
          <w:b/>
          <w:color w:val="00359E"/>
          <w:sz w:val="24"/>
          <w:szCs w:val="24"/>
        </w:rPr>
        <w:t>Saleways</w:t>
      </w:r>
      <w:proofErr w:type="spellEnd"/>
      <w:r w:rsidRPr="00545511">
        <w:rPr>
          <w:rFonts w:ascii="Palatino Linotype" w:eastAsia="Times New Roman" w:hAnsi="Palatino Linotype"/>
          <w:b/>
          <w:color w:val="00359E"/>
          <w:sz w:val="24"/>
          <w:szCs w:val="24"/>
        </w:rPr>
        <w:t xml:space="preserve"> Group, Nepal</w:t>
      </w:r>
    </w:p>
    <w:p w:rsidR="00106661" w:rsidRPr="00773B9C" w:rsidRDefault="00106661" w:rsidP="006E18C5">
      <w:pPr>
        <w:tabs>
          <w:tab w:val="left" w:pos="2340"/>
        </w:tabs>
        <w:spacing w:after="0" w:line="240" w:lineRule="auto"/>
        <w:ind w:left="2340" w:right="-2" w:hanging="2340"/>
        <w:jc w:val="both"/>
        <w:rPr>
          <w:rFonts w:ascii="Palatino Linotype" w:eastAsia="Times New Roman" w:hAnsi="Palatino Linotype"/>
          <w:sz w:val="24"/>
          <w:szCs w:val="24"/>
        </w:rPr>
      </w:pPr>
      <w:r w:rsidRPr="00773B9C">
        <w:rPr>
          <w:rFonts w:ascii="Palatino Linotype" w:eastAsia="Times New Roman" w:hAnsi="Palatino Linotype"/>
          <w:b/>
          <w:sz w:val="24"/>
          <w:szCs w:val="24"/>
        </w:rPr>
        <w:tab/>
      </w:r>
      <w:r w:rsidR="00583186">
        <w:rPr>
          <w:rFonts w:ascii="Palatino Linotype" w:eastAsia="Times New Roman" w:hAnsi="Palatino Linotype"/>
          <w:sz w:val="24"/>
          <w:szCs w:val="24"/>
        </w:rPr>
        <w:t>Developed</w:t>
      </w:r>
      <w:r w:rsidRPr="00773B9C">
        <w:rPr>
          <w:rFonts w:ascii="Palatino Linotype" w:eastAsia="Times New Roman" w:hAnsi="Palatino Linotype"/>
          <w:sz w:val="24"/>
          <w:szCs w:val="24"/>
        </w:rPr>
        <w:t xml:space="preserve"> financial and </w:t>
      </w:r>
      <w:r w:rsidR="00583186">
        <w:rPr>
          <w:rFonts w:ascii="Palatino Linotype" w:eastAsia="Times New Roman" w:hAnsi="Palatino Linotype"/>
          <w:sz w:val="24"/>
          <w:szCs w:val="24"/>
        </w:rPr>
        <w:t xml:space="preserve">internal </w:t>
      </w:r>
      <w:r w:rsidRPr="00773B9C">
        <w:rPr>
          <w:rFonts w:ascii="Palatino Linotype" w:eastAsia="Times New Roman" w:hAnsi="Palatino Linotype"/>
          <w:sz w:val="24"/>
          <w:szCs w:val="24"/>
        </w:rPr>
        <w:t xml:space="preserve">control systems for a new Wholesale and Retail Goods outlet and an Automobile Division.  Prepared </w:t>
      </w:r>
      <w:r w:rsidR="00583186">
        <w:rPr>
          <w:rFonts w:ascii="Palatino Linotype" w:eastAsia="Times New Roman" w:hAnsi="Palatino Linotype"/>
          <w:sz w:val="24"/>
          <w:szCs w:val="24"/>
        </w:rPr>
        <w:t>financial forecasts</w:t>
      </w:r>
      <w:r w:rsidRPr="00773B9C">
        <w:rPr>
          <w:rFonts w:ascii="Palatino Linotype" w:eastAsia="Times New Roman" w:hAnsi="Palatino Linotype"/>
          <w:sz w:val="24"/>
          <w:szCs w:val="24"/>
        </w:rPr>
        <w:t xml:space="preserve"> and </w:t>
      </w:r>
      <w:proofErr w:type="gramStart"/>
      <w:r w:rsidRPr="00773B9C">
        <w:rPr>
          <w:rFonts w:ascii="Palatino Linotype" w:eastAsia="Times New Roman" w:hAnsi="Palatino Linotype"/>
          <w:sz w:val="24"/>
          <w:szCs w:val="24"/>
        </w:rPr>
        <w:t>negotiated  Working</w:t>
      </w:r>
      <w:proofErr w:type="gramEnd"/>
      <w:r w:rsidRPr="00773B9C">
        <w:rPr>
          <w:rFonts w:ascii="Palatino Linotype" w:eastAsia="Times New Roman" w:hAnsi="Palatino Linotype"/>
          <w:sz w:val="24"/>
          <w:szCs w:val="24"/>
        </w:rPr>
        <w:t xml:space="preserve"> Capital Loans. </w:t>
      </w:r>
      <w:proofErr w:type="gramStart"/>
      <w:r w:rsidRPr="00773B9C">
        <w:rPr>
          <w:rFonts w:ascii="Palatino Linotype" w:eastAsia="Times New Roman" w:hAnsi="Palatino Linotype"/>
          <w:sz w:val="24"/>
          <w:szCs w:val="24"/>
        </w:rPr>
        <w:t>Trained new recruits on systems</w:t>
      </w:r>
      <w:r w:rsidR="009459C2">
        <w:rPr>
          <w:rFonts w:ascii="Palatino Linotype" w:eastAsia="Times New Roman" w:hAnsi="Palatino Linotype"/>
          <w:sz w:val="24"/>
          <w:szCs w:val="24"/>
        </w:rPr>
        <w:t xml:space="preserve"> and daily reporting</w:t>
      </w:r>
      <w:r w:rsidRPr="00773B9C">
        <w:rPr>
          <w:rFonts w:ascii="Palatino Linotype" w:eastAsia="Times New Roman" w:hAnsi="Palatino Linotype"/>
          <w:sz w:val="24"/>
          <w:szCs w:val="24"/>
        </w:rPr>
        <w:t xml:space="preserve"> for improved performance and efficiency.</w:t>
      </w:r>
      <w:proofErr w:type="gramEnd"/>
      <w:r w:rsidRPr="00773B9C">
        <w:rPr>
          <w:rFonts w:ascii="Palatino Linotype" w:eastAsia="Times New Roman" w:hAnsi="Palatino Linotype"/>
          <w:sz w:val="24"/>
          <w:szCs w:val="24"/>
        </w:rPr>
        <w:t xml:space="preserve">  </w:t>
      </w:r>
      <w:proofErr w:type="gramStart"/>
      <w:r w:rsidRPr="00773B9C">
        <w:rPr>
          <w:rFonts w:ascii="Palatino Linotype" w:eastAsia="Times New Roman" w:hAnsi="Palatino Linotype"/>
          <w:sz w:val="24"/>
          <w:szCs w:val="24"/>
        </w:rPr>
        <w:t>Prepared yearly Financial Statements for annual returns filing.</w:t>
      </w:r>
      <w:proofErr w:type="gramEnd"/>
    </w:p>
    <w:p w:rsidR="00106661" w:rsidRDefault="00106661" w:rsidP="006E18C5">
      <w:pPr>
        <w:tabs>
          <w:tab w:val="left" w:pos="2340"/>
        </w:tabs>
        <w:spacing w:after="0" w:line="240" w:lineRule="auto"/>
        <w:ind w:left="2340" w:right="-2" w:hanging="2340"/>
        <w:jc w:val="both"/>
        <w:rPr>
          <w:rFonts w:ascii="Palatino Linotype" w:eastAsia="Times New Roman" w:hAnsi="Palatino Linotype"/>
          <w:b/>
          <w:sz w:val="24"/>
          <w:szCs w:val="24"/>
        </w:rPr>
      </w:pPr>
    </w:p>
    <w:p w:rsidR="009459C2" w:rsidRDefault="009459C2" w:rsidP="006E18C5">
      <w:pPr>
        <w:tabs>
          <w:tab w:val="left" w:pos="2340"/>
        </w:tabs>
        <w:spacing w:after="0" w:line="240" w:lineRule="auto"/>
        <w:ind w:left="2340" w:right="-2" w:hanging="2340"/>
        <w:jc w:val="both"/>
        <w:rPr>
          <w:rFonts w:ascii="Palatino Linotype" w:eastAsia="Times New Roman" w:hAnsi="Palatino Linotype"/>
          <w:b/>
          <w:sz w:val="24"/>
          <w:szCs w:val="24"/>
        </w:rPr>
      </w:pPr>
    </w:p>
    <w:p w:rsidR="00106661" w:rsidRPr="00773B9C" w:rsidRDefault="00106661" w:rsidP="006E18C5">
      <w:pPr>
        <w:tabs>
          <w:tab w:val="left" w:pos="2340"/>
        </w:tabs>
        <w:spacing w:after="0" w:line="240" w:lineRule="auto"/>
        <w:ind w:left="2340" w:right="-2" w:hanging="2340"/>
        <w:jc w:val="both"/>
        <w:rPr>
          <w:rFonts w:ascii="Palatino Linotype" w:eastAsia="Times New Roman" w:hAnsi="Palatino Linotype"/>
          <w:sz w:val="24"/>
          <w:szCs w:val="24"/>
        </w:rPr>
      </w:pPr>
      <w:r w:rsidRPr="00545511">
        <w:rPr>
          <w:rFonts w:ascii="Palatino Linotype" w:eastAsia="Times New Roman" w:hAnsi="Palatino Linotype"/>
          <w:b/>
          <w:color w:val="00359E"/>
          <w:sz w:val="24"/>
          <w:szCs w:val="24"/>
        </w:rPr>
        <w:t xml:space="preserve">Apr 2009 – </w:t>
      </w:r>
      <w:r w:rsidR="002027F2">
        <w:rPr>
          <w:rFonts w:ascii="Palatino Linotype" w:eastAsia="Times New Roman" w:hAnsi="Palatino Linotype"/>
          <w:b/>
          <w:color w:val="00359E"/>
          <w:sz w:val="24"/>
          <w:szCs w:val="24"/>
        </w:rPr>
        <w:t>Oct</w:t>
      </w:r>
      <w:r w:rsidRPr="00545511">
        <w:rPr>
          <w:rFonts w:ascii="Palatino Linotype" w:eastAsia="Times New Roman" w:hAnsi="Palatino Linotype"/>
          <w:b/>
          <w:color w:val="00359E"/>
          <w:sz w:val="24"/>
          <w:szCs w:val="24"/>
        </w:rPr>
        <w:t xml:space="preserve"> 2010</w:t>
      </w:r>
      <w:r w:rsidRPr="00545511">
        <w:rPr>
          <w:rFonts w:ascii="Palatino Linotype" w:eastAsia="Times New Roman" w:hAnsi="Palatino Linotype"/>
          <w:color w:val="00359E"/>
          <w:sz w:val="24"/>
          <w:szCs w:val="24"/>
        </w:rPr>
        <w:tab/>
      </w:r>
      <w:r w:rsidRPr="00545511">
        <w:rPr>
          <w:rFonts w:ascii="Palatino Linotype" w:eastAsia="Times New Roman" w:hAnsi="Palatino Linotype"/>
          <w:b/>
          <w:color w:val="00359E"/>
          <w:sz w:val="24"/>
          <w:szCs w:val="24"/>
        </w:rPr>
        <w:t xml:space="preserve">Senior Executive – Finance; </w:t>
      </w:r>
      <w:proofErr w:type="spellStart"/>
      <w:r w:rsidRPr="00545511">
        <w:rPr>
          <w:rFonts w:ascii="Palatino Linotype" w:eastAsia="Times New Roman" w:hAnsi="Palatino Linotype"/>
          <w:b/>
          <w:color w:val="00359E"/>
          <w:sz w:val="24"/>
          <w:szCs w:val="24"/>
        </w:rPr>
        <w:t>Leadcom</w:t>
      </w:r>
      <w:proofErr w:type="spellEnd"/>
      <w:r w:rsidRPr="00545511">
        <w:rPr>
          <w:rFonts w:ascii="Palatino Linotype" w:eastAsia="Times New Roman" w:hAnsi="Palatino Linotype"/>
          <w:b/>
          <w:color w:val="00359E"/>
          <w:sz w:val="24"/>
          <w:szCs w:val="24"/>
        </w:rPr>
        <w:t xml:space="preserve"> Integrated Solutions International</w:t>
      </w:r>
      <w:r w:rsidRPr="00773B9C">
        <w:rPr>
          <w:rFonts w:ascii="Palatino Linotype" w:eastAsia="Times New Roman" w:hAnsi="Palatino Linotype"/>
          <w:b/>
          <w:sz w:val="24"/>
          <w:szCs w:val="24"/>
        </w:rPr>
        <w:t xml:space="preserve"> B.V. Nepal</w:t>
      </w:r>
      <w:r w:rsidRPr="00773B9C">
        <w:rPr>
          <w:rFonts w:ascii="Palatino Linotype" w:eastAsia="Times New Roman" w:hAnsi="Palatino Linotype"/>
          <w:sz w:val="24"/>
          <w:szCs w:val="24"/>
        </w:rPr>
        <w:t xml:space="preserve">, </w:t>
      </w:r>
      <w:proofErr w:type="spellStart"/>
      <w:r w:rsidRPr="00773B9C">
        <w:rPr>
          <w:rFonts w:ascii="Palatino Linotype" w:eastAsia="Times New Roman" w:hAnsi="Palatino Linotype"/>
          <w:b/>
          <w:sz w:val="24"/>
          <w:szCs w:val="24"/>
        </w:rPr>
        <w:t>Lalitpur</w:t>
      </w:r>
      <w:proofErr w:type="spellEnd"/>
      <w:r w:rsidRPr="00773B9C">
        <w:rPr>
          <w:rFonts w:ascii="Palatino Linotype" w:eastAsia="Times New Roman" w:hAnsi="Palatino Linotype"/>
          <w:b/>
          <w:sz w:val="24"/>
          <w:szCs w:val="24"/>
        </w:rPr>
        <w:t xml:space="preserve">, Nepal, Israeli MNC </w:t>
      </w:r>
      <w:r w:rsidRPr="00773B9C">
        <w:rPr>
          <w:b/>
          <w:sz w:val="24"/>
          <w:szCs w:val="24"/>
        </w:rPr>
        <w:t>(www.leadcom-is.com)</w:t>
      </w:r>
    </w:p>
    <w:p w:rsidR="009459C2" w:rsidRDefault="00106661" w:rsidP="006E18C5">
      <w:pPr>
        <w:tabs>
          <w:tab w:val="left" w:pos="2340"/>
        </w:tabs>
        <w:spacing w:after="0" w:line="240" w:lineRule="auto"/>
        <w:ind w:left="2340" w:right="-2" w:hanging="2907"/>
        <w:jc w:val="both"/>
        <w:rPr>
          <w:rFonts w:ascii="Palatino Linotype" w:eastAsia="Times New Roman" w:hAnsi="Palatino Linotype"/>
          <w:spacing w:val="-6"/>
          <w:sz w:val="24"/>
          <w:szCs w:val="24"/>
        </w:rPr>
      </w:pPr>
      <w:r w:rsidRPr="00773B9C">
        <w:rPr>
          <w:rFonts w:ascii="Palatino Linotype" w:eastAsia="Times New Roman" w:hAnsi="Palatino Linotype"/>
          <w:sz w:val="24"/>
          <w:szCs w:val="24"/>
        </w:rPr>
        <w:tab/>
      </w:r>
      <w:r w:rsidR="00C27441">
        <w:rPr>
          <w:rFonts w:ascii="Palatino Linotype" w:eastAsia="Times New Roman" w:hAnsi="Palatino Linotype"/>
          <w:sz w:val="24"/>
          <w:szCs w:val="24"/>
        </w:rPr>
        <w:t>Senior</w:t>
      </w:r>
      <w:r w:rsidRPr="00694E8F">
        <w:rPr>
          <w:rFonts w:ascii="Palatino Linotype" w:eastAsia="Times New Roman" w:hAnsi="Palatino Linotype"/>
          <w:spacing w:val="-6"/>
          <w:sz w:val="24"/>
          <w:szCs w:val="24"/>
        </w:rPr>
        <w:t xml:space="preserve"> </w:t>
      </w:r>
      <w:r w:rsidR="00583186">
        <w:rPr>
          <w:rFonts w:ascii="Palatino Linotype" w:eastAsia="Times New Roman" w:hAnsi="Palatino Linotype"/>
          <w:spacing w:val="-6"/>
          <w:sz w:val="24"/>
          <w:szCs w:val="24"/>
        </w:rPr>
        <w:t>Executive</w:t>
      </w:r>
      <w:r w:rsidRPr="00694E8F">
        <w:rPr>
          <w:rFonts w:ascii="Palatino Linotype" w:eastAsia="Times New Roman" w:hAnsi="Palatino Linotype"/>
          <w:spacing w:val="-6"/>
          <w:sz w:val="24"/>
          <w:szCs w:val="24"/>
        </w:rPr>
        <w:t xml:space="preserve"> responsible </w:t>
      </w:r>
      <w:r w:rsidR="00C27441">
        <w:rPr>
          <w:rFonts w:ascii="Palatino Linotype" w:eastAsia="Times New Roman" w:hAnsi="Palatino Linotype"/>
          <w:spacing w:val="-6"/>
          <w:sz w:val="24"/>
          <w:szCs w:val="24"/>
        </w:rPr>
        <w:t>for o</w:t>
      </w:r>
      <w:r w:rsidR="00C27441" w:rsidRPr="00C27441">
        <w:rPr>
          <w:rFonts w:ascii="Palatino Linotype" w:eastAsia="Times New Roman" w:hAnsi="Palatino Linotype"/>
          <w:spacing w:val="-6"/>
          <w:sz w:val="24"/>
          <w:szCs w:val="24"/>
        </w:rPr>
        <w:t xml:space="preserve">verall </w:t>
      </w:r>
      <w:proofErr w:type="gramStart"/>
      <w:r w:rsidR="00C27441" w:rsidRPr="00C27441">
        <w:rPr>
          <w:rFonts w:ascii="Palatino Linotype" w:eastAsia="Times New Roman" w:hAnsi="Palatino Linotype"/>
          <w:spacing w:val="-6"/>
          <w:sz w:val="24"/>
          <w:szCs w:val="24"/>
        </w:rPr>
        <w:t>Financial</w:t>
      </w:r>
      <w:proofErr w:type="gramEnd"/>
      <w:r w:rsidR="00C27441" w:rsidRPr="00C27441">
        <w:rPr>
          <w:rFonts w:ascii="Palatino Linotype" w:eastAsia="Times New Roman" w:hAnsi="Palatino Linotype"/>
          <w:spacing w:val="-6"/>
          <w:sz w:val="24"/>
          <w:szCs w:val="24"/>
        </w:rPr>
        <w:t xml:space="preserve"> management including Cash flow, Budgeting, Revenue monitoring, Work In Progress analysis, commercial check and editing of contracts, Invoicing, Tax and VAT Returns, expenses control, purchasing control.</w:t>
      </w:r>
      <w:r w:rsidR="00C27441">
        <w:rPr>
          <w:rFonts w:ascii="Palatino Linotype" w:eastAsia="Times New Roman" w:hAnsi="Palatino Linotype"/>
          <w:spacing w:val="-6"/>
          <w:sz w:val="24"/>
          <w:szCs w:val="24"/>
        </w:rPr>
        <w:t xml:space="preserve"> </w:t>
      </w:r>
      <w:proofErr w:type="gramStart"/>
      <w:r w:rsidR="00C27441" w:rsidRPr="00C27441">
        <w:rPr>
          <w:rFonts w:ascii="Palatino Linotype" w:eastAsia="Times New Roman" w:hAnsi="Palatino Linotype"/>
          <w:spacing w:val="-6"/>
          <w:sz w:val="24"/>
          <w:szCs w:val="24"/>
        </w:rPr>
        <w:t>Direct Periodic Reporting to Asia Pacific Head Office</w:t>
      </w:r>
      <w:r w:rsidR="009459C2">
        <w:rPr>
          <w:rFonts w:ascii="Palatino Linotype" w:eastAsia="Times New Roman" w:hAnsi="Palatino Linotype"/>
          <w:spacing w:val="-6"/>
          <w:sz w:val="24"/>
          <w:szCs w:val="24"/>
        </w:rPr>
        <w:t xml:space="preserve"> of</w:t>
      </w:r>
      <w:r w:rsidR="00C27441" w:rsidRPr="00C27441">
        <w:rPr>
          <w:rFonts w:ascii="Palatino Linotype" w:eastAsia="Times New Roman" w:hAnsi="Palatino Linotype"/>
          <w:spacing w:val="-6"/>
          <w:sz w:val="24"/>
          <w:szCs w:val="24"/>
        </w:rPr>
        <w:t xml:space="preserve"> Monthly Accounting Package including Cash flow, Trial balance and P&amp;L, Work-in-Progress evaluation, accounts receivable and payable</w:t>
      </w:r>
      <w:r w:rsidR="009459C2">
        <w:rPr>
          <w:rFonts w:ascii="Palatino Linotype" w:eastAsia="Times New Roman" w:hAnsi="Palatino Linotype"/>
          <w:spacing w:val="-6"/>
          <w:sz w:val="24"/>
          <w:szCs w:val="24"/>
        </w:rPr>
        <w:t xml:space="preserve"> and also ad-hoc reporting as required</w:t>
      </w:r>
      <w:r w:rsidR="00C27441" w:rsidRPr="00C27441">
        <w:rPr>
          <w:rFonts w:ascii="Palatino Linotype" w:eastAsia="Times New Roman" w:hAnsi="Palatino Linotype"/>
          <w:spacing w:val="-6"/>
          <w:sz w:val="24"/>
          <w:szCs w:val="24"/>
        </w:rPr>
        <w:t>.</w:t>
      </w:r>
      <w:proofErr w:type="gramEnd"/>
      <w:r w:rsidR="00C27441">
        <w:rPr>
          <w:rFonts w:ascii="Palatino Linotype" w:eastAsia="Times New Roman" w:hAnsi="Palatino Linotype"/>
          <w:spacing w:val="-6"/>
          <w:sz w:val="24"/>
          <w:szCs w:val="24"/>
        </w:rPr>
        <w:t xml:space="preserve"> </w:t>
      </w:r>
    </w:p>
    <w:p w:rsidR="00106661" w:rsidRPr="00694E8F" w:rsidRDefault="009459C2" w:rsidP="006E18C5">
      <w:pPr>
        <w:tabs>
          <w:tab w:val="left" w:pos="2340"/>
        </w:tabs>
        <w:spacing w:after="0" w:line="240" w:lineRule="auto"/>
        <w:ind w:left="2340" w:right="-2" w:hanging="2907"/>
        <w:jc w:val="both"/>
        <w:rPr>
          <w:rFonts w:ascii="Palatino Linotype" w:eastAsia="Times New Roman" w:hAnsi="Palatino Linotype"/>
          <w:spacing w:val="-6"/>
          <w:sz w:val="24"/>
          <w:szCs w:val="24"/>
        </w:rPr>
      </w:pPr>
      <w:r>
        <w:rPr>
          <w:rFonts w:ascii="Palatino Linotype" w:eastAsia="Times New Roman" w:hAnsi="Palatino Linotype"/>
          <w:spacing w:val="-6"/>
          <w:sz w:val="24"/>
          <w:szCs w:val="24"/>
        </w:rPr>
        <w:tab/>
      </w:r>
      <w:proofErr w:type="gramStart"/>
      <w:r w:rsidR="00C27441">
        <w:rPr>
          <w:rFonts w:ascii="Palatino Linotype" w:eastAsia="Times New Roman" w:hAnsi="Palatino Linotype"/>
          <w:spacing w:val="-6"/>
          <w:sz w:val="24"/>
          <w:szCs w:val="24"/>
        </w:rPr>
        <w:t>Maintained</w:t>
      </w:r>
      <w:r w:rsidR="00C27441" w:rsidRPr="00C27441">
        <w:rPr>
          <w:rFonts w:ascii="Palatino Linotype" w:eastAsia="Times New Roman" w:hAnsi="Palatino Linotype"/>
          <w:spacing w:val="-6"/>
          <w:sz w:val="24"/>
          <w:szCs w:val="24"/>
        </w:rPr>
        <w:t xml:space="preserve"> business relationships and liaison with customers, sub-contractors, Bank and related Government Institutions.</w:t>
      </w:r>
      <w:proofErr w:type="gramEnd"/>
      <w:r w:rsidR="00C27441">
        <w:rPr>
          <w:rFonts w:ascii="Palatino Linotype" w:eastAsia="Times New Roman" w:hAnsi="Palatino Linotype"/>
          <w:spacing w:val="-6"/>
          <w:sz w:val="24"/>
          <w:szCs w:val="24"/>
        </w:rPr>
        <w:t xml:space="preserve"> </w:t>
      </w:r>
      <w:r w:rsidR="00C27441" w:rsidRPr="00C27441">
        <w:rPr>
          <w:rFonts w:ascii="Palatino Linotype" w:eastAsia="Times New Roman" w:hAnsi="Palatino Linotype"/>
          <w:spacing w:val="-6"/>
          <w:sz w:val="24"/>
          <w:szCs w:val="24"/>
        </w:rPr>
        <w:t>Fulfilling Tax and Vat regulations and overseeing internal and external audit.</w:t>
      </w:r>
      <w:r w:rsidR="00C27441">
        <w:rPr>
          <w:rFonts w:ascii="Palatino Linotype" w:eastAsia="Times New Roman" w:hAnsi="Palatino Linotype"/>
          <w:spacing w:val="-6"/>
          <w:sz w:val="24"/>
          <w:szCs w:val="24"/>
        </w:rPr>
        <w:t xml:space="preserve"> </w:t>
      </w:r>
      <w:proofErr w:type="gramStart"/>
      <w:r w:rsidR="00C27441" w:rsidRPr="00C27441">
        <w:rPr>
          <w:rFonts w:ascii="Palatino Linotype" w:eastAsia="Times New Roman" w:hAnsi="Palatino Linotype"/>
          <w:spacing w:val="-6"/>
          <w:sz w:val="24"/>
          <w:szCs w:val="24"/>
        </w:rPr>
        <w:t>Assisting the Country Manager in the project management issues.</w:t>
      </w:r>
      <w:proofErr w:type="gramEnd"/>
    </w:p>
    <w:p w:rsidR="00106661" w:rsidRDefault="00106661" w:rsidP="006E18C5">
      <w:pPr>
        <w:tabs>
          <w:tab w:val="left" w:pos="2340"/>
        </w:tabs>
        <w:spacing w:after="0" w:line="240" w:lineRule="auto"/>
        <w:ind w:left="2340" w:right="-2" w:hanging="2907"/>
        <w:jc w:val="both"/>
        <w:rPr>
          <w:rFonts w:ascii="Palatino Linotype" w:eastAsia="Times New Roman" w:hAnsi="Palatino Linotype"/>
          <w:sz w:val="20"/>
          <w:szCs w:val="20"/>
        </w:rPr>
      </w:pPr>
    </w:p>
    <w:p w:rsidR="009459C2" w:rsidRPr="00694E8F" w:rsidRDefault="009459C2" w:rsidP="006E18C5">
      <w:pPr>
        <w:tabs>
          <w:tab w:val="left" w:pos="2340"/>
        </w:tabs>
        <w:spacing w:after="0" w:line="240" w:lineRule="auto"/>
        <w:ind w:left="2340" w:right="-2" w:hanging="2907"/>
        <w:jc w:val="both"/>
        <w:rPr>
          <w:rFonts w:ascii="Palatino Linotype" w:eastAsia="Times New Roman" w:hAnsi="Palatino Linotype"/>
          <w:sz w:val="20"/>
          <w:szCs w:val="20"/>
        </w:rPr>
      </w:pPr>
    </w:p>
    <w:p w:rsidR="0073250A" w:rsidRDefault="0073250A" w:rsidP="006E18C5">
      <w:pPr>
        <w:tabs>
          <w:tab w:val="left" w:pos="2340"/>
        </w:tabs>
        <w:spacing w:after="0" w:line="240" w:lineRule="auto"/>
        <w:ind w:left="2340" w:right="-2" w:hanging="2340"/>
        <w:jc w:val="both"/>
        <w:rPr>
          <w:rFonts w:ascii="Palatino Linotype" w:eastAsia="Times New Roman" w:hAnsi="Palatino Linotype"/>
          <w:b/>
          <w:color w:val="00359E"/>
          <w:sz w:val="24"/>
          <w:szCs w:val="24"/>
        </w:rPr>
      </w:pPr>
    </w:p>
    <w:p w:rsidR="0073250A" w:rsidRDefault="0073250A" w:rsidP="006E18C5">
      <w:pPr>
        <w:tabs>
          <w:tab w:val="left" w:pos="2340"/>
        </w:tabs>
        <w:spacing w:after="0" w:line="240" w:lineRule="auto"/>
        <w:ind w:left="2340" w:right="-2" w:hanging="2340"/>
        <w:jc w:val="both"/>
        <w:rPr>
          <w:rFonts w:ascii="Palatino Linotype" w:eastAsia="Times New Roman" w:hAnsi="Palatino Linotype"/>
          <w:b/>
          <w:color w:val="00359E"/>
          <w:sz w:val="24"/>
          <w:szCs w:val="24"/>
        </w:rPr>
      </w:pPr>
    </w:p>
    <w:p w:rsidR="00106661" w:rsidRPr="00545511" w:rsidRDefault="00106661" w:rsidP="006E18C5">
      <w:pPr>
        <w:tabs>
          <w:tab w:val="left" w:pos="2340"/>
        </w:tabs>
        <w:spacing w:after="0" w:line="240" w:lineRule="auto"/>
        <w:ind w:left="2340" w:right="-2" w:hanging="2340"/>
        <w:jc w:val="both"/>
        <w:rPr>
          <w:rFonts w:ascii="Palatino Linotype" w:eastAsia="Times New Roman" w:hAnsi="Palatino Linotype"/>
          <w:color w:val="00359E"/>
          <w:sz w:val="24"/>
          <w:szCs w:val="24"/>
        </w:rPr>
      </w:pPr>
      <w:r w:rsidRPr="00545511">
        <w:rPr>
          <w:rFonts w:ascii="Palatino Linotype" w:eastAsia="Times New Roman" w:hAnsi="Palatino Linotype"/>
          <w:b/>
          <w:color w:val="00359E"/>
          <w:sz w:val="24"/>
          <w:szCs w:val="24"/>
        </w:rPr>
        <w:t>Feb 2008 – Mar 2009</w:t>
      </w:r>
      <w:r w:rsidRPr="00545511">
        <w:rPr>
          <w:rFonts w:ascii="Palatino Linotype" w:eastAsia="Times New Roman" w:hAnsi="Palatino Linotype"/>
          <w:color w:val="00359E"/>
          <w:sz w:val="24"/>
          <w:szCs w:val="24"/>
        </w:rPr>
        <w:tab/>
      </w:r>
      <w:r w:rsidRPr="00545511">
        <w:rPr>
          <w:rFonts w:ascii="Palatino Linotype" w:eastAsia="Times New Roman" w:hAnsi="Palatino Linotype"/>
          <w:b/>
          <w:color w:val="00359E"/>
          <w:sz w:val="24"/>
          <w:szCs w:val="24"/>
        </w:rPr>
        <w:t>Project Coordinator; Communication Corner</w:t>
      </w:r>
      <w:r w:rsidRPr="00545511">
        <w:rPr>
          <w:rFonts w:ascii="Palatino Linotype" w:eastAsia="Times New Roman" w:hAnsi="Palatino Linotype"/>
          <w:color w:val="00359E"/>
          <w:sz w:val="24"/>
          <w:szCs w:val="24"/>
        </w:rPr>
        <w:t xml:space="preserve">, </w:t>
      </w:r>
      <w:proofErr w:type="spellStart"/>
      <w:r w:rsidRPr="00545511">
        <w:rPr>
          <w:rFonts w:ascii="Palatino Linotype" w:eastAsia="Times New Roman" w:hAnsi="Palatino Linotype"/>
          <w:b/>
          <w:color w:val="00359E"/>
          <w:sz w:val="24"/>
          <w:szCs w:val="24"/>
        </w:rPr>
        <w:t>Lalitpur</w:t>
      </w:r>
      <w:proofErr w:type="spellEnd"/>
      <w:r w:rsidRPr="00545511">
        <w:rPr>
          <w:rFonts w:ascii="Palatino Linotype" w:eastAsia="Times New Roman" w:hAnsi="Palatino Linotype"/>
          <w:b/>
          <w:color w:val="00359E"/>
          <w:sz w:val="24"/>
          <w:szCs w:val="24"/>
        </w:rPr>
        <w:t>, Nepal;</w:t>
      </w:r>
    </w:p>
    <w:p w:rsidR="009459C2" w:rsidRDefault="00106661" w:rsidP="006E18C5">
      <w:pPr>
        <w:tabs>
          <w:tab w:val="left" w:pos="2340"/>
        </w:tabs>
        <w:spacing w:after="0" w:line="240" w:lineRule="auto"/>
        <w:ind w:left="2340" w:right="-2" w:hanging="2340"/>
        <w:jc w:val="both"/>
        <w:rPr>
          <w:rFonts w:ascii="Palatino Linotype" w:eastAsia="Times New Roman" w:hAnsi="Palatino Linotype"/>
          <w:sz w:val="24"/>
          <w:szCs w:val="24"/>
        </w:rPr>
      </w:pPr>
      <w:r w:rsidRPr="00773B9C">
        <w:rPr>
          <w:rFonts w:ascii="Palatino Linotype" w:eastAsia="Times New Roman" w:hAnsi="Palatino Linotype"/>
          <w:sz w:val="24"/>
          <w:szCs w:val="24"/>
        </w:rPr>
        <w:lastRenderedPageBreak/>
        <w:tab/>
      </w:r>
      <w:proofErr w:type="gramStart"/>
      <w:r w:rsidR="00C27441" w:rsidRPr="00C27441">
        <w:rPr>
          <w:rFonts w:ascii="Palatino Linotype" w:eastAsia="Times New Roman" w:hAnsi="Palatino Linotype"/>
          <w:sz w:val="24"/>
          <w:szCs w:val="24"/>
        </w:rPr>
        <w:t>Worked in the capacity of Project Manager in a USAID/OSI funded project</w:t>
      </w:r>
      <w:r w:rsidR="00C27441">
        <w:rPr>
          <w:rFonts w:ascii="Palatino Linotype" w:eastAsia="Times New Roman" w:hAnsi="Palatino Linotype"/>
          <w:sz w:val="24"/>
          <w:szCs w:val="24"/>
        </w:rPr>
        <w:t xml:space="preserve"> </w:t>
      </w:r>
      <w:r w:rsidR="00C27441" w:rsidRPr="00694E8F">
        <w:rPr>
          <w:rFonts w:ascii="Palatino Linotype" w:eastAsia="Times New Roman" w:hAnsi="Palatino Linotype"/>
          <w:spacing w:val="-6"/>
          <w:sz w:val="24"/>
          <w:szCs w:val="24"/>
        </w:rPr>
        <w:t>for a National Media Firm</w:t>
      </w:r>
      <w:r w:rsidR="00C27441" w:rsidRPr="00C27441">
        <w:rPr>
          <w:rFonts w:ascii="Palatino Linotype" w:eastAsia="Times New Roman" w:hAnsi="Palatino Linotype"/>
          <w:sz w:val="24"/>
          <w:szCs w:val="24"/>
        </w:rPr>
        <w:t>.</w:t>
      </w:r>
      <w:proofErr w:type="gramEnd"/>
      <w:r w:rsidR="00C27441">
        <w:rPr>
          <w:rFonts w:ascii="Palatino Linotype" w:eastAsia="Times New Roman" w:hAnsi="Palatino Linotype"/>
          <w:sz w:val="24"/>
          <w:szCs w:val="24"/>
        </w:rPr>
        <w:t xml:space="preserve"> </w:t>
      </w:r>
      <w:proofErr w:type="gramStart"/>
      <w:r w:rsidR="00C27441" w:rsidRPr="00C27441">
        <w:rPr>
          <w:rFonts w:ascii="Palatino Linotype" w:eastAsia="Times New Roman" w:hAnsi="Palatino Linotype"/>
          <w:sz w:val="24"/>
          <w:szCs w:val="24"/>
        </w:rPr>
        <w:t>Managing activities plan, implementing activities, monitoring of budgets and compliance issues, internal documentation, communicating and periodic reporting t</w:t>
      </w:r>
      <w:r w:rsidR="00160832">
        <w:rPr>
          <w:rFonts w:ascii="Palatino Linotype" w:eastAsia="Times New Roman" w:hAnsi="Palatino Linotype"/>
          <w:sz w:val="24"/>
          <w:szCs w:val="24"/>
        </w:rPr>
        <w:t>o</w:t>
      </w:r>
      <w:r w:rsidR="00C27441" w:rsidRPr="00C27441">
        <w:rPr>
          <w:rFonts w:ascii="Palatino Linotype" w:eastAsia="Times New Roman" w:hAnsi="Palatino Linotype"/>
          <w:sz w:val="24"/>
          <w:szCs w:val="24"/>
        </w:rPr>
        <w:t xml:space="preserve"> the Donors on various documentation, compliance, procurement, and budget adjustment issues.</w:t>
      </w:r>
      <w:proofErr w:type="gramEnd"/>
      <w:r w:rsidR="00C27441">
        <w:rPr>
          <w:rFonts w:ascii="Palatino Linotype" w:eastAsia="Times New Roman" w:hAnsi="Palatino Linotype"/>
          <w:sz w:val="24"/>
          <w:szCs w:val="24"/>
        </w:rPr>
        <w:t xml:space="preserve"> </w:t>
      </w:r>
      <w:proofErr w:type="gramStart"/>
      <w:r w:rsidR="00C27441">
        <w:rPr>
          <w:rFonts w:ascii="Palatino Linotype" w:eastAsia="Times New Roman" w:hAnsi="Palatino Linotype"/>
          <w:sz w:val="24"/>
          <w:szCs w:val="24"/>
        </w:rPr>
        <w:t>P</w:t>
      </w:r>
      <w:r w:rsidR="00C27441" w:rsidRPr="00C27441">
        <w:rPr>
          <w:rFonts w:ascii="Palatino Linotype" w:eastAsia="Times New Roman" w:hAnsi="Palatino Linotype"/>
          <w:sz w:val="24"/>
          <w:szCs w:val="24"/>
        </w:rPr>
        <w:t>repared monthly and final progress reports</w:t>
      </w:r>
      <w:r w:rsidR="009459C2">
        <w:rPr>
          <w:rFonts w:ascii="Palatino Linotype" w:eastAsia="Times New Roman" w:hAnsi="Palatino Linotype"/>
          <w:sz w:val="24"/>
          <w:szCs w:val="24"/>
        </w:rPr>
        <w:t xml:space="preserve"> for Donor Reporting</w:t>
      </w:r>
      <w:r w:rsidR="00C27441" w:rsidRPr="00C27441">
        <w:rPr>
          <w:rFonts w:ascii="Palatino Linotype" w:eastAsia="Times New Roman" w:hAnsi="Palatino Linotype"/>
          <w:sz w:val="24"/>
          <w:szCs w:val="24"/>
        </w:rPr>
        <w:t>.</w:t>
      </w:r>
      <w:proofErr w:type="gramEnd"/>
      <w:r w:rsidR="00C27441">
        <w:rPr>
          <w:rFonts w:ascii="Palatino Linotype" w:eastAsia="Times New Roman" w:hAnsi="Palatino Linotype"/>
          <w:sz w:val="24"/>
          <w:szCs w:val="24"/>
        </w:rPr>
        <w:t xml:space="preserve"> </w:t>
      </w:r>
    </w:p>
    <w:p w:rsidR="00106661" w:rsidRPr="00694E8F" w:rsidRDefault="009459C2" w:rsidP="006E18C5">
      <w:pPr>
        <w:tabs>
          <w:tab w:val="left" w:pos="2340"/>
        </w:tabs>
        <w:spacing w:after="0" w:line="240" w:lineRule="auto"/>
        <w:ind w:left="2340" w:right="-2" w:hanging="2340"/>
        <w:jc w:val="both"/>
        <w:rPr>
          <w:rFonts w:ascii="Palatino Linotype" w:eastAsia="Times New Roman" w:hAnsi="Palatino Linotype"/>
          <w:spacing w:val="-6"/>
          <w:sz w:val="24"/>
          <w:szCs w:val="24"/>
        </w:rPr>
      </w:pPr>
      <w:r>
        <w:rPr>
          <w:rFonts w:ascii="Palatino Linotype" w:eastAsia="Times New Roman" w:hAnsi="Palatino Linotype"/>
          <w:sz w:val="24"/>
          <w:szCs w:val="24"/>
        </w:rPr>
        <w:tab/>
      </w:r>
      <w:proofErr w:type="gramStart"/>
      <w:r w:rsidR="00C27441" w:rsidRPr="00C27441">
        <w:rPr>
          <w:rFonts w:ascii="Palatino Linotype" w:eastAsia="Times New Roman" w:hAnsi="Palatino Linotype"/>
          <w:sz w:val="24"/>
          <w:szCs w:val="24"/>
        </w:rPr>
        <w:t>Prepared concept papers/ proposals relating to new projects including budgets involved and their justifications.</w:t>
      </w:r>
      <w:proofErr w:type="gramEnd"/>
    </w:p>
    <w:p w:rsidR="00106661" w:rsidRDefault="00106661" w:rsidP="006E18C5">
      <w:pPr>
        <w:tabs>
          <w:tab w:val="left" w:pos="2340"/>
        </w:tabs>
        <w:spacing w:after="0" w:line="240" w:lineRule="auto"/>
        <w:ind w:left="2340" w:right="-2" w:hanging="2340"/>
        <w:jc w:val="both"/>
        <w:rPr>
          <w:rFonts w:ascii="Palatino Linotype" w:eastAsia="Times New Roman" w:hAnsi="Palatino Linotype"/>
          <w:sz w:val="20"/>
          <w:szCs w:val="20"/>
        </w:rPr>
      </w:pPr>
    </w:p>
    <w:p w:rsidR="009459C2" w:rsidRPr="00694E8F" w:rsidRDefault="009459C2" w:rsidP="006E18C5">
      <w:pPr>
        <w:tabs>
          <w:tab w:val="left" w:pos="2340"/>
        </w:tabs>
        <w:spacing w:after="0" w:line="240" w:lineRule="auto"/>
        <w:ind w:left="2340" w:right="-2" w:hanging="2340"/>
        <w:jc w:val="both"/>
        <w:rPr>
          <w:rFonts w:ascii="Palatino Linotype" w:eastAsia="Times New Roman" w:hAnsi="Palatino Linotype"/>
          <w:sz w:val="20"/>
          <w:szCs w:val="20"/>
        </w:rPr>
      </w:pPr>
    </w:p>
    <w:p w:rsidR="00106661" w:rsidRPr="00545511" w:rsidRDefault="00106661" w:rsidP="006E18C5">
      <w:pPr>
        <w:tabs>
          <w:tab w:val="left" w:pos="2340"/>
        </w:tabs>
        <w:spacing w:after="0" w:line="240" w:lineRule="auto"/>
        <w:ind w:left="2340" w:right="-2" w:hanging="2340"/>
        <w:jc w:val="both"/>
        <w:rPr>
          <w:rFonts w:ascii="Palatino Linotype" w:eastAsia="Times New Roman" w:hAnsi="Palatino Linotype"/>
          <w:b/>
          <w:color w:val="00359E"/>
          <w:sz w:val="24"/>
          <w:szCs w:val="24"/>
        </w:rPr>
      </w:pPr>
      <w:r w:rsidRPr="00545511">
        <w:rPr>
          <w:rFonts w:ascii="Palatino Linotype" w:eastAsia="Times New Roman" w:hAnsi="Palatino Linotype"/>
          <w:b/>
          <w:color w:val="00359E"/>
          <w:sz w:val="24"/>
          <w:szCs w:val="24"/>
        </w:rPr>
        <w:t>Nov 2005 – Oct 2007</w:t>
      </w:r>
      <w:r w:rsidRPr="00545511">
        <w:rPr>
          <w:rFonts w:ascii="Palatino Linotype" w:eastAsia="Times New Roman" w:hAnsi="Palatino Linotype"/>
          <w:color w:val="00359E"/>
          <w:sz w:val="24"/>
          <w:szCs w:val="24"/>
        </w:rPr>
        <w:tab/>
      </w:r>
      <w:r w:rsidRPr="00545511">
        <w:rPr>
          <w:rFonts w:ascii="Palatino Linotype" w:eastAsia="Times New Roman" w:hAnsi="Palatino Linotype"/>
          <w:b/>
          <w:color w:val="00359E"/>
          <w:sz w:val="24"/>
          <w:szCs w:val="24"/>
        </w:rPr>
        <w:t>Internal Audit Officer; Universal Enterprises Pvt. Ltd.</w:t>
      </w:r>
      <w:r w:rsidRPr="00545511">
        <w:rPr>
          <w:rFonts w:ascii="Palatino Linotype" w:eastAsia="Times New Roman" w:hAnsi="Palatino Linotype"/>
          <w:color w:val="00359E"/>
          <w:sz w:val="24"/>
          <w:szCs w:val="24"/>
        </w:rPr>
        <w:t>,</w:t>
      </w:r>
      <w:r w:rsidRPr="00773B9C">
        <w:rPr>
          <w:rFonts w:ascii="Palatino Linotype" w:eastAsia="Times New Roman" w:hAnsi="Palatino Linotype"/>
          <w:sz w:val="24"/>
          <w:szCs w:val="24"/>
        </w:rPr>
        <w:t xml:space="preserve"> </w:t>
      </w:r>
      <w:r w:rsidRPr="00545511">
        <w:rPr>
          <w:rFonts w:ascii="Palatino Linotype" w:eastAsia="Times New Roman" w:hAnsi="Palatino Linotype"/>
          <w:b/>
          <w:color w:val="00359E"/>
          <w:sz w:val="24"/>
          <w:szCs w:val="24"/>
        </w:rPr>
        <w:t>(www.universalresorts.com)</w:t>
      </w:r>
      <w:r w:rsidRPr="00545511">
        <w:rPr>
          <w:rFonts w:ascii="Palatino Linotype" w:eastAsia="Times New Roman" w:hAnsi="Palatino Linotype"/>
          <w:color w:val="00359E"/>
          <w:sz w:val="24"/>
          <w:szCs w:val="24"/>
        </w:rPr>
        <w:t xml:space="preserve">, </w:t>
      </w:r>
      <w:r w:rsidRPr="00545511">
        <w:rPr>
          <w:rFonts w:ascii="Palatino Linotype" w:eastAsia="Times New Roman" w:hAnsi="Palatino Linotype"/>
          <w:b/>
          <w:color w:val="00359E"/>
          <w:sz w:val="24"/>
          <w:szCs w:val="24"/>
        </w:rPr>
        <w:t xml:space="preserve">Male, Republic of Maldives; </w:t>
      </w:r>
    </w:p>
    <w:p w:rsidR="009459C2" w:rsidRDefault="00106661" w:rsidP="006E18C5">
      <w:pPr>
        <w:tabs>
          <w:tab w:val="left" w:pos="2340"/>
        </w:tabs>
        <w:spacing w:after="0" w:line="240" w:lineRule="auto"/>
        <w:ind w:left="2340" w:right="-2" w:hanging="2340"/>
        <w:jc w:val="both"/>
        <w:rPr>
          <w:rFonts w:ascii="Palatino Linotype" w:eastAsia="Times New Roman" w:hAnsi="Palatino Linotype"/>
          <w:spacing w:val="-6"/>
          <w:sz w:val="24"/>
          <w:szCs w:val="24"/>
        </w:rPr>
      </w:pPr>
      <w:r w:rsidRPr="00773B9C">
        <w:rPr>
          <w:rFonts w:ascii="Palatino Linotype" w:eastAsia="Times New Roman" w:hAnsi="Palatino Linotype"/>
          <w:sz w:val="24"/>
          <w:szCs w:val="24"/>
        </w:rPr>
        <w:tab/>
      </w:r>
      <w:proofErr w:type="gramStart"/>
      <w:r w:rsidR="00C27441" w:rsidRPr="00C27441">
        <w:rPr>
          <w:rFonts w:ascii="Palatino Linotype" w:eastAsia="Times New Roman" w:hAnsi="Palatino Linotype"/>
          <w:spacing w:val="-6"/>
          <w:sz w:val="24"/>
          <w:szCs w:val="24"/>
        </w:rPr>
        <w:t>Conducted Monthly internal audit (operational &amp; financial) and risk analysis of 8 individual resorts, a mini-cruise and Emirates PSA in the areas of inter-resorts analysis, performance evaluation, internal controls evaluation and system audits.</w:t>
      </w:r>
      <w:proofErr w:type="gramEnd"/>
      <w:r w:rsidR="00C27441">
        <w:rPr>
          <w:rFonts w:ascii="Palatino Linotype" w:eastAsia="Times New Roman" w:hAnsi="Palatino Linotype"/>
          <w:spacing w:val="-6"/>
          <w:sz w:val="24"/>
          <w:szCs w:val="24"/>
        </w:rPr>
        <w:t xml:space="preserve"> </w:t>
      </w:r>
      <w:proofErr w:type="gramStart"/>
      <w:r w:rsidR="00C27441" w:rsidRPr="00C27441">
        <w:rPr>
          <w:rFonts w:ascii="Palatino Linotype" w:eastAsia="Times New Roman" w:hAnsi="Palatino Linotype"/>
          <w:spacing w:val="-6"/>
          <w:sz w:val="24"/>
          <w:szCs w:val="24"/>
        </w:rPr>
        <w:t>Performance evaluation of individual departments</w:t>
      </w:r>
      <w:r w:rsidR="00160832">
        <w:rPr>
          <w:rFonts w:ascii="Palatino Linotype" w:eastAsia="Times New Roman" w:hAnsi="Palatino Linotype"/>
          <w:spacing w:val="-6"/>
          <w:sz w:val="24"/>
          <w:szCs w:val="24"/>
        </w:rPr>
        <w:t>.</w:t>
      </w:r>
      <w:proofErr w:type="gramEnd"/>
      <w:r w:rsidR="00C27441">
        <w:rPr>
          <w:rFonts w:ascii="Palatino Linotype" w:eastAsia="Times New Roman" w:hAnsi="Palatino Linotype"/>
          <w:spacing w:val="-6"/>
          <w:sz w:val="24"/>
          <w:szCs w:val="24"/>
        </w:rPr>
        <w:t xml:space="preserve"> </w:t>
      </w:r>
    </w:p>
    <w:p w:rsidR="00106661" w:rsidRDefault="009459C2" w:rsidP="006E18C5">
      <w:pPr>
        <w:tabs>
          <w:tab w:val="left" w:pos="2340"/>
        </w:tabs>
        <w:spacing w:after="0" w:line="240" w:lineRule="auto"/>
        <w:ind w:left="2340" w:right="-2" w:hanging="2340"/>
        <w:jc w:val="both"/>
        <w:rPr>
          <w:rFonts w:ascii="Palatino Linotype" w:eastAsia="Times New Roman" w:hAnsi="Palatino Linotype"/>
          <w:spacing w:val="-6"/>
          <w:sz w:val="24"/>
          <w:szCs w:val="24"/>
        </w:rPr>
      </w:pPr>
      <w:r>
        <w:rPr>
          <w:rFonts w:ascii="Palatino Linotype" w:eastAsia="Times New Roman" w:hAnsi="Palatino Linotype"/>
          <w:spacing w:val="-6"/>
          <w:sz w:val="24"/>
          <w:szCs w:val="24"/>
        </w:rPr>
        <w:tab/>
      </w:r>
      <w:r w:rsidR="00C27441" w:rsidRPr="00C27441">
        <w:rPr>
          <w:rFonts w:ascii="Palatino Linotype" w:eastAsia="Times New Roman" w:hAnsi="Palatino Linotype"/>
          <w:spacing w:val="-6"/>
          <w:sz w:val="24"/>
          <w:szCs w:val="24"/>
        </w:rPr>
        <w:t>Audited new projects in and out of Maldives; audited the foreign &amp; local procurement function, credit control etc. and periodic Forensic Audits and investigations.</w:t>
      </w:r>
      <w:r w:rsidR="00C27441">
        <w:rPr>
          <w:rFonts w:ascii="Palatino Linotype" w:eastAsia="Times New Roman" w:hAnsi="Palatino Linotype"/>
          <w:spacing w:val="-6"/>
          <w:sz w:val="24"/>
          <w:szCs w:val="24"/>
        </w:rPr>
        <w:t xml:space="preserve"> </w:t>
      </w:r>
      <w:r w:rsidR="00C27441" w:rsidRPr="00C27441">
        <w:rPr>
          <w:rFonts w:ascii="Palatino Linotype" w:eastAsia="Times New Roman" w:hAnsi="Palatino Linotype"/>
          <w:spacing w:val="-6"/>
          <w:sz w:val="24"/>
          <w:szCs w:val="24"/>
        </w:rPr>
        <w:t>Successfully undertook &amp; accomplished the reconciliation &amp; settling of inter-company balances as well as foreign debtors.</w:t>
      </w:r>
      <w:r w:rsidR="00C27441">
        <w:rPr>
          <w:rFonts w:ascii="Palatino Linotype" w:eastAsia="Times New Roman" w:hAnsi="Palatino Linotype"/>
          <w:spacing w:val="-6"/>
          <w:sz w:val="24"/>
          <w:szCs w:val="24"/>
        </w:rPr>
        <w:t xml:space="preserve"> </w:t>
      </w:r>
      <w:proofErr w:type="gramStart"/>
      <w:r w:rsidR="00C27441" w:rsidRPr="00C27441">
        <w:rPr>
          <w:rFonts w:ascii="Palatino Linotype" w:eastAsia="Times New Roman" w:hAnsi="Palatino Linotype"/>
          <w:spacing w:val="-6"/>
          <w:sz w:val="24"/>
          <w:szCs w:val="24"/>
        </w:rPr>
        <w:t>Liaised with the auditors from the joint venture companies in selected ventures.</w:t>
      </w:r>
      <w:proofErr w:type="gramEnd"/>
    </w:p>
    <w:p w:rsidR="00C27441" w:rsidRDefault="00C27441" w:rsidP="006E18C5">
      <w:pPr>
        <w:tabs>
          <w:tab w:val="left" w:pos="2340"/>
        </w:tabs>
        <w:spacing w:after="0" w:line="240" w:lineRule="auto"/>
        <w:ind w:left="2340" w:right="-2" w:hanging="2340"/>
        <w:jc w:val="both"/>
        <w:rPr>
          <w:rFonts w:ascii="Palatino Linotype" w:eastAsia="Times New Roman" w:hAnsi="Palatino Linotype"/>
          <w:sz w:val="20"/>
          <w:szCs w:val="20"/>
        </w:rPr>
      </w:pPr>
    </w:p>
    <w:p w:rsidR="006E18C5" w:rsidRPr="00694E8F" w:rsidRDefault="006E18C5" w:rsidP="006E18C5">
      <w:pPr>
        <w:tabs>
          <w:tab w:val="left" w:pos="2340"/>
        </w:tabs>
        <w:spacing w:after="0" w:line="240" w:lineRule="auto"/>
        <w:ind w:left="2340" w:right="-2" w:hanging="2340"/>
        <w:jc w:val="both"/>
        <w:rPr>
          <w:rFonts w:ascii="Palatino Linotype" w:eastAsia="Times New Roman" w:hAnsi="Palatino Linotype"/>
          <w:sz w:val="20"/>
          <w:szCs w:val="20"/>
        </w:rPr>
      </w:pPr>
    </w:p>
    <w:p w:rsidR="00106661" w:rsidRPr="00545511" w:rsidRDefault="00106661" w:rsidP="006E18C5">
      <w:pPr>
        <w:tabs>
          <w:tab w:val="left" w:pos="2340"/>
        </w:tabs>
        <w:spacing w:after="0" w:line="240" w:lineRule="auto"/>
        <w:ind w:left="2340" w:right="-2" w:hanging="2340"/>
        <w:jc w:val="both"/>
        <w:rPr>
          <w:rFonts w:ascii="Palatino Linotype" w:eastAsia="Times New Roman" w:hAnsi="Palatino Linotype"/>
          <w:color w:val="00359E"/>
          <w:sz w:val="24"/>
          <w:szCs w:val="24"/>
        </w:rPr>
      </w:pPr>
      <w:r w:rsidRPr="00545511">
        <w:rPr>
          <w:rFonts w:ascii="Palatino Linotype" w:eastAsia="Times New Roman" w:hAnsi="Palatino Linotype"/>
          <w:b/>
          <w:color w:val="00359E"/>
          <w:sz w:val="24"/>
          <w:szCs w:val="24"/>
        </w:rPr>
        <w:t>Jul 2002 – Aug 2005</w:t>
      </w:r>
      <w:r w:rsidRPr="00545511">
        <w:rPr>
          <w:rFonts w:ascii="Palatino Linotype" w:eastAsia="Times New Roman" w:hAnsi="Palatino Linotype"/>
          <w:color w:val="00359E"/>
          <w:sz w:val="24"/>
          <w:szCs w:val="24"/>
        </w:rPr>
        <w:tab/>
      </w:r>
      <w:r w:rsidRPr="00545511">
        <w:rPr>
          <w:rFonts w:ascii="Palatino Linotype" w:eastAsia="Times New Roman" w:hAnsi="Palatino Linotype"/>
          <w:b/>
          <w:color w:val="00359E"/>
          <w:sz w:val="24"/>
          <w:szCs w:val="24"/>
        </w:rPr>
        <w:t xml:space="preserve">Audit Officer; </w:t>
      </w:r>
      <w:proofErr w:type="spellStart"/>
      <w:r w:rsidRPr="00545511">
        <w:rPr>
          <w:rFonts w:ascii="Palatino Linotype" w:eastAsia="Times New Roman" w:hAnsi="Palatino Linotype"/>
          <w:b/>
          <w:color w:val="00359E"/>
          <w:sz w:val="24"/>
          <w:szCs w:val="24"/>
        </w:rPr>
        <w:t>J.B.Rajbhandary</w:t>
      </w:r>
      <w:proofErr w:type="spellEnd"/>
      <w:r w:rsidRPr="00545511">
        <w:rPr>
          <w:rFonts w:ascii="Palatino Linotype" w:eastAsia="Times New Roman" w:hAnsi="Palatino Linotype"/>
          <w:b/>
          <w:color w:val="00359E"/>
          <w:sz w:val="24"/>
          <w:szCs w:val="24"/>
        </w:rPr>
        <w:t xml:space="preserve"> &amp; </w:t>
      </w:r>
      <w:proofErr w:type="spellStart"/>
      <w:r w:rsidRPr="00545511">
        <w:rPr>
          <w:rFonts w:ascii="Palatino Linotype" w:eastAsia="Times New Roman" w:hAnsi="Palatino Linotype"/>
          <w:b/>
          <w:color w:val="00359E"/>
          <w:sz w:val="24"/>
          <w:szCs w:val="24"/>
        </w:rPr>
        <w:t>DiBins</w:t>
      </w:r>
      <w:proofErr w:type="spellEnd"/>
      <w:r w:rsidRPr="00545511">
        <w:rPr>
          <w:rFonts w:ascii="Palatino Linotype" w:eastAsia="Times New Roman" w:hAnsi="Palatino Linotype"/>
          <w:color w:val="00359E"/>
          <w:sz w:val="24"/>
          <w:szCs w:val="24"/>
        </w:rPr>
        <w:t xml:space="preserve">, </w:t>
      </w:r>
      <w:r w:rsidRPr="00545511">
        <w:rPr>
          <w:rFonts w:ascii="Palatino Linotype" w:eastAsia="Times New Roman" w:hAnsi="Palatino Linotype"/>
          <w:b/>
          <w:color w:val="00359E"/>
          <w:sz w:val="24"/>
          <w:szCs w:val="24"/>
        </w:rPr>
        <w:t>Kathmandu, Nepal;</w:t>
      </w:r>
    </w:p>
    <w:p w:rsidR="00106661" w:rsidRPr="00773B9C" w:rsidRDefault="00106661" w:rsidP="006E18C5">
      <w:pPr>
        <w:tabs>
          <w:tab w:val="left" w:pos="2340"/>
        </w:tabs>
        <w:spacing w:after="0" w:line="240" w:lineRule="auto"/>
        <w:ind w:left="2340" w:right="-2" w:hanging="2340"/>
        <w:jc w:val="both"/>
        <w:rPr>
          <w:rFonts w:ascii="Palatino Linotype" w:eastAsia="Times New Roman" w:hAnsi="Palatino Linotype"/>
          <w:sz w:val="24"/>
          <w:szCs w:val="24"/>
        </w:rPr>
      </w:pPr>
      <w:r w:rsidRPr="00773B9C">
        <w:rPr>
          <w:rFonts w:ascii="Palatino Linotype" w:eastAsia="Times New Roman" w:hAnsi="Palatino Linotype"/>
          <w:sz w:val="24"/>
          <w:szCs w:val="24"/>
        </w:rPr>
        <w:tab/>
      </w:r>
      <w:proofErr w:type="gramStart"/>
      <w:r w:rsidR="00C27441" w:rsidRPr="00C27441">
        <w:rPr>
          <w:rFonts w:ascii="Palatino Linotype" w:eastAsia="Times New Roman" w:hAnsi="Palatino Linotype"/>
          <w:sz w:val="24"/>
          <w:szCs w:val="24"/>
        </w:rPr>
        <w:t>Conducted Statutory &amp; Internal audits of various types of organizations and businesses including Financial Institutions, NGOs and INGOs, Insurance, Trading, Manufacturing, Hotel &amp; Tourism sectors.</w:t>
      </w:r>
      <w:proofErr w:type="gramEnd"/>
    </w:p>
    <w:p w:rsidR="009459C2" w:rsidRPr="00773B9C" w:rsidRDefault="009459C2" w:rsidP="006E18C5">
      <w:pPr>
        <w:tabs>
          <w:tab w:val="left" w:pos="2340"/>
        </w:tabs>
        <w:spacing w:after="0" w:line="240" w:lineRule="auto"/>
        <w:ind w:left="2340" w:right="-2" w:hanging="2340"/>
        <w:jc w:val="both"/>
        <w:rPr>
          <w:rFonts w:ascii="Palatino Linotype" w:eastAsia="Times New Roman" w:hAnsi="Palatino Linotype"/>
          <w:sz w:val="24"/>
          <w:szCs w:val="24"/>
        </w:rPr>
      </w:pPr>
    </w:p>
    <w:p w:rsidR="00106661" w:rsidRPr="009459C2" w:rsidRDefault="00106661" w:rsidP="006E18C5">
      <w:pPr>
        <w:pBdr>
          <w:top w:val="single" w:sz="4" w:space="1" w:color="auto"/>
        </w:pBdr>
        <w:tabs>
          <w:tab w:val="left" w:pos="2340"/>
        </w:tabs>
        <w:spacing w:after="0" w:line="240" w:lineRule="auto"/>
        <w:ind w:left="2340" w:right="-2" w:hanging="2340"/>
        <w:jc w:val="both"/>
        <w:rPr>
          <w:rFonts w:ascii="Palatino Linotype" w:eastAsia="Times New Roman" w:hAnsi="Palatino Linotype" w:cs="Arial"/>
          <w:sz w:val="24"/>
          <w:szCs w:val="24"/>
        </w:rPr>
      </w:pPr>
    </w:p>
    <w:p w:rsidR="00106661" w:rsidRPr="00773B9C" w:rsidRDefault="00106661" w:rsidP="006E18C5">
      <w:pPr>
        <w:keepNext/>
        <w:spacing w:after="0" w:line="240" w:lineRule="auto"/>
        <w:ind w:right="-2"/>
        <w:jc w:val="both"/>
        <w:outlineLvl w:val="3"/>
        <w:rPr>
          <w:rFonts w:ascii="Palatino Linotype" w:eastAsia="Times New Roman" w:hAnsi="Palatino Linotype" w:cs="Arial"/>
          <w:b/>
          <w:bCs/>
          <w:sz w:val="24"/>
          <w:szCs w:val="24"/>
        </w:rPr>
      </w:pPr>
      <w:r w:rsidRPr="00773B9C">
        <w:rPr>
          <w:rFonts w:ascii="Palatino Linotype" w:eastAsia="Times New Roman" w:hAnsi="Palatino Linotype" w:cs="Arial"/>
          <w:b/>
          <w:bCs/>
          <w:sz w:val="24"/>
          <w:szCs w:val="24"/>
        </w:rPr>
        <w:t>OTHER SKILLS</w:t>
      </w:r>
    </w:p>
    <w:p w:rsidR="00106661" w:rsidRPr="00773B9C" w:rsidRDefault="00106661" w:rsidP="006E18C5">
      <w:pPr>
        <w:keepNext/>
        <w:numPr>
          <w:ilvl w:val="0"/>
          <w:numId w:val="1"/>
        </w:numPr>
        <w:spacing w:after="0" w:line="280" w:lineRule="exact"/>
        <w:ind w:left="714" w:right="-2" w:hanging="357"/>
        <w:jc w:val="both"/>
        <w:outlineLvl w:val="3"/>
        <w:rPr>
          <w:rFonts w:ascii="Palatino Linotype" w:eastAsia="Times New Roman" w:hAnsi="Palatino Linotype" w:cs="Arial"/>
          <w:bCs/>
          <w:sz w:val="24"/>
          <w:szCs w:val="24"/>
        </w:rPr>
      </w:pPr>
      <w:r w:rsidRPr="00773B9C">
        <w:rPr>
          <w:rFonts w:ascii="Palatino Linotype" w:eastAsia="Times New Roman" w:hAnsi="Palatino Linotype" w:cs="Arial"/>
          <w:bCs/>
          <w:sz w:val="24"/>
          <w:szCs w:val="24"/>
        </w:rPr>
        <w:t>Proficient in MS Word/Excel/Outlook/PowerPoint/Project</w:t>
      </w:r>
    </w:p>
    <w:p w:rsidR="00106661" w:rsidRPr="00773B9C" w:rsidRDefault="00106661" w:rsidP="006E18C5">
      <w:pPr>
        <w:keepNext/>
        <w:numPr>
          <w:ilvl w:val="0"/>
          <w:numId w:val="1"/>
        </w:numPr>
        <w:spacing w:after="0" w:line="280" w:lineRule="exact"/>
        <w:ind w:left="714" w:right="-2" w:hanging="357"/>
        <w:jc w:val="both"/>
        <w:outlineLvl w:val="3"/>
        <w:rPr>
          <w:rFonts w:ascii="Palatino Linotype" w:eastAsia="Times New Roman" w:hAnsi="Palatino Linotype" w:cs="Arial"/>
          <w:bCs/>
          <w:sz w:val="24"/>
          <w:szCs w:val="24"/>
        </w:rPr>
      </w:pPr>
      <w:r w:rsidRPr="00773B9C">
        <w:rPr>
          <w:rFonts w:ascii="Palatino Linotype" w:eastAsia="Times New Roman" w:hAnsi="Palatino Linotype" w:cs="Arial"/>
          <w:bCs/>
          <w:sz w:val="24"/>
          <w:szCs w:val="24"/>
        </w:rPr>
        <w:t>SAP User Training from LEADCOM Asia Pacific Office, Gurgaon, India</w:t>
      </w:r>
    </w:p>
    <w:p w:rsidR="00106661" w:rsidRPr="00773B9C" w:rsidRDefault="00106661" w:rsidP="006E18C5">
      <w:pPr>
        <w:keepNext/>
        <w:numPr>
          <w:ilvl w:val="0"/>
          <w:numId w:val="1"/>
        </w:numPr>
        <w:spacing w:after="0" w:line="280" w:lineRule="exact"/>
        <w:ind w:left="714" w:right="-2" w:hanging="357"/>
        <w:jc w:val="both"/>
        <w:outlineLvl w:val="3"/>
        <w:rPr>
          <w:rFonts w:ascii="Palatino Linotype" w:eastAsia="Times New Roman" w:hAnsi="Palatino Linotype" w:cs="Arial"/>
          <w:bCs/>
          <w:sz w:val="24"/>
          <w:szCs w:val="24"/>
        </w:rPr>
      </w:pPr>
      <w:r w:rsidRPr="00773B9C">
        <w:rPr>
          <w:rFonts w:ascii="Palatino Linotype" w:eastAsia="Times New Roman" w:hAnsi="Palatino Linotype" w:cs="Arial"/>
          <w:bCs/>
          <w:sz w:val="24"/>
          <w:szCs w:val="24"/>
        </w:rPr>
        <w:t xml:space="preserve">On the job use of </w:t>
      </w:r>
      <w:r w:rsidR="00583186">
        <w:rPr>
          <w:rFonts w:ascii="Palatino Linotype" w:eastAsia="Times New Roman" w:hAnsi="Palatino Linotype" w:cs="Arial"/>
          <w:bCs/>
          <w:sz w:val="24"/>
          <w:szCs w:val="24"/>
        </w:rPr>
        <w:t>numerous</w:t>
      </w:r>
      <w:r w:rsidRPr="00773B9C">
        <w:rPr>
          <w:rFonts w:ascii="Palatino Linotype" w:eastAsia="Times New Roman" w:hAnsi="Palatino Linotype" w:cs="Arial"/>
          <w:bCs/>
          <w:sz w:val="24"/>
          <w:szCs w:val="24"/>
        </w:rPr>
        <w:t xml:space="preserve"> other systems viz. Micros-FIDELIO, </w:t>
      </w:r>
      <w:proofErr w:type="spellStart"/>
      <w:r w:rsidRPr="00773B9C">
        <w:rPr>
          <w:rFonts w:ascii="Palatino Linotype" w:eastAsia="Times New Roman" w:hAnsi="Palatino Linotype" w:cs="Arial"/>
          <w:bCs/>
          <w:sz w:val="24"/>
          <w:szCs w:val="24"/>
        </w:rPr>
        <w:t>Pumori</w:t>
      </w:r>
      <w:proofErr w:type="spellEnd"/>
    </w:p>
    <w:p w:rsidR="00106661" w:rsidRPr="00160832" w:rsidRDefault="00106661" w:rsidP="00160832">
      <w:pPr>
        <w:keepNext/>
        <w:numPr>
          <w:ilvl w:val="0"/>
          <w:numId w:val="1"/>
        </w:numPr>
        <w:spacing w:after="0" w:line="280" w:lineRule="exact"/>
        <w:ind w:left="714" w:right="-2" w:hanging="357"/>
        <w:jc w:val="both"/>
        <w:outlineLvl w:val="3"/>
        <w:rPr>
          <w:rFonts w:ascii="Palatino Linotype" w:eastAsia="Times New Roman" w:hAnsi="Palatino Linotype"/>
          <w:sz w:val="24"/>
          <w:szCs w:val="24"/>
        </w:rPr>
      </w:pPr>
      <w:r w:rsidRPr="00773B9C">
        <w:rPr>
          <w:rFonts w:ascii="Palatino Linotype" w:eastAsia="Times New Roman" w:hAnsi="Palatino Linotype"/>
          <w:sz w:val="24"/>
          <w:szCs w:val="24"/>
        </w:rPr>
        <w:t>“Professional Writing Skills” course from the British Council, Dec’07-Jan’08</w:t>
      </w:r>
    </w:p>
    <w:p w:rsidR="00106661" w:rsidRPr="009459C2" w:rsidRDefault="00106661" w:rsidP="006E18C5">
      <w:pPr>
        <w:keepNext/>
        <w:spacing w:after="0" w:line="240" w:lineRule="auto"/>
        <w:ind w:left="720" w:right="-2"/>
        <w:jc w:val="both"/>
        <w:outlineLvl w:val="3"/>
        <w:rPr>
          <w:rFonts w:ascii="Palatino Linotype" w:eastAsia="Times New Roman" w:hAnsi="Palatino Linotype"/>
          <w:sz w:val="24"/>
          <w:szCs w:val="24"/>
        </w:rPr>
      </w:pPr>
    </w:p>
    <w:p w:rsidR="00106661" w:rsidRPr="00773B9C" w:rsidRDefault="00106661" w:rsidP="006E18C5">
      <w:pPr>
        <w:pBdr>
          <w:top w:val="single" w:sz="4" w:space="0" w:color="auto"/>
        </w:pBdr>
        <w:tabs>
          <w:tab w:val="left" w:pos="2340"/>
        </w:tabs>
        <w:spacing w:after="0" w:line="240" w:lineRule="auto"/>
        <w:ind w:left="2340" w:right="-2" w:hanging="2340"/>
        <w:jc w:val="both"/>
        <w:rPr>
          <w:rFonts w:ascii="Palatino Linotype" w:eastAsia="Times New Roman" w:hAnsi="Palatino Linotype" w:cs="Arial"/>
          <w:sz w:val="24"/>
          <w:szCs w:val="24"/>
        </w:rPr>
      </w:pPr>
    </w:p>
    <w:p w:rsidR="00106661" w:rsidRPr="00773B9C" w:rsidRDefault="00106661" w:rsidP="006E18C5">
      <w:pPr>
        <w:keepNext/>
        <w:spacing w:before="240" w:after="0" w:line="240" w:lineRule="auto"/>
        <w:ind w:right="-2"/>
        <w:jc w:val="both"/>
        <w:outlineLvl w:val="3"/>
        <w:rPr>
          <w:sz w:val="24"/>
          <w:szCs w:val="24"/>
        </w:rPr>
      </w:pPr>
      <w:r w:rsidRPr="00773B9C">
        <w:rPr>
          <w:rFonts w:ascii="Palatino Linotype" w:eastAsia="Times New Roman" w:hAnsi="Palatino Linotype" w:cs="Arial"/>
          <w:b/>
          <w:bCs/>
          <w:sz w:val="24"/>
          <w:szCs w:val="24"/>
        </w:rPr>
        <w:t>REFERENCES: Available on request</w:t>
      </w:r>
      <w:r w:rsidR="00CC7364">
        <w:rPr>
          <w:rFonts w:ascii="Palatino Linotype" w:eastAsia="Times New Roman" w:hAnsi="Palatino Linotype" w:cs="Arial"/>
          <w:b/>
          <w:bCs/>
          <w:sz w:val="24"/>
          <w:szCs w:val="24"/>
        </w:rPr>
        <w:t xml:space="preserve"> </w:t>
      </w:r>
    </w:p>
    <w:p w:rsidR="0099012E" w:rsidRDefault="0099012E" w:rsidP="006E18C5">
      <w:pPr>
        <w:ind w:right="-2"/>
      </w:pPr>
    </w:p>
    <w:sectPr w:rsidR="0099012E" w:rsidSect="006E18C5">
      <w:footerReference w:type="default" r:id="rId9"/>
      <w:pgSz w:w="12240" w:h="15840"/>
      <w:pgMar w:top="1440" w:right="1170"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9C2" w:rsidRDefault="004839C2" w:rsidP="00474E63">
      <w:pPr>
        <w:spacing w:after="0" w:line="240" w:lineRule="auto"/>
      </w:pPr>
      <w:r>
        <w:separator/>
      </w:r>
    </w:p>
  </w:endnote>
  <w:endnote w:type="continuationSeparator" w:id="0">
    <w:p w:rsidR="004839C2" w:rsidRDefault="004839C2" w:rsidP="0047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C2" w:rsidRDefault="00106661" w:rsidP="00A779DC">
    <w:pPr>
      <w:pStyle w:val="Footer"/>
    </w:pPr>
    <w:proofErr w:type="spellStart"/>
    <w:r>
      <w:t>Santosh</w:t>
    </w:r>
    <w:proofErr w:type="spellEnd"/>
    <w:r>
      <w:t>, ACCA</w:t>
    </w:r>
    <w:r>
      <w:tab/>
    </w:r>
    <w:r>
      <w:tab/>
      <w:t xml:space="preserve">Page </w:t>
    </w:r>
    <w:r w:rsidR="0029305A">
      <w:fldChar w:fldCharType="begin"/>
    </w:r>
    <w:r>
      <w:instrText xml:space="preserve"> PAGE   \* MERGEFORMAT </w:instrText>
    </w:r>
    <w:r w:rsidR="0029305A">
      <w:fldChar w:fldCharType="separate"/>
    </w:r>
    <w:r w:rsidR="004F70BD">
      <w:rPr>
        <w:noProof/>
      </w:rPr>
      <w:t>1</w:t>
    </w:r>
    <w:r w:rsidR="0029305A">
      <w:fldChar w:fldCharType="end"/>
    </w:r>
    <w:r w:rsidR="009459C2">
      <w:t>/3</w:t>
    </w:r>
  </w:p>
  <w:p w:rsidR="00A779DC" w:rsidRDefault="00483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9C2" w:rsidRDefault="004839C2" w:rsidP="00474E63">
      <w:pPr>
        <w:spacing w:after="0" w:line="240" w:lineRule="auto"/>
      </w:pPr>
      <w:r>
        <w:separator/>
      </w:r>
    </w:p>
  </w:footnote>
  <w:footnote w:type="continuationSeparator" w:id="0">
    <w:p w:rsidR="004839C2" w:rsidRDefault="004839C2" w:rsidP="00474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4639A"/>
    <w:multiLevelType w:val="hybridMultilevel"/>
    <w:tmpl w:val="B7FA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61"/>
    <w:rsid w:val="00001A1F"/>
    <w:rsid w:val="00047885"/>
    <w:rsid w:val="00053E9B"/>
    <w:rsid w:val="000B2A70"/>
    <w:rsid w:val="00106661"/>
    <w:rsid w:val="00107ABC"/>
    <w:rsid w:val="001217C6"/>
    <w:rsid w:val="00160832"/>
    <w:rsid w:val="002027F2"/>
    <w:rsid w:val="00237B20"/>
    <w:rsid w:val="00291FA8"/>
    <w:rsid w:val="0029305A"/>
    <w:rsid w:val="003B64AB"/>
    <w:rsid w:val="00474E63"/>
    <w:rsid w:val="004839C2"/>
    <w:rsid w:val="00495A0E"/>
    <w:rsid w:val="004A5FE5"/>
    <w:rsid w:val="004E3473"/>
    <w:rsid w:val="004F70BD"/>
    <w:rsid w:val="00545511"/>
    <w:rsid w:val="00583186"/>
    <w:rsid w:val="00590391"/>
    <w:rsid w:val="005A5921"/>
    <w:rsid w:val="006E18C5"/>
    <w:rsid w:val="00724235"/>
    <w:rsid w:val="0073250A"/>
    <w:rsid w:val="00753E0D"/>
    <w:rsid w:val="00766664"/>
    <w:rsid w:val="00885351"/>
    <w:rsid w:val="009106B9"/>
    <w:rsid w:val="009459C2"/>
    <w:rsid w:val="0099012E"/>
    <w:rsid w:val="00996251"/>
    <w:rsid w:val="00A54D0C"/>
    <w:rsid w:val="00AF0BC9"/>
    <w:rsid w:val="00BA13F5"/>
    <w:rsid w:val="00C27441"/>
    <w:rsid w:val="00C94626"/>
    <w:rsid w:val="00CB63EC"/>
    <w:rsid w:val="00CC7364"/>
    <w:rsid w:val="00D84FB4"/>
    <w:rsid w:val="00DD7E5D"/>
    <w:rsid w:val="00E209D5"/>
    <w:rsid w:val="00E525D3"/>
    <w:rsid w:val="00EC7B30"/>
    <w:rsid w:val="00EE16DF"/>
    <w:rsid w:val="00F817FD"/>
    <w:rsid w:val="00FC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61"/>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6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661"/>
    <w:rPr>
      <w:rFonts w:ascii="Calibri" w:eastAsia="Calibri" w:hAnsi="Calibri" w:cs="Times New Roman"/>
      <w:lang w:val="en-CA"/>
    </w:rPr>
  </w:style>
  <w:style w:type="character" w:styleId="Hyperlink">
    <w:name w:val="Hyperlink"/>
    <w:basedOn w:val="DefaultParagraphFont"/>
    <w:unhideWhenUsed/>
    <w:rsid w:val="00106661"/>
    <w:rPr>
      <w:color w:val="0000FF"/>
      <w:u w:val="single"/>
    </w:rPr>
  </w:style>
  <w:style w:type="paragraph" w:styleId="Header">
    <w:name w:val="header"/>
    <w:basedOn w:val="Normal"/>
    <w:link w:val="HeaderChar"/>
    <w:uiPriority w:val="99"/>
    <w:unhideWhenUsed/>
    <w:rsid w:val="00EE1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6DF"/>
    <w:rPr>
      <w:rFonts w:ascii="Calibri" w:eastAsia="Calibri" w:hAnsi="Calibri"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61"/>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6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661"/>
    <w:rPr>
      <w:rFonts w:ascii="Calibri" w:eastAsia="Calibri" w:hAnsi="Calibri" w:cs="Times New Roman"/>
      <w:lang w:val="en-CA"/>
    </w:rPr>
  </w:style>
  <w:style w:type="character" w:styleId="Hyperlink">
    <w:name w:val="Hyperlink"/>
    <w:basedOn w:val="DefaultParagraphFont"/>
    <w:unhideWhenUsed/>
    <w:rsid w:val="00106661"/>
    <w:rPr>
      <w:color w:val="0000FF"/>
      <w:u w:val="single"/>
    </w:rPr>
  </w:style>
  <w:style w:type="paragraph" w:styleId="Header">
    <w:name w:val="header"/>
    <w:basedOn w:val="Normal"/>
    <w:link w:val="HeaderChar"/>
    <w:uiPriority w:val="99"/>
    <w:unhideWhenUsed/>
    <w:rsid w:val="00EE1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6DF"/>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tosh.361592@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348370422</cp:lastModifiedBy>
  <cp:revision>2</cp:revision>
  <dcterms:created xsi:type="dcterms:W3CDTF">2017-07-11T14:16:00Z</dcterms:created>
  <dcterms:modified xsi:type="dcterms:W3CDTF">2017-07-11T14:16:00Z</dcterms:modified>
</cp:coreProperties>
</file>