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11" w:rsidRPr="00B53399" w:rsidRDefault="00163262" w:rsidP="00B53399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B53399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7CDF1E2" wp14:editId="12C54C49">
            <wp:simplePos x="0" y="0"/>
            <wp:positionH relativeFrom="column">
              <wp:posOffset>5672777</wp:posOffset>
            </wp:positionH>
            <wp:positionV relativeFrom="paragraph">
              <wp:posOffset>-451940</wp:posOffset>
            </wp:positionV>
            <wp:extent cx="1219200" cy="1219200"/>
            <wp:effectExtent l="0" t="0" r="0" b="0"/>
            <wp:wrapNone/>
            <wp:docPr id="2" name="Picture 1" descr="C:\Users\ton dacalan\Documents\ID\sa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 dacalan\Documents\ID\sav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1768F1" w:rsidRPr="00413224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Liz.361727@2freemail.com</w:t>
        </w:r>
      </w:hyperlink>
      <w:r w:rsidR="001768F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1C4911" w:rsidRPr="00356D11" w:rsidRDefault="001C4911" w:rsidP="001C491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2311"/>
        <w:gridCol w:w="426"/>
        <w:gridCol w:w="2738"/>
        <w:gridCol w:w="1458"/>
      </w:tblGrid>
      <w:tr w:rsidR="00935B14" w:rsidTr="00712816">
        <w:tc>
          <w:tcPr>
            <w:tcW w:w="2643" w:type="dxa"/>
            <w:tcBorders>
              <w:top w:val="single" w:sz="36" w:space="0" w:color="auto"/>
              <w:bottom w:val="single" w:sz="36" w:space="0" w:color="auto"/>
            </w:tcBorders>
          </w:tcPr>
          <w:p w:rsidR="00935B14" w:rsidRPr="001C4911" w:rsidRDefault="001C4911" w:rsidP="001C4911">
            <w:pPr>
              <w:rPr>
                <w:rFonts w:ascii="Arial" w:hAnsi="Arial" w:cs="Arial"/>
              </w:rPr>
            </w:pPr>
            <w:r w:rsidRPr="001C4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EDUCATION</w:t>
            </w:r>
            <w:r w:rsidRPr="001C491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33" w:type="dxa"/>
            <w:gridSpan w:val="4"/>
            <w:tcBorders>
              <w:top w:val="single" w:sz="36" w:space="0" w:color="auto"/>
            </w:tcBorders>
          </w:tcPr>
          <w:p w:rsidR="003A0796" w:rsidRDefault="003A0796" w:rsidP="003A0796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3A0796" w:rsidRDefault="003A0796" w:rsidP="003A07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University of the Philippines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Diliman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Diliman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Quezon City</w:t>
            </w:r>
          </w:p>
          <w:p w:rsidR="003A0796" w:rsidRPr="00571528" w:rsidRDefault="003A0796" w:rsidP="003A0796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7152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Master of Arts in Education major in Education Administration </w:t>
            </w:r>
          </w:p>
          <w:p w:rsidR="003A0796" w:rsidRDefault="003A0796" w:rsidP="003A07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(earned 33 units)</w:t>
            </w:r>
          </w:p>
          <w:p w:rsidR="003A0796" w:rsidRPr="00962575" w:rsidRDefault="003A0796" w:rsidP="003A07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0796" w:rsidRPr="0039406C" w:rsidRDefault="003A0796" w:rsidP="003A07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94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University of the Philippines Los </w:t>
            </w:r>
            <w:proofErr w:type="spellStart"/>
            <w:r w:rsidRPr="00394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Baños</w:t>
            </w:r>
            <w:proofErr w:type="spellEnd"/>
            <w:r w:rsidRPr="00394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94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Los </w:t>
            </w:r>
            <w:proofErr w:type="spellStart"/>
            <w:r w:rsidRPr="00394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Baños</w:t>
            </w:r>
            <w:proofErr w:type="spellEnd"/>
            <w:r w:rsidRPr="00394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940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Laguna</w:t>
            </w:r>
            <w:r w:rsidRPr="00394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0796" w:rsidRPr="0039406C" w:rsidRDefault="003A0796" w:rsidP="003A0796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9406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</w:rPr>
              <w:t>Bachelor of Science in Mathematics and Science Teaching</w:t>
            </w:r>
            <w:r w:rsidRPr="0039406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(Major: Mathematics) </w:t>
            </w:r>
          </w:p>
          <w:p w:rsidR="003A0796" w:rsidRDefault="003A0796" w:rsidP="003A079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Date Graduated: </w:t>
            </w:r>
            <w:r w:rsidRPr="0039406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April 2010</w:t>
            </w:r>
          </w:p>
          <w:p w:rsidR="003A0796" w:rsidRDefault="003A0796" w:rsidP="003A079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3A0796" w:rsidRDefault="003A0796" w:rsidP="003A079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Professional Regulatory Commission (Philippines) Registered: </w:t>
            </w:r>
          </w:p>
          <w:p w:rsidR="00935B14" w:rsidRDefault="003A0796" w:rsidP="003A0796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May 2012</w:t>
            </w:r>
          </w:p>
          <w:p w:rsidR="00712816" w:rsidRDefault="00712816" w:rsidP="003A0796">
            <w:pPr>
              <w:rPr>
                <w:rFonts w:ascii="Arial" w:hAnsi="Arial" w:cs="Arial"/>
              </w:rPr>
            </w:pPr>
          </w:p>
        </w:tc>
      </w:tr>
      <w:tr w:rsidR="00E17E1B" w:rsidTr="00712816">
        <w:trPr>
          <w:trHeight w:val="413"/>
        </w:trPr>
        <w:tc>
          <w:tcPr>
            <w:tcW w:w="2643" w:type="dxa"/>
            <w:vMerge w:val="restart"/>
            <w:tcBorders>
              <w:top w:val="single" w:sz="36" w:space="0" w:color="auto"/>
            </w:tcBorders>
          </w:tcPr>
          <w:p w:rsidR="00E17E1B" w:rsidRPr="001C4911" w:rsidRDefault="00E17E1B" w:rsidP="001C4911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RELEVANT TEACHING </w:t>
            </w:r>
            <w:r w:rsidRPr="001C49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2311" w:type="dxa"/>
            <w:tcBorders>
              <w:top w:val="single" w:sz="36" w:space="0" w:color="auto"/>
            </w:tcBorders>
          </w:tcPr>
          <w:p w:rsidR="00E17E1B" w:rsidRPr="003A0796" w:rsidRDefault="00E17E1B" w:rsidP="0093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96">
              <w:rPr>
                <w:rFonts w:ascii="Times New Roman" w:hAnsi="Times New Roman" w:cs="Times New Roman"/>
                <w:b/>
              </w:rPr>
              <w:t>School/Address</w:t>
            </w:r>
          </w:p>
        </w:tc>
        <w:tc>
          <w:tcPr>
            <w:tcW w:w="3164" w:type="dxa"/>
            <w:gridSpan w:val="2"/>
            <w:tcBorders>
              <w:top w:val="single" w:sz="36" w:space="0" w:color="auto"/>
            </w:tcBorders>
          </w:tcPr>
          <w:p w:rsidR="00E17E1B" w:rsidRPr="003A0796" w:rsidRDefault="00E17E1B" w:rsidP="0093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96">
              <w:rPr>
                <w:rFonts w:ascii="Times New Roman" w:hAnsi="Times New Roman" w:cs="Times New Roman"/>
                <w:b/>
              </w:rPr>
              <w:t>Position</w:t>
            </w:r>
            <w:r w:rsidR="005F43F8">
              <w:rPr>
                <w:rFonts w:ascii="Times New Roman" w:hAnsi="Times New Roman" w:cs="Times New Roman"/>
                <w:b/>
              </w:rPr>
              <w:t>/Description</w:t>
            </w:r>
          </w:p>
        </w:tc>
        <w:tc>
          <w:tcPr>
            <w:tcW w:w="1458" w:type="dxa"/>
            <w:tcBorders>
              <w:top w:val="single" w:sz="36" w:space="0" w:color="auto"/>
            </w:tcBorders>
          </w:tcPr>
          <w:p w:rsidR="00E17E1B" w:rsidRPr="003A0796" w:rsidRDefault="00E17E1B" w:rsidP="0093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796">
              <w:rPr>
                <w:rFonts w:ascii="Times New Roman" w:hAnsi="Times New Roman" w:cs="Times New Roman"/>
                <w:b/>
              </w:rPr>
              <w:t>Inclusive Dates</w:t>
            </w:r>
          </w:p>
        </w:tc>
      </w:tr>
      <w:tr w:rsidR="00E17E1B" w:rsidTr="00712816">
        <w:trPr>
          <w:trHeight w:val="645"/>
        </w:trPr>
        <w:tc>
          <w:tcPr>
            <w:tcW w:w="2643" w:type="dxa"/>
            <w:vMerge/>
          </w:tcPr>
          <w:p w:rsidR="00E17E1B" w:rsidRDefault="00E17E1B" w:rsidP="001C4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single" w:sz="36" w:space="0" w:color="auto"/>
            </w:tcBorders>
          </w:tcPr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380">
              <w:rPr>
                <w:rFonts w:ascii="Times New Roman" w:hAnsi="Times New Roman" w:cs="Times New Roman"/>
                <w:b/>
                <w:sz w:val="24"/>
              </w:rPr>
              <w:t>Reedley International School</w:t>
            </w:r>
            <w:r>
              <w:rPr>
                <w:rFonts w:ascii="Times New Roman" w:hAnsi="Times New Roman" w:cs="Times New Roman"/>
                <w:sz w:val="24"/>
              </w:rPr>
              <w:t>/Pasig City, Philippines</w:t>
            </w:r>
          </w:p>
          <w:p w:rsidR="00413CFD" w:rsidRDefault="00413CFD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3CFD" w:rsidRPr="003A0796" w:rsidRDefault="00B3171C" w:rsidP="00413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Reedley International School is a private, non-sectarian, non-traditional, co-educational school in the Philippines. It is accredited by the Western Association of Schools and Colleges (WASC), and is also a Regular Member of the Council of International Schools (CIS). </w:t>
            </w:r>
          </w:p>
        </w:tc>
        <w:tc>
          <w:tcPr>
            <w:tcW w:w="3164" w:type="dxa"/>
            <w:gridSpan w:val="2"/>
            <w:tcBorders>
              <w:bottom w:val="single" w:sz="36" w:space="0" w:color="auto"/>
            </w:tcBorders>
          </w:tcPr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Teacher</w:t>
            </w:r>
          </w:p>
          <w:p w:rsidR="00E17E1B" w:rsidRDefault="00E17E1B" w:rsidP="00E17E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(Lower School 3 to Middle School 6 Students with Learning Difficulties e.g. ADD/ADHD, Autism, Dyslexia) </w:t>
            </w:r>
          </w:p>
          <w:p w:rsidR="00BA0EB9" w:rsidRDefault="00C4142A" w:rsidP="00C41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</w:t>
            </w:r>
            <w:r w:rsidR="007601B1">
              <w:rPr>
                <w:rFonts w:ascii="Times New Roman" w:hAnsi="Times New Roman" w:cs="Times New Roman"/>
                <w:sz w:val="24"/>
              </w:rPr>
              <w:t>Teaching Middle School 4, 5 and 6 students with Learning Difficulties such as ADD/ADHD, Autism Spectrum Disorder, Dyslexia and Dysgraphia.</w:t>
            </w:r>
          </w:p>
          <w:p w:rsidR="00BA0EB9" w:rsidRDefault="00BA0EB9" w:rsidP="00C41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Using the CPA (Concrete-Pictorial-Abstract) Approach to teach the Mathematics of Singapore Curriculum</w:t>
            </w:r>
          </w:p>
          <w:p w:rsidR="00BA0EB9" w:rsidRDefault="00BA0EB9" w:rsidP="00C41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Implementing the three-part lesson format (Anchor Task – Guided Practice – Independent Practice)</w:t>
            </w:r>
          </w:p>
          <w:p w:rsidR="00F43380" w:rsidRDefault="00BA0EB9" w:rsidP="00C41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 Preparing and Implementing IEP (Individualized Education Program) and BIP (Behavior Intervention Program) of students </w:t>
            </w:r>
            <w:r w:rsidR="007601B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12816" w:rsidRDefault="00712816" w:rsidP="00C4142A">
            <w:pPr>
              <w:rPr>
                <w:rFonts w:ascii="Times New Roman" w:hAnsi="Times New Roman" w:cs="Times New Roman"/>
                <w:sz w:val="24"/>
              </w:rPr>
            </w:pPr>
          </w:p>
          <w:p w:rsidR="00712816" w:rsidRPr="003A0796" w:rsidRDefault="00712816" w:rsidP="00C41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bottom w:val="single" w:sz="36" w:space="0" w:color="auto"/>
            </w:tcBorders>
          </w:tcPr>
          <w:p w:rsidR="00E17E1B" w:rsidRPr="003A0796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July 2014 – Present</w:t>
            </w:r>
          </w:p>
        </w:tc>
      </w:tr>
      <w:tr w:rsidR="00E17E1B" w:rsidTr="00712816">
        <w:trPr>
          <w:trHeight w:val="645"/>
        </w:trPr>
        <w:tc>
          <w:tcPr>
            <w:tcW w:w="2643" w:type="dxa"/>
            <w:vMerge/>
          </w:tcPr>
          <w:p w:rsidR="00E17E1B" w:rsidRDefault="00E17E1B" w:rsidP="001C4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36" w:space="0" w:color="auto"/>
              <w:bottom w:val="single" w:sz="36" w:space="0" w:color="auto"/>
            </w:tcBorders>
          </w:tcPr>
          <w:p w:rsidR="00712816" w:rsidRDefault="00712816" w:rsidP="00935B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380">
              <w:rPr>
                <w:rFonts w:ascii="Times New Roman" w:hAnsi="Times New Roman" w:cs="Times New Roman"/>
                <w:b/>
                <w:sz w:val="24"/>
              </w:rPr>
              <w:t>University of Santo Tomas</w:t>
            </w:r>
            <w:r>
              <w:rPr>
                <w:rFonts w:ascii="Times New Roman" w:hAnsi="Times New Roman" w:cs="Times New Roman"/>
                <w:sz w:val="24"/>
              </w:rPr>
              <w:t xml:space="preserve">/ Manila,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Philippines</w:t>
            </w:r>
          </w:p>
          <w:p w:rsidR="00095FB2" w:rsidRDefault="00095FB2" w:rsidP="00095FB2">
            <w:pPr>
              <w:rPr>
                <w:rFonts w:ascii="Times New Roman" w:hAnsi="Times New Roman" w:cs="Times New Roman"/>
                <w:sz w:val="24"/>
              </w:rPr>
            </w:pPr>
          </w:p>
          <w:p w:rsidR="00095FB2" w:rsidRDefault="00D65528" w:rsidP="00095F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Pontifical and Royal University of Santo Tomas is a private, research university in Manila, Philippines, and considered to be the oldest existing university in Asia. </w:t>
            </w:r>
          </w:p>
          <w:p w:rsidR="00C10780" w:rsidRDefault="00C10780" w:rsidP="00095F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4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712816" w:rsidRDefault="00712816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Teacher</w:t>
            </w:r>
          </w:p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(Grades 8 and 9)</w:t>
            </w:r>
          </w:p>
          <w:p w:rsidR="00BA0EB9" w:rsidRDefault="00F43380" w:rsidP="00BA0EB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* </w:t>
            </w:r>
            <w:r w:rsidR="00BA0EB9">
              <w:rPr>
                <w:rFonts w:ascii="Times New Roman" w:hAnsi="Times New Roman" w:cs="Times New Roman"/>
                <w:sz w:val="24"/>
              </w:rPr>
              <w:t>Elementary and Intermediate Algebra, Geometry, Trigonometry</w:t>
            </w:r>
          </w:p>
          <w:p w:rsidR="00712816" w:rsidRDefault="00712816" w:rsidP="00BA0E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712816" w:rsidRDefault="00712816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2012 – March 2014</w:t>
            </w:r>
          </w:p>
        </w:tc>
      </w:tr>
      <w:tr w:rsidR="00E17E1B" w:rsidTr="00712816">
        <w:trPr>
          <w:trHeight w:val="275"/>
        </w:trPr>
        <w:tc>
          <w:tcPr>
            <w:tcW w:w="2643" w:type="dxa"/>
            <w:vMerge/>
          </w:tcPr>
          <w:p w:rsidR="00E17E1B" w:rsidRDefault="00E17E1B" w:rsidP="001C4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36" w:space="0" w:color="auto"/>
              <w:bottom w:val="single" w:sz="36" w:space="0" w:color="auto"/>
            </w:tcBorders>
          </w:tcPr>
          <w:p w:rsidR="00712816" w:rsidRDefault="00712816" w:rsidP="00935B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380">
              <w:rPr>
                <w:rFonts w:ascii="Times New Roman" w:hAnsi="Times New Roman" w:cs="Times New Roman"/>
                <w:b/>
                <w:sz w:val="24"/>
              </w:rPr>
              <w:t>Falcon School</w:t>
            </w:r>
            <w:r>
              <w:rPr>
                <w:rFonts w:ascii="Times New Roman" w:hAnsi="Times New Roman" w:cs="Times New Roman"/>
                <w:sz w:val="24"/>
              </w:rPr>
              <w:t>/ Quezon City, Philippines</w:t>
            </w:r>
          </w:p>
          <w:p w:rsidR="00D65528" w:rsidRDefault="00D65528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0780" w:rsidRDefault="00B75595" w:rsidP="00C639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Falcon School is a private, non-sectarian, and co-educational school in Quezon City, Philippines. It is a growing school with promising mathematics program that </w:t>
            </w:r>
            <w:r w:rsidR="00C6397B">
              <w:rPr>
                <w:rFonts w:ascii="Times New Roman" w:hAnsi="Times New Roman" w:cs="Times New Roman"/>
                <w:sz w:val="24"/>
              </w:rPr>
              <w:t>hones students capable of joining and winning local and international competitions.</w:t>
            </w:r>
          </w:p>
        </w:tc>
        <w:tc>
          <w:tcPr>
            <w:tcW w:w="3164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712816" w:rsidRDefault="00712816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Teacher</w:t>
            </w:r>
          </w:p>
          <w:p w:rsidR="00E17E1B" w:rsidRDefault="00C414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(Grades 5 to 10)</w:t>
            </w:r>
          </w:p>
          <w:p w:rsidR="00BA0EB9" w:rsidRDefault="00F43380" w:rsidP="00F433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Number Sense, Elementary to Advanced Algebra, Geometry and Trigonometry</w:t>
            </w:r>
          </w:p>
          <w:p w:rsidR="00712816" w:rsidRDefault="00712816" w:rsidP="00F433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712816" w:rsidRDefault="00712816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7E1B" w:rsidRDefault="00550A3F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April</w:t>
            </w:r>
            <w:r w:rsidR="00E17E1B">
              <w:rPr>
                <w:rFonts w:ascii="Times New Roman" w:hAnsi="Times New Roman" w:cs="Times New Roman"/>
                <w:sz w:val="24"/>
              </w:rPr>
              <w:t xml:space="preserve"> 2010 – March 2012</w:t>
            </w:r>
          </w:p>
        </w:tc>
      </w:tr>
      <w:tr w:rsidR="00E17E1B" w:rsidTr="00712816">
        <w:trPr>
          <w:trHeight w:val="275"/>
        </w:trPr>
        <w:tc>
          <w:tcPr>
            <w:tcW w:w="2643" w:type="dxa"/>
            <w:vMerge/>
          </w:tcPr>
          <w:p w:rsidR="00E17E1B" w:rsidRDefault="00E17E1B" w:rsidP="001C4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36" w:space="0" w:color="auto"/>
              <w:bottom w:val="single" w:sz="36" w:space="0" w:color="auto"/>
            </w:tcBorders>
          </w:tcPr>
          <w:p w:rsidR="00C10780" w:rsidRDefault="00E17E1B" w:rsidP="00C10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380">
              <w:rPr>
                <w:rFonts w:ascii="Times New Roman" w:hAnsi="Times New Roman" w:cs="Times New Roman"/>
                <w:b/>
                <w:sz w:val="24"/>
              </w:rPr>
              <w:t xml:space="preserve">Los </w:t>
            </w:r>
            <w:proofErr w:type="spellStart"/>
            <w:r w:rsidRPr="00F43380">
              <w:rPr>
                <w:rFonts w:ascii="Times New Roman" w:hAnsi="Times New Roman" w:cs="Times New Roman"/>
                <w:b/>
                <w:sz w:val="24"/>
              </w:rPr>
              <w:t>Banos</w:t>
            </w:r>
            <w:proofErr w:type="spellEnd"/>
            <w:r w:rsidRPr="00F43380">
              <w:rPr>
                <w:rFonts w:ascii="Times New Roman" w:hAnsi="Times New Roman" w:cs="Times New Roman"/>
                <w:b/>
                <w:sz w:val="24"/>
              </w:rPr>
              <w:t xml:space="preserve"> National High School</w:t>
            </w:r>
            <w:r>
              <w:rPr>
                <w:rFonts w:ascii="Times New Roman" w:hAnsi="Times New Roman" w:cs="Times New Roman"/>
                <w:sz w:val="24"/>
              </w:rPr>
              <w:t>/ Laguna, Philippines</w:t>
            </w:r>
          </w:p>
        </w:tc>
        <w:tc>
          <w:tcPr>
            <w:tcW w:w="3164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E17E1B" w:rsidRDefault="00E17E1B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</w:t>
            </w:r>
            <w:r w:rsidR="00C4142A">
              <w:rPr>
                <w:rFonts w:ascii="Times New Roman" w:hAnsi="Times New Roman" w:cs="Times New Roman"/>
                <w:sz w:val="24"/>
              </w:rPr>
              <w:t xml:space="preserve"> Student-Teacher</w:t>
            </w:r>
          </w:p>
          <w:p w:rsidR="00C4142A" w:rsidRDefault="00C414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(Grade 10)</w:t>
            </w:r>
          </w:p>
          <w:p w:rsidR="00F43380" w:rsidRDefault="00F43380" w:rsidP="00F433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Trigonometry and Statistics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E17E1B" w:rsidRDefault="00C414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2009 – March 2010</w:t>
            </w:r>
          </w:p>
        </w:tc>
      </w:tr>
      <w:tr w:rsidR="00E17E1B" w:rsidTr="00F54729">
        <w:trPr>
          <w:trHeight w:val="275"/>
        </w:trPr>
        <w:tc>
          <w:tcPr>
            <w:tcW w:w="2643" w:type="dxa"/>
            <w:vMerge/>
            <w:tcBorders>
              <w:bottom w:val="single" w:sz="36" w:space="0" w:color="auto"/>
            </w:tcBorders>
          </w:tcPr>
          <w:p w:rsidR="00E17E1B" w:rsidRDefault="00E17E1B" w:rsidP="001C491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36" w:space="0" w:color="auto"/>
            </w:tcBorders>
          </w:tcPr>
          <w:p w:rsidR="00712816" w:rsidRDefault="00C4142A" w:rsidP="00C10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3380">
              <w:rPr>
                <w:rFonts w:ascii="Times New Roman" w:hAnsi="Times New Roman" w:cs="Times New Roman"/>
                <w:b/>
                <w:sz w:val="24"/>
              </w:rPr>
              <w:t>University of the Philippines Rural High School</w:t>
            </w:r>
            <w:r>
              <w:rPr>
                <w:rFonts w:ascii="Times New Roman" w:hAnsi="Times New Roman" w:cs="Times New Roman"/>
                <w:sz w:val="24"/>
              </w:rPr>
              <w:t>/ Laguna, Philippines</w:t>
            </w:r>
          </w:p>
        </w:tc>
        <w:tc>
          <w:tcPr>
            <w:tcW w:w="3164" w:type="dxa"/>
            <w:gridSpan w:val="2"/>
            <w:tcBorders>
              <w:top w:val="single" w:sz="36" w:space="0" w:color="auto"/>
            </w:tcBorders>
          </w:tcPr>
          <w:p w:rsidR="00E17E1B" w:rsidRDefault="00C414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 Student-Teacher</w:t>
            </w:r>
          </w:p>
          <w:p w:rsidR="00C4142A" w:rsidRDefault="00C414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(Grade 9)</w:t>
            </w:r>
          </w:p>
          <w:p w:rsidR="00F43380" w:rsidRDefault="00F43380" w:rsidP="00F433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 Geometry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E17E1B" w:rsidRDefault="00C414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2009 – October 2009</w:t>
            </w:r>
          </w:p>
        </w:tc>
      </w:tr>
      <w:tr w:rsidR="005F43F8" w:rsidTr="00F54729">
        <w:trPr>
          <w:trHeight w:val="54"/>
        </w:trPr>
        <w:tc>
          <w:tcPr>
            <w:tcW w:w="2643" w:type="dxa"/>
            <w:vMerge w:val="restart"/>
            <w:tcBorders>
              <w:top w:val="single" w:sz="36" w:space="0" w:color="auto"/>
            </w:tcBorders>
          </w:tcPr>
          <w:p w:rsidR="005F43F8" w:rsidRPr="001C4911" w:rsidRDefault="005F43F8" w:rsidP="001C49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TRAINING</w:t>
            </w:r>
            <w:r w:rsidRPr="001C4911">
              <w:rPr>
                <w:rFonts w:ascii="Times New Roman" w:hAnsi="Times New Roman" w:cs="Times New Roman"/>
                <w:b/>
                <w:sz w:val="24"/>
              </w:rPr>
              <w:t>/SEMINAR</w:t>
            </w:r>
          </w:p>
        </w:tc>
        <w:tc>
          <w:tcPr>
            <w:tcW w:w="2737" w:type="dxa"/>
            <w:gridSpan w:val="2"/>
            <w:tcBorders>
              <w:top w:val="single" w:sz="36" w:space="0" w:color="auto"/>
            </w:tcBorders>
          </w:tcPr>
          <w:p w:rsidR="005F43F8" w:rsidRPr="00550A3F" w:rsidRDefault="005F43F8" w:rsidP="0093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A3F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738" w:type="dxa"/>
            <w:tcBorders>
              <w:top w:val="single" w:sz="36" w:space="0" w:color="auto"/>
            </w:tcBorders>
          </w:tcPr>
          <w:p w:rsidR="005F43F8" w:rsidRPr="00550A3F" w:rsidRDefault="005F43F8" w:rsidP="00935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Facilitator/Organizer</w:t>
            </w:r>
          </w:p>
        </w:tc>
        <w:tc>
          <w:tcPr>
            <w:tcW w:w="1458" w:type="dxa"/>
            <w:tcBorders>
              <w:top w:val="single" w:sz="36" w:space="0" w:color="auto"/>
            </w:tcBorders>
          </w:tcPr>
          <w:p w:rsidR="005F43F8" w:rsidRPr="00550A3F" w:rsidRDefault="005F43F8" w:rsidP="00935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A3F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D80475" w:rsidTr="00F54729">
        <w:trPr>
          <w:trHeight w:val="54"/>
        </w:trPr>
        <w:tc>
          <w:tcPr>
            <w:tcW w:w="2643" w:type="dxa"/>
            <w:vMerge/>
          </w:tcPr>
          <w:p w:rsidR="00D80475" w:rsidRDefault="00D80475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bottom w:val="single" w:sz="36" w:space="0" w:color="auto"/>
            </w:tcBorders>
          </w:tcPr>
          <w:p w:rsidR="00D80475" w:rsidRDefault="00D80475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D80475" w:rsidRDefault="00D80475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Singapore Math Workshop: Differentiated Instruction in Primary </w:t>
            </w:r>
          </w:p>
          <w:p w:rsidR="00D80475" w:rsidRDefault="00D80475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Mathematics </w:t>
            </w:r>
            <w:r w:rsidR="00595D44">
              <w:rPr>
                <w:rFonts w:ascii="Times New Roman" w:hAnsi="Times New Roman" w:cs="Times New Roman"/>
                <w:sz w:val="24"/>
              </w:rPr>
              <w:t>4-6 (participant)</w:t>
            </w:r>
          </w:p>
        </w:tc>
        <w:tc>
          <w:tcPr>
            <w:tcW w:w="2738" w:type="dxa"/>
            <w:tcBorders>
              <w:bottom w:val="single" w:sz="36" w:space="0" w:color="auto"/>
            </w:tcBorders>
          </w:tcPr>
          <w:p w:rsidR="00D80475" w:rsidRDefault="00D80475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D80475" w:rsidRDefault="00D80475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Ms. Wendy Yeo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EDCrish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Inc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and Marshall Cavendish Institute (Singapore)</w:t>
            </w:r>
          </w:p>
        </w:tc>
        <w:tc>
          <w:tcPr>
            <w:tcW w:w="1458" w:type="dxa"/>
            <w:tcBorders>
              <w:bottom w:val="single" w:sz="36" w:space="0" w:color="auto"/>
            </w:tcBorders>
          </w:tcPr>
          <w:p w:rsidR="00D80475" w:rsidRDefault="00D80475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0475" w:rsidRDefault="00D80475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October 14, 2016</w:t>
            </w:r>
          </w:p>
        </w:tc>
      </w:tr>
      <w:tr w:rsidR="005F43F8" w:rsidTr="00F54729">
        <w:trPr>
          <w:trHeight w:val="54"/>
        </w:trPr>
        <w:tc>
          <w:tcPr>
            <w:tcW w:w="2643" w:type="dxa"/>
            <w:vMerge/>
          </w:tcPr>
          <w:p w:rsidR="005F43F8" w:rsidRDefault="005F43F8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bottom w:val="single" w:sz="36" w:space="0" w:color="auto"/>
            </w:tcBorders>
          </w:tcPr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5F43F8" w:rsidRDefault="005F43F8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Inclusive Classroom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Behavior Management and Differentiated Instruction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F54729" w:rsidRPr="00550A3F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bottom w:val="single" w:sz="36" w:space="0" w:color="auto"/>
            </w:tcBorders>
          </w:tcPr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5F43F8" w:rsidRPr="00550A3F" w:rsidRDefault="005F43F8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Alternative Learning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Resource School Philippines</w:t>
            </w:r>
          </w:p>
        </w:tc>
        <w:tc>
          <w:tcPr>
            <w:tcW w:w="1458" w:type="dxa"/>
            <w:tcBorders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3F8" w:rsidRDefault="005F43F8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2016</w:t>
            </w:r>
          </w:p>
          <w:p w:rsidR="00D80475" w:rsidRPr="00550A3F" w:rsidRDefault="00D80475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07E4" w:rsidTr="00F54729">
        <w:trPr>
          <w:trHeight w:val="54"/>
        </w:trPr>
        <w:tc>
          <w:tcPr>
            <w:tcW w:w="2643" w:type="dxa"/>
            <w:vMerge/>
          </w:tcPr>
          <w:p w:rsidR="006207E4" w:rsidRDefault="006207E4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6207E4" w:rsidRDefault="006207E4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Designing Mathematics Test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6207E4" w:rsidRDefault="006207E4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Yeap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Alkem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Professional Development</w:t>
            </w:r>
          </w:p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207E4" w:rsidRDefault="006207E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2015</w:t>
            </w:r>
          </w:p>
        </w:tc>
      </w:tr>
      <w:tr w:rsidR="004D492A" w:rsidTr="00F54729">
        <w:trPr>
          <w:trHeight w:val="54"/>
        </w:trPr>
        <w:tc>
          <w:tcPr>
            <w:tcW w:w="2643" w:type="dxa"/>
            <w:vMerge/>
          </w:tcPr>
          <w:p w:rsidR="004D492A" w:rsidRDefault="004D492A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4D492A" w:rsidRDefault="004D492A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Neuro-Linguistic Programming: How NLP Helps the ADHD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  <w:p w:rsidR="004D492A" w:rsidRDefault="004D492A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the Philippines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492A" w:rsidRDefault="004D492A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2015</w:t>
            </w:r>
          </w:p>
        </w:tc>
      </w:tr>
      <w:tr w:rsidR="00F2010E" w:rsidTr="00F54729">
        <w:trPr>
          <w:trHeight w:val="54"/>
        </w:trPr>
        <w:tc>
          <w:tcPr>
            <w:tcW w:w="2643" w:type="dxa"/>
            <w:vMerge/>
          </w:tcPr>
          <w:p w:rsidR="00F2010E" w:rsidRDefault="00F2010E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</w:tcBorders>
          </w:tcPr>
          <w:p w:rsidR="00F2010E" w:rsidRDefault="00F2010E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Curriculum Studies Symposium: Globalization and The Curriculum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(paper presenter)</w:t>
            </w:r>
          </w:p>
          <w:p w:rsidR="00F54729" w:rsidRDefault="00F54729" w:rsidP="005F43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36" w:space="0" w:color="auto"/>
            </w:tcBorders>
          </w:tcPr>
          <w:p w:rsidR="00F2010E" w:rsidRDefault="00F2010E" w:rsidP="005F43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the Philippines</w:t>
            </w:r>
          </w:p>
        </w:tc>
        <w:tc>
          <w:tcPr>
            <w:tcW w:w="1458" w:type="dxa"/>
            <w:tcBorders>
              <w:top w:val="single" w:sz="36" w:space="0" w:color="auto"/>
            </w:tcBorders>
          </w:tcPr>
          <w:p w:rsidR="00F2010E" w:rsidRDefault="00F2010E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2014</w:t>
            </w:r>
          </w:p>
        </w:tc>
      </w:tr>
      <w:tr w:rsidR="005F43F8" w:rsidTr="00F54729">
        <w:trPr>
          <w:trHeight w:val="54"/>
        </w:trPr>
        <w:tc>
          <w:tcPr>
            <w:tcW w:w="2643" w:type="dxa"/>
            <w:vMerge/>
          </w:tcPr>
          <w:p w:rsidR="005F43F8" w:rsidRDefault="005F43F8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bottom w:val="single" w:sz="36" w:space="0" w:color="auto"/>
            </w:tcBorders>
          </w:tcPr>
          <w:p w:rsidR="005F43F8" w:rsidRDefault="005F43F8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Structured Teaching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F54729" w:rsidRPr="00550A3F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bottom w:val="single" w:sz="36" w:space="0" w:color="auto"/>
            </w:tcBorders>
          </w:tcPr>
          <w:p w:rsidR="005F43F8" w:rsidRPr="00550A3F" w:rsidRDefault="005F43F8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Bridges Foundation Inc., Philippines</w:t>
            </w:r>
          </w:p>
        </w:tc>
        <w:tc>
          <w:tcPr>
            <w:tcW w:w="1458" w:type="dxa"/>
            <w:tcBorders>
              <w:bottom w:val="single" w:sz="36" w:space="0" w:color="auto"/>
            </w:tcBorders>
          </w:tcPr>
          <w:p w:rsidR="005F43F8" w:rsidRPr="00550A3F" w:rsidRDefault="005F43F8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2014</w:t>
            </w:r>
          </w:p>
        </w:tc>
      </w:tr>
      <w:tr w:rsidR="005F43F8" w:rsidTr="00F54729">
        <w:trPr>
          <w:trHeight w:val="54"/>
        </w:trPr>
        <w:tc>
          <w:tcPr>
            <w:tcW w:w="2643" w:type="dxa"/>
            <w:vMerge/>
          </w:tcPr>
          <w:p w:rsidR="005F43F8" w:rsidRDefault="005F43F8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5F43F8" w:rsidRDefault="00F2010E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F2010E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International Conference on Teacher Education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F54729" w:rsidRPr="00550A3F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5F43F8" w:rsidRPr="00550A3F" w:rsidRDefault="00F2010E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the Philippines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F43F8" w:rsidRPr="00550A3F" w:rsidRDefault="00F2010E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2014</w:t>
            </w:r>
          </w:p>
        </w:tc>
      </w:tr>
      <w:tr w:rsidR="00F031CD" w:rsidTr="00F54729">
        <w:trPr>
          <w:trHeight w:val="54"/>
        </w:trPr>
        <w:tc>
          <w:tcPr>
            <w:tcW w:w="2643" w:type="dxa"/>
            <w:vMerge/>
          </w:tcPr>
          <w:p w:rsidR="00F031CD" w:rsidRDefault="00F031CD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F031CD" w:rsidRDefault="00F031CD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Mathematical Society of the Philippines Annual Convention and Lecture Series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F031CD">
            <w:pPr>
              <w:rPr>
                <w:rFonts w:ascii="Times New Roman" w:hAnsi="Times New Roman" w:cs="Times New Roman"/>
                <w:sz w:val="24"/>
              </w:rPr>
            </w:pPr>
          </w:p>
          <w:p w:rsidR="00F031CD" w:rsidRDefault="00F031CD" w:rsidP="00F031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Mathematical Society of the Philippines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31CD" w:rsidRDefault="00F031CD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March 2014</w:t>
            </w:r>
          </w:p>
        </w:tc>
      </w:tr>
      <w:tr w:rsidR="004D5FB8" w:rsidTr="00F54729">
        <w:trPr>
          <w:trHeight w:val="54"/>
        </w:trPr>
        <w:tc>
          <w:tcPr>
            <w:tcW w:w="2643" w:type="dxa"/>
            <w:vMerge/>
          </w:tcPr>
          <w:p w:rsidR="004D5FB8" w:rsidRDefault="004D5FB8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4D5FB8" w:rsidRDefault="004D5FB8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Enriching Teaching Strategies in the Inclusive and Self-Contained Special  Education Classes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(participant/organizer)</w:t>
            </w:r>
          </w:p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4D5FB8" w:rsidRDefault="004D5FB8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the Philippines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5FB8" w:rsidRDefault="004D5FB8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January 2014</w:t>
            </w:r>
          </w:p>
        </w:tc>
      </w:tr>
      <w:tr w:rsidR="004839C7" w:rsidTr="00970FB4">
        <w:trPr>
          <w:trHeight w:val="54"/>
        </w:trPr>
        <w:tc>
          <w:tcPr>
            <w:tcW w:w="2643" w:type="dxa"/>
            <w:vMerge/>
          </w:tcPr>
          <w:p w:rsidR="004839C7" w:rsidRDefault="004839C7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4839C7" w:rsidRDefault="004839C7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Hitting the H.O.T.S Through the Art of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Questioning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4839C7" w:rsidRDefault="004839C7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Santo Tomas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54729" w:rsidRDefault="00F5472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39C7" w:rsidRDefault="004839C7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August 2013</w:t>
            </w:r>
          </w:p>
        </w:tc>
      </w:tr>
      <w:tr w:rsidR="000F176C" w:rsidTr="00970FB4">
        <w:trPr>
          <w:trHeight w:val="54"/>
        </w:trPr>
        <w:tc>
          <w:tcPr>
            <w:tcW w:w="2643" w:type="dxa"/>
            <w:vMerge/>
          </w:tcPr>
          <w:p w:rsidR="000F176C" w:rsidRDefault="000F176C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0F176C" w:rsidRDefault="000F176C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Forum on Public-Private-Partnership in education, CCT and Education Justice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550A3F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0F176C" w:rsidRDefault="000F176C" w:rsidP="00550A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116B4">
              <w:rPr>
                <w:rFonts w:ascii="Times New Roman" w:hAnsi="Times New Roman" w:cs="Times New Roman"/>
                <w:i/>
                <w:sz w:val="24"/>
              </w:rPr>
              <w:t>Universitat</w:t>
            </w:r>
            <w:proofErr w:type="spellEnd"/>
            <w:r w:rsidRPr="003116B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3116B4">
              <w:rPr>
                <w:rFonts w:ascii="Times New Roman" w:hAnsi="Times New Roman" w:cs="Times New Roman"/>
                <w:i/>
                <w:sz w:val="24"/>
              </w:rPr>
              <w:t>Autonoma</w:t>
            </w:r>
            <w:proofErr w:type="spellEnd"/>
            <w:r w:rsidRPr="003116B4">
              <w:rPr>
                <w:rFonts w:ascii="Times New Roman" w:hAnsi="Times New Roman" w:cs="Times New Roman"/>
                <w:i/>
                <w:sz w:val="24"/>
              </w:rPr>
              <w:t xml:space="preserve"> de Barcelona</w:t>
            </w:r>
            <w:r>
              <w:rPr>
                <w:rFonts w:ascii="Times New Roman" w:hAnsi="Times New Roman" w:cs="Times New Roman"/>
                <w:sz w:val="24"/>
              </w:rPr>
              <w:t>, E-Net Philippines, and University of the Philippines</w:t>
            </w:r>
          </w:p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F176C" w:rsidRDefault="000F176C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December 2012</w:t>
            </w:r>
          </w:p>
        </w:tc>
      </w:tr>
      <w:tr w:rsidR="00124B19" w:rsidTr="00970FB4">
        <w:trPr>
          <w:trHeight w:val="54"/>
        </w:trPr>
        <w:tc>
          <w:tcPr>
            <w:tcW w:w="2643" w:type="dxa"/>
            <w:vMerge/>
          </w:tcPr>
          <w:p w:rsidR="00124B19" w:rsidRDefault="00124B19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124B19" w:rsidRDefault="00124B19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Initiatives for the K-12 Basic Education Curriculum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  <w:p w:rsidR="00124B19" w:rsidRDefault="00124B19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Philippine Association of Japanese Ministry of Education Scholars and University of the Philippines</w:t>
            </w:r>
          </w:p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24B19" w:rsidRDefault="00124B1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2012</w:t>
            </w:r>
          </w:p>
        </w:tc>
      </w:tr>
      <w:tr w:rsidR="00F2010E" w:rsidTr="00970FB4">
        <w:trPr>
          <w:trHeight w:val="54"/>
        </w:trPr>
        <w:tc>
          <w:tcPr>
            <w:tcW w:w="2643" w:type="dxa"/>
            <w:vMerge/>
          </w:tcPr>
          <w:p w:rsidR="00F2010E" w:rsidRDefault="00F2010E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</w:tcBorders>
          </w:tcPr>
          <w:p w:rsidR="00F2010E" w:rsidRDefault="005732E5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Rapid e-Learning Course Site Development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</w:tc>
        <w:tc>
          <w:tcPr>
            <w:tcW w:w="2738" w:type="dxa"/>
            <w:tcBorders>
              <w:top w:val="single" w:sz="36" w:space="0" w:color="auto"/>
            </w:tcBorders>
          </w:tcPr>
          <w:p w:rsidR="00F2010E" w:rsidRDefault="005732E5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of Santo Tomas</w:t>
            </w:r>
          </w:p>
        </w:tc>
        <w:tc>
          <w:tcPr>
            <w:tcW w:w="1458" w:type="dxa"/>
            <w:tcBorders>
              <w:top w:val="single" w:sz="36" w:space="0" w:color="auto"/>
            </w:tcBorders>
          </w:tcPr>
          <w:p w:rsidR="00F2010E" w:rsidRDefault="005732E5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September 2012 &amp; February 2013</w:t>
            </w:r>
          </w:p>
          <w:p w:rsidR="00970FB4" w:rsidRDefault="00970FB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0FB4" w:rsidRDefault="00970FB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010E" w:rsidTr="00970FB4">
        <w:trPr>
          <w:trHeight w:val="54"/>
        </w:trPr>
        <w:tc>
          <w:tcPr>
            <w:tcW w:w="2643" w:type="dxa"/>
            <w:vMerge/>
          </w:tcPr>
          <w:p w:rsidR="00F2010E" w:rsidRDefault="00F2010E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bottom w:val="single" w:sz="36" w:space="0" w:color="auto"/>
            </w:tcBorders>
          </w:tcPr>
          <w:p w:rsidR="00F2010E" w:rsidRDefault="00124B19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 Professional Teaching Seminar: Fun Math</w:t>
            </w:r>
            <w:r w:rsidR="003116B4">
              <w:rPr>
                <w:rFonts w:ascii="Times New Roman" w:hAnsi="Times New Roman" w:cs="Times New Roman"/>
                <w:sz w:val="24"/>
              </w:rPr>
              <w:t xml:space="preserve"> (participant)</w:t>
            </w:r>
          </w:p>
          <w:p w:rsidR="00970FB4" w:rsidRDefault="00970FB4" w:rsidP="00550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38" w:type="dxa"/>
            <w:tcBorders>
              <w:bottom w:val="single" w:sz="36" w:space="0" w:color="auto"/>
            </w:tcBorders>
          </w:tcPr>
          <w:p w:rsidR="00F2010E" w:rsidRDefault="00124B19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Scholastic</w:t>
            </w:r>
          </w:p>
        </w:tc>
        <w:tc>
          <w:tcPr>
            <w:tcW w:w="1458" w:type="dxa"/>
            <w:tcBorders>
              <w:bottom w:val="single" w:sz="36" w:space="0" w:color="auto"/>
            </w:tcBorders>
          </w:tcPr>
          <w:p w:rsidR="00F2010E" w:rsidRDefault="00124B19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May 2011</w:t>
            </w:r>
          </w:p>
        </w:tc>
      </w:tr>
      <w:tr w:rsidR="00F2010E" w:rsidTr="00970FB4">
        <w:trPr>
          <w:trHeight w:val="54"/>
        </w:trPr>
        <w:tc>
          <w:tcPr>
            <w:tcW w:w="2643" w:type="dxa"/>
            <w:vMerge/>
            <w:tcBorders>
              <w:bottom w:val="single" w:sz="36" w:space="0" w:color="auto"/>
            </w:tcBorders>
          </w:tcPr>
          <w:p w:rsidR="00F2010E" w:rsidRDefault="00F2010E" w:rsidP="001C49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7" w:type="dxa"/>
            <w:gridSpan w:val="2"/>
            <w:tcBorders>
              <w:top w:val="single" w:sz="36" w:space="0" w:color="auto"/>
              <w:bottom w:val="single" w:sz="36" w:space="0" w:color="auto"/>
            </w:tcBorders>
          </w:tcPr>
          <w:p w:rsidR="00F2010E" w:rsidRDefault="003116B4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Understanding by Design</w:t>
            </w:r>
          </w:p>
        </w:tc>
        <w:tc>
          <w:tcPr>
            <w:tcW w:w="2738" w:type="dxa"/>
            <w:tcBorders>
              <w:top w:val="single" w:sz="36" w:space="0" w:color="auto"/>
              <w:bottom w:val="single" w:sz="36" w:space="0" w:color="auto"/>
            </w:tcBorders>
          </w:tcPr>
          <w:p w:rsidR="00F2010E" w:rsidRDefault="003116B4" w:rsidP="00550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Phoenix Publishing House, Philippines</w:t>
            </w:r>
          </w:p>
        </w:tc>
        <w:tc>
          <w:tcPr>
            <w:tcW w:w="1458" w:type="dxa"/>
            <w:tcBorders>
              <w:top w:val="single" w:sz="36" w:space="0" w:color="auto"/>
              <w:bottom w:val="single" w:sz="36" w:space="0" w:color="auto"/>
            </w:tcBorders>
          </w:tcPr>
          <w:p w:rsidR="00F2010E" w:rsidRDefault="003116B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November 2010</w:t>
            </w:r>
          </w:p>
          <w:p w:rsidR="00970FB4" w:rsidRDefault="00970FB4" w:rsidP="00935B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14" w:rsidTr="00970FB4">
        <w:tc>
          <w:tcPr>
            <w:tcW w:w="2643" w:type="dxa"/>
            <w:tcBorders>
              <w:top w:val="single" w:sz="36" w:space="0" w:color="auto"/>
              <w:bottom w:val="single" w:sz="36" w:space="0" w:color="auto"/>
            </w:tcBorders>
          </w:tcPr>
          <w:p w:rsidR="00935B14" w:rsidRDefault="001C4911" w:rsidP="001C491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OTHER EXPERIENCE</w:t>
            </w:r>
          </w:p>
        </w:tc>
        <w:tc>
          <w:tcPr>
            <w:tcW w:w="6933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970FB4" w:rsidRDefault="00970FB4" w:rsidP="00260BD6">
            <w:pPr>
              <w:rPr>
                <w:rFonts w:ascii="Times New Roman" w:hAnsi="Times New Roman" w:cs="Times New Roman"/>
                <w:sz w:val="24"/>
              </w:rPr>
            </w:pPr>
          </w:p>
          <w:p w:rsidR="00DC7A94" w:rsidRDefault="00DC7A94" w:rsidP="0026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*Project Head, Reading of Honors, Reedley International School, Philippines, 2015 &amp; 2016</w:t>
            </w:r>
          </w:p>
          <w:p w:rsidR="005F5529" w:rsidRDefault="005F5529" w:rsidP="0026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*Project Co-Head, Family Day, Reedley International School, Philippines, February 2016 </w:t>
            </w:r>
          </w:p>
          <w:p w:rsidR="00DC7A94" w:rsidRDefault="00DC7A94" w:rsidP="0026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*Committee Head,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Sportsfest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Reedley International School, Philippines, January 2016 </w:t>
            </w:r>
          </w:p>
          <w:p w:rsidR="00260BD6" w:rsidRDefault="00260BD6" w:rsidP="0026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*Member of the Panel</w:t>
            </w:r>
            <w:r w:rsidR="005F5529">
              <w:rPr>
                <w:rFonts w:ascii="Times New Roman" w:hAnsi="Times New Roman" w:cs="Times New Roman"/>
                <w:sz w:val="24"/>
              </w:rPr>
              <w:t xml:space="preserve"> of Judges</w:t>
            </w:r>
            <w:r>
              <w:rPr>
                <w:rFonts w:ascii="Times New Roman" w:hAnsi="Times New Roman" w:cs="Times New Roman"/>
                <w:sz w:val="24"/>
              </w:rPr>
              <w:t xml:space="preserve">, Space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Quadrivium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Math Taking You to Another Dimension, University of Santo Tomas, February 2014</w:t>
            </w:r>
          </w:p>
          <w:p w:rsidR="00DD2941" w:rsidRDefault="00DD2941" w:rsidP="0026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*Resource Person, Saturday School Learning Sessions, University of Santo Tomas, September 2013</w:t>
            </w:r>
          </w:p>
          <w:p w:rsidR="00561A25" w:rsidRDefault="00561A25" w:rsidP="00260B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*Volunteer,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Simbahayan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Outreach Activity, University of Santo Tomas, August 2013</w:t>
            </w:r>
          </w:p>
          <w:p w:rsidR="004D5637" w:rsidRDefault="004D5637" w:rsidP="004D5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*Member of the Panel</w:t>
            </w:r>
            <w:r w:rsidR="005F5529">
              <w:rPr>
                <w:rFonts w:ascii="Times New Roman" w:hAnsi="Times New Roman" w:cs="Times New Roman"/>
                <w:sz w:val="24"/>
              </w:rPr>
              <w:t xml:space="preserve"> of Judges</w:t>
            </w:r>
            <w:r>
              <w:rPr>
                <w:rFonts w:ascii="Times New Roman" w:hAnsi="Times New Roman" w:cs="Times New Roman"/>
                <w:sz w:val="24"/>
              </w:rPr>
              <w:t xml:space="preserve">, Math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Quadrivium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Triwizard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Tournament of the Math Sorcerers, University of Santo Tomas, December 2012</w:t>
            </w:r>
          </w:p>
          <w:p w:rsidR="004D5637" w:rsidRDefault="004D5637" w:rsidP="004D5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*Resource Speaker, 2012 College Entrance Test Review, University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of Santo Tomas, July 2012</w:t>
            </w:r>
          </w:p>
          <w:p w:rsidR="009113AB" w:rsidRDefault="009113AB" w:rsidP="004D5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*Tr</w:t>
            </w:r>
            <w:r w:rsidR="00E03B2C">
              <w:rPr>
                <w:rFonts w:ascii="Times New Roman" w:hAnsi="Times New Roman" w:cs="Times New Roman"/>
                <w:sz w:val="24"/>
              </w:rPr>
              <w:t>ainer/Coach, Mathematics Trainers’</w:t>
            </w:r>
            <w:r>
              <w:rPr>
                <w:rFonts w:ascii="Times New Roman" w:hAnsi="Times New Roman" w:cs="Times New Roman"/>
                <w:sz w:val="24"/>
              </w:rPr>
              <w:t xml:space="preserve"> Guild Philippines Competition, 2011-2012 </w:t>
            </w:r>
          </w:p>
          <w:p w:rsidR="004D5637" w:rsidRDefault="004D5637" w:rsidP="004D5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*Lecturer/Coach, Mathematics Teachers Association of the Philippines (MTAP) Math Challenge, January 2011</w:t>
            </w:r>
          </w:p>
          <w:p w:rsidR="00E03B2C" w:rsidRDefault="00E03B2C" w:rsidP="004D5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*Committee member/Performer,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Iskolar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Bayan: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Isang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Taong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Lakbay-Sayaw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university wide production, University of the Philippines, July-October 2009</w:t>
            </w:r>
          </w:p>
          <w:p w:rsidR="009113AB" w:rsidRDefault="009113AB" w:rsidP="004D56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*Volunteer,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Gawad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Kalinga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Build a Home Program, Philippines, 2007</w:t>
            </w:r>
          </w:p>
          <w:p w:rsidR="00970FB4" w:rsidRPr="004D5637" w:rsidRDefault="00970FB4" w:rsidP="004D56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14" w:rsidTr="00970FB4">
        <w:tc>
          <w:tcPr>
            <w:tcW w:w="2643" w:type="dxa"/>
            <w:tcBorders>
              <w:top w:val="single" w:sz="36" w:space="0" w:color="auto"/>
              <w:bottom w:val="single" w:sz="36" w:space="0" w:color="auto"/>
            </w:tcBorders>
          </w:tcPr>
          <w:p w:rsidR="00935B14" w:rsidRPr="003A0796" w:rsidRDefault="001C4911" w:rsidP="001C49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796">
              <w:rPr>
                <w:rFonts w:ascii="Times New Roman" w:hAnsi="Times New Roman" w:cs="Times New Roman"/>
                <w:b/>
                <w:sz w:val="24"/>
              </w:rPr>
              <w:lastRenderedPageBreak/>
              <w:t>AFFILIATION</w:t>
            </w:r>
            <w:r w:rsidR="003A0796" w:rsidRPr="003A0796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6933" w:type="dxa"/>
            <w:gridSpan w:val="4"/>
            <w:tcBorders>
              <w:top w:val="single" w:sz="36" w:space="0" w:color="auto"/>
              <w:bottom w:val="single" w:sz="36" w:space="0" w:color="auto"/>
            </w:tcBorders>
          </w:tcPr>
          <w:p w:rsidR="00935B14" w:rsidRDefault="00E03B2C" w:rsidP="00E03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*ADHD Society of the Philippines, 2015</w:t>
            </w:r>
          </w:p>
          <w:p w:rsidR="00E03B2C" w:rsidRDefault="00E03B2C" w:rsidP="00E03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*Mathematical Society of the Philippines, 2014 </w:t>
            </w:r>
          </w:p>
          <w:p w:rsidR="00E03B2C" w:rsidRDefault="00E03B2C" w:rsidP="00E03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*Association of Philippine Private School Administrators and Mentors, 2013-2014</w:t>
            </w:r>
          </w:p>
          <w:p w:rsidR="00E03B2C" w:rsidRDefault="00E03B2C" w:rsidP="00E03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*Mathematics Trainers’ Guild Philippines, 2011-2012</w:t>
            </w:r>
          </w:p>
          <w:p w:rsidR="00E03B2C" w:rsidRDefault="00E03B2C" w:rsidP="00E03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*Mathematics Teachers Association of the Philippines, 2010-2012</w:t>
            </w:r>
          </w:p>
          <w:p w:rsidR="00E03B2C" w:rsidRDefault="00E03B2C" w:rsidP="00E03B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*University of the Philippines Los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Banos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Filipiniana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Dance Troupe, 2009 </w:t>
            </w:r>
          </w:p>
          <w:p w:rsidR="00970FB4" w:rsidRPr="004D5637" w:rsidRDefault="00970FB4" w:rsidP="00E03B2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5B14" w:rsidTr="00970FB4">
        <w:tc>
          <w:tcPr>
            <w:tcW w:w="2643" w:type="dxa"/>
            <w:tcBorders>
              <w:top w:val="single" w:sz="36" w:space="0" w:color="auto"/>
            </w:tcBorders>
          </w:tcPr>
          <w:p w:rsidR="00935B14" w:rsidRPr="003A0796" w:rsidRDefault="001C4911" w:rsidP="001C49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0796">
              <w:rPr>
                <w:rFonts w:ascii="Times New Roman" w:hAnsi="Times New Roman" w:cs="Times New Roman"/>
                <w:b/>
                <w:sz w:val="24"/>
              </w:rPr>
              <w:t>REFERENCE</w:t>
            </w:r>
            <w:r w:rsidR="003A0796" w:rsidRPr="003A0796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6933" w:type="dxa"/>
            <w:gridSpan w:val="4"/>
            <w:tcBorders>
              <w:top w:val="single" w:sz="36" w:space="0" w:color="auto"/>
            </w:tcBorders>
          </w:tcPr>
          <w:p w:rsidR="00935B14" w:rsidRPr="004D5637" w:rsidRDefault="00E03B2C" w:rsidP="00E03B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Available upon request</w:t>
            </w:r>
          </w:p>
        </w:tc>
      </w:tr>
    </w:tbl>
    <w:p w:rsidR="00356D11" w:rsidRPr="00356D11" w:rsidRDefault="00356D11" w:rsidP="00935B14">
      <w:pPr>
        <w:spacing w:after="0"/>
        <w:jc w:val="center"/>
        <w:rPr>
          <w:rFonts w:ascii="Arial" w:hAnsi="Arial" w:cs="Arial"/>
        </w:rPr>
      </w:pPr>
    </w:p>
    <w:sectPr w:rsidR="00356D11" w:rsidRPr="00356D11" w:rsidSect="006A7105">
      <w:pgSz w:w="12240" w:h="15840" w:code="1"/>
      <w:pgMar w:top="1080" w:right="1742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D"/>
    <w:rsid w:val="00095FB2"/>
    <w:rsid w:val="000F176C"/>
    <w:rsid w:val="00124B19"/>
    <w:rsid w:val="00163262"/>
    <w:rsid w:val="001768F1"/>
    <w:rsid w:val="001C4911"/>
    <w:rsid w:val="00260BD6"/>
    <w:rsid w:val="003116B4"/>
    <w:rsid w:val="00347517"/>
    <w:rsid w:val="00356D11"/>
    <w:rsid w:val="003A0796"/>
    <w:rsid w:val="003D0EA4"/>
    <w:rsid w:val="00413CFD"/>
    <w:rsid w:val="004839C7"/>
    <w:rsid w:val="004D492A"/>
    <w:rsid w:val="004D5637"/>
    <w:rsid w:val="004D5FB8"/>
    <w:rsid w:val="00506090"/>
    <w:rsid w:val="00550A3F"/>
    <w:rsid w:val="00561A25"/>
    <w:rsid w:val="005732E5"/>
    <w:rsid w:val="00595D44"/>
    <w:rsid w:val="005F43F8"/>
    <w:rsid w:val="005F5529"/>
    <w:rsid w:val="006207E4"/>
    <w:rsid w:val="00632655"/>
    <w:rsid w:val="00663864"/>
    <w:rsid w:val="00672C48"/>
    <w:rsid w:val="0069514E"/>
    <w:rsid w:val="006A7105"/>
    <w:rsid w:val="00712816"/>
    <w:rsid w:val="00734CCB"/>
    <w:rsid w:val="007601B1"/>
    <w:rsid w:val="007E3F5D"/>
    <w:rsid w:val="009113AB"/>
    <w:rsid w:val="00935B14"/>
    <w:rsid w:val="00970FB4"/>
    <w:rsid w:val="009A025B"/>
    <w:rsid w:val="00A822BF"/>
    <w:rsid w:val="00B07416"/>
    <w:rsid w:val="00B3171C"/>
    <w:rsid w:val="00B53399"/>
    <w:rsid w:val="00B75595"/>
    <w:rsid w:val="00BA0EB9"/>
    <w:rsid w:val="00C10780"/>
    <w:rsid w:val="00C4142A"/>
    <w:rsid w:val="00C6397B"/>
    <w:rsid w:val="00D65528"/>
    <w:rsid w:val="00D80475"/>
    <w:rsid w:val="00D84473"/>
    <w:rsid w:val="00DC7A94"/>
    <w:rsid w:val="00DD2941"/>
    <w:rsid w:val="00E03B2C"/>
    <w:rsid w:val="00E17E1B"/>
    <w:rsid w:val="00E821A9"/>
    <w:rsid w:val="00EF08F2"/>
    <w:rsid w:val="00F031CD"/>
    <w:rsid w:val="00F2010E"/>
    <w:rsid w:val="00F43380"/>
    <w:rsid w:val="00F54729"/>
    <w:rsid w:val="00FC31C9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4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4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.3617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602HRDESK</cp:lastModifiedBy>
  <cp:revision>7</cp:revision>
  <dcterms:created xsi:type="dcterms:W3CDTF">2017-03-09T03:10:00Z</dcterms:created>
  <dcterms:modified xsi:type="dcterms:W3CDTF">2017-04-27T14:13:00Z</dcterms:modified>
</cp:coreProperties>
</file>