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F" w:rsidRDefault="007E3A83" w:rsidP="002475FF">
      <w:pPr>
        <w:pStyle w:val="Heading2"/>
        <w:rPr>
          <w:rFonts w:eastAsia="Times New Roman"/>
          <w:sz w:val="36"/>
          <w:szCs w:val="36"/>
        </w:rPr>
      </w:pPr>
      <w:r>
        <w:rPr>
          <w:rFonts w:eastAsia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4884348</wp:posOffset>
            </wp:positionH>
            <wp:positionV relativeFrom="paragraph">
              <wp:posOffset>-187624</wp:posOffset>
            </wp:positionV>
            <wp:extent cx="972988" cy="1293962"/>
            <wp:effectExtent l="19050" t="0" r="0" b="0"/>
            <wp:wrapNone/>
            <wp:docPr id="3" name="Picture 2" descr="Picture 4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88" cy="129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45534">
        <w:rPr>
          <w:rFonts w:eastAsia="Times New Roman"/>
          <w:sz w:val="36"/>
          <w:szCs w:val="36"/>
        </w:rPr>
        <w:t>Mujeeb</w:t>
      </w:r>
      <w:proofErr w:type="spellEnd"/>
    </w:p>
    <w:p w:rsidR="00345534" w:rsidRDefault="00345534" w:rsidP="002475FF">
      <w:pPr>
        <w:pStyle w:val="Heading2"/>
        <w:rPr>
          <w:rFonts w:eastAsia="Times New Roman"/>
          <w:sz w:val="36"/>
          <w:szCs w:val="36"/>
        </w:rPr>
      </w:pPr>
      <w:hyperlink r:id="rId9" w:history="1">
        <w:r w:rsidRPr="003F0F53">
          <w:rPr>
            <w:rStyle w:val="Hyperlink"/>
            <w:rFonts w:eastAsia="Times New Roman"/>
            <w:sz w:val="36"/>
            <w:szCs w:val="36"/>
          </w:rPr>
          <w:t>Mujeeb.361958@2freemail.com</w:t>
        </w:r>
      </w:hyperlink>
      <w:r>
        <w:rPr>
          <w:rFonts w:eastAsia="Times New Roman"/>
          <w:sz w:val="36"/>
          <w:szCs w:val="36"/>
        </w:rPr>
        <w:t xml:space="preserve"> </w:t>
      </w:r>
    </w:p>
    <w:p w:rsidR="00345534" w:rsidRPr="00360878" w:rsidRDefault="00345534" w:rsidP="002475FF">
      <w:pPr>
        <w:pStyle w:val="Heading2"/>
        <w:rPr>
          <w:rFonts w:eastAsia="Times New Roman"/>
          <w:sz w:val="36"/>
          <w:szCs w:val="36"/>
        </w:rPr>
      </w:pPr>
    </w:p>
    <w:p w:rsidR="002475FF" w:rsidRPr="00360878" w:rsidRDefault="004F47F6" w:rsidP="00345534">
      <w:pPr>
        <w:rPr>
          <w:rFonts w:ascii="Verdana" w:hAnsi="Verdana"/>
          <w:sz w:val="16"/>
          <w:szCs w:val="16"/>
        </w:rPr>
      </w:pPr>
      <w:r w:rsidRPr="00512D08">
        <w:rPr>
          <w:rFonts w:ascii="Verdana" w:hAnsi="Verdana"/>
          <w:sz w:val="20"/>
          <w:szCs w:val="20"/>
        </w:rPr>
        <w:br/>
      </w:r>
    </w:p>
    <w:p w:rsidR="002475FF" w:rsidRPr="008D7113" w:rsidRDefault="002475FF" w:rsidP="002475FF">
      <w:pPr>
        <w:pStyle w:val="Heading2"/>
        <w:rPr>
          <w:rFonts w:eastAsia="Times New Roman"/>
          <w:sz w:val="24"/>
          <w:szCs w:val="24"/>
        </w:rPr>
      </w:pPr>
      <w:r w:rsidRPr="008D7113">
        <w:rPr>
          <w:rFonts w:eastAsia="Times New Roman"/>
          <w:sz w:val="24"/>
          <w:szCs w:val="24"/>
        </w:rPr>
        <w:t>Professional Summary</w:t>
      </w:r>
    </w:p>
    <w:p w:rsidR="002475FF" w:rsidRPr="00512D08" w:rsidRDefault="002475FF" w:rsidP="002475FF">
      <w:pPr>
        <w:spacing w:line="231" w:lineRule="atLeast"/>
        <w:jc w:val="both"/>
        <w:rPr>
          <w:rFonts w:ascii="Verdana" w:hAnsi="Verdana"/>
          <w:sz w:val="22"/>
          <w:szCs w:val="22"/>
        </w:rPr>
      </w:pPr>
      <w:r w:rsidRPr="00512D08">
        <w:rPr>
          <w:rFonts w:ascii="Verdana" w:hAnsi="Verdana"/>
          <w:sz w:val="22"/>
          <w:szCs w:val="22"/>
        </w:rPr>
        <w:t>As you will note, my resume shows that I completed my Masters. My stud</w:t>
      </w:r>
      <w:r w:rsidR="00CD15B4" w:rsidRPr="00512D08">
        <w:rPr>
          <w:rFonts w:ascii="Verdana" w:hAnsi="Verdana"/>
          <w:sz w:val="22"/>
          <w:szCs w:val="22"/>
        </w:rPr>
        <w:t>ent teaching experience includes</w:t>
      </w:r>
      <w:r w:rsidRPr="00512D08">
        <w:rPr>
          <w:rFonts w:ascii="Verdana" w:hAnsi="Verdana"/>
          <w:sz w:val="22"/>
          <w:szCs w:val="22"/>
        </w:rPr>
        <w:t xml:space="preserve"> lesson development, assertive discipline techniques, student tutoring and student performance evaluations. I am confident that I can meet the requirements of a demanding teaching position and contribute in a positive manner to your scholastic objectives.</w:t>
      </w:r>
    </w:p>
    <w:p w:rsidR="001678FF" w:rsidRDefault="001678FF" w:rsidP="002475FF">
      <w:pPr>
        <w:pStyle w:val="Heading2"/>
        <w:rPr>
          <w:rFonts w:eastAsia="Times New Roman"/>
          <w:sz w:val="24"/>
          <w:szCs w:val="24"/>
        </w:rPr>
      </w:pPr>
    </w:p>
    <w:p w:rsidR="002475FF" w:rsidRPr="002475FF" w:rsidRDefault="002475FF" w:rsidP="002475FF">
      <w:pPr>
        <w:pStyle w:val="Heading2"/>
        <w:rPr>
          <w:rFonts w:eastAsia="Times New Roman"/>
          <w:sz w:val="24"/>
          <w:szCs w:val="24"/>
        </w:rPr>
      </w:pPr>
      <w:r w:rsidRPr="002475FF">
        <w:rPr>
          <w:rFonts w:eastAsia="Times New Roman"/>
          <w:sz w:val="24"/>
          <w:szCs w:val="24"/>
        </w:rPr>
        <w:t>Experiences</w:t>
      </w:r>
    </w:p>
    <w:tbl>
      <w:tblPr>
        <w:tblW w:w="5000" w:type="pct"/>
        <w:shd w:val="clear" w:color="auto" w:fill="E2E2E2"/>
        <w:tblLook w:val="04A0" w:firstRow="1" w:lastRow="0" w:firstColumn="1" w:lastColumn="0" w:noHBand="0" w:noVBand="1"/>
      </w:tblPr>
      <w:tblGrid>
        <w:gridCol w:w="5316"/>
        <w:gridCol w:w="3895"/>
      </w:tblGrid>
      <w:tr w:rsidR="002475FF" w:rsidRPr="00512D08" w:rsidTr="00F1773E"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512D08" w:rsidRDefault="002475FF" w:rsidP="00F1773E">
            <w:pPr>
              <w:rPr>
                <w:rFonts w:ascii="Verdana" w:hAnsi="Verdana"/>
                <w:b/>
                <w:bCs/>
              </w:rPr>
            </w:pPr>
            <w:r w:rsidRPr="00512D08">
              <w:rPr>
                <w:rFonts w:ascii="Verdana" w:hAnsi="Verdana"/>
                <w:b/>
                <w:bCs/>
                <w:sz w:val="22"/>
                <w:szCs w:val="22"/>
              </w:rPr>
              <w:t>Lecturer (English Language &amp; Literature)</w:t>
            </w:r>
          </w:p>
          <w:p w:rsidR="002475FF" w:rsidRPr="00512D08" w:rsidRDefault="005D4FE6" w:rsidP="00F1773E">
            <w:pPr>
              <w:rPr>
                <w:rFonts w:ascii="Verdana" w:hAnsi="Verdana"/>
              </w:rPr>
            </w:pPr>
            <w:r w:rsidRPr="00512D08">
              <w:rPr>
                <w:rFonts w:ascii="Verdana" w:hAnsi="Verdana"/>
                <w:b/>
                <w:bCs/>
                <w:sz w:val="22"/>
                <w:szCs w:val="22"/>
              </w:rPr>
              <w:t>Classes</w:t>
            </w:r>
            <w:r w:rsidR="002475FF" w:rsidRPr="00512D08">
              <w:rPr>
                <w:rFonts w:ascii="Verdana" w:hAnsi="Verdana"/>
                <w:b/>
                <w:bCs/>
                <w:sz w:val="22"/>
                <w:szCs w:val="22"/>
              </w:rPr>
              <w:t>: 8-12</w:t>
            </w:r>
          </w:p>
        </w:tc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512D08" w:rsidRDefault="002475FF" w:rsidP="00F1773E">
            <w:pPr>
              <w:jc w:val="right"/>
              <w:rPr>
                <w:rFonts w:ascii="Verdana" w:hAnsi="Verdana"/>
              </w:rPr>
            </w:pPr>
            <w:r w:rsidRPr="00512D08">
              <w:rPr>
                <w:rFonts w:ascii="Verdana" w:hAnsi="Verdana"/>
                <w:sz w:val="22"/>
                <w:szCs w:val="22"/>
              </w:rPr>
              <w:t>4</w:t>
            </w:r>
            <w:r w:rsidRPr="00512D08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="00BC13D2">
              <w:rPr>
                <w:rFonts w:ascii="Verdana" w:hAnsi="Verdana"/>
                <w:sz w:val="22"/>
                <w:szCs w:val="22"/>
              </w:rPr>
              <w:t xml:space="preserve"> Nov 2013 to 16th March 2017</w:t>
            </w:r>
            <w:r w:rsidRPr="00512D0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2475FF" w:rsidRPr="00512D08" w:rsidRDefault="00E8058C" w:rsidP="002475FF">
      <w:pPr>
        <w:spacing w:line="231" w:lineRule="atLeast"/>
        <w:rPr>
          <w:rFonts w:ascii="Verdana" w:hAnsi="Verdana"/>
          <w:i/>
          <w:iCs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</w:t>
      </w:r>
      <w:r w:rsidR="002475FF" w:rsidRPr="00512D08">
        <w:rPr>
          <w:rFonts w:ascii="Verdana" w:hAnsi="Verdana"/>
          <w:sz w:val="22"/>
          <w:szCs w:val="22"/>
        </w:rPr>
        <w:t>t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2475FF" w:rsidRPr="00512D08">
        <w:rPr>
          <w:rFonts w:ascii="Verdana" w:hAnsi="Verdana"/>
          <w:i/>
          <w:iCs/>
          <w:sz w:val="22"/>
          <w:szCs w:val="22"/>
        </w:rPr>
        <w:t xml:space="preserve">Cadet College </w:t>
      </w:r>
      <w:proofErr w:type="spellStart"/>
      <w:r w:rsidR="002475FF" w:rsidRPr="00512D08">
        <w:rPr>
          <w:rFonts w:ascii="Verdana" w:hAnsi="Verdana"/>
          <w:i/>
          <w:iCs/>
          <w:sz w:val="22"/>
          <w:szCs w:val="22"/>
        </w:rPr>
        <w:t>Skardu</w:t>
      </w:r>
      <w:proofErr w:type="spellEnd"/>
      <w:r w:rsidR="002475FF" w:rsidRPr="00512D08">
        <w:rPr>
          <w:rFonts w:ascii="Verdana" w:hAnsi="Verdana"/>
          <w:i/>
          <w:iCs/>
          <w:sz w:val="22"/>
          <w:szCs w:val="22"/>
        </w:rPr>
        <w:t xml:space="preserve">, </w:t>
      </w:r>
      <w:proofErr w:type="spellStart"/>
      <w:r w:rsidR="002475FF" w:rsidRPr="00512D08">
        <w:rPr>
          <w:rFonts w:ascii="Verdana" w:hAnsi="Verdana"/>
          <w:i/>
          <w:iCs/>
          <w:sz w:val="22"/>
          <w:szCs w:val="22"/>
        </w:rPr>
        <w:t>Gilgit</w:t>
      </w:r>
      <w:r w:rsidR="00E5643B">
        <w:rPr>
          <w:rFonts w:ascii="Verdana" w:hAnsi="Verdana"/>
          <w:i/>
          <w:iCs/>
          <w:sz w:val="22"/>
          <w:szCs w:val="22"/>
        </w:rPr>
        <w:t>-</w:t>
      </w:r>
      <w:r w:rsidR="002475FF" w:rsidRPr="00512D08">
        <w:rPr>
          <w:rFonts w:ascii="Verdana" w:hAnsi="Verdana"/>
          <w:i/>
          <w:iCs/>
          <w:sz w:val="22"/>
          <w:szCs w:val="22"/>
        </w:rPr>
        <w:t>Baltistan</w:t>
      </w:r>
      <w:proofErr w:type="spellEnd"/>
      <w:r w:rsidR="002475FF" w:rsidRPr="00512D08">
        <w:rPr>
          <w:rFonts w:ascii="Verdana" w:hAnsi="Verdana"/>
          <w:i/>
          <w:iCs/>
          <w:sz w:val="22"/>
          <w:szCs w:val="22"/>
        </w:rPr>
        <w:t>, Pakistan</w:t>
      </w:r>
    </w:p>
    <w:p w:rsidR="00CD15B4" w:rsidRPr="00512D08" w:rsidRDefault="00CD15B4" w:rsidP="002475FF">
      <w:pPr>
        <w:spacing w:line="231" w:lineRule="atLeast"/>
        <w:rPr>
          <w:rFonts w:ascii="Verdana" w:hAnsi="Verdana"/>
          <w:i/>
          <w:iCs/>
          <w:sz w:val="22"/>
          <w:szCs w:val="22"/>
        </w:rPr>
      </w:pPr>
    </w:p>
    <w:p w:rsidR="00CD15B4" w:rsidRPr="00512D08" w:rsidRDefault="00CD15B4" w:rsidP="002475FF">
      <w:pPr>
        <w:spacing w:line="231" w:lineRule="atLeast"/>
        <w:rPr>
          <w:rFonts w:ascii="Verdana" w:hAnsi="Verdana"/>
          <w:b/>
          <w:iCs/>
          <w:sz w:val="22"/>
          <w:szCs w:val="22"/>
          <w:u w:val="single"/>
        </w:rPr>
      </w:pPr>
      <w:r w:rsidRPr="00512D08">
        <w:rPr>
          <w:rFonts w:ascii="Verdana" w:hAnsi="Verdana"/>
          <w:b/>
          <w:iCs/>
          <w:sz w:val="22"/>
          <w:szCs w:val="22"/>
          <w:u w:val="single"/>
        </w:rPr>
        <w:t>Institution Profile</w:t>
      </w:r>
    </w:p>
    <w:p w:rsidR="00CD15B4" w:rsidRPr="00512D08" w:rsidRDefault="00CD15B4" w:rsidP="005D4FE6">
      <w:pPr>
        <w:spacing w:line="231" w:lineRule="atLeast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 xml:space="preserve">Cadet College </w:t>
      </w:r>
      <w:proofErr w:type="spellStart"/>
      <w:r w:rsidRPr="00512D08">
        <w:rPr>
          <w:rFonts w:ascii="Verdana" w:hAnsi="Verdana"/>
          <w:iCs/>
          <w:sz w:val="22"/>
          <w:szCs w:val="22"/>
        </w:rPr>
        <w:t>Skardu</w:t>
      </w:r>
      <w:proofErr w:type="spellEnd"/>
      <w:r w:rsidRPr="00512D08">
        <w:rPr>
          <w:rFonts w:ascii="Verdana" w:hAnsi="Verdana"/>
          <w:iCs/>
          <w:sz w:val="22"/>
          <w:szCs w:val="22"/>
        </w:rPr>
        <w:t xml:space="preserve"> is a </w:t>
      </w:r>
      <w:proofErr w:type="spellStart"/>
      <w:r w:rsidRPr="00512D08">
        <w:rPr>
          <w:rFonts w:ascii="Verdana" w:hAnsi="Verdana"/>
          <w:iCs/>
          <w:sz w:val="22"/>
          <w:szCs w:val="22"/>
        </w:rPr>
        <w:t>well known</w:t>
      </w:r>
      <w:proofErr w:type="spellEnd"/>
      <w:r w:rsidRPr="00512D08">
        <w:rPr>
          <w:rFonts w:ascii="Verdana" w:hAnsi="Verdana"/>
          <w:iCs/>
          <w:sz w:val="22"/>
          <w:szCs w:val="22"/>
        </w:rPr>
        <w:t xml:space="preserve"> and well established institution of </w:t>
      </w:r>
      <w:proofErr w:type="spellStart"/>
      <w:r w:rsidRPr="00512D08">
        <w:rPr>
          <w:rFonts w:ascii="Verdana" w:hAnsi="Verdana"/>
          <w:iCs/>
          <w:sz w:val="22"/>
          <w:szCs w:val="22"/>
        </w:rPr>
        <w:t>Gilgit</w:t>
      </w:r>
      <w:proofErr w:type="spellEnd"/>
      <w:r w:rsidRPr="00512D08">
        <w:rPr>
          <w:rFonts w:ascii="Verdana" w:hAnsi="Verdana"/>
          <w:iCs/>
          <w:sz w:val="22"/>
          <w:szCs w:val="22"/>
        </w:rPr>
        <w:t xml:space="preserve"> </w:t>
      </w:r>
      <w:proofErr w:type="spellStart"/>
      <w:r w:rsidRPr="00512D08">
        <w:rPr>
          <w:rFonts w:ascii="Verdana" w:hAnsi="Verdana"/>
          <w:iCs/>
          <w:sz w:val="22"/>
          <w:szCs w:val="22"/>
        </w:rPr>
        <w:t>Baltistan</w:t>
      </w:r>
      <w:proofErr w:type="spellEnd"/>
      <w:r w:rsidR="00E8058C">
        <w:rPr>
          <w:rFonts w:ascii="Verdana" w:hAnsi="Verdana"/>
          <w:iCs/>
          <w:sz w:val="22"/>
          <w:szCs w:val="22"/>
        </w:rPr>
        <w:t xml:space="preserve"> and all over the country Pakistan</w:t>
      </w:r>
      <w:r w:rsidRPr="00512D08">
        <w:rPr>
          <w:rFonts w:ascii="Verdana" w:hAnsi="Verdana"/>
          <w:iCs/>
          <w:sz w:val="22"/>
          <w:szCs w:val="22"/>
        </w:rPr>
        <w:t xml:space="preserve">. This institution is </w:t>
      </w:r>
      <w:r w:rsidR="00EC7CBC">
        <w:rPr>
          <w:rFonts w:ascii="Verdana" w:hAnsi="Verdana"/>
          <w:iCs/>
          <w:sz w:val="22"/>
          <w:szCs w:val="22"/>
        </w:rPr>
        <w:t>a boarding institution where</w:t>
      </w:r>
      <w:r w:rsidRPr="00512D08">
        <w:rPr>
          <w:rFonts w:ascii="Verdana" w:hAnsi="Verdana"/>
          <w:iCs/>
          <w:sz w:val="22"/>
          <w:szCs w:val="22"/>
        </w:rPr>
        <w:t xml:space="preserve"> students come from all over Pakistan. A serving Brigadier of Pakistan Army</w:t>
      </w:r>
      <w:r w:rsidR="0060038B" w:rsidRPr="00512D08">
        <w:rPr>
          <w:rFonts w:ascii="Verdana" w:hAnsi="Verdana"/>
          <w:iCs/>
          <w:sz w:val="22"/>
          <w:szCs w:val="22"/>
        </w:rPr>
        <w:t xml:space="preserve"> runs this institution</w:t>
      </w:r>
      <w:r w:rsidR="00EC7CBC">
        <w:rPr>
          <w:rFonts w:ascii="Verdana" w:hAnsi="Verdana"/>
          <w:iCs/>
          <w:sz w:val="22"/>
          <w:szCs w:val="22"/>
        </w:rPr>
        <w:t xml:space="preserve"> as the principal</w:t>
      </w:r>
      <w:r w:rsidR="0060038B" w:rsidRPr="00512D08">
        <w:rPr>
          <w:rFonts w:ascii="Verdana" w:hAnsi="Verdana"/>
          <w:iCs/>
          <w:sz w:val="22"/>
          <w:szCs w:val="22"/>
        </w:rPr>
        <w:t>.</w:t>
      </w:r>
      <w:r w:rsidRPr="00512D08">
        <w:rPr>
          <w:rFonts w:ascii="Verdana" w:hAnsi="Verdana"/>
          <w:iCs/>
          <w:sz w:val="22"/>
          <w:szCs w:val="22"/>
        </w:rPr>
        <w:t xml:space="preserve"> This institution is the symbol of harmony because of the cadets from </w:t>
      </w:r>
      <w:r w:rsidR="00EC7CBC">
        <w:rPr>
          <w:rFonts w:ascii="Verdana" w:hAnsi="Verdana"/>
          <w:iCs/>
          <w:sz w:val="22"/>
          <w:szCs w:val="22"/>
        </w:rPr>
        <w:t>every part of country with different</w:t>
      </w:r>
      <w:r w:rsidRPr="00512D08">
        <w:rPr>
          <w:rFonts w:ascii="Verdana" w:hAnsi="Verdana"/>
          <w:iCs/>
          <w:sz w:val="22"/>
          <w:szCs w:val="22"/>
        </w:rPr>
        <w:t xml:space="preserve"> religion</w:t>
      </w:r>
      <w:r w:rsidR="00EC7CBC">
        <w:rPr>
          <w:rFonts w:ascii="Verdana" w:hAnsi="Verdana"/>
          <w:iCs/>
          <w:sz w:val="22"/>
          <w:szCs w:val="22"/>
        </w:rPr>
        <w:t>s,</w:t>
      </w:r>
      <w:r w:rsidRPr="00512D08">
        <w:rPr>
          <w:rFonts w:ascii="Verdana" w:hAnsi="Verdana"/>
          <w:iCs/>
          <w:sz w:val="22"/>
          <w:szCs w:val="22"/>
        </w:rPr>
        <w:t xml:space="preserve"> sect</w:t>
      </w:r>
      <w:r w:rsidR="00EC7CBC">
        <w:rPr>
          <w:rFonts w:ascii="Verdana" w:hAnsi="Verdana"/>
          <w:iCs/>
          <w:sz w:val="22"/>
          <w:szCs w:val="22"/>
        </w:rPr>
        <w:t>s and cultures</w:t>
      </w:r>
      <w:r w:rsidRPr="00512D08">
        <w:rPr>
          <w:rFonts w:ascii="Verdana" w:hAnsi="Verdana"/>
          <w:iCs/>
          <w:sz w:val="22"/>
          <w:szCs w:val="22"/>
        </w:rPr>
        <w:t xml:space="preserve">. In Cadet College </w:t>
      </w:r>
      <w:proofErr w:type="spellStart"/>
      <w:r w:rsidRPr="00512D08">
        <w:rPr>
          <w:rFonts w:ascii="Verdana" w:hAnsi="Verdana"/>
          <w:iCs/>
          <w:sz w:val="22"/>
          <w:szCs w:val="22"/>
        </w:rPr>
        <w:t>Skardu</w:t>
      </w:r>
      <w:proofErr w:type="spellEnd"/>
      <w:r w:rsidRPr="00512D08">
        <w:rPr>
          <w:rFonts w:ascii="Verdana" w:hAnsi="Verdana"/>
          <w:iCs/>
          <w:sz w:val="22"/>
          <w:szCs w:val="22"/>
        </w:rPr>
        <w:t xml:space="preserve">, a student gets admission for </w:t>
      </w:r>
      <w:r w:rsidR="00E5643B">
        <w:rPr>
          <w:rFonts w:ascii="Verdana" w:hAnsi="Verdana"/>
          <w:iCs/>
          <w:sz w:val="22"/>
          <w:szCs w:val="22"/>
        </w:rPr>
        <w:t>c</w:t>
      </w:r>
      <w:r w:rsidRPr="00512D08">
        <w:rPr>
          <w:rFonts w:ascii="Verdana" w:hAnsi="Verdana"/>
          <w:iCs/>
          <w:sz w:val="22"/>
          <w:szCs w:val="22"/>
        </w:rPr>
        <w:t>lass</w:t>
      </w:r>
      <w:r w:rsidR="00E5643B">
        <w:rPr>
          <w:rFonts w:ascii="Verdana" w:hAnsi="Verdana"/>
          <w:iCs/>
          <w:sz w:val="22"/>
          <w:szCs w:val="22"/>
        </w:rPr>
        <w:t xml:space="preserve"> 8</w:t>
      </w:r>
      <w:r w:rsidR="00E5643B" w:rsidRPr="00E5643B">
        <w:rPr>
          <w:rFonts w:ascii="Verdana" w:hAnsi="Verdana"/>
          <w:iCs/>
          <w:sz w:val="22"/>
          <w:szCs w:val="22"/>
          <w:vertAlign w:val="superscript"/>
        </w:rPr>
        <w:t>th</w:t>
      </w:r>
      <w:r w:rsidR="00E5643B">
        <w:rPr>
          <w:rFonts w:ascii="Verdana" w:hAnsi="Verdana"/>
          <w:iCs/>
          <w:sz w:val="22"/>
          <w:szCs w:val="22"/>
        </w:rPr>
        <w:t xml:space="preserve"> and p</w:t>
      </w:r>
      <w:r w:rsidRPr="00512D08">
        <w:rPr>
          <w:rFonts w:ascii="Verdana" w:hAnsi="Verdana"/>
          <w:iCs/>
          <w:sz w:val="22"/>
          <w:szCs w:val="22"/>
        </w:rPr>
        <w:t>asse</w:t>
      </w:r>
      <w:r w:rsidR="00E5643B">
        <w:rPr>
          <w:rFonts w:ascii="Verdana" w:hAnsi="Verdana"/>
          <w:iCs/>
          <w:sz w:val="22"/>
          <w:szCs w:val="22"/>
        </w:rPr>
        <w:t>s out after taking exams of intermediate</w:t>
      </w:r>
      <w:r w:rsidRPr="00512D08">
        <w:rPr>
          <w:rFonts w:ascii="Verdana" w:hAnsi="Verdana"/>
          <w:iCs/>
          <w:sz w:val="22"/>
          <w:szCs w:val="22"/>
        </w:rPr>
        <w:t>.</w:t>
      </w:r>
    </w:p>
    <w:p w:rsidR="0060038B" w:rsidRPr="00512D08" w:rsidRDefault="0060038B" w:rsidP="002475FF">
      <w:pPr>
        <w:spacing w:line="231" w:lineRule="atLeast"/>
        <w:rPr>
          <w:rFonts w:ascii="Verdana" w:hAnsi="Verdana"/>
          <w:iCs/>
          <w:sz w:val="22"/>
          <w:szCs w:val="22"/>
        </w:rPr>
      </w:pPr>
    </w:p>
    <w:p w:rsidR="0060038B" w:rsidRPr="00512D08" w:rsidRDefault="0060038B" w:rsidP="002475FF">
      <w:pPr>
        <w:spacing w:line="231" w:lineRule="atLeast"/>
        <w:rPr>
          <w:rFonts w:ascii="Verdana" w:hAnsi="Verdana"/>
          <w:b/>
          <w:iCs/>
          <w:sz w:val="22"/>
          <w:szCs w:val="22"/>
          <w:u w:val="single"/>
        </w:rPr>
      </w:pPr>
      <w:r w:rsidRPr="00512D08">
        <w:rPr>
          <w:rFonts w:ascii="Verdana" w:hAnsi="Verdana"/>
          <w:b/>
          <w:iCs/>
          <w:sz w:val="22"/>
          <w:szCs w:val="22"/>
          <w:u w:val="single"/>
        </w:rPr>
        <w:t>Responsibilities</w:t>
      </w:r>
    </w:p>
    <w:p w:rsidR="0060038B" w:rsidRPr="00512D08" w:rsidRDefault="0060038B" w:rsidP="005D4FE6">
      <w:pPr>
        <w:pStyle w:val="ListParagraph"/>
        <w:numPr>
          <w:ilvl w:val="0"/>
          <w:numId w:val="1"/>
        </w:numPr>
        <w:spacing w:line="231" w:lineRule="atLeast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Preparation and delivery of daily lesson in the class</w:t>
      </w:r>
    </w:p>
    <w:p w:rsidR="005D4FE6" w:rsidRPr="00512D08" w:rsidRDefault="005D4FE6" w:rsidP="005D4FE6">
      <w:pPr>
        <w:pStyle w:val="ListParagraph"/>
        <w:numPr>
          <w:ilvl w:val="0"/>
          <w:numId w:val="1"/>
        </w:numPr>
        <w:spacing w:line="231" w:lineRule="atLeast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Arrangement of activities in the class to improve four basic skills – Reading, Writing, Listening and Speaking</w:t>
      </w:r>
    </w:p>
    <w:p w:rsidR="009B74FB" w:rsidRPr="00512D08" w:rsidRDefault="009B74FB" w:rsidP="005D4FE6">
      <w:pPr>
        <w:pStyle w:val="ListParagraph"/>
        <w:numPr>
          <w:ilvl w:val="0"/>
          <w:numId w:val="1"/>
        </w:numPr>
        <w:spacing w:line="231" w:lineRule="atLeast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Maintaining and recording the students’ performance in the class</w:t>
      </w:r>
    </w:p>
    <w:p w:rsidR="009B74FB" w:rsidRPr="00512D08" w:rsidRDefault="009B74FB" w:rsidP="005D4FE6">
      <w:pPr>
        <w:pStyle w:val="ListParagraph"/>
        <w:numPr>
          <w:ilvl w:val="0"/>
          <w:numId w:val="1"/>
        </w:numPr>
        <w:spacing w:line="231" w:lineRule="atLeast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Arrangement of tests and scheduled exams for the evaluation of students</w:t>
      </w:r>
    </w:p>
    <w:p w:rsidR="0060038B" w:rsidRPr="00512D08" w:rsidRDefault="009B74FB" w:rsidP="005D4FE6">
      <w:pPr>
        <w:pStyle w:val="ListParagraph"/>
        <w:numPr>
          <w:ilvl w:val="0"/>
          <w:numId w:val="1"/>
        </w:numPr>
        <w:spacing w:line="231" w:lineRule="atLeast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Daily visit in the hostel of students to check their lay out and cleanliness in their rooms</w:t>
      </w:r>
    </w:p>
    <w:p w:rsidR="009B74FB" w:rsidRPr="00512D08" w:rsidRDefault="009B74FB" w:rsidP="005D4FE6">
      <w:pPr>
        <w:pStyle w:val="ListParagraph"/>
        <w:numPr>
          <w:ilvl w:val="0"/>
          <w:numId w:val="1"/>
        </w:numPr>
        <w:spacing w:line="231" w:lineRule="atLeast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Weekly visit in the Mess to check discipline of the students while having meal</w:t>
      </w:r>
    </w:p>
    <w:p w:rsidR="0060038B" w:rsidRPr="00512D08" w:rsidRDefault="0060038B" w:rsidP="005D4FE6">
      <w:pPr>
        <w:pStyle w:val="ListParagraph"/>
        <w:numPr>
          <w:ilvl w:val="0"/>
          <w:numId w:val="1"/>
        </w:numPr>
        <w:spacing w:line="231" w:lineRule="atLeast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 xml:space="preserve">Presence in the grounds during Game Time to supervise the </w:t>
      </w:r>
      <w:r w:rsidR="009B74FB" w:rsidRPr="00512D08">
        <w:rPr>
          <w:rFonts w:ascii="Verdana" w:hAnsi="Verdana"/>
          <w:iCs/>
          <w:sz w:val="22"/>
          <w:szCs w:val="22"/>
        </w:rPr>
        <w:t>students</w:t>
      </w:r>
    </w:p>
    <w:p w:rsidR="0060038B" w:rsidRPr="00512D08" w:rsidRDefault="0060038B" w:rsidP="005D4FE6">
      <w:pPr>
        <w:pStyle w:val="ListParagraph"/>
        <w:numPr>
          <w:ilvl w:val="0"/>
          <w:numId w:val="1"/>
        </w:numPr>
        <w:spacing w:line="231" w:lineRule="atLeast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 xml:space="preserve">Presence in the hostel to supervise the studying </w:t>
      </w:r>
      <w:r w:rsidR="009B74FB" w:rsidRPr="00512D08">
        <w:rPr>
          <w:rFonts w:ascii="Verdana" w:hAnsi="Verdana"/>
          <w:iCs/>
          <w:sz w:val="22"/>
          <w:szCs w:val="22"/>
        </w:rPr>
        <w:t>students</w:t>
      </w:r>
      <w:r w:rsidRPr="00512D08">
        <w:rPr>
          <w:rFonts w:ascii="Verdana" w:hAnsi="Verdana"/>
          <w:iCs/>
          <w:sz w:val="22"/>
          <w:szCs w:val="22"/>
        </w:rPr>
        <w:t xml:space="preserve"> during Prep Time</w:t>
      </w:r>
    </w:p>
    <w:p w:rsidR="009B74FB" w:rsidRDefault="009B74FB" w:rsidP="005D4FE6">
      <w:pPr>
        <w:pStyle w:val="ListParagraph"/>
        <w:numPr>
          <w:ilvl w:val="0"/>
          <w:numId w:val="1"/>
        </w:numPr>
        <w:spacing w:line="231" w:lineRule="atLeast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Participation in Co-curricular and Extra-curricular activities to supervise the students</w:t>
      </w:r>
    </w:p>
    <w:p w:rsidR="009D6103" w:rsidRPr="009D6103" w:rsidRDefault="009D6103" w:rsidP="009D6103">
      <w:pPr>
        <w:pStyle w:val="ListParagraph"/>
        <w:numPr>
          <w:ilvl w:val="0"/>
          <w:numId w:val="1"/>
        </w:numPr>
      </w:pPr>
      <w:r>
        <w:rPr>
          <w:rFonts w:ascii="Verdana" w:hAnsi="Verdana"/>
          <w:iCs/>
          <w:sz w:val="22"/>
          <w:szCs w:val="22"/>
        </w:rPr>
        <w:lastRenderedPageBreak/>
        <w:t>Guiding and counseling of the students in academics and disciplinary matters.</w:t>
      </w:r>
    </w:p>
    <w:p w:rsidR="009B74FB" w:rsidRPr="00512D08" w:rsidRDefault="009B74FB" w:rsidP="002475FF">
      <w:pPr>
        <w:spacing w:line="231" w:lineRule="atLeast"/>
        <w:rPr>
          <w:rFonts w:ascii="Verdana" w:hAnsi="Verdana"/>
          <w:iCs/>
          <w:sz w:val="22"/>
          <w:szCs w:val="22"/>
        </w:rPr>
      </w:pPr>
    </w:p>
    <w:p w:rsidR="009B74FB" w:rsidRPr="00512D08" w:rsidRDefault="009B74FB" w:rsidP="002475FF">
      <w:pPr>
        <w:spacing w:line="231" w:lineRule="atLeast"/>
        <w:rPr>
          <w:rFonts w:ascii="Verdana" w:hAnsi="Verdana"/>
          <w:b/>
          <w:iCs/>
          <w:sz w:val="22"/>
          <w:szCs w:val="22"/>
          <w:u w:val="single"/>
        </w:rPr>
      </w:pPr>
      <w:r w:rsidRPr="00512D08">
        <w:rPr>
          <w:rFonts w:ascii="Verdana" w:hAnsi="Verdana"/>
          <w:b/>
          <w:iCs/>
          <w:sz w:val="22"/>
          <w:szCs w:val="22"/>
          <w:u w:val="single"/>
        </w:rPr>
        <w:t>Extra Appointments</w:t>
      </w:r>
    </w:p>
    <w:p w:rsidR="009B74FB" w:rsidRPr="00512D08" w:rsidRDefault="009B74FB" w:rsidP="00512D08">
      <w:pPr>
        <w:pStyle w:val="ListParagraph"/>
        <w:numPr>
          <w:ilvl w:val="0"/>
          <w:numId w:val="2"/>
        </w:numPr>
        <w:spacing w:line="231" w:lineRule="atLeast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Assistant House Master</w:t>
      </w:r>
    </w:p>
    <w:p w:rsidR="009B74FB" w:rsidRPr="00E5643B" w:rsidRDefault="009B74FB" w:rsidP="00E5643B">
      <w:pPr>
        <w:pStyle w:val="ListParagraph"/>
        <w:numPr>
          <w:ilvl w:val="0"/>
          <w:numId w:val="2"/>
        </w:numPr>
        <w:spacing w:line="231" w:lineRule="atLeast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President of English Drama Club</w:t>
      </w:r>
    </w:p>
    <w:p w:rsidR="005D4FE6" w:rsidRPr="00512D08" w:rsidRDefault="005D4FE6" w:rsidP="00512D08">
      <w:pPr>
        <w:pStyle w:val="ListParagraph"/>
        <w:numPr>
          <w:ilvl w:val="0"/>
          <w:numId w:val="2"/>
        </w:numPr>
        <w:spacing w:line="231" w:lineRule="atLeast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Member of Event Organizing Committee</w:t>
      </w:r>
    </w:p>
    <w:p w:rsidR="009B74FB" w:rsidRPr="00512D08" w:rsidRDefault="005D4FE6" w:rsidP="00512D08">
      <w:pPr>
        <w:pStyle w:val="ListParagraph"/>
        <w:numPr>
          <w:ilvl w:val="0"/>
          <w:numId w:val="2"/>
        </w:numPr>
        <w:spacing w:line="231" w:lineRule="atLeast"/>
        <w:jc w:val="both"/>
        <w:rPr>
          <w:rFonts w:ascii="Verdana" w:hAnsi="Verdana"/>
          <w:sz w:val="22"/>
          <w:szCs w:val="22"/>
        </w:rPr>
      </w:pPr>
      <w:r w:rsidRPr="00512D08">
        <w:rPr>
          <w:rFonts w:ascii="Verdana" w:hAnsi="Verdana"/>
          <w:sz w:val="22"/>
          <w:szCs w:val="22"/>
        </w:rPr>
        <w:t>Member of English Debate Club</w:t>
      </w:r>
    </w:p>
    <w:p w:rsidR="005D4FE6" w:rsidRPr="009B74FB" w:rsidRDefault="005D4FE6" w:rsidP="002475FF">
      <w:pPr>
        <w:spacing w:line="231" w:lineRule="atLeast"/>
        <w:rPr>
          <w:rFonts w:ascii="Verdana" w:hAnsi="Verdana"/>
          <w:sz w:val="20"/>
          <w:szCs w:val="20"/>
        </w:rPr>
      </w:pPr>
    </w:p>
    <w:tbl>
      <w:tblPr>
        <w:tblW w:w="5000" w:type="pct"/>
        <w:shd w:val="clear" w:color="auto" w:fill="E2E2E2"/>
        <w:tblLook w:val="04A0" w:firstRow="1" w:lastRow="0" w:firstColumn="1" w:lastColumn="0" w:noHBand="0" w:noVBand="1"/>
      </w:tblPr>
      <w:tblGrid>
        <w:gridCol w:w="5097"/>
        <w:gridCol w:w="4114"/>
      </w:tblGrid>
      <w:tr w:rsidR="002475FF" w:rsidRPr="00512D08" w:rsidTr="00F1773E"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512D08" w:rsidRDefault="002475FF" w:rsidP="00F1773E">
            <w:pPr>
              <w:rPr>
                <w:rFonts w:ascii="Verdana" w:hAnsi="Verdana"/>
                <w:b/>
                <w:bCs/>
              </w:rPr>
            </w:pPr>
            <w:r w:rsidRPr="00512D08">
              <w:rPr>
                <w:rFonts w:ascii="Verdana" w:hAnsi="Verdana"/>
                <w:b/>
                <w:bCs/>
                <w:sz w:val="22"/>
                <w:szCs w:val="22"/>
              </w:rPr>
              <w:t>Lecturer (English Language &amp; Literature)</w:t>
            </w:r>
          </w:p>
          <w:p w:rsidR="002475FF" w:rsidRPr="00512D08" w:rsidRDefault="001678FF" w:rsidP="00F1773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Classes</w:t>
            </w:r>
            <w:r w:rsidR="002475FF" w:rsidRPr="00512D08">
              <w:rPr>
                <w:rFonts w:ascii="Verdana" w:hAnsi="Verdana"/>
                <w:b/>
                <w:bCs/>
                <w:sz w:val="22"/>
                <w:szCs w:val="22"/>
              </w:rPr>
              <w:t>: 9-12 &amp; O-Level</w:t>
            </w:r>
          </w:p>
        </w:tc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512D08" w:rsidRDefault="002475FF" w:rsidP="00F1773E">
            <w:pPr>
              <w:jc w:val="right"/>
              <w:rPr>
                <w:rFonts w:ascii="Verdana" w:hAnsi="Verdana"/>
              </w:rPr>
            </w:pPr>
            <w:r w:rsidRPr="00512D08">
              <w:rPr>
                <w:rFonts w:ascii="Verdana" w:hAnsi="Verdana"/>
                <w:sz w:val="22"/>
                <w:szCs w:val="22"/>
              </w:rPr>
              <w:t>29</w:t>
            </w:r>
            <w:r w:rsidRPr="00512D08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512D08">
              <w:rPr>
                <w:rFonts w:ascii="Verdana" w:hAnsi="Verdana"/>
                <w:sz w:val="22"/>
                <w:szCs w:val="22"/>
              </w:rPr>
              <w:t xml:space="preserve"> Aug 2012 to 3</w:t>
            </w:r>
            <w:r w:rsidRPr="00512D08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  <w:r w:rsidRPr="00512D08">
              <w:rPr>
                <w:rFonts w:ascii="Verdana" w:hAnsi="Verdana"/>
                <w:sz w:val="22"/>
                <w:szCs w:val="22"/>
              </w:rPr>
              <w:t xml:space="preserve"> November 2013 </w:t>
            </w:r>
          </w:p>
        </w:tc>
      </w:tr>
    </w:tbl>
    <w:p w:rsidR="002475FF" w:rsidRDefault="00E8058C" w:rsidP="002475FF">
      <w:pPr>
        <w:spacing w:line="231" w:lineRule="atLeast"/>
        <w:rPr>
          <w:rFonts w:ascii="Verdana" w:hAnsi="Verdana"/>
          <w:i/>
          <w:iCs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</w:t>
      </w:r>
      <w:r w:rsidR="002475FF" w:rsidRPr="00512D08">
        <w:rPr>
          <w:rFonts w:ascii="Verdana" w:hAnsi="Verdana"/>
          <w:sz w:val="22"/>
          <w:szCs w:val="22"/>
        </w:rPr>
        <w:t>t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2475FF" w:rsidRPr="00512D08">
        <w:rPr>
          <w:rFonts w:ascii="Verdana" w:hAnsi="Verdana"/>
          <w:i/>
          <w:iCs/>
          <w:sz w:val="22"/>
          <w:szCs w:val="22"/>
        </w:rPr>
        <w:t>Army Public School and College System, Bahawalpur, Punjab, Pakistan</w:t>
      </w:r>
    </w:p>
    <w:p w:rsidR="00512D08" w:rsidRDefault="00512D08" w:rsidP="002475FF">
      <w:pPr>
        <w:spacing w:line="231" w:lineRule="atLeast"/>
        <w:rPr>
          <w:rFonts w:ascii="Verdana" w:hAnsi="Verdana"/>
          <w:b/>
          <w:iCs/>
          <w:sz w:val="22"/>
          <w:szCs w:val="22"/>
          <w:u w:val="single"/>
        </w:rPr>
      </w:pPr>
    </w:p>
    <w:p w:rsidR="00512D08" w:rsidRDefault="00512D08" w:rsidP="001678FF">
      <w:pPr>
        <w:spacing w:line="231" w:lineRule="atLeast"/>
        <w:ind w:firstLine="720"/>
        <w:rPr>
          <w:rFonts w:ascii="Verdana" w:hAnsi="Verdana"/>
          <w:b/>
          <w:iCs/>
          <w:sz w:val="22"/>
          <w:szCs w:val="22"/>
          <w:u w:val="single"/>
        </w:rPr>
      </w:pPr>
      <w:r>
        <w:rPr>
          <w:rFonts w:ascii="Verdana" w:hAnsi="Verdana"/>
          <w:b/>
          <w:iCs/>
          <w:sz w:val="22"/>
          <w:szCs w:val="22"/>
          <w:u w:val="single"/>
        </w:rPr>
        <w:t>Institution Profile</w:t>
      </w:r>
    </w:p>
    <w:p w:rsidR="00512D08" w:rsidRDefault="00512D08" w:rsidP="001678FF">
      <w:pPr>
        <w:spacing w:line="231" w:lineRule="atLeast"/>
        <w:ind w:left="720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Army Public School and College</w:t>
      </w:r>
      <w:r w:rsidR="00E8058C">
        <w:rPr>
          <w:rFonts w:ascii="Verdana" w:hAnsi="Verdana"/>
          <w:iCs/>
          <w:sz w:val="22"/>
          <w:szCs w:val="22"/>
        </w:rPr>
        <w:t xml:space="preserve"> System is a </w:t>
      </w:r>
      <w:proofErr w:type="spellStart"/>
      <w:r w:rsidR="00E8058C">
        <w:rPr>
          <w:rFonts w:ascii="Verdana" w:hAnsi="Verdana"/>
          <w:iCs/>
          <w:sz w:val="22"/>
          <w:szCs w:val="22"/>
        </w:rPr>
        <w:t>well know</w:t>
      </w:r>
      <w:r w:rsidR="00EC7CBC">
        <w:rPr>
          <w:rFonts w:ascii="Verdana" w:hAnsi="Verdana"/>
          <w:iCs/>
          <w:sz w:val="22"/>
          <w:szCs w:val="22"/>
        </w:rPr>
        <w:t>n</w:t>
      </w:r>
      <w:proofErr w:type="spellEnd"/>
      <w:r w:rsidR="00EC7CBC">
        <w:rPr>
          <w:rFonts w:ascii="Verdana" w:hAnsi="Verdana"/>
          <w:iCs/>
          <w:sz w:val="22"/>
          <w:szCs w:val="22"/>
        </w:rPr>
        <w:t xml:space="preserve"> and established institution in all over</w:t>
      </w:r>
      <w:r w:rsidR="00E8058C">
        <w:rPr>
          <w:rFonts w:ascii="Verdana" w:hAnsi="Verdana"/>
          <w:iCs/>
          <w:sz w:val="22"/>
          <w:szCs w:val="22"/>
        </w:rPr>
        <w:t xml:space="preserve"> Pakistan. It is a chain institution situated in all over the country</w:t>
      </w:r>
      <w:r w:rsidR="00E5643B">
        <w:rPr>
          <w:rFonts w:ascii="Verdana" w:hAnsi="Verdana"/>
          <w:iCs/>
          <w:sz w:val="22"/>
          <w:szCs w:val="22"/>
        </w:rPr>
        <w:t xml:space="preserve"> with many campuses</w:t>
      </w:r>
      <w:r w:rsidR="00E8058C">
        <w:rPr>
          <w:rFonts w:ascii="Verdana" w:hAnsi="Verdana"/>
          <w:iCs/>
          <w:sz w:val="22"/>
          <w:szCs w:val="22"/>
        </w:rPr>
        <w:t>. Syllabus and Calendar of Events are monitored by Head Office of ASPACS</w:t>
      </w:r>
      <w:r w:rsidR="009D6103">
        <w:rPr>
          <w:rFonts w:ascii="Verdana" w:hAnsi="Verdana"/>
          <w:iCs/>
          <w:sz w:val="22"/>
          <w:szCs w:val="22"/>
        </w:rPr>
        <w:t xml:space="preserve"> under the administration of Pakistan Army.</w:t>
      </w:r>
    </w:p>
    <w:p w:rsidR="009D6103" w:rsidRDefault="009D6103" w:rsidP="009D6103">
      <w:pPr>
        <w:spacing w:line="231" w:lineRule="atLeast"/>
        <w:jc w:val="both"/>
        <w:rPr>
          <w:rFonts w:ascii="Verdana" w:hAnsi="Verdana"/>
          <w:iCs/>
          <w:sz w:val="22"/>
          <w:szCs w:val="22"/>
        </w:rPr>
      </w:pPr>
    </w:p>
    <w:p w:rsidR="009D6103" w:rsidRDefault="009D6103" w:rsidP="001678FF">
      <w:pPr>
        <w:spacing w:line="231" w:lineRule="atLeast"/>
        <w:ind w:left="720"/>
        <w:jc w:val="both"/>
        <w:rPr>
          <w:rFonts w:ascii="Verdana" w:hAnsi="Verdana"/>
          <w:b/>
          <w:iCs/>
          <w:sz w:val="22"/>
          <w:szCs w:val="22"/>
          <w:u w:val="single"/>
        </w:rPr>
      </w:pPr>
      <w:r>
        <w:rPr>
          <w:rFonts w:ascii="Verdana" w:hAnsi="Verdana"/>
          <w:b/>
          <w:iCs/>
          <w:sz w:val="22"/>
          <w:szCs w:val="22"/>
          <w:u w:val="single"/>
        </w:rPr>
        <w:t>Responsibilities</w:t>
      </w:r>
    </w:p>
    <w:p w:rsidR="009D6103" w:rsidRPr="00512D08" w:rsidRDefault="009D6103" w:rsidP="001678FF">
      <w:pPr>
        <w:pStyle w:val="ListParagraph"/>
        <w:numPr>
          <w:ilvl w:val="0"/>
          <w:numId w:val="1"/>
        </w:numPr>
        <w:spacing w:line="231" w:lineRule="atLeast"/>
        <w:ind w:left="1440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Preparation and delivery of daily lesson in the class</w:t>
      </w:r>
    </w:p>
    <w:p w:rsidR="009D6103" w:rsidRPr="00512D08" w:rsidRDefault="009D6103" w:rsidP="001678FF">
      <w:pPr>
        <w:pStyle w:val="ListParagraph"/>
        <w:numPr>
          <w:ilvl w:val="0"/>
          <w:numId w:val="1"/>
        </w:numPr>
        <w:spacing w:line="231" w:lineRule="atLeast"/>
        <w:ind w:left="1440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Arrangement of activities in the class to improve four basic skills – Reading, Writing, Listening and Speaking</w:t>
      </w:r>
    </w:p>
    <w:p w:rsidR="009D6103" w:rsidRPr="00512D08" w:rsidRDefault="009D6103" w:rsidP="001678FF">
      <w:pPr>
        <w:pStyle w:val="ListParagraph"/>
        <w:numPr>
          <w:ilvl w:val="0"/>
          <w:numId w:val="1"/>
        </w:numPr>
        <w:spacing w:line="231" w:lineRule="atLeast"/>
        <w:ind w:left="1440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Maintaining and recording the students’ performance in the class</w:t>
      </w:r>
    </w:p>
    <w:p w:rsidR="009D6103" w:rsidRPr="00512D08" w:rsidRDefault="009D6103" w:rsidP="001678FF">
      <w:pPr>
        <w:pStyle w:val="ListParagraph"/>
        <w:numPr>
          <w:ilvl w:val="0"/>
          <w:numId w:val="1"/>
        </w:numPr>
        <w:spacing w:line="231" w:lineRule="atLeast"/>
        <w:ind w:left="1440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Arrangement of tests and scheduled exams for the evaluation of students</w:t>
      </w:r>
    </w:p>
    <w:p w:rsidR="009D6103" w:rsidRPr="009D6103" w:rsidRDefault="009D6103" w:rsidP="001678FF">
      <w:pPr>
        <w:pStyle w:val="ListParagraph"/>
        <w:numPr>
          <w:ilvl w:val="0"/>
          <w:numId w:val="1"/>
        </w:numPr>
        <w:ind w:left="1440"/>
        <w:jc w:val="both"/>
      </w:pPr>
      <w:r w:rsidRPr="009D6103">
        <w:rPr>
          <w:rFonts w:ascii="Verdana" w:hAnsi="Verdana"/>
          <w:iCs/>
          <w:sz w:val="22"/>
          <w:szCs w:val="22"/>
        </w:rPr>
        <w:t>Participation in Co-curricular and Extra-curricular activities to supervise the students</w:t>
      </w:r>
    </w:p>
    <w:p w:rsidR="009D6103" w:rsidRPr="009D6103" w:rsidRDefault="009D6103" w:rsidP="001678FF">
      <w:pPr>
        <w:pStyle w:val="ListParagraph"/>
        <w:numPr>
          <w:ilvl w:val="0"/>
          <w:numId w:val="1"/>
        </w:numPr>
        <w:ind w:left="1440"/>
        <w:jc w:val="both"/>
      </w:pPr>
      <w:r>
        <w:rPr>
          <w:rFonts w:ascii="Verdana" w:hAnsi="Verdana"/>
          <w:iCs/>
          <w:sz w:val="22"/>
          <w:szCs w:val="22"/>
        </w:rPr>
        <w:t>Guiding and counseling of the students in academics and disciplinary matters</w:t>
      </w:r>
    </w:p>
    <w:p w:rsidR="009D6103" w:rsidRPr="009D6103" w:rsidRDefault="009D6103" w:rsidP="001678FF">
      <w:pPr>
        <w:pStyle w:val="ListParagraph"/>
        <w:numPr>
          <w:ilvl w:val="0"/>
          <w:numId w:val="1"/>
        </w:numPr>
        <w:ind w:left="1440"/>
        <w:jc w:val="both"/>
      </w:pPr>
      <w:r>
        <w:rPr>
          <w:rFonts w:ascii="Verdana" w:hAnsi="Verdana"/>
          <w:iCs/>
          <w:sz w:val="22"/>
          <w:szCs w:val="22"/>
        </w:rPr>
        <w:t>Directing managing the appointments of students to maintain discipline among the students</w:t>
      </w:r>
    </w:p>
    <w:p w:rsidR="009D6103" w:rsidRPr="009D6103" w:rsidRDefault="009D6103" w:rsidP="009D6103">
      <w:pPr>
        <w:jc w:val="both"/>
        <w:rPr>
          <w:rFonts w:ascii="Verdana" w:hAnsi="Verdana" w:cs="Vrinda"/>
          <w:sz w:val="22"/>
          <w:szCs w:val="22"/>
        </w:rPr>
      </w:pPr>
    </w:p>
    <w:p w:rsidR="009D6103" w:rsidRDefault="009D6103" w:rsidP="001678FF">
      <w:pPr>
        <w:spacing w:line="231" w:lineRule="atLeast"/>
        <w:ind w:left="720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Extra Appointments</w:t>
      </w:r>
    </w:p>
    <w:p w:rsidR="009D6103" w:rsidRDefault="009D6103" w:rsidP="001678FF">
      <w:pPr>
        <w:pStyle w:val="ListParagraph"/>
        <w:numPr>
          <w:ilvl w:val="0"/>
          <w:numId w:val="4"/>
        </w:numPr>
        <w:spacing w:line="231" w:lineRule="atLeast"/>
        <w:ind w:left="14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Director of </w:t>
      </w:r>
      <w:proofErr w:type="spellStart"/>
      <w:r>
        <w:rPr>
          <w:rFonts w:ascii="Verdana" w:hAnsi="Verdana"/>
          <w:sz w:val="22"/>
          <w:szCs w:val="22"/>
        </w:rPr>
        <w:t>Proctorial</w:t>
      </w:r>
      <w:proofErr w:type="spellEnd"/>
      <w:r>
        <w:rPr>
          <w:rFonts w:ascii="Verdana" w:hAnsi="Verdana"/>
          <w:sz w:val="22"/>
          <w:szCs w:val="22"/>
        </w:rPr>
        <w:t xml:space="preserve"> Board</w:t>
      </w:r>
    </w:p>
    <w:p w:rsidR="001678FF" w:rsidRDefault="001678FF" w:rsidP="001678FF">
      <w:pPr>
        <w:pStyle w:val="ListParagraph"/>
        <w:numPr>
          <w:ilvl w:val="0"/>
          <w:numId w:val="4"/>
        </w:numPr>
        <w:spacing w:line="231" w:lineRule="atLeast"/>
        <w:ind w:left="14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In-charge of Students Affair</w:t>
      </w:r>
    </w:p>
    <w:p w:rsidR="009D6103" w:rsidRDefault="009D6103" w:rsidP="001678FF">
      <w:pPr>
        <w:pStyle w:val="ListParagraph"/>
        <w:numPr>
          <w:ilvl w:val="0"/>
          <w:numId w:val="4"/>
        </w:numPr>
        <w:spacing w:line="231" w:lineRule="atLeast"/>
        <w:ind w:left="14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Member of Event Organizing Committee</w:t>
      </w:r>
    </w:p>
    <w:p w:rsidR="009D6103" w:rsidRDefault="009D6103" w:rsidP="001678FF">
      <w:pPr>
        <w:pStyle w:val="ListParagraph"/>
        <w:numPr>
          <w:ilvl w:val="0"/>
          <w:numId w:val="4"/>
        </w:numPr>
        <w:spacing w:line="231" w:lineRule="atLeast"/>
        <w:ind w:left="14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Member of English Debate</w:t>
      </w:r>
      <w:r w:rsidR="00EC7CBC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Club</w:t>
      </w:r>
    </w:p>
    <w:p w:rsidR="009D6103" w:rsidRDefault="009D6103" w:rsidP="001678FF">
      <w:pPr>
        <w:pStyle w:val="ListParagraph"/>
        <w:numPr>
          <w:ilvl w:val="0"/>
          <w:numId w:val="4"/>
        </w:numPr>
        <w:spacing w:line="231" w:lineRule="atLeast"/>
        <w:ind w:left="14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Member of English Society</w:t>
      </w:r>
    </w:p>
    <w:p w:rsidR="009D6103" w:rsidRPr="009D6103" w:rsidRDefault="001678FF" w:rsidP="001678FF">
      <w:pPr>
        <w:pStyle w:val="ListParagraph"/>
        <w:tabs>
          <w:tab w:val="left" w:pos="1644"/>
        </w:tabs>
        <w:spacing w:line="231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tbl>
      <w:tblPr>
        <w:tblW w:w="5000" w:type="pct"/>
        <w:shd w:val="clear" w:color="auto" w:fill="E2E2E2"/>
        <w:tblLook w:val="04A0" w:firstRow="1" w:lastRow="0" w:firstColumn="1" w:lastColumn="0" w:noHBand="0" w:noVBand="1"/>
      </w:tblPr>
      <w:tblGrid>
        <w:gridCol w:w="5916"/>
        <w:gridCol w:w="3295"/>
      </w:tblGrid>
      <w:tr w:rsidR="002475FF" w:rsidRPr="00512D08" w:rsidTr="00F1773E"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512D08" w:rsidRDefault="002475FF" w:rsidP="00F1773E">
            <w:pPr>
              <w:rPr>
                <w:rFonts w:ascii="Verdana" w:hAnsi="Verdana"/>
                <w:b/>
                <w:bCs/>
              </w:rPr>
            </w:pPr>
            <w:r w:rsidRPr="00512D08">
              <w:rPr>
                <w:rFonts w:ascii="Verdana" w:hAnsi="Verdana"/>
                <w:b/>
                <w:bCs/>
                <w:sz w:val="22"/>
                <w:szCs w:val="22"/>
              </w:rPr>
              <w:t>Subject Teacher (English Language &amp; Literature)</w:t>
            </w:r>
          </w:p>
          <w:p w:rsidR="002475FF" w:rsidRPr="00512D08" w:rsidRDefault="001678FF" w:rsidP="00F1773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Classes</w:t>
            </w:r>
            <w:r w:rsidR="002475FF" w:rsidRPr="00512D08">
              <w:rPr>
                <w:rFonts w:ascii="Verdana" w:hAnsi="Verdana"/>
                <w:b/>
                <w:bCs/>
                <w:sz w:val="22"/>
                <w:szCs w:val="22"/>
              </w:rPr>
              <w:t>: 9-11</w:t>
            </w:r>
          </w:p>
        </w:tc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512D08" w:rsidRDefault="002475FF" w:rsidP="00F1773E">
            <w:pPr>
              <w:jc w:val="right"/>
              <w:rPr>
                <w:rFonts w:ascii="Verdana" w:hAnsi="Verdana"/>
              </w:rPr>
            </w:pPr>
            <w:r w:rsidRPr="00512D08">
              <w:rPr>
                <w:rFonts w:ascii="Verdana" w:hAnsi="Verdana"/>
                <w:sz w:val="22"/>
                <w:szCs w:val="22"/>
              </w:rPr>
              <w:t>1</w:t>
            </w:r>
            <w:r w:rsidRPr="00512D08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512D08">
              <w:rPr>
                <w:rFonts w:ascii="Verdana" w:hAnsi="Verdana"/>
                <w:sz w:val="22"/>
                <w:szCs w:val="22"/>
              </w:rPr>
              <w:t xml:space="preserve"> Oct 2011 to 28</w:t>
            </w:r>
            <w:r w:rsidRPr="00512D08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512D08">
              <w:rPr>
                <w:rFonts w:ascii="Verdana" w:hAnsi="Verdana"/>
                <w:sz w:val="22"/>
                <w:szCs w:val="22"/>
              </w:rPr>
              <w:t xml:space="preserve"> Aug 2012 </w:t>
            </w:r>
          </w:p>
        </w:tc>
      </w:tr>
    </w:tbl>
    <w:p w:rsidR="002475FF" w:rsidRDefault="00B73BAF" w:rsidP="002475FF">
      <w:pPr>
        <w:spacing w:line="231" w:lineRule="atLeast"/>
        <w:rPr>
          <w:rFonts w:ascii="Verdana" w:hAnsi="Verdana"/>
          <w:i/>
          <w:iCs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</w:t>
      </w:r>
      <w:r w:rsidR="002475FF" w:rsidRPr="00512D08">
        <w:rPr>
          <w:rFonts w:ascii="Verdana" w:hAnsi="Verdana"/>
          <w:sz w:val="22"/>
          <w:szCs w:val="22"/>
        </w:rPr>
        <w:t>t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2475FF" w:rsidRPr="00512D08">
        <w:rPr>
          <w:rFonts w:ascii="Verdana" w:hAnsi="Verdana"/>
          <w:i/>
          <w:iCs/>
          <w:sz w:val="22"/>
          <w:szCs w:val="22"/>
        </w:rPr>
        <w:t>Moon System of Education and Colleges, Bahawalpur, Punjab, Pakistan</w:t>
      </w:r>
    </w:p>
    <w:p w:rsidR="00B73BAF" w:rsidRDefault="00B73BAF" w:rsidP="002475FF">
      <w:pPr>
        <w:spacing w:line="231" w:lineRule="atLeast"/>
        <w:rPr>
          <w:rFonts w:ascii="Verdana" w:hAnsi="Verdana"/>
          <w:i/>
          <w:iCs/>
          <w:sz w:val="22"/>
          <w:szCs w:val="22"/>
        </w:rPr>
      </w:pPr>
    </w:p>
    <w:p w:rsidR="00B73BAF" w:rsidRDefault="00B73BAF" w:rsidP="001678FF">
      <w:pPr>
        <w:spacing w:line="231" w:lineRule="atLeast"/>
        <w:ind w:left="720"/>
        <w:rPr>
          <w:rFonts w:ascii="Verdana" w:hAnsi="Verdana"/>
          <w:b/>
          <w:iCs/>
          <w:sz w:val="22"/>
          <w:szCs w:val="22"/>
          <w:u w:val="single"/>
        </w:rPr>
      </w:pPr>
      <w:r>
        <w:rPr>
          <w:rFonts w:ascii="Verdana" w:hAnsi="Verdana"/>
          <w:b/>
          <w:iCs/>
          <w:sz w:val="22"/>
          <w:szCs w:val="22"/>
          <w:u w:val="single"/>
        </w:rPr>
        <w:t>Institution Profile</w:t>
      </w:r>
    </w:p>
    <w:p w:rsidR="00B73BAF" w:rsidRDefault="00B73BAF" w:rsidP="001678FF">
      <w:pPr>
        <w:spacing w:line="231" w:lineRule="atLeast"/>
        <w:ind w:left="720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Moon System of Education and Colleges is a </w:t>
      </w:r>
      <w:proofErr w:type="spellStart"/>
      <w:r>
        <w:rPr>
          <w:rFonts w:ascii="Verdana" w:hAnsi="Verdana"/>
          <w:iCs/>
          <w:sz w:val="22"/>
          <w:szCs w:val="22"/>
        </w:rPr>
        <w:t>well known</w:t>
      </w:r>
      <w:proofErr w:type="spellEnd"/>
      <w:r>
        <w:rPr>
          <w:rFonts w:ascii="Verdana" w:hAnsi="Verdana"/>
          <w:iCs/>
          <w:sz w:val="22"/>
          <w:szCs w:val="22"/>
        </w:rPr>
        <w:t xml:space="preserve"> and well established institution in Bahawalpur as well as other cities of Punjab. This institution</w:t>
      </w:r>
      <w:r w:rsidR="00E5643B">
        <w:rPr>
          <w:rFonts w:ascii="Verdana" w:hAnsi="Verdana"/>
          <w:iCs/>
          <w:sz w:val="22"/>
          <w:szCs w:val="22"/>
        </w:rPr>
        <w:t xml:space="preserve"> is being run by some experienced and devoted p</w:t>
      </w:r>
      <w:r>
        <w:rPr>
          <w:rFonts w:ascii="Verdana" w:hAnsi="Verdana"/>
          <w:iCs/>
          <w:sz w:val="22"/>
          <w:szCs w:val="22"/>
        </w:rPr>
        <w:t xml:space="preserve">rofessors of </w:t>
      </w:r>
      <w:r>
        <w:rPr>
          <w:rFonts w:ascii="Verdana" w:hAnsi="Verdana"/>
          <w:iCs/>
          <w:sz w:val="22"/>
          <w:szCs w:val="22"/>
        </w:rPr>
        <w:lastRenderedPageBreak/>
        <w:t>the city. This institution is getting its fame in other citie</w:t>
      </w:r>
      <w:r w:rsidR="00E5643B">
        <w:rPr>
          <w:rFonts w:ascii="Verdana" w:hAnsi="Verdana"/>
          <w:iCs/>
          <w:sz w:val="22"/>
          <w:szCs w:val="22"/>
        </w:rPr>
        <w:t>s as well. It has other campuses</w:t>
      </w:r>
      <w:r>
        <w:rPr>
          <w:rFonts w:ascii="Verdana" w:hAnsi="Verdana"/>
          <w:iCs/>
          <w:sz w:val="22"/>
          <w:szCs w:val="22"/>
        </w:rPr>
        <w:t xml:space="preserve"> in different cities.</w:t>
      </w:r>
    </w:p>
    <w:p w:rsidR="00B73BAF" w:rsidRDefault="00B73BAF" w:rsidP="00B73BAF">
      <w:pPr>
        <w:spacing w:line="231" w:lineRule="atLeast"/>
        <w:jc w:val="both"/>
        <w:rPr>
          <w:rFonts w:ascii="Verdana" w:hAnsi="Verdana"/>
          <w:iCs/>
          <w:sz w:val="22"/>
          <w:szCs w:val="22"/>
        </w:rPr>
      </w:pPr>
    </w:p>
    <w:p w:rsidR="00B73BAF" w:rsidRDefault="00B73BAF" w:rsidP="001678FF">
      <w:pPr>
        <w:spacing w:line="231" w:lineRule="atLeast"/>
        <w:ind w:left="720"/>
        <w:jc w:val="both"/>
        <w:rPr>
          <w:rFonts w:ascii="Verdana" w:hAnsi="Verdana"/>
          <w:b/>
          <w:iCs/>
          <w:sz w:val="22"/>
          <w:szCs w:val="22"/>
          <w:u w:val="single"/>
        </w:rPr>
      </w:pPr>
      <w:r>
        <w:rPr>
          <w:rFonts w:ascii="Verdana" w:hAnsi="Verdana"/>
          <w:b/>
          <w:iCs/>
          <w:sz w:val="22"/>
          <w:szCs w:val="22"/>
          <w:u w:val="single"/>
        </w:rPr>
        <w:t>Responsibilities</w:t>
      </w:r>
    </w:p>
    <w:p w:rsidR="00B73BAF" w:rsidRPr="00512D08" w:rsidRDefault="00B73BAF" w:rsidP="001678FF">
      <w:pPr>
        <w:pStyle w:val="ListParagraph"/>
        <w:numPr>
          <w:ilvl w:val="0"/>
          <w:numId w:val="1"/>
        </w:numPr>
        <w:spacing w:line="231" w:lineRule="atLeast"/>
        <w:ind w:left="1440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Preparation and delivery of daily lesson in the class</w:t>
      </w:r>
    </w:p>
    <w:p w:rsidR="00B73BAF" w:rsidRPr="00512D08" w:rsidRDefault="00B73BAF" w:rsidP="001678FF">
      <w:pPr>
        <w:pStyle w:val="ListParagraph"/>
        <w:numPr>
          <w:ilvl w:val="0"/>
          <w:numId w:val="1"/>
        </w:numPr>
        <w:spacing w:line="231" w:lineRule="atLeast"/>
        <w:ind w:left="1440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Arrangement of activities in the class to improve four basic skills – Reading, Writing, Listening and Speaking</w:t>
      </w:r>
    </w:p>
    <w:p w:rsidR="00B73BAF" w:rsidRPr="00512D08" w:rsidRDefault="00B73BAF" w:rsidP="001678FF">
      <w:pPr>
        <w:pStyle w:val="ListParagraph"/>
        <w:numPr>
          <w:ilvl w:val="0"/>
          <w:numId w:val="1"/>
        </w:numPr>
        <w:spacing w:line="231" w:lineRule="atLeast"/>
        <w:ind w:left="1440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Maintaining and recording the students’ performance in the class</w:t>
      </w:r>
    </w:p>
    <w:p w:rsidR="00B73BAF" w:rsidRPr="00512D08" w:rsidRDefault="00B73BAF" w:rsidP="001678FF">
      <w:pPr>
        <w:pStyle w:val="ListParagraph"/>
        <w:numPr>
          <w:ilvl w:val="0"/>
          <w:numId w:val="1"/>
        </w:numPr>
        <w:spacing w:line="231" w:lineRule="atLeast"/>
        <w:ind w:left="1440"/>
        <w:jc w:val="both"/>
        <w:rPr>
          <w:rFonts w:ascii="Verdana" w:hAnsi="Verdana"/>
          <w:iCs/>
          <w:sz w:val="22"/>
          <w:szCs w:val="22"/>
        </w:rPr>
      </w:pPr>
      <w:r w:rsidRPr="00512D08">
        <w:rPr>
          <w:rFonts w:ascii="Verdana" w:hAnsi="Verdana"/>
          <w:iCs/>
          <w:sz w:val="22"/>
          <w:szCs w:val="22"/>
        </w:rPr>
        <w:t>Arrangement of tests and scheduled exams for the evaluation of students</w:t>
      </w:r>
    </w:p>
    <w:p w:rsidR="00B73BAF" w:rsidRPr="009D6103" w:rsidRDefault="00B73BAF" w:rsidP="001678FF">
      <w:pPr>
        <w:pStyle w:val="ListParagraph"/>
        <w:numPr>
          <w:ilvl w:val="0"/>
          <w:numId w:val="1"/>
        </w:numPr>
        <w:ind w:left="1440"/>
        <w:jc w:val="both"/>
      </w:pPr>
      <w:r w:rsidRPr="009D6103">
        <w:rPr>
          <w:rFonts w:ascii="Verdana" w:hAnsi="Verdana"/>
          <w:iCs/>
          <w:sz w:val="22"/>
          <w:szCs w:val="22"/>
        </w:rPr>
        <w:t>Participation in Co-curricular and Extra-curricular activities to supervise the students</w:t>
      </w:r>
    </w:p>
    <w:p w:rsidR="00B73BAF" w:rsidRPr="009D6103" w:rsidRDefault="00B73BAF" w:rsidP="001678FF">
      <w:pPr>
        <w:pStyle w:val="ListParagraph"/>
        <w:numPr>
          <w:ilvl w:val="0"/>
          <w:numId w:val="1"/>
        </w:numPr>
        <w:ind w:left="1440"/>
        <w:jc w:val="both"/>
      </w:pPr>
      <w:r>
        <w:rPr>
          <w:rFonts w:ascii="Verdana" w:hAnsi="Verdana"/>
          <w:iCs/>
          <w:sz w:val="22"/>
          <w:szCs w:val="22"/>
        </w:rPr>
        <w:t>Guiding and counseling of the students in academics and disciplinary matters</w:t>
      </w:r>
    </w:p>
    <w:p w:rsidR="00B73BAF" w:rsidRPr="00B73BAF" w:rsidRDefault="00B73BAF" w:rsidP="002475FF">
      <w:pPr>
        <w:spacing w:line="231" w:lineRule="atLeast"/>
        <w:rPr>
          <w:rFonts w:ascii="Verdana" w:hAnsi="Verdana"/>
          <w:sz w:val="22"/>
          <w:szCs w:val="22"/>
        </w:rPr>
      </w:pPr>
    </w:p>
    <w:p w:rsidR="001678FF" w:rsidRDefault="001678FF" w:rsidP="00B73BAF">
      <w:pPr>
        <w:pStyle w:val="Heading2"/>
        <w:rPr>
          <w:rFonts w:eastAsia="Times New Roman"/>
          <w:sz w:val="24"/>
          <w:szCs w:val="24"/>
        </w:rPr>
      </w:pPr>
    </w:p>
    <w:p w:rsidR="00B73BAF" w:rsidRPr="00B73BAF" w:rsidRDefault="002475FF" w:rsidP="00B73BAF">
      <w:pPr>
        <w:pStyle w:val="Heading2"/>
        <w:rPr>
          <w:rFonts w:eastAsia="Times New Roman"/>
          <w:sz w:val="24"/>
          <w:szCs w:val="24"/>
        </w:rPr>
      </w:pPr>
      <w:r w:rsidRPr="002475FF">
        <w:rPr>
          <w:rFonts w:eastAsia="Times New Roman"/>
          <w:sz w:val="24"/>
          <w:szCs w:val="24"/>
        </w:rPr>
        <w:t>Academics</w:t>
      </w:r>
    </w:p>
    <w:tbl>
      <w:tblPr>
        <w:tblW w:w="5000" w:type="pct"/>
        <w:shd w:val="clear" w:color="auto" w:fill="E2E2E2"/>
        <w:tblLook w:val="04A0" w:firstRow="1" w:lastRow="0" w:firstColumn="1" w:lastColumn="0" w:noHBand="0" w:noVBand="1"/>
      </w:tblPr>
      <w:tblGrid>
        <w:gridCol w:w="6613"/>
        <w:gridCol w:w="2598"/>
      </w:tblGrid>
      <w:tr w:rsidR="002475FF" w:rsidRPr="001678FF" w:rsidTr="00F1773E"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678FF" w:rsidRDefault="002475FF" w:rsidP="00F1773E">
            <w:pPr>
              <w:rPr>
                <w:rFonts w:ascii="Verdana" w:hAnsi="Verdana"/>
              </w:rPr>
            </w:pPr>
            <w:r w:rsidRPr="001678FF">
              <w:rPr>
                <w:rFonts w:ascii="Verdana" w:hAnsi="Verdana"/>
                <w:b/>
                <w:bCs/>
                <w:sz w:val="22"/>
                <w:szCs w:val="22"/>
              </w:rPr>
              <w:t>MA English (Linguistics)</w:t>
            </w:r>
          </w:p>
        </w:tc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678FF" w:rsidRDefault="002475FF" w:rsidP="00F1773E">
            <w:pPr>
              <w:jc w:val="right"/>
              <w:rPr>
                <w:rFonts w:ascii="Verdana" w:hAnsi="Verdana"/>
              </w:rPr>
            </w:pPr>
            <w:r w:rsidRPr="001678FF">
              <w:rPr>
                <w:rFonts w:ascii="Verdana" w:hAnsi="Verdana"/>
                <w:sz w:val="22"/>
                <w:szCs w:val="22"/>
              </w:rPr>
              <w:t>Aug 2012</w:t>
            </w:r>
          </w:p>
        </w:tc>
      </w:tr>
    </w:tbl>
    <w:p w:rsidR="002475FF" w:rsidRPr="001678FF" w:rsidRDefault="005E3655" w:rsidP="002475FF">
      <w:pPr>
        <w:spacing w:line="231" w:lineRule="atLeast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at</w:t>
      </w:r>
      <w:proofErr w:type="gramEnd"/>
      <w:r w:rsidR="00B73BAF" w:rsidRPr="001678FF">
        <w:rPr>
          <w:rFonts w:ascii="Verdana" w:hAnsi="Verdana"/>
          <w:sz w:val="22"/>
          <w:szCs w:val="22"/>
        </w:rPr>
        <w:t xml:space="preserve"> </w:t>
      </w:r>
      <w:proofErr w:type="spellStart"/>
      <w:r w:rsidR="002475FF" w:rsidRPr="001678FF">
        <w:rPr>
          <w:rFonts w:ascii="Verdana" w:hAnsi="Verdana"/>
          <w:i/>
          <w:iCs/>
          <w:sz w:val="22"/>
          <w:szCs w:val="22"/>
        </w:rPr>
        <w:t>Islamia</w:t>
      </w:r>
      <w:proofErr w:type="spellEnd"/>
      <w:r w:rsidR="002475FF" w:rsidRPr="001678FF">
        <w:rPr>
          <w:rFonts w:ascii="Verdana" w:hAnsi="Verdana"/>
          <w:i/>
          <w:iCs/>
          <w:sz w:val="22"/>
          <w:szCs w:val="22"/>
        </w:rPr>
        <w:t xml:space="preserve"> University of Bahawalpur, Bahawalpur, Punjab, Pakistan</w:t>
      </w:r>
      <w:r w:rsidR="002475FF" w:rsidRPr="001678FF">
        <w:rPr>
          <w:rFonts w:ascii="Verdana" w:hAnsi="Verdana"/>
          <w:sz w:val="22"/>
          <w:szCs w:val="22"/>
        </w:rPr>
        <w:br/>
        <w:t>English(Linguistics) which</w:t>
      </w:r>
      <w:r w:rsidR="00B73BAF" w:rsidRPr="001678FF">
        <w:rPr>
          <w:rFonts w:ascii="Verdana" w:hAnsi="Verdana"/>
          <w:sz w:val="22"/>
          <w:szCs w:val="22"/>
        </w:rPr>
        <w:t xml:space="preserve"> also includes contents of TEFL and Literature.</w:t>
      </w:r>
    </w:p>
    <w:p w:rsidR="00B73BAF" w:rsidRPr="001678FF" w:rsidRDefault="00B73BAF" w:rsidP="002475FF">
      <w:pPr>
        <w:spacing w:line="231" w:lineRule="atLeast"/>
        <w:rPr>
          <w:rFonts w:ascii="Verdana" w:hAnsi="Verdana"/>
          <w:sz w:val="22"/>
          <w:szCs w:val="22"/>
        </w:rPr>
      </w:pPr>
    </w:p>
    <w:tbl>
      <w:tblPr>
        <w:tblW w:w="5000" w:type="pct"/>
        <w:shd w:val="clear" w:color="auto" w:fill="E2E2E2"/>
        <w:tblLook w:val="04A0" w:firstRow="1" w:lastRow="0" w:firstColumn="1" w:lastColumn="0" w:noHBand="0" w:noVBand="1"/>
      </w:tblPr>
      <w:tblGrid>
        <w:gridCol w:w="5132"/>
        <w:gridCol w:w="4079"/>
      </w:tblGrid>
      <w:tr w:rsidR="002475FF" w:rsidRPr="001678FF" w:rsidTr="00F1773E"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678FF" w:rsidRDefault="002475FF" w:rsidP="00F1773E">
            <w:pPr>
              <w:rPr>
                <w:rFonts w:ascii="Verdana" w:hAnsi="Verdana"/>
              </w:rPr>
            </w:pPr>
            <w:r w:rsidRPr="001678FF">
              <w:rPr>
                <w:rFonts w:ascii="Verdana" w:hAnsi="Verdana"/>
                <w:b/>
                <w:bCs/>
                <w:sz w:val="22"/>
                <w:szCs w:val="22"/>
              </w:rPr>
              <w:t>Graduation</w:t>
            </w:r>
          </w:p>
        </w:tc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678FF" w:rsidRDefault="002475FF" w:rsidP="00F1773E">
            <w:pPr>
              <w:jc w:val="right"/>
              <w:rPr>
                <w:rFonts w:ascii="Verdana" w:hAnsi="Verdana"/>
              </w:rPr>
            </w:pPr>
            <w:r w:rsidRPr="001678FF">
              <w:rPr>
                <w:rFonts w:ascii="Verdana" w:hAnsi="Verdana"/>
                <w:sz w:val="22"/>
                <w:szCs w:val="22"/>
              </w:rPr>
              <w:t>Sep 2008</w:t>
            </w:r>
          </w:p>
        </w:tc>
      </w:tr>
    </w:tbl>
    <w:p w:rsidR="002475FF" w:rsidRPr="001678FF" w:rsidRDefault="005E3655" w:rsidP="002475FF">
      <w:pPr>
        <w:spacing w:line="231" w:lineRule="atLeast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at</w:t>
      </w:r>
      <w:proofErr w:type="gramEnd"/>
      <w:r w:rsidR="00B73BAF" w:rsidRPr="001678FF">
        <w:rPr>
          <w:rFonts w:ascii="Verdana" w:hAnsi="Verdana"/>
          <w:sz w:val="22"/>
          <w:szCs w:val="22"/>
        </w:rPr>
        <w:t xml:space="preserve"> </w:t>
      </w:r>
      <w:proofErr w:type="spellStart"/>
      <w:r w:rsidR="002475FF" w:rsidRPr="001678FF">
        <w:rPr>
          <w:rFonts w:ascii="Verdana" w:hAnsi="Verdana"/>
          <w:i/>
          <w:iCs/>
          <w:sz w:val="22"/>
          <w:szCs w:val="22"/>
        </w:rPr>
        <w:t>Islamia</w:t>
      </w:r>
      <w:proofErr w:type="spellEnd"/>
      <w:r w:rsidR="002475FF" w:rsidRPr="001678FF">
        <w:rPr>
          <w:rFonts w:ascii="Verdana" w:hAnsi="Verdana"/>
          <w:i/>
          <w:iCs/>
          <w:sz w:val="22"/>
          <w:szCs w:val="22"/>
        </w:rPr>
        <w:t xml:space="preserve"> University of Bahawalpur, Bahawalpur, Punja</w:t>
      </w:r>
      <w:r w:rsidR="00B73BAF" w:rsidRPr="001678FF">
        <w:rPr>
          <w:rFonts w:ascii="Verdana" w:hAnsi="Verdana"/>
          <w:i/>
          <w:iCs/>
          <w:sz w:val="22"/>
          <w:szCs w:val="22"/>
        </w:rPr>
        <w:t>b, Pakistan</w:t>
      </w:r>
      <w:r w:rsidR="002475FF" w:rsidRPr="001678FF">
        <w:rPr>
          <w:rFonts w:ascii="Verdana" w:hAnsi="Verdana"/>
          <w:sz w:val="22"/>
          <w:szCs w:val="22"/>
        </w:rPr>
        <w:br/>
        <w:t>Major Subjects: Isla</w:t>
      </w:r>
      <w:r w:rsidR="00B73BAF" w:rsidRPr="001678FF">
        <w:rPr>
          <w:rFonts w:ascii="Verdana" w:hAnsi="Verdana"/>
          <w:sz w:val="22"/>
          <w:szCs w:val="22"/>
        </w:rPr>
        <w:t>mic History, Persian and Arabic</w:t>
      </w:r>
    </w:p>
    <w:p w:rsidR="00B73BAF" w:rsidRPr="001678FF" w:rsidRDefault="00B73BAF" w:rsidP="002475FF">
      <w:pPr>
        <w:spacing w:line="231" w:lineRule="atLeast"/>
        <w:rPr>
          <w:rFonts w:ascii="Verdana" w:hAnsi="Verdana"/>
          <w:sz w:val="22"/>
          <w:szCs w:val="22"/>
        </w:rPr>
      </w:pPr>
    </w:p>
    <w:tbl>
      <w:tblPr>
        <w:tblW w:w="5000" w:type="pct"/>
        <w:shd w:val="clear" w:color="auto" w:fill="E2E2E2"/>
        <w:tblLook w:val="04A0" w:firstRow="1" w:lastRow="0" w:firstColumn="1" w:lastColumn="0" w:noHBand="0" w:noVBand="1"/>
      </w:tblPr>
      <w:tblGrid>
        <w:gridCol w:w="5476"/>
        <w:gridCol w:w="3735"/>
      </w:tblGrid>
      <w:tr w:rsidR="002475FF" w:rsidRPr="001678FF" w:rsidTr="00F1773E"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678FF" w:rsidRDefault="002475FF" w:rsidP="00F1773E">
            <w:pPr>
              <w:rPr>
                <w:rFonts w:ascii="Verdana" w:hAnsi="Verdana"/>
              </w:rPr>
            </w:pPr>
            <w:r w:rsidRPr="001678FF">
              <w:rPr>
                <w:rFonts w:ascii="Verdana" w:hAnsi="Verdana"/>
                <w:b/>
                <w:bCs/>
                <w:sz w:val="22"/>
                <w:szCs w:val="22"/>
              </w:rPr>
              <w:t>Intermediate</w:t>
            </w:r>
          </w:p>
        </w:tc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678FF" w:rsidRDefault="002475FF" w:rsidP="00F1773E">
            <w:pPr>
              <w:jc w:val="right"/>
              <w:rPr>
                <w:rFonts w:ascii="Verdana" w:hAnsi="Verdana"/>
              </w:rPr>
            </w:pPr>
            <w:r w:rsidRPr="001678FF">
              <w:rPr>
                <w:rFonts w:ascii="Verdana" w:hAnsi="Verdana"/>
                <w:sz w:val="22"/>
                <w:szCs w:val="22"/>
              </w:rPr>
              <w:t>Sep 2003</w:t>
            </w:r>
          </w:p>
        </w:tc>
      </w:tr>
    </w:tbl>
    <w:p w:rsidR="001678FF" w:rsidRPr="001678FF" w:rsidRDefault="005E3655" w:rsidP="002475FF">
      <w:pPr>
        <w:spacing w:line="231" w:lineRule="atLeast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at</w:t>
      </w:r>
      <w:proofErr w:type="gramEnd"/>
      <w:r w:rsidR="001678FF" w:rsidRPr="001678FF">
        <w:rPr>
          <w:rFonts w:ascii="Verdana" w:hAnsi="Verdana"/>
          <w:sz w:val="22"/>
          <w:szCs w:val="22"/>
        </w:rPr>
        <w:t xml:space="preserve"> </w:t>
      </w:r>
      <w:r w:rsidR="002475FF" w:rsidRPr="001678FF">
        <w:rPr>
          <w:rFonts w:ascii="Verdana" w:hAnsi="Verdana"/>
          <w:i/>
          <w:iCs/>
          <w:sz w:val="22"/>
          <w:szCs w:val="22"/>
        </w:rPr>
        <w:t>Govt. Post Graduate College, Bahawalpur, Punjab, Pakista</w:t>
      </w:r>
      <w:r w:rsidR="001678FF" w:rsidRPr="001678FF">
        <w:rPr>
          <w:rFonts w:ascii="Verdana" w:hAnsi="Verdana"/>
          <w:i/>
          <w:iCs/>
          <w:sz w:val="22"/>
          <w:szCs w:val="22"/>
        </w:rPr>
        <w:t>n</w:t>
      </w:r>
      <w:r w:rsidR="002475FF" w:rsidRPr="001678FF">
        <w:rPr>
          <w:rFonts w:ascii="Verdana" w:hAnsi="Verdana"/>
          <w:sz w:val="22"/>
          <w:szCs w:val="22"/>
        </w:rPr>
        <w:br/>
        <w:t>Major Subjects: Islamic History, H&amp;P Education and Arabic</w:t>
      </w:r>
    </w:p>
    <w:p w:rsidR="002475FF" w:rsidRPr="001678FF" w:rsidRDefault="002475FF" w:rsidP="002475FF">
      <w:pPr>
        <w:spacing w:line="231" w:lineRule="atLeast"/>
        <w:rPr>
          <w:rFonts w:ascii="Verdana" w:hAnsi="Verdana"/>
          <w:sz w:val="22"/>
          <w:szCs w:val="22"/>
        </w:rPr>
      </w:pPr>
      <w:r w:rsidRPr="001678FF">
        <w:rPr>
          <w:rFonts w:ascii="Verdana" w:hAnsi="Verdana"/>
          <w:sz w:val="22"/>
          <w:szCs w:val="22"/>
        </w:rPr>
        <w:t xml:space="preserve"> </w:t>
      </w:r>
    </w:p>
    <w:tbl>
      <w:tblPr>
        <w:tblW w:w="5000" w:type="pct"/>
        <w:shd w:val="clear" w:color="auto" w:fill="E2E2E2"/>
        <w:tblLook w:val="04A0" w:firstRow="1" w:lastRow="0" w:firstColumn="1" w:lastColumn="0" w:noHBand="0" w:noVBand="1"/>
      </w:tblPr>
      <w:tblGrid>
        <w:gridCol w:w="5459"/>
        <w:gridCol w:w="3752"/>
      </w:tblGrid>
      <w:tr w:rsidR="002475FF" w:rsidRPr="001678FF" w:rsidTr="00F1773E"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678FF" w:rsidRDefault="002475FF" w:rsidP="00F1773E">
            <w:pPr>
              <w:rPr>
                <w:rFonts w:ascii="Verdana" w:hAnsi="Verdana"/>
              </w:rPr>
            </w:pPr>
            <w:r w:rsidRPr="001678FF">
              <w:rPr>
                <w:rFonts w:ascii="Verdana" w:hAnsi="Verdana"/>
                <w:b/>
                <w:bCs/>
                <w:sz w:val="22"/>
                <w:szCs w:val="22"/>
              </w:rPr>
              <w:t>Matriculation</w:t>
            </w:r>
          </w:p>
        </w:tc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678FF" w:rsidRDefault="002475FF" w:rsidP="00F1773E">
            <w:pPr>
              <w:jc w:val="right"/>
              <w:rPr>
                <w:rFonts w:ascii="Verdana" w:hAnsi="Verdana"/>
              </w:rPr>
            </w:pPr>
            <w:r w:rsidRPr="001678FF">
              <w:rPr>
                <w:rFonts w:ascii="Verdana" w:hAnsi="Verdana"/>
                <w:sz w:val="22"/>
                <w:szCs w:val="22"/>
              </w:rPr>
              <w:t>Aug 2001</w:t>
            </w:r>
          </w:p>
        </w:tc>
      </w:tr>
    </w:tbl>
    <w:p w:rsidR="002475FF" w:rsidRPr="001678FF" w:rsidRDefault="005E3655" w:rsidP="002475FF">
      <w:pPr>
        <w:spacing w:line="231" w:lineRule="atLeast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at</w:t>
      </w:r>
      <w:proofErr w:type="gramEnd"/>
      <w:r w:rsidR="001678FF" w:rsidRPr="001678FF">
        <w:rPr>
          <w:rFonts w:ascii="Verdana" w:hAnsi="Verdana"/>
          <w:sz w:val="22"/>
          <w:szCs w:val="22"/>
        </w:rPr>
        <w:t xml:space="preserve"> </w:t>
      </w:r>
      <w:r w:rsidR="002475FF" w:rsidRPr="001678FF">
        <w:rPr>
          <w:rFonts w:ascii="Verdana" w:hAnsi="Verdana"/>
          <w:i/>
          <w:iCs/>
          <w:sz w:val="22"/>
          <w:szCs w:val="22"/>
        </w:rPr>
        <w:t xml:space="preserve">Govt. </w:t>
      </w:r>
      <w:proofErr w:type="spellStart"/>
      <w:r w:rsidR="002475FF" w:rsidRPr="001678FF">
        <w:rPr>
          <w:rFonts w:ascii="Verdana" w:hAnsi="Verdana"/>
          <w:i/>
          <w:iCs/>
          <w:sz w:val="22"/>
          <w:szCs w:val="22"/>
        </w:rPr>
        <w:t>Abbasia</w:t>
      </w:r>
      <w:proofErr w:type="spellEnd"/>
      <w:r w:rsidR="002475FF" w:rsidRPr="001678FF">
        <w:rPr>
          <w:rFonts w:ascii="Verdana" w:hAnsi="Verdana"/>
          <w:i/>
          <w:iCs/>
          <w:sz w:val="22"/>
          <w:szCs w:val="22"/>
        </w:rPr>
        <w:t xml:space="preserve"> Higher Secondary School, Bahawalpur, Punjab, Pakistan</w:t>
      </w:r>
      <w:r w:rsidR="002475FF" w:rsidRPr="001678FF">
        <w:rPr>
          <w:rFonts w:ascii="Verdana" w:hAnsi="Verdana"/>
          <w:sz w:val="22"/>
          <w:szCs w:val="22"/>
        </w:rPr>
        <w:br/>
        <w:t>Major Subjects: Physics, Chemistry and Biology</w:t>
      </w:r>
    </w:p>
    <w:p w:rsidR="00B73BAF" w:rsidRPr="001678FF" w:rsidRDefault="00B73BAF" w:rsidP="002475FF">
      <w:pPr>
        <w:spacing w:line="231" w:lineRule="atLeast"/>
        <w:rPr>
          <w:rFonts w:ascii="Verdana" w:hAnsi="Verdana"/>
          <w:sz w:val="22"/>
          <w:szCs w:val="22"/>
        </w:rPr>
      </w:pPr>
    </w:p>
    <w:p w:rsidR="00B73BAF" w:rsidRPr="00B73BAF" w:rsidRDefault="00B73BAF" w:rsidP="00B73BAF">
      <w:pPr>
        <w:pStyle w:val="Heading2"/>
        <w:spacing w:line="20" w:lineRule="atLeast"/>
        <w:rPr>
          <w:b w:val="0"/>
          <w:i/>
          <w:iCs/>
          <w:sz w:val="20"/>
          <w:szCs w:val="20"/>
        </w:rPr>
      </w:pPr>
      <w:permStart w:id="1478062936" w:edGrp="everyone"/>
      <w:permEnd w:id="1478062936"/>
    </w:p>
    <w:p w:rsidR="002475FF" w:rsidRPr="00A0355B" w:rsidRDefault="002475FF" w:rsidP="002475FF">
      <w:pPr>
        <w:pStyle w:val="Heading2"/>
        <w:rPr>
          <w:rFonts w:eastAsia="Times New Roman"/>
          <w:sz w:val="24"/>
          <w:szCs w:val="24"/>
        </w:rPr>
      </w:pPr>
      <w:r w:rsidRPr="00A0355B">
        <w:rPr>
          <w:rFonts w:eastAsia="Times New Roman"/>
          <w:sz w:val="24"/>
          <w:szCs w:val="24"/>
        </w:rPr>
        <w:t>Skills</w:t>
      </w:r>
    </w:p>
    <w:tbl>
      <w:tblPr>
        <w:tblW w:w="5000" w:type="pct"/>
        <w:shd w:val="clear" w:color="auto" w:fill="E2E2E2"/>
        <w:tblLook w:val="04A0" w:firstRow="1" w:lastRow="0" w:firstColumn="1" w:lastColumn="0" w:noHBand="0" w:noVBand="1"/>
      </w:tblPr>
      <w:tblGrid>
        <w:gridCol w:w="7004"/>
        <w:gridCol w:w="2207"/>
      </w:tblGrid>
      <w:tr w:rsidR="002475FF" w:rsidRPr="00116510" w:rsidTr="00F1773E"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16510" w:rsidRDefault="002475FF" w:rsidP="00F1773E">
            <w:pPr>
              <w:rPr>
                <w:rFonts w:ascii="Verdana" w:hAnsi="Verdana"/>
              </w:rPr>
            </w:pPr>
            <w:r w:rsidRPr="00116510">
              <w:rPr>
                <w:rFonts w:ascii="Verdana" w:hAnsi="Verdana"/>
                <w:b/>
                <w:bCs/>
                <w:sz w:val="22"/>
                <w:szCs w:val="22"/>
              </w:rPr>
              <w:t>Computer Operating and Microsoft Office</w:t>
            </w:r>
          </w:p>
        </w:tc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16510" w:rsidRDefault="002475FF" w:rsidP="00F1773E">
            <w:pPr>
              <w:jc w:val="right"/>
              <w:rPr>
                <w:rFonts w:ascii="Verdana" w:hAnsi="Verdana"/>
              </w:rPr>
            </w:pPr>
            <w:r w:rsidRPr="00116510">
              <w:rPr>
                <w:rFonts w:ascii="Verdana" w:hAnsi="Verdana"/>
                <w:sz w:val="22"/>
                <w:szCs w:val="22"/>
              </w:rPr>
              <w:t>Level: Expert</w:t>
            </w:r>
          </w:p>
        </w:tc>
      </w:tr>
    </w:tbl>
    <w:p w:rsidR="002475FF" w:rsidRPr="00116510" w:rsidRDefault="001678FF" w:rsidP="002475FF">
      <w:pPr>
        <w:spacing w:line="231" w:lineRule="atLeast"/>
        <w:rPr>
          <w:rFonts w:ascii="Verdana" w:hAnsi="Verdana"/>
          <w:sz w:val="22"/>
          <w:szCs w:val="22"/>
        </w:rPr>
      </w:pPr>
      <w:proofErr w:type="gramStart"/>
      <w:r w:rsidRPr="00116510">
        <w:rPr>
          <w:rFonts w:ascii="Verdana" w:hAnsi="Verdana"/>
          <w:i/>
          <w:iCs/>
          <w:sz w:val="22"/>
          <w:szCs w:val="22"/>
        </w:rPr>
        <w:t>with</w:t>
      </w:r>
      <w:proofErr w:type="gramEnd"/>
      <w:r w:rsidRPr="00116510">
        <w:rPr>
          <w:rFonts w:ascii="Verdana" w:hAnsi="Verdana"/>
          <w:i/>
          <w:iCs/>
          <w:sz w:val="22"/>
          <w:szCs w:val="22"/>
        </w:rPr>
        <w:t xml:space="preserve"> Above 9 years</w:t>
      </w:r>
      <w:r w:rsidR="002475FF" w:rsidRPr="00116510">
        <w:rPr>
          <w:rFonts w:ascii="Verdana" w:hAnsi="Verdana"/>
          <w:i/>
          <w:iCs/>
          <w:sz w:val="22"/>
          <w:szCs w:val="22"/>
        </w:rPr>
        <w:t xml:space="preserve"> of experience, Currently used</w:t>
      </w:r>
    </w:p>
    <w:tbl>
      <w:tblPr>
        <w:tblW w:w="5000" w:type="pct"/>
        <w:shd w:val="clear" w:color="auto" w:fill="E2E2E2"/>
        <w:tblLook w:val="04A0" w:firstRow="1" w:lastRow="0" w:firstColumn="1" w:lastColumn="0" w:noHBand="0" w:noVBand="1"/>
      </w:tblPr>
      <w:tblGrid>
        <w:gridCol w:w="6127"/>
        <w:gridCol w:w="3084"/>
      </w:tblGrid>
      <w:tr w:rsidR="002475FF" w:rsidRPr="00116510" w:rsidTr="00F1773E"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16510" w:rsidRDefault="002475FF" w:rsidP="00F1773E">
            <w:pPr>
              <w:rPr>
                <w:rFonts w:ascii="Verdana" w:hAnsi="Verdana"/>
              </w:rPr>
            </w:pPr>
            <w:r w:rsidRPr="00116510">
              <w:rPr>
                <w:rFonts w:ascii="Verdana" w:hAnsi="Verdana"/>
                <w:b/>
                <w:bCs/>
                <w:sz w:val="22"/>
                <w:szCs w:val="22"/>
              </w:rPr>
              <w:t>English Language Course</w:t>
            </w:r>
          </w:p>
        </w:tc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16510" w:rsidRDefault="001678FF" w:rsidP="00F1773E">
            <w:pPr>
              <w:jc w:val="right"/>
              <w:rPr>
                <w:rFonts w:ascii="Verdana" w:hAnsi="Verdana"/>
              </w:rPr>
            </w:pPr>
            <w:r w:rsidRPr="00116510">
              <w:rPr>
                <w:rFonts w:ascii="Verdana" w:hAnsi="Verdana"/>
                <w:sz w:val="22"/>
                <w:szCs w:val="22"/>
              </w:rPr>
              <w:t>Level: Expert</w:t>
            </w:r>
          </w:p>
        </w:tc>
      </w:tr>
    </w:tbl>
    <w:p w:rsidR="002475FF" w:rsidRPr="00116510" w:rsidRDefault="002475FF" w:rsidP="002475FF">
      <w:pPr>
        <w:spacing w:line="231" w:lineRule="atLeast"/>
        <w:rPr>
          <w:rFonts w:ascii="Verdana" w:hAnsi="Verdana"/>
          <w:sz w:val="22"/>
          <w:szCs w:val="22"/>
        </w:rPr>
      </w:pPr>
      <w:proofErr w:type="gramStart"/>
      <w:r w:rsidRPr="00116510">
        <w:rPr>
          <w:rFonts w:ascii="Verdana" w:hAnsi="Verdana"/>
          <w:i/>
          <w:iCs/>
          <w:sz w:val="22"/>
          <w:szCs w:val="22"/>
        </w:rPr>
        <w:t>with</w:t>
      </w:r>
      <w:proofErr w:type="gramEnd"/>
      <w:r w:rsidRPr="00116510">
        <w:rPr>
          <w:rFonts w:ascii="Verdana" w:hAnsi="Verdana"/>
          <w:i/>
          <w:iCs/>
          <w:sz w:val="22"/>
          <w:szCs w:val="22"/>
        </w:rPr>
        <w:t xml:space="preserve"> Above 6 year(s) of experience, Currently used</w:t>
      </w:r>
    </w:p>
    <w:p w:rsidR="001678FF" w:rsidRDefault="001678FF" w:rsidP="002475FF">
      <w:pPr>
        <w:pStyle w:val="Heading2"/>
        <w:rPr>
          <w:rFonts w:eastAsia="Times New Roman"/>
          <w:sz w:val="24"/>
          <w:szCs w:val="24"/>
        </w:rPr>
      </w:pPr>
    </w:p>
    <w:p w:rsidR="002475FF" w:rsidRPr="008D7113" w:rsidRDefault="002475FF" w:rsidP="002475FF">
      <w:pPr>
        <w:pStyle w:val="Heading2"/>
        <w:rPr>
          <w:rFonts w:eastAsia="Times New Roman"/>
          <w:sz w:val="24"/>
          <w:szCs w:val="24"/>
        </w:rPr>
      </w:pPr>
      <w:r w:rsidRPr="008D7113">
        <w:rPr>
          <w:rFonts w:eastAsia="Times New Roman"/>
          <w:sz w:val="24"/>
          <w:szCs w:val="24"/>
        </w:rPr>
        <w:t>Interests</w:t>
      </w:r>
    </w:p>
    <w:tbl>
      <w:tblPr>
        <w:tblW w:w="5000" w:type="pct"/>
        <w:shd w:val="clear" w:color="auto" w:fill="E2E2E2"/>
        <w:tblLook w:val="04A0" w:firstRow="1" w:lastRow="0" w:firstColumn="1" w:lastColumn="0" w:noHBand="0" w:noVBand="1"/>
      </w:tblPr>
      <w:tblGrid>
        <w:gridCol w:w="8707"/>
        <w:gridCol w:w="504"/>
      </w:tblGrid>
      <w:tr w:rsidR="002475FF" w:rsidRPr="00A0355B" w:rsidTr="00F1773E"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16510" w:rsidRDefault="002475FF" w:rsidP="00F1773E">
            <w:pPr>
              <w:rPr>
                <w:rFonts w:ascii="Verdana" w:hAnsi="Verdana"/>
                <w:b/>
              </w:rPr>
            </w:pPr>
            <w:r w:rsidRPr="00116510">
              <w:rPr>
                <w:rFonts w:ascii="Verdana" w:hAnsi="Verdana"/>
                <w:b/>
                <w:sz w:val="22"/>
                <w:szCs w:val="22"/>
              </w:rPr>
              <w:lastRenderedPageBreak/>
              <w:t>Teaching</w:t>
            </w:r>
          </w:p>
          <w:p w:rsidR="002475FF" w:rsidRPr="00116510" w:rsidRDefault="002475FF" w:rsidP="00F1773E">
            <w:pPr>
              <w:rPr>
                <w:rFonts w:ascii="Verdana" w:hAnsi="Verdana"/>
                <w:b/>
              </w:rPr>
            </w:pPr>
            <w:r w:rsidRPr="00116510">
              <w:rPr>
                <w:rFonts w:ascii="Verdana" w:hAnsi="Verdana"/>
                <w:b/>
                <w:sz w:val="22"/>
                <w:szCs w:val="22"/>
              </w:rPr>
              <w:t>Reading</w:t>
            </w:r>
          </w:p>
          <w:p w:rsidR="002475FF" w:rsidRPr="00116510" w:rsidRDefault="001678FF" w:rsidP="00F1773E">
            <w:pPr>
              <w:rPr>
                <w:rFonts w:ascii="Verdana" w:hAnsi="Verdana"/>
                <w:b/>
              </w:rPr>
            </w:pPr>
            <w:r w:rsidRPr="00116510">
              <w:rPr>
                <w:rFonts w:ascii="Verdana" w:hAnsi="Verdana"/>
                <w:b/>
                <w:sz w:val="22"/>
                <w:szCs w:val="22"/>
              </w:rPr>
              <w:t>Writ</w:t>
            </w:r>
            <w:r w:rsidR="002475FF" w:rsidRPr="00116510">
              <w:rPr>
                <w:rFonts w:ascii="Verdana" w:hAnsi="Verdana"/>
                <w:b/>
                <w:sz w:val="22"/>
                <w:szCs w:val="22"/>
              </w:rPr>
              <w:t>ing prose and poetry</w:t>
            </w:r>
          </w:p>
          <w:p w:rsidR="001C550A" w:rsidRPr="00116510" w:rsidRDefault="001C550A" w:rsidP="00F1773E">
            <w:pPr>
              <w:rPr>
                <w:rFonts w:ascii="Verdana" w:hAnsi="Verdana"/>
                <w:b/>
              </w:rPr>
            </w:pPr>
            <w:r w:rsidRPr="00116510">
              <w:rPr>
                <w:rFonts w:ascii="Verdana" w:hAnsi="Verdana"/>
                <w:b/>
                <w:sz w:val="22"/>
                <w:szCs w:val="22"/>
              </w:rPr>
              <w:t>Hiking</w:t>
            </w:r>
          </w:p>
          <w:p w:rsidR="001678FF" w:rsidRPr="00116510" w:rsidRDefault="001678FF" w:rsidP="00F1773E">
            <w:pPr>
              <w:rPr>
                <w:rFonts w:ascii="Verdana" w:hAnsi="Verdana"/>
                <w:b/>
              </w:rPr>
            </w:pPr>
            <w:r w:rsidRPr="00116510">
              <w:rPr>
                <w:rFonts w:ascii="Verdana" w:hAnsi="Verdana"/>
                <w:b/>
                <w:sz w:val="22"/>
                <w:szCs w:val="22"/>
              </w:rPr>
              <w:t>Stage performance</w:t>
            </w:r>
          </w:p>
          <w:p w:rsidR="001678FF" w:rsidRPr="00A0355B" w:rsidRDefault="001678FF" w:rsidP="00F1773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16510">
              <w:rPr>
                <w:rFonts w:ascii="Verdana" w:hAnsi="Verdana"/>
                <w:b/>
                <w:sz w:val="22"/>
                <w:szCs w:val="22"/>
              </w:rPr>
              <w:t>Sports</w:t>
            </w:r>
          </w:p>
        </w:tc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A0355B" w:rsidRDefault="002475FF" w:rsidP="00F1773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678FF" w:rsidRDefault="001678FF" w:rsidP="002475FF">
      <w:pPr>
        <w:pStyle w:val="Heading2"/>
        <w:rPr>
          <w:rFonts w:eastAsia="Times New Roman"/>
          <w:sz w:val="24"/>
          <w:szCs w:val="24"/>
        </w:rPr>
      </w:pPr>
    </w:p>
    <w:p w:rsidR="002475FF" w:rsidRPr="008D7113" w:rsidRDefault="002475FF" w:rsidP="002475FF">
      <w:pPr>
        <w:pStyle w:val="Heading2"/>
        <w:rPr>
          <w:rFonts w:eastAsia="Times New Roman"/>
          <w:sz w:val="24"/>
          <w:szCs w:val="24"/>
        </w:rPr>
      </w:pPr>
      <w:r w:rsidRPr="008D7113">
        <w:rPr>
          <w:rFonts w:eastAsia="Times New Roman"/>
          <w:sz w:val="24"/>
          <w:szCs w:val="24"/>
        </w:rPr>
        <w:t>Languages</w:t>
      </w:r>
    </w:p>
    <w:tbl>
      <w:tblPr>
        <w:tblW w:w="5000" w:type="pct"/>
        <w:shd w:val="clear" w:color="auto" w:fill="E2E2E2"/>
        <w:tblLook w:val="04A0" w:firstRow="1" w:lastRow="0" w:firstColumn="1" w:lastColumn="0" w:noHBand="0" w:noVBand="1"/>
      </w:tblPr>
      <w:tblGrid>
        <w:gridCol w:w="2475"/>
        <w:gridCol w:w="6736"/>
      </w:tblGrid>
      <w:tr w:rsidR="002475FF" w:rsidRPr="00116510" w:rsidTr="00F1773E"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16510" w:rsidRDefault="002475FF" w:rsidP="00F1773E">
            <w:pPr>
              <w:rPr>
                <w:rFonts w:ascii="Verdana" w:hAnsi="Verdana"/>
              </w:rPr>
            </w:pPr>
            <w:r w:rsidRPr="00116510">
              <w:rPr>
                <w:rFonts w:ascii="Verdana" w:hAnsi="Verdana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16510" w:rsidRDefault="002475FF" w:rsidP="00F1773E">
            <w:pPr>
              <w:jc w:val="right"/>
              <w:rPr>
                <w:rFonts w:ascii="Verdana" w:hAnsi="Verdana"/>
              </w:rPr>
            </w:pPr>
            <w:r w:rsidRPr="00116510">
              <w:rPr>
                <w:rFonts w:ascii="Verdana" w:hAnsi="Verdana"/>
                <w:sz w:val="22"/>
                <w:szCs w:val="22"/>
              </w:rPr>
              <w:t>Fluent - Wide Knowledge</w:t>
            </w:r>
          </w:p>
        </w:tc>
      </w:tr>
    </w:tbl>
    <w:p w:rsidR="002475FF" w:rsidRPr="00116510" w:rsidRDefault="002475FF" w:rsidP="002475FF">
      <w:pPr>
        <w:spacing w:line="231" w:lineRule="atLeast"/>
        <w:rPr>
          <w:rFonts w:ascii="Verdana" w:hAnsi="Verdana"/>
          <w:vanish/>
          <w:sz w:val="22"/>
          <w:szCs w:val="22"/>
        </w:rPr>
      </w:pPr>
    </w:p>
    <w:tbl>
      <w:tblPr>
        <w:tblW w:w="5000" w:type="pct"/>
        <w:shd w:val="clear" w:color="auto" w:fill="E2E2E2"/>
        <w:tblLook w:val="04A0" w:firstRow="1" w:lastRow="0" w:firstColumn="1" w:lastColumn="0" w:noHBand="0" w:noVBand="1"/>
      </w:tblPr>
      <w:tblGrid>
        <w:gridCol w:w="2020"/>
        <w:gridCol w:w="7191"/>
      </w:tblGrid>
      <w:tr w:rsidR="002475FF" w:rsidRPr="00116510" w:rsidTr="00F1773E"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16510" w:rsidRDefault="002475FF" w:rsidP="00F1773E">
            <w:pPr>
              <w:rPr>
                <w:rFonts w:ascii="Verdana" w:hAnsi="Verdana"/>
              </w:rPr>
            </w:pPr>
            <w:r w:rsidRPr="00116510">
              <w:rPr>
                <w:rFonts w:ascii="Verdana" w:hAnsi="Verdana"/>
                <w:b/>
                <w:bCs/>
                <w:sz w:val="22"/>
                <w:szCs w:val="22"/>
              </w:rPr>
              <w:t>Urdu</w:t>
            </w:r>
          </w:p>
        </w:tc>
        <w:tc>
          <w:tcPr>
            <w:tcW w:w="0" w:type="auto"/>
            <w:shd w:val="clear" w:color="auto" w:fill="E2E2E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75FF" w:rsidRPr="00116510" w:rsidRDefault="002475FF" w:rsidP="00F1773E">
            <w:pPr>
              <w:jc w:val="right"/>
              <w:rPr>
                <w:rFonts w:ascii="Verdana" w:hAnsi="Verdana"/>
              </w:rPr>
            </w:pPr>
            <w:r w:rsidRPr="00116510">
              <w:rPr>
                <w:rFonts w:ascii="Verdana" w:hAnsi="Verdana"/>
                <w:sz w:val="22"/>
                <w:szCs w:val="22"/>
              </w:rPr>
              <w:t>Fluent - Full Knowledge</w:t>
            </w:r>
          </w:p>
        </w:tc>
      </w:tr>
    </w:tbl>
    <w:p w:rsidR="004979D2" w:rsidRPr="00116510" w:rsidRDefault="004979D2" w:rsidP="00DC79E4">
      <w:pPr>
        <w:pStyle w:val="Heading2"/>
        <w:rPr>
          <w:rFonts w:eastAsia="Times New Roman"/>
          <w:sz w:val="20"/>
          <w:szCs w:val="20"/>
        </w:rPr>
      </w:pPr>
      <w:bookmarkStart w:id="0" w:name="_GoBack"/>
      <w:bookmarkEnd w:id="0"/>
      <w:permStart w:id="1054505102" w:edGrp="everyone"/>
      <w:permEnd w:id="1054505102"/>
    </w:p>
    <w:sectPr w:rsidR="004979D2" w:rsidRPr="00116510" w:rsidSect="0061237B">
      <w:footerReference w:type="default" r:id="rId10"/>
      <w:pgSz w:w="11907" w:h="16839" w:code="9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31" w:rsidRDefault="000A4E31" w:rsidP="00391757">
      <w:r>
        <w:separator/>
      </w:r>
    </w:p>
  </w:endnote>
  <w:endnote w:type="continuationSeparator" w:id="0">
    <w:p w:rsidR="000A4E31" w:rsidRDefault="000A4E31" w:rsidP="0039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46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D6103" w:rsidRDefault="000A4E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9E4">
          <w:rPr>
            <w:noProof/>
          </w:rPr>
          <w:t>1</w:t>
        </w:r>
        <w:r>
          <w:rPr>
            <w:noProof/>
          </w:rPr>
          <w:fldChar w:fldCharType="end"/>
        </w:r>
        <w:r w:rsidR="009D6103">
          <w:t xml:space="preserve"> | </w:t>
        </w:r>
        <w:r w:rsidR="009D6103">
          <w:rPr>
            <w:color w:val="7F7F7F" w:themeColor="background1" w:themeShade="7F"/>
            <w:spacing w:val="60"/>
          </w:rPr>
          <w:t>Page</w:t>
        </w:r>
      </w:p>
    </w:sdtContent>
  </w:sdt>
  <w:p w:rsidR="009D6103" w:rsidRDefault="009D6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31" w:rsidRDefault="000A4E31" w:rsidP="00391757">
      <w:r>
        <w:separator/>
      </w:r>
    </w:p>
  </w:footnote>
  <w:footnote w:type="continuationSeparator" w:id="0">
    <w:p w:rsidR="000A4E31" w:rsidRDefault="000A4E31" w:rsidP="00391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3020"/>
    <w:multiLevelType w:val="hybridMultilevel"/>
    <w:tmpl w:val="E2F0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457B"/>
    <w:multiLevelType w:val="hybridMultilevel"/>
    <w:tmpl w:val="9654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3655"/>
    <w:multiLevelType w:val="hybridMultilevel"/>
    <w:tmpl w:val="4312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B5005"/>
    <w:multiLevelType w:val="hybridMultilevel"/>
    <w:tmpl w:val="1BB6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5FF"/>
    <w:rsid w:val="000A4E31"/>
    <w:rsid w:val="000F523D"/>
    <w:rsid w:val="00110AB1"/>
    <w:rsid w:val="00116510"/>
    <w:rsid w:val="00143A6C"/>
    <w:rsid w:val="001678FF"/>
    <w:rsid w:val="001C550A"/>
    <w:rsid w:val="001F7311"/>
    <w:rsid w:val="002475FF"/>
    <w:rsid w:val="00253C07"/>
    <w:rsid w:val="0029127C"/>
    <w:rsid w:val="00345534"/>
    <w:rsid w:val="00391757"/>
    <w:rsid w:val="00397164"/>
    <w:rsid w:val="00397950"/>
    <w:rsid w:val="003C4700"/>
    <w:rsid w:val="00414832"/>
    <w:rsid w:val="004440D7"/>
    <w:rsid w:val="00450DF5"/>
    <w:rsid w:val="00492152"/>
    <w:rsid w:val="004979D2"/>
    <w:rsid w:val="004F47F6"/>
    <w:rsid w:val="00512D08"/>
    <w:rsid w:val="005203FD"/>
    <w:rsid w:val="00530E41"/>
    <w:rsid w:val="00552BC5"/>
    <w:rsid w:val="00554D58"/>
    <w:rsid w:val="005D4FE6"/>
    <w:rsid w:val="005E3655"/>
    <w:rsid w:val="0060038B"/>
    <w:rsid w:val="006107E3"/>
    <w:rsid w:val="0061237B"/>
    <w:rsid w:val="00630B7D"/>
    <w:rsid w:val="00652DDE"/>
    <w:rsid w:val="006C1AD3"/>
    <w:rsid w:val="00754649"/>
    <w:rsid w:val="007833EB"/>
    <w:rsid w:val="007E3A83"/>
    <w:rsid w:val="008A08D3"/>
    <w:rsid w:val="008D7113"/>
    <w:rsid w:val="009B74FB"/>
    <w:rsid w:val="009D6103"/>
    <w:rsid w:val="00A0355B"/>
    <w:rsid w:val="00A46DB9"/>
    <w:rsid w:val="00AC7F5D"/>
    <w:rsid w:val="00AE0EDD"/>
    <w:rsid w:val="00AF2BC7"/>
    <w:rsid w:val="00B73BAF"/>
    <w:rsid w:val="00BC13D2"/>
    <w:rsid w:val="00BD11C9"/>
    <w:rsid w:val="00C536CD"/>
    <w:rsid w:val="00CD15B4"/>
    <w:rsid w:val="00D658D1"/>
    <w:rsid w:val="00D759FD"/>
    <w:rsid w:val="00D819E5"/>
    <w:rsid w:val="00DC79E4"/>
    <w:rsid w:val="00E5643B"/>
    <w:rsid w:val="00E8058C"/>
    <w:rsid w:val="00E963DC"/>
    <w:rsid w:val="00EC7CBC"/>
    <w:rsid w:val="00F1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475FF"/>
    <w:pPr>
      <w:spacing w:before="185" w:line="360" w:lineRule="auto"/>
      <w:outlineLvl w:val="1"/>
    </w:pPr>
    <w:rPr>
      <w:rFonts w:ascii="Verdana" w:eastAsiaTheme="minorEastAsia" w:hAnsi="Verdana"/>
      <w:b/>
      <w:bCs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5FF"/>
    <w:rPr>
      <w:rFonts w:ascii="Verdana" w:eastAsiaTheme="minorEastAsia" w:hAnsi="Verdana" w:cs="Times New Roman"/>
      <w:b/>
      <w:bCs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475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7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jeeb.3619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Muj33b</dc:creator>
  <cp:lastModifiedBy>602HRDESK</cp:lastModifiedBy>
  <cp:revision>8</cp:revision>
  <dcterms:created xsi:type="dcterms:W3CDTF">2017-04-09T16:48:00Z</dcterms:created>
  <dcterms:modified xsi:type="dcterms:W3CDTF">2017-04-20T12:45:00Z</dcterms:modified>
</cp:coreProperties>
</file>