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05" w:rsidRPr="00817248" w:rsidRDefault="00096405" w:rsidP="00096405">
      <w:pPr>
        <w:rPr>
          <w:b/>
        </w:rPr>
      </w:pPr>
      <w:r w:rsidRPr="00817248">
        <w:rPr>
          <w:b/>
        </w:rPr>
        <w:t xml:space="preserve">First Name of Application CV No </w:t>
      </w:r>
      <w:r>
        <w:rPr>
          <w:b/>
        </w:rPr>
        <w:t>217578</w:t>
      </w:r>
    </w:p>
    <w:p w:rsidR="00096405" w:rsidRDefault="00096405" w:rsidP="00096405">
      <w:proofErr w:type="spellStart"/>
      <w:r>
        <w:t>Whatsapp</w:t>
      </w:r>
      <w:proofErr w:type="spellEnd"/>
      <w:r>
        <w:t xml:space="preserve"> Mobile: +971504753686 </w:t>
      </w:r>
    </w:p>
    <w:p w:rsidR="00096405" w:rsidRDefault="00096405" w:rsidP="00096405">
      <w:pPr>
        <w:rPr>
          <w:noProof/>
          <w:lang w:eastAsia="en-IN"/>
        </w:rPr>
      </w:pPr>
      <w:r>
        <w:rPr>
          <w:noProof/>
          <w:lang w:eastAsia="en-IN"/>
        </w:rPr>
        <w:drawing>
          <wp:inline distT="0" distB="0" distL="0" distR="0" wp14:anchorId="1961038C" wp14:editId="39D1D1EC">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096405" w:rsidRDefault="00096405" w:rsidP="00096405">
      <w:pPr>
        <w:rPr>
          <w:noProof/>
          <w:lang w:eastAsia="en-IN"/>
        </w:rPr>
      </w:pPr>
      <w:r>
        <w:rPr>
          <w:noProof/>
          <w:lang w:eastAsia="en-IN"/>
        </w:rPr>
        <w:t>To get contact details of this candidate Purchase our CV Database Access on this link.</w:t>
      </w:r>
    </w:p>
    <w:p w:rsidR="00096405" w:rsidRDefault="00096405" w:rsidP="00096405">
      <w:hyperlink r:id="rId9" w:history="1">
        <w:r w:rsidRPr="00072D1A">
          <w:rPr>
            <w:rStyle w:val="Hyperlink"/>
          </w:rPr>
          <w:t>http://www.gulfjobseeker.com/employer/services/buycvdatabase.php</w:t>
        </w:r>
      </w:hyperlink>
      <w:r>
        <w:t xml:space="preserve"> </w:t>
      </w:r>
    </w:p>
    <w:p w:rsidR="003C6034" w:rsidRPr="003C6034" w:rsidRDefault="003C6034" w:rsidP="00036A7A">
      <w:pPr>
        <w:pBdr>
          <w:bottom w:val="single" w:sz="6" w:space="1" w:color="auto"/>
        </w:pBdr>
        <w:autoSpaceDE w:val="0"/>
        <w:autoSpaceDN w:val="0"/>
        <w:adjustRightInd w:val="0"/>
        <w:spacing w:after="0" w:line="240" w:lineRule="auto"/>
        <w:rPr>
          <w:rFonts w:cs="Calibri-BoldItalic"/>
          <w:b/>
          <w:bCs/>
          <w:i/>
          <w:iCs/>
          <w:sz w:val="21"/>
          <w:szCs w:val="21"/>
        </w:rPr>
      </w:pPr>
    </w:p>
    <w:p w:rsidR="00260F65" w:rsidRPr="003C6034" w:rsidRDefault="00260F65" w:rsidP="00AD6137">
      <w:pPr>
        <w:autoSpaceDE w:val="0"/>
        <w:autoSpaceDN w:val="0"/>
        <w:adjustRightInd w:val="0"/>
        <w:spacing w:after="0" w:line="240" w:lineRule="auto"/>
        <w:jc w:val="center"/>
        <w:rPr>
          <w:rFonts w:cs="Arial-Black"/>
          <w:b/>
          <w:sz w:val="23"/>
          <w:szCs w:val="23"/>
        </w:rPr>
      </w:pPr>
      <w:r w:rsidRPr="003C6034">
        <w:rPr>
          <w:rFonts w:cs="Arial-Black"/>
          <w:b/>
          <w:sz w:val="23"/>
          <w:szCs w:val="23"/>
        </w:rPr>
        <w:t>OBJECTIVES</w:t>
      </w:r>
    </w:p>
    <w:p w:rsidR="00260F65" w:rsidRPr="003C6034" w:rsidRDefault="00260F65" w:rsidP="00AD6137">
      <w:pPr>
        <w:autoSpaceDE w:val="0"/>
        <w:autoSpaceDN w:val="0"/>
        <w:adjustRightInd w:val="0"/>
        <w:spacing w:after="0" w:line="240" w:lineRule="auto"/>
        <w:jc w:val="center"/>
        <w:rPr>
          <w:rFonts w:cs="Calibri"/>
          <w:sz w:val="21"/>
          <w:szCs w:val="21"/>
        </w:rPr>
      </w:pPr>
      <w:r w:rsidRPr="003C6034">
        <w:rPr>
          <w:rFonts w:cs="Calibri"/>
          <w:sz w:val="21"/>
          <w:szCs w:val="21"/>
        </w:rPr>
        <w:t>A highly motivated Registered Nurse, with practical experience, now seeking to work in a</w:t>
      </w:r>
    </w:p>
    <w:p w:rsidR="00260F65" w:rsidRPr="003C6034" w:rsidRDefault="00260F65" w:rsidP="00AD6137">
      <w:pPr>
        <w:autoSpaceDE w:val="0"/>
        <w:autoSpaceDN w:val="0"/>
        <w:adjustRightInd w:val="0"/>
        <w:spacing w:after="0" w:line="240" w:lineRule="auto"/>
        <w:jc w:val="center"/>
        <w:rPr>
          <w:rFonts w:cs="Calibri"/>
          <w:sz w:val="21"/>
          <w:szCs w:val="21"/>
        </w:rPr>
      </w:pPr>
      <w:proofErr w:type="gramStart"/>
      <w:r w:rsidRPr="003C6034">
        <w:rPr>
          <w:rFonts w:cs="Calibri"/>
          <w:sz w:val="21"/>
          <w:szCs w:val="21"/>
        </w:rPr>
        <w:t>long-term</w:t>
      </w:r>
      <w:proofErr w:type="gramEnd"/>
      <w:r w:rsidRPr="003C6034">
        <w:rPr>
          <w:rFonts w:cs="Calibri"/>
          <w:sz w:val="21"/>
          <w:szCs w:val="21"/>
        </w:rPr>
        <w:t xml:space="preserve"> association with medical facility that will benefit from academic preparation, nursing</w:t>
      </w:r>
    </w:p>
    <w:p w:rsidR="00260F65" w:rsidRPr="003C6034" w:rsidRDefault="00260F65" w:rsidP="00AD6137">
      <w:pPr>
        <w:autoSpaceDE w:val="0"/>
        <w:autoSpaceDN w:val="0"/>
        <w:adjustRightInd w:val="0"/>
        <w:spacing w:after="0" w:line="240" w:lineRule="auto"/>
        <w:jc w:val="center"/>
        <w:rPr>
          <w:rFonts w:cs="Calibri"/>
          <w:sz w:val="21"/>
          <w:szCs w:val="21"/>
        </w:rPr>
      </w:pPr>
      <w:proofErr w:type="gramStart"/>
      <w:r w:rsidRPr="003C6034">
        <w:rPr>
          <w:rFonts w:cs="Calibri"/>
          <w:sz w:val="21"/>
          <w:szCs w:val="21"/>
        </w:rPr>
        <w:t>experience</w:t>
      </w:r>
      <w:proofErr w:type="gramEnd"/>
      <w:r w:rsidRPr="003C6034">
        <w:rPr>
          <w:rFonts w:cs="Calibri"/>
          <w:sz w:val="21"/>
          <w:szCs w:val="21"/>
        </w:rPr>
        <w:t xml:space="preserve"> and driving work ethic which will make use of comprehensive health care training,</w:t>
      </w:r>
    </w:p>
    <w:p w:rsidR="00260F65" w:rsidRPr="003C6034" w:rsidRDefault="00260F65" w:rsidP="00036A7A">
      <w:pPr>
        <w:autoSpaceDE w:val="0"/>
        <w:autoSpaceDN w:val="0"/>
        <w:adjustRightInd w:val="0"/>
        <w:spacing w:after="0" w:line="240" w:lineRule="auto"/>
        <w:jc w:val="center"/>
        <w:rPr>
          <w:rFonts w:cs="Calibri"/>
          <w:sz w:val="21"/>
          <w:szCs w:val="21"/>
        </w:rPr>
      </w:pPr>
      <w:proofErr w:type="gramStart"/>
      <w:r w:rsidRPr="003C6034">
        <w:rPr>
          <w:rFonts w:cs="Calibri"/>
          <w:sz w:val="21"/>
          <w:szCs w:val="21"/>
        </w:rPr>
        <w:t>excellent</w:t>
      </w:r>
      <w:proofErr w:type="gramEnd"/>
      <w:r w:rsidRPr="003C6034">
        <w:rPr>
          <w:rFonts w:cs="Calibri"/>
          <w:sz w:val="21"/>
          <w:szCs w:val="21"/>
        </w:rPr>
        <w:t xml:space="preserve"> communication skills and self-directed prioritization.</w:t>
      </w:r>
    </w:p>
    <w:p w:rsidR="00AD6137" w:rsidRPr="003C6034" w:rsidRDefault="00AD6137" w:rsidP="00260F65">
      <w:pPr>
        <w:autoSpaceDE w:val="0"/>
        <w:autoSpaceDN w:val="0"/>
        <w:adjustRightInd w:val="0"/>
        <w:spacing w:after="0" w:line="240" w:lineRule="auto"/>
        <w:rPr>
          <w:rFonts w:cs="Arial-Black"/>
          <w:b/>
          <w:sz w:val="23"/>
          <w:szCs w:val="23"/>
        </w:rPr>
      </w:pPr>
      <w:r w:rsidRPr="003C6034">
        <w:rPr>
          <w:rFonts w:cs="Arial-Black"/>
          <w:b/>
          <w:sz w:val="21"/>
          <w:szCs w:val="21"/>
        </w:rPr>
        <w:t xml:space="preserve">                             </w:t>
      </w:r>
      <w:r w:rsidR="003C6034" w:rsidRPr="003C6034">
        <w:rPr>
          <w:rFonts w:cs="Arial-Black"/>
          <w:b/>
          <w:sz w:val="21"/>
          <w:szCs w:val="21"/>
        </w:rPr>
        <w:t xml:space="preserve">      </w:t>
      </w:r>
      <w:r w:rsidRPr="003C6034">
        <w:rPr>
          <w:rFonts w:cs="Arial-Black"/>
          <w:b/>
          <w:sz w:val="21"/>
          <w:szCs w:val="21"/>
        </w:rPr>
        <w:t xml:space="preserve">       </w:t>
      </w:r>
      <w:r w:rsidR="003C6034" w:rsidRPr="003C6034">
        <w:rPr>
          <w:rFonts w:cs="Arial-Black"/>
          <w:b/>
          <w:sz w:val="21"/>
          <w:szCs w:val="21"/>
        </w:rPr>
        <w:t xml:space="preserve">                  </w:t>
      </w:r>
      <w:r w:rsidRPr="003C6034">
        <w:rPr>
          <w:rFonts w:cs="Arial-Black"/>
          <w:b/>
          <w:sz w:val="21"/>
          <w:szCs w:val="21"/>
        </w:rPr>
        <w:t xml:space="preserve"> </w:t>
      </w:r>
      <w:r w:rsidR="003C6034">
        <w:rPr>
          <w:rFonts w:cs="Arial-Black"/>
          <w:b/>
          <w:sz w:val="21"/>
          <w:szCs w:val="21"/>
        </w:rPr>
        <w:t xml:space="preserve">     </w:t>
      </w:r>
      <w:r w:rsidR="00260F65" w:rsidRPr="003C6034">
        <w:rPr>
          <w:rFonts w:cs="Arial-Black"/>
          <w:b/>
          <w:sz w:val="23"/>
          <w:szCs w:val="23"/>
        </w:rPr>
        <w:t>PROFESSIONAL QUALIFICATION</w:t>
      </w:r>
    </w:p>
    <w:p w:rsidR="00260F65" w:rsidRPr="003C6034" w:rsidRDefault="00260F65" w:rsidP="00260F65">
      <w:pPr>
        <w:autoSpaceDE w:val="0"/>
        <w:autoSpaceDN w:val="0"/>
        <w:adjustRightInd w:val="0"/>
        <w:spacing w:after="0" w:line="240" w:lineRule="auto"/>
        <w:rPr>
          <w:rFonts w:cs="Calibri"/>
          <w:sz w:val="21"/>
          <w:szCs w:val="21"/>
        </w:rPr>
      </w:pPr>
      <w:proofErr w:type="gramStart"/>
      <w:r w:rsidRPr="003C6034">
        <w:rPr>
          <w:rFonts w:cs="CourierNewPSMT"/>
          <w:sz w:val="21"/>
          <w:szCs w:val="21"/>
        </w:rPr>
        <w:t>o</w:t>
      </w:r>
      <w:proofErr w:type="gramEnd"/>
      <w:r w:rsidRPr="003C6034">
        <w:rPr>
          <w:rFonts w:cs="CourierNewPSMT"/>
          <w:sz w:val="21"/>
          <w:szCs w:val="21"/>
        </w:rPr>
        <w:t xml:space="preserve"> </w:t>
      </w:r>
      <w:r w:rsidRPr="003C6034">
        <w:rPr>
          <w:rFonts w:cs="Calibri"/>
          <w:sz w:val="21"/>
          <w:szCs w:val="21"/>
        </w:rPr>
        <w:t>Graduate of Bachelor of Science in Nursing (Naga College Foundation)</w:t>
      </w:r>
    </w:p>
    <w:p w:rsidR="00260F65" w:rsidRPr="003C6034" w:rsidRDefault="00260F65" w:rsidP="00260F65">
      <w:pPr>
        <w:autoSpaceDE w:val="0"/>
        <w:autoSpaceDN w:val="0"/>
        <w:adjustRightInd w:val="0"/>
        <w:spacing w:after="0" w:line="240" w:lineRule="auto"/>
        <w:rPr>
          <w:rFonts w:cs="Calibri"/>
          <w:sz w:val="21"/>
          <w:szCs w:val="21"/>
        </w:rPr>
      </w:pPr>
      <w:r w:rsidRPr="003C6034">
        <w:rPr>
          <w:rFonts w:eastAsia="Wingdings-Regular" w:cs="Wingdings-Regular"/>
          <w:sz w:val="21"/>
          <w:szCs w:val="21"/>
        </w:rPr>
        <w:t xml:space="preserve"> </w:t>
      </w:r>
      <w:r w:rsidRPr="003C6034">
        <w:rPr>
          <w:rFonts w:cs="Calibri"/>
          <w:sz w:val="21"/>
          <w:szCs w:val="21"/>
        </w:rPr>
        <w:t>SY 2006-2010</w:t>
      </w:r>
    </w:p>
    <w:p w:rsidR="00260F65" w:rsidRPr="003C6034" w:rsidRDefault="00260F65" w:rsidP="00260F65">
      <w:pPr>
        <w:autoSpaceDE w:val="0"/>
        <w:autoSpaceDN w:val="0"/>
        <w:adjustRightInd w:val="0"/>
        <w:spacing w:after="0" w:line="240" w:lineRule="auto"/>
        <w:rPr>
          <w:rFonts w:cs="Calibri"/>
          <w:sz w:val="21"/>
          <w:szCs w:val="21"/>
        </w:rPr>
      </w:pPr>
      <w:proofErr w:type="gramStart"/>
      <w:r w:rsidRPr="003C6034">
        <w:rPr>
          <w:rFonts w:cs="CourierNewPSMT"/>
          <w:sz w:val="21"/>
          <w:szCs w:val="21"/>
        </w:rPr>
        <w:t>o</w:t>
      </w:r>
      <w:proofErr w:type="gramEnd"/>
      <w:r w:rsidRPr="003C6034">
        <w:rPr>
          <w:rFonts w:cs="CourierNewPSMT"/>
          <w:sz w:val="21"/>
          <w:szCs w:val="21"/>
        </w:rPr>
        <w:t xml:space="preserve"> </w:t>
      </w:r>
      <w:r w:rsidRPr="003C6034">
        <w:rPr>
          <w:rFonts w:cs="Calibri"/>
          <w:sz w:val="21"/>
          <w:szCs w:val="21"/>
        </w:rPr>
        <w:t>Registered Nurse in the Philippines with License Number 0703424</w:t>
      </w:r>
    </w:p>
    <w:p w:rsidR="00260F65" w:rsidRPr="003C6034" w:rsidRDefault="00260F65" w:rsidP="00260F65">
      <w:pPr>
        <w:autoSpaceDE w:val="0"/>
        <w:autoSpaceDN w:val="0"/>
        <w:adjustRightInd w:val="0"/>
        <w:spacing w:after="0" w:line="240" w:lineRule="auto"/>
        <w:rPr>
          <w:rFonts w:cs="Calibri"/>
          <w:sz w:val="21"/>
          <w:szCs w:val="21"/>
        </w:rPr>
      </w:pPr>
      <w:r w:rsidRPr="003C6034">
        <w:rPr>
          <w:rFonts w:eastAsia="Wingdings-Regular" w:cs="Wingdings-Regular"/>
          <w:sz w:val="21"/>
          <w:szCs w:val="21"/>
        </w:rPr>
        <w:t xml:space="preserve"> </w:t>
      </w:r>
      <w:r w:rsidRPr="003C6034">
        <w:rPr>
          <w:rFonts w:cs="Calibri"/>
          <w:sz w:val="21"/>
          <w:szCs w:val="21"/>
        </w:rPr>
        <w:t>July 2011</w:t>
      </w:r>
    </w:p>
    <w:p w:rsidR="00C06F84" w:rsidRPr="003C6034" w:rsidRDefault="00C06F84" w:rsidP="00C06F84">
      <w:pPr>
        <w:autoSpaceDE w:val="0"/>
        <w:autoSpaceDN w:val="0"/>
        <w:adjustRightInd w:val="0"/>
        <w:spacing w:after="0" w:line="240" w:lineRule="auto"/>
        <w:rPr>
          <w:rFonts w:cs="Calibri"/>
          <w:sz w:val="21"/>
          <w:szCs w:val="21"/>
        </w:rPr>
      </w:pPr>
      <w:proofErr w:type="gramStart"/>
      <w:r w:rsidRPr="003C6034">
        <w:rPr>
          <w:rFonts w:cs="CourierNewPSMT"/>
          <w:sz w:val="21"/>
          <w:szCs w:val="21"/>
        </w:rPr>
        <w:t>o</w:t>
      </w:r>
      <w:proofErr w:type="gramEnd"/>
      <w:r w:rsidRPr="003C6034">
        <w:rPr>
          <w:rFonts w:cs="CourierNewPSMT"/>
          <w:sz w:val="21"/>
          <w:szCs w:val="21"/>
        </w:rPr>
        <w:t xml:space="preserve"> </w:t>
      </w:r>
      <w:r w:rsidR="003C6034" w:rsidRPr="003C6034">
        <w:rPr>
          <w:rFonts w:cs="Calibri"/>
          <w:sz w:val="21"/>
          <w:szCs w:val="21"/>
        </w:rPr>
        <w:t xml:space="preserve">With DHA Eligibility letter </w:t>
      </w:r>
    </w:p>
    <w:p w:rsidR="003C6034" w:rsidRPr="003C6034" w:rsidRDefault="003C6034" w:rsidP="00260F65">
      <w:pPr>
        <w:autoSpaceDE w:val="0"/>
        <w:autoSpaceDN w:val="0"/>
        <w:adjustRightInd w:val="0"/>
        <w:spacing w:after="0" w:line="240" w:lineRule="auto"/>
        <w:rPr>
          <w:rFonts w:cs="Calibri"/>
          <w:sz w:val="21"/>
          <w:szCs w:val="21"/>
        </w:rPr>
      </w:pPr>
      <w:r w:rsidRPr="003C6034">
        <w:rPr>
          <w:rFonts w:eastAsia="Wingdings-Regular" w:cs="Wingdings-Regular"/>
          <w:sz w:val="21"/>
          <w:szCs w:val="21"/>
        </w:rPr>
        <w:t xml:space="preserve"> </w:t>
      </w:r>
      <w:r w:rsidRPr="003C6034">
        <w:rPr>
          <w:rFonts w:cs="Calibri"/>
          <w:sz w:val="21"/>
          <w:szCs w:val="21"/>
        </w:rPr>
        <w:t>May 2015</w:t>
      </w:r>
    </w:p>
    <w:p w:rsidR="00260F65" w:rsidRPr="003C6034" w:rsidRDefault="003C6034" w:rsidP="00260F65">
      <w:pPr>
        <w:autoSpaceDE w:val="0"/>
        <w:autoSpaceDN w:val="0"/>
        <w:adjustRightInd w:val="0"/>
        <w:spacing w:after="0" w:line="240" w:lineRule="auto"/>
        <w:rPr>
          <w:rFonts w:cs="Calibri"/>
          <w:sz w:val="23"/>
          <w:szCs w:val="23"/>
        </w:rPr>
      </w:pPr>
      <w:r w:rsidRPr="003C6034">
        <w:rPr>
          <w:rFonts w:cs="Calibri"/>
          <w:sz w:val="21"/>
          <w:szCs w:val="21"/>
        </w:rPr>
        <w:t xml:space="preserve">                                                         </w:t>
      </w:r>
      <w:r w:rsidR="00AD6137" w:rsidRPr="003C6034">
        <w:rPr>
          <w:rFonts w:cs="Arial-Black"/>
          <w:b/>
          <w:sz w:val="21"/>
          <w:szCs w:val="21"/>
        </w:rPr>
        <w:t xml:space="preserve"> </w:t>
      </w:r>
      <w:r>
        <w:rPr>
          <w:rFonts w:cs="Arial-Black"/>
          <w:b/>
          <w:sz w:val="21"/>
          <w:szCs w:val="21"/>
        </w:rPr>
        <w:t xml:space="preserve">            </w:t>
      </w:r>
      <w:r w:rsidR="00AD6137" w:rsidRPr="003C6034">
        <w:rPr>
          <w:rFonts w:cs="Arial-Black"/>
          <w:b/>
          <w:sz w:val="21"/>
          <w:szCs w:val="21"/>
        </w:rPr>
        <w:t xml:space="preserve"> </w:t>
      </w:r>
      <w:r w:rsidR="00260F65" w:rsidRPr="003C6034">
        <w:rPr>
          <w:rFonts w:cs="Arial-Black"/>
          <w:b/>
          <w:sz w:val="23"/>
          <w:szCs w:val="23"/>
        </w:rPr>
        <w:t>PERSONAL INFORMATION</w:t>
      </w: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Bold"/>
          <w:b/>
          <w:bCs/>
          <w:sz w:val="21"/>
          <w:szCs w:val="21"/>
        </w:rPr>
        <w:t xml:space="preserve">Birth date: </w:t>
      </w:r>
      <w:r w:rsidRPr="003C6034">
        <w:rPr>
          <w:rFonts w:cs="Calibri"/>
          <w:sz w:val="21"/>
          <w:szCs w:val="21"/>
        </w:rPr>
        <w:t xml:space="preserve">October </w:t>
      </w:r>
      <w:proofErr w:type="gramStart"/>
      <w:r w:rsidRPr="003C6034">
        <w:rPr>
          <w:rFonts w:cs="Calibri"/>
          <w:sz w:val="21"/>
          <w:szCs w:val="21"/>
        </w:rPr>
        <w:t>04</w:t>
      </w:r>
      <w:r w:rsidR="002014BF" w:rsidRPr="003C6034">
        <w:rPr>
          <w:rFonts w:cs="Calibri"/>
          <w:sz w:val="21"/>
          <w:szCs w:val="21"/>
        </w:rPr>
        <w:t xml:space="preserve"> </w:t>
      </w:r>
      <w:r w:rsidRPr="003C6034">
        <w:rPr>
          <w:rFonts w:cs="Calibri"/>
          <w:sz w:val="21"/>
          <w:szCs w:val="21"/>
        </w:rPr>
        <w:t>,</w:t>
      </w:r>
      <w:proofErr w:type="gramEnd"/>
      <w:r w:rsidRPr="003C6034">
        <w:rPr>
          <w:rFonts w:cs="Calibri"/>
          <w:sz w:val="21"/>
          <w:szCs w:val="21"/>
        </w:rPr>
        <w:t>1986</w:t>
      </w: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Bold"/>
          <w:b/>
          <w:bCs/>
          <w:sz w:val="21"/>
          <w:szCs w:val="21"/>
        </w:rPr>
        <w:t xml:space="preserve">Age: </w:t>
      </w:r>
      <w:r w:rsidR="00017A24" w:rsidRPr="003C6034">
        <w:rPr>
          <w:rFonts w:cs="Calibri"/>
          <w:sz w:val="21"/>
          <w:szCs w:val="21"/>
        </w:rPr>
        <w:t>28</w:t>
      </w:r>
      <w:r w:rsidR="00390EC5" w:rsidRPr="003C6034">
        <w:rPr>
          <w:rFonts w:cs="Calibri"/>
          <w:sz w:val="21"/>
          <w:szCs w:val="21"/>
        </w:rPr>
        <w:t xml:space="preserve"> </w:t>
      </w:r>
      <w:r w:rsidRPr="003C6034">
        <w:rPr>
          <w:rFonts w:cs="Calibri"/>
          <w:sz w:val="21"/>
          <w:szCs w:val="21"/>
        </w:rPr>
        <w:t>yrs. Old</w:t>
      </w: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Bold"/>
          <w:b/>
          <w:bCs/>
          <w:sz w:val="21"/>
          <w:szCs w:val="21"/>
        </w:rPr>
        <w:t xml:space="preserve">Gender:   </w:t>
      </w:r>
      <w:r w:rsidRPr="003C6034">
        <w:rPr>
          <w:rFonts w:cs="Calibri-Bold"/>
          <w:bCs/>
          <w:sz w:val="21"/>
          <w:szCs w:val="21"/>
        </w:rPr>
        <w:t>M</w:t>
      </w:r>
      <w:r w:rsidRPr="003C6034">
        <w:rPr>
          <w:rFonts w:cs="Calibri"/>
          <w:sz w:val="21"/>
          <w:szCs w:val="21"/>
        </w:rPr>
        <w:t>ale</w:t>
      </w:r>
    </w:p>
    <w:p w:rsidR="00260F65" w:rsidRPr="003C6034" w:rsidRDefault="00AD6137" w:rsidP="00260F65">
      <w:pPr>
        <w:autoSpaceDE w:val="0"/>
        <w:autoSpaceDN w:val="0"/>
        <w:adjustRightInd w:val="0"/>
        <w:spacing w:after="0" w:line="240" w:lineRule="auto"/>
        <w:rPr>
          <w:rFonts w:cs="Arial-Black"/>
          <w:b/>
          <w:sz w:val="23"/>
          <w:szCs w:val="23"/>
        </w:rPr>
      </w:pPr>
      <w:r w:rsidRPr="003C6034">
        <w:rPr>
          <w:rFonts w:cs="Arial-Black"/>
          <w:b/>
          <w:sz w:val="21"/>
          <w:szCs w:val="21"/>
        </w:rPr>
        <w:t xml:space="preserve">                                               </w:t>
      </w:r>
      <w:r w:rsidR="00036A7A" w:rsidRPr="003C6034">
        <w:rPr>
          <w:rFonts w:cs="Arial-Black"/>
          <w:b/>
          <w:sz w:val="21"/>
          <w:szCs w:val="21"/>
        </w:rPr>
        <w:t xml:space="preserve">      </w:t>
      </w:r>
      <w:r w:rsidR="003C6034" w:rsidRPr="003C6034">
        <w:rPr>
          <w:rFonts w:cs="Arial-Black"/>
          <w:b/>
          <w:sz w:val="21"/>
          <w:szCs w:val="21"/>
        </w:rPr>
        <w:t xml:space="preserve">                          </w:t>
      </w:r>
      <w:r w:rsidR="003C6034">
        <w:rPr>
          <w:rFonts w:cs="Arial-Black"/>
          <w:b/>
          <w:sz w:val="21"/>
          <w:szCs w:val="21"/>
        </w:rPr>
        <w:t xml:space="preserve">    </w:t>
      </w:r>
      <w:r w:rsidR="003C6034" w:rsidRPr="003C6034">
        <w:rPr>
          <w:rFonts w:cs="Arial-Black"/>
          <w:b/>
          <w:sz w:val="21"/>
          <w:szCs w:val="21"/>
        </w:rPr>
        <w:t xml:space="preserve">  </w:t>
      </w:r>
      <w:r w:rsidRPr="003C6034">
        <w:rPr>
          <w:rFonts w:cs="Arial-Black"/>
          <w:b/>
          <w:sz w:val="23"/>
          <w:szCs w:val="23"/>
        </w:rPr>
        <w:t xml:space="preserve"> </w:t>
      </w:r>
      <w:r w:rsidR="00260F65" w:rsidRPr="003C6034">
        <w:rPr>
          <w:rFonts w:cs="Arial-Black"/>
          <w:b/>
          <w:sz w:val="23"/>
          <w:szCs w:val="23"/>
        </w:rPr>
        <w:t>EDUCATION</w:t>
      </w:r>
    </w:p>
    <w:p w:rsidR="00260F65" w:rsidRPr="003C6034" w:rsidRDefault="00260F65" w:rsidP="00260F65">
      <w:pPr>
        <w:autoSpaceDE w:val="0"/>
        <w:autoSpaceDN w:val="0"/>
        <w:adjustRightInd w:val="0"/>
        <w:spacing w:after="0" w:line="240" w:lineRule="auto"/>
        <w:rPr>
          <w:rFonts w:cs="Calibri-Italic"/>
          <w:i/>
          <w:iCs/>
          <w:sz w:val="21"/>
          <w:szCs w:val="21"/>
        </w:rPr>
      </w:pPr>
      <w:r w:rsidRPr="003C6034">
        <w:rPr>
          <w:rFonts w:cs="Calibri-Bold"/>
          <w:b/>
          <w:bCs/>
          <w:sz w:val="21"/>
          <w:szCs w:val="21"/>
        </w:rPr>
        <w:t xml:space="preserve">COLLEGE </w:t>
      </w:r>
      <w:r w:rsidRPr="003C6034">
        <w:rPr>
          <w:rFonts w:cs="Calibri-Italic"/>
          <w:i/>
          <w:iCs/>
          <w:sz w:val="21"/>
          <w:szCs w:val="21"/>
        </w:rPr>
        <w:t>Bachelor of Science in Nursing</w:t>
      </w: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Bold"/>
          <w:b/>
          <w:bCs/>
          <w:sz w:val="21"/>
          <w:szCs w:val="21"/>
        </w:rPr>
        <w:t xml:space="preserve">Naga College Foundation </w:t>
      </w:r>
      <w:r w:rsidRPr="003C6034">
        <w:rPr>
          <w:rFonts w:cs="Calibri"/>
          <w:sz w:val="21"/>
          <w:szCs w:val="21"/>
        </w:rPr>
        <w:t>2006-2010</w:t>
      </w:r>
    </w:p>
    <w:p w:rsidR="00260F65" w:rsidRPr="003C6034" w:rsidRDefault="00390EC5" w:rsidP="00260F65">
      <w:pPr>
        <w:autoSpaceDE w:val="0"/>
        <w:autoSpaceDN w:val="0"/>
        <w:adjustRightInd w:val="0"/>
        <w:spacing w:after="0" w:line="240" w:lineRule="auto"/>
        <w:rPr>
          <w:rFonts w:cs="Calibri"/>
          <w:sz w:val="21"/>
          <w:szCs w:val="21"/>
        </w:rPr>
      </w:pPr>
      <w:proofErr w:type="spellStart"/>
      <w:r w:rsidRPr="003C6034">
        <w:rPr>
          <w:rFonts w:cs="Calibri"/>
          <w:sz w:val="21"/>
          <w:szCs w:val="21"/>
        </w:rPr>
        <w:t>Liboton</w:t>
      </w:r>
      <w:proofErr w:type="spellEnd"/>
      <w:r w:rsidRPr="003C6034">
        <w:rPr>
          <w:rFonts w:cs="Calibri"/>
          <w:sz w:val="21"/>
          <w:szCs w:val="21"/>
        </w:rPr>
        <w:t xml:space="preserve"> Street Naga City</w:t>
      </w:r>
    </w:p>
    <w:p w:rsidR="00260F65" w:rsidRPr="003C6034" w:rsidRDefault="00260F65" w:rsidP="00260F65">
      <w:pPr>
        <w:autoSpaceDE w:val="0"/>
        <w:autoSpaceDN w:val="0"/>
        <w:adjustRightInd w:val="0"/>
        <w:spacing w:after="0" w:line="240" w:lineRule="auto"/>
        <w:rPr>
          <w:rFonts w:cs="Calibri"/>
          <w:sz w:val="21"/>
          <w:szCs w:val="21"/>
        </w:rPr>
      </w:pP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Bold"/>
          <w:b/>
          <w:bCs/>
          <w:sz w:val="21"/>
          <w:szCs w:val="21"/>
        </w:rPr>
        <w:t xml:space="preserve">SECONDARY </w:t>
      </w:r>
      <w:proofErr w:type="spellStart"/>
      <w:r w:rsidRPr="003C6034">
        <w:rPr>
          <w:rFonts w:cs="Calibri-Bold"/>
          <w:b/>
          <w:bCs/>
          <w:sz w:val="21"/>
          <w:szCs w:val="21"/>
        </w:rPr>
        <w:t>Ateneo</w:t>
      </w:r>
      <w:proofErr w:type="spellEnd"/>
      <w:r w:rsidRPr="003C6034">
        <w:rPr>
          <w:rFonts w:cs="Calibri-Bold"/>
          <w:b/>
          <w:bCs/>
          <w:sz w:val="21"/>
          <w:szCs w:val="21"/>
        </w:rPr>
        <w:t xml:space="preserve"> De Naga University </w:t>
      </w:r>
      <w:r w:rsidRPr="003C6034">
        <w:rPr>
          <w:rFonts w:cs="Calibri"/>
          <w:sz w:val="21"/>
          <w:szCs w:val="21"/>
        </w:rPr>
        <w:t>2000-2004</w:t>
      </w:r>
    </w:p>
    <w:p w:rsidR="00260F65" w:rsidRPr="003C6034" w:rsidRDefault="00390EC5" w:rsidP="00260F65">
      <w:pPr>
        <w:autoSpaceDE w:val="0"/>
        <w:autoSpaceDN w:val="0"/>
        <w:adjustRightInd w:val="0"/>
        <w:spacing w:after="0" w:line="240" w:lineRule="auto"/>
        <w:rPr>
          <w:rFonts w:cs="Calibri"/>
          <w:sz w:val="21"/>
          <w:szCs w:val="21"/>
        </w:rPr>
      </w:pPr>
      <w:proofErr w:type="spellStart"/>
      <w:r w:rsidRPr="003C6034">
        <w:rPr>
          <w:rFonts w:cs="Calibri"/>
          <w:sz w:val="21"/>
          <w:szCs w:val="21"/>
        </w:rPr>
        <w:t>Ateneo</w:t>
      </w:r>
      <w:proofErr w:type="spellEnd"/>
      <w:r w:rsidRPr="003C6034">
        <w:rPr>
          <w:rFonts w:cs="Calibri"/>
          <w:sz w:val="21"/>
          <w:szCs w:val="21"/>
        </w:rPr>
        <w:t xml:space="preserve"> Avenue</w:t>
      </w:r>
      <w:r w:rsidR="00260F65" w:rsidRPr="003C6034">
        <w:rPr>
          <w:rFonts w:cs="Calibri"/>
          <w:sz w:val="21"/>
          <w:szCs w:val="21"/>
        </w:rPr>
        <w:t>., Naga City</w:t>
      </w:r>
    </w:p>
    <w:p w:rsidR="00390EC5" w:rsidRPr="003C6034" w:rsidRDefault="00390EC5" w:rsidP="00260F65">
      <w:pPr>
        <w:autoSpaceDE w:val="0"/>
        <w:autoSpaceDN w:val="0"/>
        <w:adjustRightInd w:val="0"/>
        <w:spacing w:after="0" w:line="240" w:lineRule="auto"/>
        <w:rPr>
          <w:rFonts w:cs="Calibri"/>
          <w:sz w:val="21"/>
          <w:szCs w:val="21"/>
        </w:rPr>
      </w:pP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Bold"/>
          <w:b/>
          <w:bCs/>
          <w:sz w:val="21"/>
          <w:szCs w:val="21"/>
        </w:rPr>
        <w:t>E</w:t>
      </w:r>
      <w:r w:rsidR="00390EC5" w:rsidRPr="003C6034">
        <w:rPr>
          <w:rFonts w:cs="Calibri-Bold"/>
          <w:b/>
          <w:bCs/>
          <w:sz w:val="21"/>
          <w:szCs w:val="21"/>
        </w:rPr>
        <w:t>LEMENTARY St. Joseph School</w:t>
      </w:r>
      <w:r w:rsidRPr="003C6034">
        <w:rPr>
          <w:rFonts w:cs="Calibri-Bold"/>
          <w:b/>
          <w:bCs/>
          <w:sz w:val="21"/>
          <w:szCs w:val="21"/>
        </w:rPr>
        <w:t xml:space="preserve"> </w:t>
      </w:r>
      <w:r w:rsidR="00390EC5" w:rsidRPr="003C6034">
        <w:rPr>
          <w:rFonts w:cs="Calibri"/>
          <w:sz w:val="21"/>
          <w:szCs w:val="21"/>
        </w:rPr>
        <w:t>1994-2000</w:t>
      </w:r>
    </w:p>
    <w:p w:rsidR="00AD6137" w:rsidRPr="003C6034" w:rsidRDefault="00390EC5" w:rsidP="00260F65">
      <w:pPr>
        <w:autoSpaceDE w:val="0"/>
        <w:autoSpaceDN w:val="0"/>
        <w:adjustRightInd w:val="0"/>
        <w:spacing w:after="0" w:line="240" w:lineRule="auto"/>
        <w:rPr>
          <w:rFonts w:cs="Calibri"/>
          <w:sz w:val="21"/>
          <w:szCs w:val="21"/>
        </w:rPr>
      </w:pPr>
      <w:proofErr w:type="spellStart"/>
      <w:r w:rsidRPr="003C6034">
        <w:rPr>
          <w:rFonts w:cs="Calibri"/>
          <w:sz w:val="21"/>
          <w:szCs w:val="21"/>
        </w:rPr>
        <w:t>Panganiban</w:t>
      </w:r>
      <w:proofErr w:type="spellEnd"/>
      <w:r w:rsidRPr="003C6034">
        <w:rPr>
          <w:rFonts w:cs="Calibri"/>
          <w:sz w:val="21"/>
          <w:szCs w:val="21"/>
        </w:rPr>
        <w:t xml:space="preserve"> Drive</w:t>
      </w:r>
      <w:r w:rsidR="00260F65" w:rsidRPr="003C6034">
        <w:rPr>
          <w:rFonts w:cs="Calibri"/>
          <w:sz w:val="21"/>
          <w:szCs w:val="21"/>
        </w:rPr>
        <w:t>, Nag</w:t>
      </w:r>
      <w:r w:rsidR="00036A7A" w:rsidRPr="003C6034">
        <w:rPr>
          <w:rFonts w:cs="Calibri"/>
          <w:sz w:val="21"/>
          <w:szCs w:val="21"/>
        </w:rPr>
        <w:t>a City</w:t>
      </w:r>
    </w:p>
    <w:p w:rsidR="00260F65" w:rsidRPr="003C6034" w:rsidRDefault="00AD6137" w:rsidP="00260F65">
      <w:pPr>
        <w:autoSpaceDE w:val="0"/>
        <w:autoSpaceDN w:val="0"/>
        <w:adjustRightInd w:val="0"/>
        <w:spacing w:after="0" w:line="240" w:lineRule="auto"/>
        <w:rPr>
          <w:rFonts w:cs="Arial-Black"/>
          <w:b/>
          <w:sz w:val="23"/>
          <w:szCs w:val="23"/>
        </w:rPr>
      </w:pPr>
      <w:r w:rsidRPr="003C6034">
        <w:rPr>
          <w:rFonts w:cs="Arial-Black"/>
          <w:b/>
          <w:sz w:val="21"/>
          <w:szCs w:val="21"/>
        </w:rPr>
        <w:t xml:space="preserve">                                         </w:t>
      </w:r>
      <w:r w:rsidR="003C6034" w:rsidRPr="003C6034">
        <w:rPr>
          <w:rFonts w:cs="Arial-Black"/>
          <w:b/>
          <w:sz w:val="21"/>
          <w:szCs w:val="21"/>
        </w:rPr>
        <w:t xml:space="preserve">                        </w:t>
      </w:r>
      <w:r w:rsidR="003C6034">
        <w:rPr>
          <w:rFonts w:cs="Arial-Black"/>
          <w:b/>
          <w:sz w:val="21"/>
          <w:szCs w:val="21"/>
        </w:rPr>
        <w:t xml:space="preserve">               </w:t>
      </w:r>
      <w:r w:rsidR="00390EC5" w:rsidRPr="003C6034">
        <w:rPr>
          <w:rFonts w:cs="Arial-Black"/>
          <w:b/>
          <w:sz w:val="23"/>
          <w:szCs w:val="23"/>
        </w:rPr>
        <w:t>WORK EXPERIENCE</w:t>
      </w:r>
    </w:p>
    <w:p w:rsidR="00661359" w:rsidRPr="003C6034" w:rsidRDefault="00661359" w:rsidP="00260F65">
      <w:pPr>
        <w:autoSpaceDE w:val="0"/>
        <w:autoSpaceDN w:val="0"/>
        <w:adjustRightInd w:val="0"/>
        <w:spacing w:after="0" w:line="240" w:lineRule="auto"/>
        <w:rPr>
          <w:rFonts w:cs="Arial-Black"/>
          <w:b/>
          <w:sz w:val="21"/>
          <w:szCs w:val="21"/>
        </w:rPr>
      </w:pPr>
    </w:p>
    <w:p w:rsidR="00661359" w:rsidRPr="003C6034" w:rsidRDefault="00661359" w:rsidP="00661359">
      <w:pPr>
        <w:autoSpaceDE w:val="0"/>
        <w:autoSpaceDN w:val="0"/>
        <w:adjustRightInd w:val="0"/>
        <w:spacing w:after="0" w:line="240" w:lineRule="auto"/>
        <w:rPr>
          <w:rFonts w:cstheme="minorHAnsi"/>
          <w:b/>
          <w:sz w:val="21"/>
          <w:szCs w:val="21"/>
        </w:rPr>
      </w:pPr>
      <w:r w:rsidRPr="003C6034">
        <w:rPr>
          <w:rFonts w:cstheme="minorHAnsi"/>
          <w:b/>
          <w:sz w:val="21"/>
          <w:szCs w:val="21"/>
        </w:rPr>
        <w:t>STAR METROPOLIS CLINICAL LABORATORIES AND HEALTH SERVICES</w:t>
      </w:r>
    </w:p>
    <w:p w:rsidR="00661359" w:rsidRPr="003C6034" w:rsidRDefault="00017A24" w:rsidP="00661359">
      <w:pPr>
        <w:autoSpaceDE w:val="0"/>
        <w:autoSpaceDN w:val="0"/>
        <w:adjustRightInd w:val="0"/>
        <w:spacing w:after="0" w:line="240" w:lineRule="auto"/>
        <w:rPr>
          <w:rFonts w:cstheme="minorHAnsi"/>
          <w:b/>
          <w:sz w:val="21"/>
          <w:szCs w:val="21"/>
        </w:rPr>
      </w:pPr>
      <w:proofErr w:type="gramStart"/>
      <w:r w:rsidRPr="003C6034">
        <w:rPr>
          <w:rFonts w:cstheme="minorHAnsi"/>
          <w:b/>
          <w:sz w:val="21"/>
          <w:szCs w:val="21"/>
        </w:rPr>
        <w:t>DUBAI ,</w:t>
      </w:r>
      <w:proofErr w:type="gramEnd"/>
      <w:r w:rsidRPr="003C6034">
        <w:rPr>
          <w:rFonts w:cstheme="minorHAnsi"/>
          <w:b/>
          <w:sz w:val="21"/>
          <w:szCs w:val="21"/>
        </w:rPr>
        <w:t xml:space="preserve"> UNITED ARAB EMIRATES</w:t>
      </w:r>
      <w:r w:rsidR="00094A0E">
        <w:rPr>
          <w:rFonts w:cstheme="minorHAnsi"/>
          <w:b/>
          <w:sz w:val="21"/>
          <w:szCs w:val="21"/>
        </w:rPr>
        <w:t xml:space="preserve"> (FREEZONE)</w:t>
      </w:r>
    </w:p>
    <w:p w:rsidR="00661359" w:rsidRPr="003C6034" w:rsidRDefault="00017A24" w:rsidP="00661359">
      <w:pPr>
        <w:autoSpaceDE w:val="0"/>
        <w:autoSpaceDN w:val="0"/>
        <w:adjustRightInd w:val="0"/>
        <w:spacing w:after="0" w:line="240" w:lineRule="auto"/>
        <w:rPr>
          <w:rFonts w:cstheme="minorHAnsi"/>
          <w:b/>
          <w:sz w:val="21"/>
          <w:szCs w:val="21"/>
        </w:rPr>
      </w:pPr>
      <w:r w:rsidRPr="003C6034">
        <w:rPr>
          <w:rFonts w:cstheme="minorHAnsi"/>
          <w:b/>
          <w:sz w:val="21"/>
          <w:szCs w:val="21"/>
        </w:rPr>
        <w:t xml:space="preserve">LAB </w:t>
      </w:r>
      <w:r w:rsidR="00661359" w:rsidRPr="003C6034">
        <w:rPr>
          <w:rFonts w:cstheme="minorHAnsi"/>
          <w:b/>
          <w:sz w:val="21"/>
          <w:szCs w:val="21"/>
        </w:rPr>
        <w:t xml:space="preserve">DATA </w:t>
      </w:r>
      <w:r w:rsidRPr="003C6034">
        <w:rPr>
          <w:rFonts w:cstheme="minorHAnsi"/>
          <w:b/>
          <w:sz w:val="21"/>
          <w:szCs w:val="21"/>
        </w:rPr>
        <w:t xml:space="preserve">ENTRY </w:t>
      </w:r>
      <w:r w:rsidR="00661359" w:rsidRPr="003C6034">
        <w:rPr>
          <w:rFonts w:cstheme="minorHAnsi"/>
          <w:b/>
          <w:sz w:val="21"/>
          <w:szCs w:val="21"/>
        </w:rPr>
        <w:t>OPERATOR (MARCH 2014 UP TO PRESENT)</w:t>
      </w:r>
    </w:p>
    <w:p w:rsidR="00017A24" w:rsidRPr="003C6034" w:rsidRDefault="00017A24" w:rsidP="00017A24">
      <w:pPr>
        <w:pStyle w:val="ListParagraph"/>
        <w:numPr>
          <w:ilvl w:val="0"/>
          <w:numId w:val="15"/>
        </w:numPr>
        <w:spacing w:after="0"/>
        <w:rPr>
          <w:rStyle w:val="apple-converted-space"/>
          <w:rFonts w:cstheme="minorHAnsi"/>
          <w:sz w:val="21"/>
          <w:szCs w:val="21"/>
        </w:rPr>
      </w:pPr>
      <w:r w:rsidRPr="003C6034">
        <w:rPr>
          <w:rFonts w:cs="Arial"/>
          <w:sz w:val="21"/>
          <w:szCs w:val="21"/>
          <w:shd w:val="clear" w:color="auto" w:fill="FFFFFF"/>
        </w:rPr>
        <w:t>Generate summaries, charts &amp; graphs of laboratory results on a timely manner.</w:t>
      </w:r>
      <w:r w:rsidRPr="003C6034">
        <w:rPr>
          <w:rStyle w:val="apple-converted-space"/>
          <w:rFonts w:cs="Arial"/>
          <w:sz w:val="21"/>
          <w:szCs w:val="21"/>
          <w:shd w:val="clear" w:color="auto" w:fill="FFFFFF"/>
        </w:rPr>
        <w:t> </w:t>
      </w:r>
    </w:p>
    <w:p w:rsidR="00017A24" w:rsidRPr="003C6034" w:rsidRDefault="00017A24" w:rsidP="00017A24">
      <w:pPr>
        <w:pStyle w:val="ListParagraph"/>
        <w:numPr>
          <w:ilvl w:val="0"/>
          <w:numId w:val="15"/>
        </w:numPr>
        <w:spacing w:after="0"/>
        <w:rPr>
          <w:rStyle w:val="apple-converted-space"/>
          <w:rFonts w:cstheme="minorHAnsi"/>
          <w:sz w:val="21"/>
          <w:szCs w:val="21"/>
        </w:rPr>
      </w:pPr>
      <w:r w:rsidRPr="003C6034">
        <w:rPr>
          <w:rFonts w:cs="Arial"/>
          <w:sz w:val="21"/>
          <w:szCs w:val="21"/>
          <w:shd w:val="clear" w:color="auto" w:fill="FFFFFF"/>
        </w:rPr>
        <w:t>Responsible for coordinating with laboratory and production to ensure that all required information’s are provided in a timely manner.</w:t>
      </w:r>
      <w:r w:rsidRPr="003C6034">
        <w:rPr>
          <w:rStyle w:val="apple-converted-space"/>
          <w:rFonts w:cs="Arial"/>
          <w:sz w:val="21"/>
          <w:szCs w:val="21"/>
          <w:shd w:val="clear" w:color="auto" w:fill="FFFFFF"/>
        </w:rPr>
        <w:t> </w:t>
      </w:r>
    </w:p>
    <w:p w:rsidR="00017A24" w:rsidRPr="003C6034" w:rsidRDefault="00017A24" w:rsidP="00017A24">
      <w:pPr>
        <w:pStyle w:val="ListParagraph"/>
        <w:numPr>
          <w:ilvl w:val="0"/>
          <w:numId w:val="15"/>
        </w:numPr>
        <w:spacing w:after="0"/>
        <w:rPr>
          <w:rStyle w:val="apple-converted-space"/>
          <w:rFonts w:cstheme="minorHAnsi"/>
          <w:sz w:val="21"/>
          <w:szCs w:val="21"/>
        </w:rPr>
      </w:pPr>
      <w:r w:rsidRPr="003C6034">
        <w:rPr>
          <w:rFonts w:cs="Arial"/>
          <w:sz w:val="21"/>
          <w:szCs w:val="21"/>
          <w:shd w:val="clear" w:color="auto" w:fill="FFFFFF"/>
        </w:rPr>
        <w:t>Ensure all documents filed and recorded accurately in an orderly manner for future reference.</w:t>
      </w:r>
      <w:r w:rsidRPr="003C6034">
        <w:rPr>
          <w:rStyle w:val="apple-converted-space"/>
          <w:rFonts w:cs="Arial"/>
          <w:sz w:val="21"/>
          <w:szCs w:val="21"/>
          <w:shd w:val="clear" w:color="auto" w:fill="FFFFFF"/>
        </w:rPr>
        <w:t> </w:t>
      </w:r>
    </w:p>
    <w:p w:rsidR="00017A24" w:rsidRPr="003C6034" w:rsidRDefault="00017A24" w:rsidP="00017A24">
      <w:pPr>
        <w:pStyle w:val="ListParagraph"/>
        <w:numPr>
          <w:ilvl w:val="0"/>
          <w:numId w:val="15"/>
        </w:numPr>
        <w:spacing w:after="0"/>
        <w:rPr>
          <w:rStyle w:val="apple-converted-space"/>
          <w:rFonts w:cstheme="minorHAnsi"/>
          <w:sz w:val="21"/>
          <w:szCs w:val="21"/>
        </w:rPr>
      </w:pPr>
      <w:r w:rsidRPr="003C6034">
        <w:rPr>
          <w:rFonts w:cs="Arial"/>
          <w:sz w:val="21"/>
          <w:szCs w:val="21"/>
          <w:shd w:val="clear" w:color="auto" w:fill="FFFFFF"/>
        </w:rPr>
        <w:lastRenderedPageBreak/>
        <w:t>Ensure that all information’s and records regarding test results of raw materials and products are kept confidential to the company and are not issued to, made accessible to or discussed with anybody except for relevant authorized personnel.</w:t>
      </w:r>
      <w:r w:rsidRPr="003C6034">
        <w:rPr>
          <w:rStyle w:val="apple-converted-space"/>
          <w:rFonts w:cs="Arial"/>
          <w:sz w:val="21"/>
          <w:szCs w:val="21"/>
          <w:shd w:val="clear" w:color="auto" w:fill="FFFFFF"/>
        </w:rPr>
        <w:t> </w:t>
      </w:r>
    </w:p>
    <w:p w:rsidR="00017A24" w:rsidRPr="003C6034" w:rsidRDefault="00017A24" w:rsidP="00017A24">
      <w:pPr>
        <w:pStyle w:val="ListParagraph"/>
        <w:numPr>
          <w:ilvl w:val="0"/>
          <w:numId w:val="15"/>
        </w:numPr>
        <w:spacing w:after="0"/>
        <w:rPr>
          <w:rStyle w:val="apple-converted-space"/>
          <w:rFonts w:cstheme="minorHAnsi"/>
          <w:sz w:val="21"/>
          <w:szCs w:val="21"/>
        </w:rPr>
      </w:pPr>
      <w:r w:rsidRPr="003C6034">
        <w:rPr>
          <w:rFonts w:cs="Arial"/>
          <w:sz w:val="21"/>
          <w:szCs w:val="21"/>
          <w:shd w:val="clear" w:color="auto" w:fill="FFFFFF"/>
        </w:rPr>
        <w:t>Undertakes any additional tasks or duties in or outside the department itself.</w:t>
      </w:r>
      <w:r w:rsidRPr="003C6034">
        <w:rPr>
          <w:rStyle w:val="apple-converted-space"/>
          <w:rFonts w:cs="Arial"/>
          <w:sz w:val="21"/>
          <w:szCs w:val="21"/>
          <w:shd w:val="clear" w:color="auto" w:fill="FFFFFF"/>
        </w:rPr>
        <w:t> </w:t>
      </w:r>
    </w:p>
    <w:p w:rsidR="00017A24" w:rsidRPr="003C6034" w:rsidRDefault="00017A24" w:rsidP="00017A24">
      <w:pPr>
        <w:pStyle w:val="ListParagraph"/>
        <w:numPr>
          <w:ilvl w:val="0"/>
          <w:numId w:val="15"/>
        </w:numPr>
        <w:spacing w:after="0"/>
        <w:rPr>
          <w:rStyle w:val="apple-converted-space"/>
          <w:rFonts w:cstheme="minorHAnsi"/>
          <w:sz w:val="21"/>
          <w:szCs w:val="21"/>
        </w:rPr>
      </w:pPr>
      <w:r w:rsidRPr="003C6034">
        <w:rPr>
          <w:rFonts w:cs="Arial"/>
          <w:sz w:val="21"/>
          <w:szCs w:val="21"/>
          <w:shd w:val="clear" w:color="auto" w:fill="FFFFFF"/>
        </w:rPr>
        <w:t>Performs any duty assigned by the line.</w:t>
      </w:r>
      <w:r w:rsidRPr="003C6034">
        <w:rPr>
          <w:rStyle w:val="apple-converted-space"/>
          <w:rFonts w:cs="Arial"/>
          <w:sz w:val="21"/>
          <w:szCs w:val="21"/>
          <w:shd w:val="clear" w:color="auto" w:fill="FFFFFF"/>
        </w:rPr>
        <w:t> </w:t>
      </w:r>
    </w:p>
    <w:p w:rsidR="00661359" w:rsidRPr="003C6034" w:rsidRDefault="00017A24" w:rsidP="00017A24">
      <w:pPr>
        <w:pStyle w:val="ListParagraph"/>
        <w:numPr>
          <w:ilvl w:val="0"/>
          <w:numId w:val="15"/>
        </w:numPr>
        <w:spacing w:after="0"/>
        <w:rPr>
          <w:rFonts w:cstheme="minorHAnsi"/>
          <w:sz w:val="21"/>
          <w:szCs w:val="21"/>
        </w:rPr>
      </w:pPr>
      <w:r w:rsidRPr="003C6034">
        <w:rPr>
          <w:rFonts w:cs="Arial"/>
          <w:sz w:val="21"/>
          <w:szCs w:val="21"/>
          <w:shd w:val="clear" w:color="auto" w:fill="FFFFFF"/>
        </w:rPr>
        <w:t>Comply with Health &amp; Safety regulations and working practices of company and of the law of the land.</w:t>
      </w:r>
    </w:p>
    <w:p w:rsidR="00661359" w:rsidRPr="003C6034" w:rsidRDefault="00661359" w:rsidP="00260F65">
      <w:pPr>
        <w:autoSpaceDE w:val="0"/>
        <w:autoSpaceDN w:val="0"/>
        <w:adjustRightInd w:val="0"/>
        <w:spacing w:after="0" w:line="240" w:lineRule="auto"/>
        <w:rPr>
          <w:rFonts w:cs="Arial-Black"/>
          <w:b/>
          <w:sz w:val="21"/>
          <w:szCs w:val="21"/>
        </w:rPr>
      </w:pPr>
    </w:p>
    <w:p w:rsidR="00390EC5" w:rsidRPr="003C6034" w:rsidRDefault="00390EC5" w:rsidP="00260F65">
      <w:pPr>
        <w:autoSpaceDE w:val="0"/>
        <w:autoSpaceDN w:val="0"/>
        <w:adjustRightInd w:val="0"/>
        <w:spacing w:after="0" w:line="240" w:lineRule="auto"/>
        <w:rPr>
          <w:rFonts w:cs="Arial-Black"/>
          <w:b/>
          <w:sz w:val="21"/>
          <w:szCs w:val="21"/>
        </w:rPr>
      </w:pPr>
      <w:r w:rsidRPr="003C6034">
        <w:rPr>
          <w:rFonts w:cs="Arial-Black"/>
          <w:b/>
          <w:sz w:val="21"/>
          <w:szCs w:val="21"/>
        </w:rPr>
        <w:t>Don Henrico Hospital</w:t>
      </w:r>
    </w:p>
    <w:p w:rsidR="00390EC5" w:rsidRPr="003C6034" w:rsidRDefault="00390EC5" w:rsidP="00260F65">
      <w:pPr>
        <w:autoSpaceDE w:val="0"/>
        <w:autoSpaceDN w:val="0"/>
        <w:adjustRightInd w:val="0"/>
        <w:spacing w:after="0" w:line="240" w:lineRule="auto"/>
        <w:rPr>
          <w:rFonts w:cs="Arial-Black"/>
          <w:b/>
          <w:sz w:val="21"/>
          <w:szCs w:val="21"/>
        </w:rPr>
      </w:pPr>
      <w:proofErr w:type="spellStart"/>
      <w:r w:rsidRPr="003C6034">
        <w:rPr>
          <w:rFonts w:cs="Arial-Black"/>
          <w:b/>
          <w:sz w:val="21"/>
          <w:szCs w:val="21"/>
        </w:rPr>
        <w:t>Nabua</w:t>
      </w:r>
      <w:proofErr w:type="spellEnd"/>
      <w:r w:rsidRPr="003C6034">
        <w:rPr>
          <w:rFonts w:cs="Arial-Black"/>
          <w:b/>
          <w:sz w:val="21"/>
          <w:szCs w:val="21"/>
        </w:rPr>
        <w:t xml:space="preserve"> </w:t>
      </w:r>
      <w:proofErr w:type="spellStart"/>
      <w:r w:rsidRPr="003C6034">
        <w:rPr>
          <w:rFonts w:cs="Arial-Black"/>
          <w:b/>
          <w:sz w:val="21"/>
          <w:szCs w:val="21"/>
        </w:rPr>
        <w:t>Camarines</w:t>
      </w:r>
      <w:proofErr w:type="spellEnd"/>
      <w:r w:rsidRPr="003C6034">
        <w:rPr>
          <w:rFonts w:cs="Arial-Black"/>
          <w:b/>
          <w:sz w:val="21"/>
          <w:szCs w:val="21"/>
        </w:rPr>
        <w:t xml:space="preserve"> Sur</w:t>
      </w:r>
      <w:r w:rsidR="00C83D4A" w:rsidRPr="003C6034">
        <w:rPr>
          <w:rFonts w:cs="Arial-Black"/>
          <w:b/>
          <w:sz w:val="21"/>
          <w:szCs w:val="21"/>
        </w:rPr>
        <w:t xml:space="preserve"> Philippines</w:t>
      </w:r>
    </w:p>
    <w:p w:rsidR="00AD6137" w:rsidRPr="003C6034" w:rsidRDefault="00AD6137" w:rsidP="00AD6137">
      <w:pPr>
        <w:autoSpaceDE w:val="0"/>
        <w:autoSpaceDN w:val="0"/>
        <w:adjustRightInd w:val="0"/>
        <w:spacing w:after="0" w:line="240" w:lineRule="auto"/>
        <w:rPr>
          <w:rFonts w:cs="Calibri-Bold"/>
          <w:b/>
          <w:bCs/>
          <w:sz w:val="21"/>
          <w:szCs w:val="21"/>
        </w:rPr>
      </w:pPr>
      <w:r w:rsidRPr="003C6034">
        <w:rPr>
          <w:rFonts w:cs="Calibri-Bold"/>
          <w:b/>
          <w:bCs/>
          <w:sz w:val="21"/>
          <w:szCs w:val="21"/>
        </w:rPr>
        <w:t>Staff Nurse (OBGYNE WARD)</w:t>
      </w:r>
    </w:p>
    <w:p w:rsidR="00D95CEB" w:rsidRPr="003C6034" w:rsidRDefault="00AD6137" w:rsidP="00AD6137">
      <w:pPr>
        <w:autoSpaceDE w:val="0"/>
        <w:autoSpaceDN w:val="0"/>
        <w:adjustRightInd w:val="0"/>
        <w:spacing w:after="0" w:line="240" w:lineRule="auto"/>
        <w:rPr>
          <w:rFonts w:cs="Calibri-Bold"/>
          <w:b/>
          <w:bCs/>
          <w:sz w:val="21"/>
          <w:szCs w:val="21"/>
        </w:rPr>
      </w:pPr>
      <w:r w:rsidRPr="003C6034">
        <w:rPr>
          <w:rFonts w:cs="Calibri-Bold"/>
          <w:b/>
          <w:bCs/>
          <w:sz w:val="21"/>
          <w:szCs w:val="21"/>
        </w:rPr>
        <w:t>SEPTEMBER 2011 – MARCH 2012</w:t>
      </w:r>
    </w:p>
    <w:p w:rsidR="00AD6137" w:rsidRPr="003C6034" w:rsidRDefault="00AD6137" w:rsidP="00036A7A">
      <w:pPr>
        <w:pStyle w:val="ListParagraph"/>
        <w:numPr>
          <w:ilvl w:val="0"/>
          <w:numId w:val="6"/>
        </w:numPr>
        <w:autoSpaceDE w:val="0"/>
        <w:autoSpaceDN w:val="0"/>
        <w:adjustRightInd w:val="0"/>
        <w:spacing w:after="0" w:line="240" w:lineRule="auto"/>
        <w:rPr>
          <w:rFonts w:cs="Calibri-Bold"/>
          <w:b/>
          <w:bCs/>
          <w:sz w:val="21"/>
          <w:szCs w:val="21"/>
        </w:rPr>
      </w:pPr>
      <w:r w:rsidRPr="003C6034">
        <w:rPr>
          <w:rFonts w:cs="Arial"/>
          <w:sz w:val="21"/>
          <w:szCs w:val="21"/>
        </w:rPr>
        <w:t>Execute OB nurse duties to manage newborns and infants.</w:t>
      </w:r>
      <w:r w:rsidRPr="003C6034">
        <w:rPr>
          <w:rStyle w:val="apple-converted-space"/>
          <w:rFonts w:cs="Arial"/>
          <w:sz w:val="21"/>
          <w:szCs w:val="21"/>
        </w:rPr>
        <w:t> </w:t>
      </w:r>
    </w:p>
    <w:p w:rsidR="00AD6137" w:rsidRPr="003C6034" w:rsidRDefault="00AD6137" w:rsidP="00AD6137">
      <w:pPr>
        <w:pStyle w:val="ListParagraph"/>
        <w:numPr>
          <w:ilvl w:val="0"/>
          <w:numId w:val="6"/>
        </w:numPr>
        <w:autoSpaceDE w:val="0"/>
        <w:autoSpaceDN w:val="0"/>
        <w:adjustRightInd w:val="0"/>
        <w:spacing w:after="0" w:line="240" w:lineRule="auto"/>
        <w:rPr>
          <w:rFonts w:cs="Calibri-Bold"/>
          <w:b/>
          <w:bCs/>
          <w:sz w:val="21"/>
          <w:szCs w:val="21"/>
        </w:rPr>
      </w:pPr>
      <w:r w:rsidRPr="003C6034">
        <w:rPr>
          <w:rFonts w:cs="Arial"/>
          <w:sz w:val="21"/>
          <w:szCs w:val="21"/>
        </w:rPr>
        <w:t>Assist obstetricians in their treatment procedures to newborns.</w:t>
      </w:r>
      <w:r w:rsidRPr="003C6034">
        <w:rPr>
          <w:rStyle w:val="apple-converted-space"/>
          <w:rFonts w:cs="Arial"/>
          <w:sz w:val="21"/>
          <w:szCs w:val="21"/>
        </w:rPr>
        <w:t> </w:t>
      </w:r>
    </w:p>
    <w:p w:rsidR="00AD6137" w:rsidRPr="003C6034" w:rsidRDefault="00AD6137" w:rsidP="00AD6137">
      <w:pPr>
        <w:pStyle w:val="ListParagraph"/>
        <w:numPr>
          <w:ilvl w:val="0"/>
          <w:numId w:val="6"/>
        </w:numPr>
        <w:autoSpaceDE w:val="0"/>
        <w:autoSpaceDN w:val="0"/>
        <w:adjustRightInd w:val="0"/>
        <w:spacing w:after="0" w:line="240" w:lineRule="auto"/>
        <w:rPr>
          <w:rFonts w:cs="Calibri-Bold"/>
          <w:b/>
          <w:bCs/>
          <w:sz w:val="21"/>
          <w:szCs w:val="21"/>
        </w:rPr>
      </w:pPr>
      <w:r w:rsidRPr="003C6034">
        <w:rPr>
          <w:rFonts w:cs="Arial"/>
          <w:sz w:val="21"/>
          <w:szCs w:val="21"/>
        </w:rPr>
        <w:t>Implement physician's treatment plans in OB nursing care issues.</w:t>
      </w:r>
      <w:r w:rsidRPr="003C6034">
        <w:rPr>
          <w:rStyle w:val="apple-converted-space"/>
          <w:rFonts w:cs="Arial"/>
          <w:sz w:val="21"/>
          <w:szCs w:val="21"/>
        </w:rPr>
        <w:t> </w:t>
      </w:r>
    </w:p>
    <w:p w:rsidR="00AD6137" w:rsidRPr="003C6034" w:rsidRDefault="00BC6840" w:rsidP="00036A7A">
      <w:pPr>
        <w:pStyle w:val="ListParagraph"/>
        <w:numPr>
          <w:ilvl w:val="0"/>
          <w:numId w:val="6"/>
        </w:numPr>
        <w:autoSpaceDE w:val="0"/>
        <w:autoSpaceDN w:val="0"/>
        <w:adjustRightInd w:val="0"/>
        <w:spacing w:after="0" w:line="240" w:lineRule="auto"/>
        <w:rPr>
          <w:rFonts w:cs="Calibri-Bold"/>
          <w:b/>
          <w:bCs/>
          <w:sz w:val="21"/>
          <w:szCs w:val="21"/>
        </w:rPr>
      </w:pPr>
      <w:r w:rsidRPr="003C6034">
        <w:rPr>
          <w:rFonts w:cs="Arial"/>
          <w:sz w:val="21"/>
          <w:szCs w:val="21"/>
        </w:rPr>
        <w:t>Administer</w:t>
      </w:r>
      <w:r w:rsidR="00036A7A" w:rsidRPr="003C6034">
        <w:rPr>
          <w:rFonts w:cs="Arial"/>
          <w:sz w:val="21"/>
          <w:szCs w:val="21"/>
        </w:rPr>
        <w:t xml:space="preserve"> </w:t>
      </w:r>
      <w:r w:rsidR="00AD6137" w:rsidRPr="003C6034">
        <w:rPr>
          <w:rFonts w:cs="Arial"/>
          <w:sz w:val="21"/>
          <w:szCs w:val="21"/>
        </w:rPr>
        <w:t>therapeutics as ordered by obstetrician or consulting physician.</w:t>
      </w:r>
      <w:r w:rsidR="00AD6137" w:rsidRPr="003C6034">
        <w:rPr>
          <w:rStyle w:val="apple-converted-space"/>
          <w:rFonts w:cs="Arial"/>
          <w:sz w:val="21"/>
          <w:szCs w:val="21"/>
        </w:rPr>
        <w:t> </w:t>
      </w:r>
    </w:p>
    <w:p w:rsidR="00AD6137" w:rsidRPr="003C6034" w:rsidRDefault="00AD6137" w:rsidP="00AD6137">
      <w:pPr>
        <w:pStyle w:val="ListParagraph"/>
        <w:numPr>
          <w:ilvl w:val="0"/>
          <w:numId w:val="6"/>
        </w:numPr>
        <w:autoSpaceDE w:val="0"/>
        <w:autoSpaceDN w:val="0"/>
        <w:adjustRightInd w:val="0"/>
        <w:spacing w:after="0" w:line="240" w:lineRule="auto"/>
        <w:rPr>
          <w:rFonts w:cs="Calibri-Bold"/>
          <w:b/>
          <w:bCs/>
          <w:sz w:val="21"/>
          <w:szCs w:val="21"/>
        </w:rPr>
      </w:pPr>
      <w:r w:rsidRPr="003C6034">
        <w:rPr>
          <w:rFonts w:cs="Arial"/>
          <w:sz w:val="21"/>
          <w:szCs w:val="21"/>
        </w:rPr>
        <w:t>Ensure quality standards and processes in OB nurse programs.</w:t>
      </w:r>
      <w:r w:rsidRPr="003C6034">
        <w:rPr>
          <w:rStyle w:val="apple-converted-space"/>
          <w:rFonts w:cs="Arial"/>
          <w:sz w:val="21"/>
          <w:szCs w:val="21"/>
        </w:rPr>
        <w:t> </w:t>
      </w:r>
    </w:p>
    <w:p w:rsidR="00AD6137" w:rsidRPr="003C6034" w:rsidRDefault="00AD6137" w:rsidP="00AD6137">
      <w:pPr>
        <w:pStyle w:val="ListParagraph"/>
        <w:numPr>
          <w:ilvl w:val="0"/>
          <w:numId w:val="6"/>
        </w:numPr>
        <w:spacing w:after="0" w:line="240" w:lineRule="auto"/>
        <w:rPr>
          <w:rFonts w:eastAsia="Times New Roman" w:cs="Times New Roman"/>
          <w:sz w:val="21"/>
          <w:szCs w:val="21"/>
        </w:rPr>
      </w:pPr>
      <w:r w:rsidRPr="003C6034">
        <w:rPr>
          <w:rFonts w:eastAsia="Times New Roman" w:cs="Times New Roman"/>
          <w:bCs/>
          <w:sz w:val="21"/>
          <w:szCs w:val="21"/>
        </w:rPr>
        <w:t>Assess and document various clinical conditions and vital signs of the patient.</w:t>
      </w:r>
    </w:p>
    <w:p w:rsidR="00AD6137" w:rsidRPr="003C6034" w:rsidRDefault="00AD6137" w:rsidP="00AD6137">
      <w:pPr>
        <w:pStyle w:val="ListParagraph"/>
        <w:numPr>
          <w:ilvl w:val="0"/>
          <w:numId w:val="6"/>
        </w:numPr>
        <w:spacing w:after="0" w:line="240" w:lineRule="auto"/>
        <w:rPr>
          <w:rFonts w:eastAsia="Times New Roman" w:cs="Times New Roman"/>
          <w:sz w:val="21"/>
          <w:szCs w:val="21"/>
        </w:rPr>
      </w:pPr>
      <w:r w:rsidRPr="003C6034">
        <w:rPr>
          <w:rFonts w:eastAsia="Times New Roman" w:cs="Times New Roman"/>
          <w:bCs/>
          <w:sz w:val="21"/>
          <w:szCs w:val="21"/>
        </w:rPr>
        <w:t>Order appropriate diagnostic and laboratory tests, evaluate and record the results.</w:t>
      </w:r>
    </w:p>
    <w:p w:rsidR="00AD6137" w:rsidRPr="003C6034" w:rsidRDefault="00AD6137" w:rsidP="00AD6137">
      <w:pPr>
        <w:pStyle w:val="ListParagraph"/>
        <w:numPr>
          <w:ilvl w:val="0"/>
          <w:numId w:val="6"/>
        </w:numPr>
        <w:spacing w:after="0" w:line="240" w:lineRule="auto"/>
        <w:rPr>
          <w:rFonts w:eastAsia="Times New Roman" w:cs="Times New Roman"/>
          <w:sz w:val="21"/>
          <w:szCs w:val="21"/>
        </w:rPr>
      </w:pPr>
      <w:r w:rsidRPr="003C6034">
        <w:rPr>
          <w:rFonts w:eastAsia="Times New Roman" w:cs="Times New Roman"/>
          <w:bCs/>
          <w:sz w:val="21"/>
          <w:szCs w:val="21"/>
        </w:rPr>
        <w:t>Administers prescribed medications such as Oral, SC, IV routes and record changes and response of the patient.</w:t>
      </w:r>
    </w:p>
    <w:p w:rsidR="00AD6137" w:rsidRPr="003C6034" w:rsidRDefault="00AD6137" w:rsidP="003C6034">
      <w:pPr>
        <w:pStyle w:val="ListParagraph"/>
        <w:numPr>
          <w:ilvl w:val="0"/>
          <w:numId w:val="6"/>
        </w:numPr>
        <w:spacing w:after="0" w:line="240" w:lineRule="auto"/>
        <w:rPr>
          <w:rFonts w:eastAsia="Times New Roman" w:cs="Times New Roman"/>
          <w:sz w:val="21"/>
          <w:szCs w:val="21"/>
        </w:rPr>
      </w:pPr>
      <w:r w:rsidRPr="003C6034">
        <w:rPr>
          <w:rFonts w:eastAsia="Times New Roman" w:cs="Times New Roman"/>
          <w:bCs/>
          <w:sz w:val="21"/>
          <w:szCs w:val="21"/>
        </w:rPr>
        <w:t>Maintain skill and knowledge in using various medical devices such as Electronic fetal monitors, defibrillators, Suction pumps and other instruments.</w:t>
      </w:r>
    </w:p>
    <w:p w:rsidR="00390EC5" w:rsidRPr="003C6034" w:rsidRDefault="00390EC5" w:rsidP="00390EC5">
      <w:pPr>
        <w:autoSpaceDE w:val="0"/>
        <w:autoSpaceDN w:val="0"/>
        <w:adjustRightInd w:val="0"/>
        <w:spacing w:after="0" w:line="240" w:lineRule="auto"/>
        <w:rPr>
          <w:rFonts w:cs="Calibri-Bold"/>
          <w:b/>
          <w:bCs/>
          <w:sz w:val="21"/>
          <w:szCs w:val="21"/>
        </w:rPr>
      </w:pPr>
      <w:r w:rsidRPr="003C6034">
        <w:rPr>
          <w:rFonts w:cs="Calibri-Bold"/>
          <w:b/>
          <w:bCs/>
          <w:sz w:val="21"/>
          <w:szCs w:val="21"/>
        </w:rPr>
        <w:t>Staff Nurse</w:t>
      </w:r>
      <w:r w:rsidR="00FB1C8A" w:rsidRPr="003C6034">
        <w:rPr>
          <w:rFonts w:cs="Calibri-Bold"/>
          <w:b/>
          <w:bCs/>
          <w:sz w:val="21"/>
          <w:szCs w:val="21"/>
        </w:rPr>
        <w:t xml:space="preserve"> (Medical Ward)</w:t>
      </w:r>
    </w:p>
    <w:p w:rsidR="00D95CEB" w:rsidRPr="003C6034" w:rsidRDefault="00390EC5" w:rsidP="00260F65">
      <w:pPr>
        <w:autoSpaceDE w:val="0"/>
        <w:autoSpaceDN w:val="0"/>
        <w:adjustRightInd w:val="0"/>
        <w:spacing w:after="0" w:line="240" w:lineRule="auto"/>
        <w:rPr>
          <w:rFonts w:cs="Calibri-Bold"/>
          <w:b/>
          <w:bCs/>
          <w:sz w:val="21"/>
          <w:szCs w:val="21"/>
        </w:rPr>
      </w:pPr>
      <w:r w:rsidRPr="003C6034">
        <w:rPr>
          <w:rFonts w:cs="Calibri-Bold"/>
          <w:b/>
          <w:bCs/>
          <w:sz w:val="21"/>
          <w:szCs w:val="21"/>
        </w:rPr>
        <w:t>March 2012</w:t>
      </w:r>
      <w:r w:rsidR="00BC6840" w:rsidRPr="003C6034">
        <w:rPr>
          <w:rFonts w:cs="Calibri-Bold"/>
          <w:b/>
          <w:bCs/>
          <w:sz w:val="21"/>
          <w:szCs w:val="21"/>
        </w:rPr>
        <w:t xml:space="preserve">- </w:t>
      </w:r>
      <w:proofErr w:type="gramStart"/>
      <w:r w:rsidR="00BC6840" w:rsidRPr="003C6034">
        <w:rPr>
          <w:rFonts w:cs="Calibri-Bold"/>
          <w:b/>
          <w:bCs/>
          <w:sz w:val="21"/>
          <w:szCs w:val="21"/>
        </w:rPr>
        <w:t>Sep</w:t>
      </w:r>
      <w:r w:rsidR="00FB1C8A" w:rsidRPr="003C6034">
        <w:rPr>
          <w:rFonts w:cs="Calibri-Bold"/>
          <w:b/>
          <w:bCs/>
          <w:sz w:val="21"/>
          <w:szCs w:val="21"/>
        </w:rPr>
        <w:t xml:space="preserve">tember </w:t>
      </w:r>
      <w:r w:rsidR="00BC6840" w:rsidRPr="003C6034">
        <w:rPr>
          <w:rFonts w:cs="Calibri-Bold"/>
          <w:b/>
          <w:bCs/>
          <w:sz w:val="21"/>
          <w:szCs w:val="21"/>
        </w:rPr>
        <w:t xml:space="preserve"> </w:t>
      </w:r>
      <w:r w:rsidR="00FB1C8A" w:rsidRPr="003C6034">
        <w:rPr>
          <w:rFonts w:cs="Calibri-Bold"/>
          <w:b/>
          <w:bCs/>
          <w:sz w:val="21"/>
          <w:szCs w:val="21"/>
        </w:rPr>
        <w:t>2012</w:t>
      </w:r>
      <w:proofErr w:type="gramEnd"/>
      <w:r w:rsidR="00FB1C8A" w:rsidRPr="003C6034">
        <w:rPr>
          <w:rFonts w:cs="Calibri-Bold"/>
          <w:b/>
          <w:bCs/>
          <w:sz w:val="21"/>
          <w:szCs w:val="21"/>
        </w:rPr>
        <w:t xml:space="preserve"> </w:t>
      </w:r>
    </w:p>
    <w:p w:rsidR="00260F65" w:rsidRPr="003C6034" w:rsidRDefault="00260F65" w:rsidP="00053107">
      <w:pPr>
        <w:pStyle w:val="ListParagraph"/>
        <w:numPr>
          <w:ilvl w:val="0"/>
          <w:numId w:val="9"/>
        </w:numPr>
        <w:autoSpaceDE w:val="0"/>
        <w:autoSpaceDN w:val="0"/>
        <w:adjustRightInd w:val="0"/>
        <w:spacing w:after="0" w:line="240" w:lineRule="auto"/>
        <w:rPr>
          <w:rFonts w:cs="Calibri"/>
          <w:sz w:val="21"/>
          <w:szCs w:val="21"/>
        </w:rPr>
      </w:pPr>
      <w:r w:rsidRPr="003C6034">
        <w:rPr>
          <w:rFonts w:eastAsia="Wingdings-Regular" w:cs="Wingdings-Regular"/>
          <w:sz w:val="21"/>
          <w:szCs w:val="21"/>
        </w:rPr>
        <w:t xml:space="preserve"> </w:t>
      </w:r>
      <w:r w:rsidRPr="003C6034">
        <w:rPr>
          <w:rFonts w:cs="Calibri"/>
          <w:sz w:val="21"/>
          <w:szCs w:val="21"/>
        </w:rPr>
        <w:t>Plans, gives and evaluates nursing care</w:t>
      </w:r>
    </w:p>
    <w:p w:rsidR="00260F65" w:rsidRPr="003C6034" w:rsidRDefault="00260F65" w:rsidP="00BC6840">
      <w:pPr>
        <w:pStyle w:val="ListParagraph"/>
        <w:numPr>
          <w:ilvl w:val="0"/>
          <w:numId w:val="9"/>
        </w:numPr>
        <w:autoSpaceDE w:val="0"/>
        <w:autoSpaceDN w:val="0"/>
        <w:adjustRightInd w:val="0"/>
        <w:spacing w:after="0" w:line="240" w:lineRule="auto"/>
        <w:rPr>
          <w:rFonts w:cs="Calibri"/>
          <w:sz w:val="21"/>
          <w:szCs w:val="21"/>
        </w:rPr>
      </w:pPr>
      <w:r w:rsidRPr="003C6034">
        <w:rPr>
          <w:rFonts w:eastAsia="Wingdings-Regular" w:cs="Wingdings-Regular"/>
          <w:sz w:val="21"/>
          <w:szCs w:val="21"/>
        </w:rPr>
        <w:t xml:space="preserve"> </w:t>
      </w:r>
      <w:r w:rsidRPr="003C6034">
        <w:rPr>
          <w:rFonts w:cs="Calibri"/>
          <w:sz w:val="21"/>
          <w:szCs w:val="21"/>
        </w:rPr>
        <w:t>Identifies nursing needs of patients</w:t>
      </w:r>
    </w:p>
    <w:p w:rsidR="00053107" w:rsidRPr="003C6034" w:rsidRDefault="00260F65" w:rsidP="00053107">
      <w:pPr>
        <w:pStyle w:val="ListParagraph"/>
        <w:numPr>
          <w:ilvl w:val="0"/>
          <w:numId w:val="9"/>
        </w:numPr>
        <w:autoSpaceDE w:val="0"/>
        <w:autoSpaceDN w:val="0"/>
        <w:adjustRightInd w:val="0"/>
        <w:spacing w:after="0" w:line="240" w:lineRule="auto"/>
        <w:rPr>
          <w:rFonts w:cs="Calibri"/>
          <w:sz w:val="21"/>
          <w:szCs w:val="21"/>
        </w:rPr>
      </w:pPr>
      <w:r w:rsidRPr="003C6034">
        <w:rPr>
          <w:rFonts w:eastAsia="Wingdings-Regular" w:cs="Wingdings-Regular"/>
          <w:sz w:val="21"/>
          <w:szCs w:val="21"/>
        </w:rPr>
        <w:t xml:space="preserve"> </w:t>
      </w:r>
      <w:r w:rsidRPr="003C6034">
        <w:rPr>
          <w:rFonts w:cs="Calibri"/>
          <w:sz w:val="21"/>
          <w:szCs w:val="21"/>
        </w:rPr>
        <w:t>Assists patients in moving, maintain proper alignment of patient’s body</w:t>
      </w:r>
      <w:r w:rsidR="00053107" w:rsidRPr="003C6034">
        <w:rPr>
          <w:rFonts w:cs="Calibri"/>
          <w:sz w:val="21"/>
          <w:szCs w:val="21"/>
        </w:rPr>
        <w:t xml:space="preserve"> </w:t>
      </w:r>
    </w:p>
    <w:p w:rsidR="00260F65" w:rsidRPr="003C6034" w:rsidRDefault="00260F65" w:rsidP="00053107">
      <w:pPr>
        <w:pStyle w:val="ListParagraph"/>
        <w:numPr>
          <w:ilvl w:val="0"/>
          <w:numId w:val="9"/>
        </w:numPr>
        <w:autoSpaceDE w:val="0"/>
        <w:autoSpaceDN w:val="0"/>
        <w:adjustRightInd w:val="0"/>
        <w:spacing w:after="0" w:line="240" w:lineRule="auto"/>
        <w:rPr>
          <w:rFonts w:cs="Calibri"/>
          <w:sz w:val="21"/>
          <w:szCs w:val="21"/>
        </w:rPr>
      </w:pPr>
      <w:r w:rsidRPr="003C6034">
        <w:rPr>
          <w:rFonts w:eastAsia="Wingdings-Regular" w:cs="Wingdings-Regular"/>
          <w:sz w:val="21"/>
          <w:szCs w:val="21"/>
        </w:rPr>
        <w:t xml:space="preserve"> </w:t>
      </w:r>
      <w:r w:rsidRPr="003C6034">
        <w:rPr>
          <w:rFonts w:cs="Calibri"/>
          <w:sz w:val="21"/>
          <w:szCs w:val="21"/>
        </w:rPr>
        <w:t>Takes and records vital signs</w:t>
      </w:r>
    </w:p>
    <w:p w:rsidR="00260F65" w:rsidRPr="003C6034" w:rsidRDefault="00260F65" w:rsidP="00053107">
      <w:pPr>
        <w:pStyle w:val="ListParagraph"/>
        <w:numPr>
          <w:ilvl w:val="0"/>
          <w:numId w:val="9"/>
        </w:numPr>
        <w:autoSpaceDE w:val="0"/>
        <w:autoSpaceDN w:val="0"/>
        <w:adjustRightInd w:val="0"/>
        <w:spacing w:after="0" w:line="240" w:lineRule="auto"/>
        <w:rPr>
          <w:rFonts w:cs="Calibri"/>
          <w:sz w:val="21"/>
          <w:szCs w:val="21"/>
        </w:rPr>
      </w:pPr>
      <w:r w:rsidRPr="003C6034">
        <w:rPr>
          <w:rFonts w:eastAsia="Wingdings-Regular" w:cs="Wingdings-Regular"/>
          <w:sz w:val="21"/>
          <w:szCs w:val="21"/>
        </w:rPr>
        <w:t xml:space="preserve"> </w:t>
      </w:r>
      <w:r w:rsidR="00053107" w:rsidRPr="003C6034">
        <w:rPr>
          <w:rFonts w:cs="Calibri"/>
          <w:sz w:val="21"/>
          <w:szCs w:val="21"/>
        </w:rPr>
        <w:t xml:space="preserve">Observes signs &amp; symptoms </w:t>
      </w:r>
      <w:r w:rsidRPr="003C6034">
        <w:rPr>
          <w:rFonts w:cs="Calibri"/>
          <w:sz w:val="21"/>
          <w:szCs w:val="21"/>
        </w:rPr>
        <w:t>and records these on their chart</w:t>
      </w:r>
    </w:p>
    <w:p w:rsidR="00260F65" w:rsidRPr="003C6034" w:rsidRDefault="00260F65" w:rsidP="00646DF3">
      <w:pPr>
        <w:pStyle w:val="ListParagraph"/>
        <w:numPr>
          <w:ilvl w:val="0"/>
          <w:numId w:val="9"/>
        </w:numPr>
        <w:autoSpaceDE w:val="0"/>
        <w:autoSpaceDN w:val="0"/>
        <w:adjustRightInd w:val="0"/>
        <w:spacing w:after="0" w:line="240" w:lineRule="auto"/>
        <w:rPr>
          <w:rFonts w:cs="Calibri"/>
          <w:sz w:val="21"/>
          <w:szCs w:val="21"/>
        </w:rPr>
      </w:pPr>
      <w:r w:rsidRPr="003C6034">
        <w:rPr>
          <w:rFonts w:eastAsia="Wingdings-Regular" w:cs="Wingdings-Regular"/>
          <w:sz w:val="21"/>
          <w:szCs w:val="21"/>
        </w:rPr>
        <w:t xml:space="preserve"> </w:t>
      </w:r>
      <w:r w:rsidRPr="003C6034">
        <w:rPr>
          <w:rFonts w:cs="Calibri"/>
          <w:sz w:val="21"/>
          <w:szCs w:val="21"/>
        </w:rPr>
        <w:t>Reports observations to the phys</w:t>
      </w:r>
      <w:r w:rsidR="00053107" w:rsidRPr="003C6034">
        <w:rPr>
          <w:rFonts w:cs="Calibri"/>
          <w:sz w:val="21"/>
          <w:szCs w:val="21"/>
        </w:rPr>
        <w:t>ician</w:t>
      </w:r>
      <w:r w:rsidR="002014BF" w:rsidRPr="003C6034">
        <w:rPr>
          <w:rFonts w:cs="Calibri"/>
          <w:sz w:val="21"/>
          <w:szCs w:val="21"/>
        </w:rPr>
        <w:t xml:space="preserve"> </w:t>
      </w:r>
    </w:p>
    <w:p w:rsidR="00260F65" w:rsidRPr="003C6034" w:rsidRDefault="00260F65" w:rsidP="00053107">
      <w:pPr>
        <w:pStyle w:val="ListParagraph"/>
        <w:numPr>
          <w:ilvl w:val="0"/>
          <w:numId w:val="9"/>
        </w:numPr>
        <w:autoSpaceDE w:val="0"/>
        <w:autoSpaceDN w:val="0"/>
        <w:adjustRightInd w:val="0"/>
        <w:spacing w:after="0" w:line="240" w:lineRule="auto"/>
        <w:rPr>
          <w:rFonts w:cs="Calibri"/>
          <w:sz w:val="21"/>
          <w:szCs w:val="21"/>
        </w:rPr>
      </w:pPr>
      <w:r w:rsidRPr="003C6034">
        <w:rPr>
          <w:rFonts w:eastAsia="Wingdings-Regular" w:cs="Wingdings-Regular"/>
          <w:sz w:val="21"/>
          <w:szCs w:val="21"/>
        </w:rPr>
        <w:t xml:space="preserve"> </w:t>
      </w:r>
      <w:r w:rsidRPr="003C6034">
        <w:rPr>
          <w:rFonts w:cs="Calibri"/>
          <w:sz w:val="21"/>
          <w:szCs w:val="21"/>
        </w:rPr>
        <w:t>Prepares patients for and assist</w:t>
      </w:r>
      <w:r w:rsidR="00053107" w:rsidRPr="003C6034">
        <w:rPr>
          <w:rFonts w:cs="Calibri"/>
          <w:sz w:val="21"/>
          <w:szCs w:val="21"/>
        </w:rPr>
        <w:t xml:space="preserve">s physician with diagnostic and </w:t>
      </w:r>
      <w:r w:rsidRPr="003C6034">
        <w:rPr>
          <w:rFonts w:cs="Calibri"/>
          <w:sz w:val="21"/>
          <w:szCs w:val="21"/>
        </w:rPr>
        <w:t>therapeutic procedures</w:t>
      </w:r>
    </w:p>
    <w:p w:rsidR="00260F65" w:rsidRPr="003C6034" w:rsidRDefault="00260F65" w:rsidP="00BC6840">
      <w:pPr>
        <w:pStyle w:val="ListParagraph"/>
        <w:numPr>
          <w:ilvl w:val="0"/>
          <w:numId w:val="9"/>
        </w:numPr>
        <w:autoSpaceDE w:val="0"/>
        <w:autoSpaceDN w:val="0"/>
        <w:adjustRightInd w:val="0"/>
        <w:spacing w:after="0" w:line="240" w:lineRule="auto"/>
        <w:rPr>
          <w:rFonts w:cs="Calibri"/>
          <w:sz w:val="21"/>
          <w:szCs w:val="21"/>
        </w:rPr>
      </w:pPr>
      <w:r w:rsidRPr="003C6034">
        <w:rPr>
          <w:rFonts w:eastAsia="Wingdings-Regular" w:cs="Wingdings-Regular"/>
          <w:sz w:val="21"/>
          <w:szCs w:val="21"/>
        </w:rPr>
        <w:t xml:space="preserve"> </w:t>
      </w:r>
      <w:r w:rsidRPr="003C6034">
        <w:rPr>
          <w:rFonts w:cs="Calibri"/>
          <w:sz w:val="21"/>
          <w:szCs w:val="21"/>
        </w:rPr>
        <w:t>Carries out doctor’s legal orders</w:t>
      </w:r>
    </w:p>
    <w:p w:rsidR="00260F65" w:rsidRPr="003C6034" w:rsidRDefault="00260F65" w:rsidP="00BC6840">
      <w:pPr>
        <w:pStyle w:val="ListParagraph"/>
        <w:numPr>
          <w:ilvl w:val="0"/>
          <w:numId w:val="9"/>
        </w:numPr>
        <w:autoSpaceDE w:val="0"/>
        <w:autoSpaceDN w:val="0"/>
        <w:adjustRightInd w:val="0"/>
        <w:spacing w:after="0" w:line="240" w:lineRule="auto"/>
        <w:rPr>
          <w:rFonts w:cs="Calibri"/>
          <w:sz w:val="21"/>
          <w:szCs w:val="21"/>
        </w:rPr>
      </w:pPr>
      <w:r w:rsidRPr="003C6034">
        <w:rPr>
          <w:rFonts w:eastAsia="Wingdings-Regular" w:cs="Wingdings-Regular"/>
          <w:sz w:val="21"/>
          <w:szCs w:val="21"/>
        </w:rPr>
        <w:t xml:space="preserve"> </w:t>
      </w:r>
      <w:r w:rsidRPr="003C6034">
        <w:rPr>
          <w:rFonts w:cs="Calibri"/>
          <w:sz w:val="21"/>
          <w:szCs w:val="21"/>
        </w:rPr>
        <w:t>Administers and charts medications and patient’s reaction to medication</w:t>
      </w:r>
    </w:p>
    <w:p w:rsidR="00661359" w:rsidRPr="003C6034" w:rsidRDefault="00260F65" w:rsidP="00260F65">
      <w:pPr>
        <w:pStyle w:val="ListParagraph"/>
        <w:numPr>
          <w:ilvl w:val="0"/>
          <w:numId w:val="9"/>
        </w:numPr>
        <w:autoSpaceDE w:val="0"/>
        <w:autoSpaceDN w:val="0"/>
        <w:adjustRightInd w:val="0"/>
        <w:spacing w:after="0" w:line="240" w:lineRule="auto"/>
        <w:rPr>
          <w:rFonts w:cs="Calibri"/>
          <w:sz w:val="21"/>
          <w:szCs w:val="21"/>
        </w:rPr>
      </w:pPr>
      <w:r w:rsidRPr="003C6034">
        <w:rPr>
          <w:rFonts w:cs="Calibri"/>
          <w:sz w:val="21"/>
          <w:szCs w:val="21"/>
        </w:rPr>
        <w:t>Charts accurately medications and treatments given</w:t>
      </w:r>
    </w:p>
    <w:p w:rsidR="00CD4C5A" w:rsidRPr="003C6034" w:rsidRDefault="00CD4C5A" w:rsidP="00260F65">
      <w:pPr>
        <w:autoSpaceDE w:val="0"/>
        <w:autoSpaceDN w:val="0"/>
        <w:adjustRightInd w:val="0"/>
        <w:spacing w:after="0" w:line="240" w:lineRule="auto"/>
        <w:rPr>
          <w:rFonts w:cs="Calibri-Bold"/>
          <w:b/>
          <w:bCs/>
          <w:sz w:val="21"/>
          <w:szCs w:val="21"/>
        </w:rPr>
      </w:pPr>
      <w:r w:rsidRPr="003C6034">
        <w:rPr>
          <w:rFonts w:cs="Calibri-Bold"/>
          <w:b/>
          <w:bCs/>
          <w:sz w:val="21"/>
          <w:szCs w:val="21"/>
        </w:rPr>
        <w:t>Staff Nurse (OPERATING ROOM)</w:t>
      </w:r>
    </w:p>
    <w:p w:rsidR="00C61832" w:rsidRPr="003C6034" w:rsidRDefault="00646DF3" w:rsidP="00C61832">
      <w:pPr>
        <w:autoSpaceDE w:val="0"/>
        <w:autoSpaceDN w:val="0"/>
        <w:adjustRightInd w:val="0"/>
        <w:spacing w:after="0" w:line="240" w:lineRule="auto"/>
        <w:rPr>
          <w:rFonts w:cs="Calibri-Bold"/>
          <w:b/>
          <w:bCs/>
          <w:sz w:val="21"/>
          <w:szCs w:val="21"/>
        </w:rPr>
      </w:pPr>
      <w:r w:rsidRPr="003C6034">
        <w:rPr>
          <w:rFonts w:cs="Calibri-Bold"/>
          <w:b/>
          <w:bCs/>
          <w:sz w:val="21"/>
          <w:szCs w:val="21"/>
        </w:rPr>
        <w:t>September 2012 – March 2013</w:t>
      </w:r>
      <w:r w:rsidRPr="003C6034">
        <w:rPr>
          <w:rFonts w:eastAsia="Times New Roman" w:cs="Arial"/>
          <w:color w:val="000000"/>
          <w:sz w:val="21"/>
          <w:szCs w:val="21"/>
        </w:rPr>
        <w:t xml:space="preserve">  </w:t>
      </w:r>
    </w:p>
    <w:p w:rsidR="00C61832" w:rsidRPr="003C6034" w:rsidRDefault="00C61832" w:rsidP="00C61832">
      <w:pPr>
        <w:numPr>
          <w:ilvl w:val="0"/>
          <w:numId w:val="7"/>
        </w:numPr>
        <w:autoSpaceDE w:val="0"/>
        <w:autoSpaceDN w:val="0"/>
        <w:adjustRightInd w:val="0"/>
        <w:spacing w:after="0" w:line="240" w:lineRule="auto"/>
        <w:rPr>
          <w:rFonts w:eastAsia="Times New Roman" w:cs="Arial"/>
          <w:color w:val="000000"/>
          <w:sz w:val="21"/>
          <w:szCs w:val="21"/>
        </w:rPr>
      </w:pPr>
      <w:r w:rsidRPr="003C6034">
        <w:rPr>
          <w:rFonts w:eastAsia="Times New Roman" w:cs="Arial"/>
          <w:color w:val="000000"/>
          <w:sz w:val="21"/>
          <w:szCs w:val="21"/>
        </w:rPr>
        <w:t>Provided skilled, professional care to patients while in the operating room, all based on national practice standards.</w:t>
      </w:r>
      <w:r w:rsidRPr="003C6034">
        <w:rPr>
          <w:rFonts w:eastAsia="Times New Roman" w:cs="Arial"/>
          <w:b/>
          <w:bCs/>
          <w:color w:val="000000"/>
          <w:sz w:val="21"/>
          <w:szCs w:val="21"/>
        </w:rPr>
        <w:t> </w:t>
      </w:r>
    </w:p>
    <w:p w:rsidR="00C61832" w:rsidRPr="003C6034" w:rsidRDefault="00C61832" w:rsidP="00C61832">
      <w:pPr>
        <w:numPr>
          <w:ilvl w:val="0"/>
          <w:numId w:val="7"/>
        </w:numPr>
        <w:autoSpaceDE w:val="0"/>
        <w:autoSpaceDN w:val="0"/>
        <w:adjustRightInd w:val="0"/>
        <w:spacing w:after="0" w:line="240" w:lineRule="auto"/>
        <w:rPr>
          <w:rFonts w:eastAsia="Times New Roman" w:cs="Arial"/>
          <w:color w:val="000000"/>
          <w:sz w:val="21"/>
          <w:szCs w:val="21"/>
        </w:rPr>
      </w:pPr>
      <w:r w:rsidRPr="003C6034">
        <w:rPr>
          <w:rFonts w:eastAsia="Times New Roman" w:cs="Arial"/>
          <w:color w:val="000000"/>
          <w:sz w:val="21"/>
          <w:szCs w:val="21"/>
        </w:rPr>
        <w:t>Used assessment skills to identify further care needs and evaluate patients’ health status.</w:t>
      </w:r>
    </w:p>
    <w:p w:rsidR="00C61832" w:rsidRPr="003C6034" w:rsidRDefault="00C61832" w:rsidP="00C61832">
      <w:pPr>
        <w:numPr>
          <w:ilvl w:val="0"/>
          <w:numId w:val="7"/>
        </w:numPr>
        <w:autoSpaceDE w:val="0"/>
        <w:autoSpaceDN w:val="0"/>
        <w:adjustRightInd w:val="0"/>
        <w:spacing w:after="0" w:line="240" w:lineRule="auto"/>
        <w:rPr>
          <w:rFonts w:eastAsia="Times New Roman" w:cs="Arial"/>
          <w:color w:val="000000"/>
          <w:sz w:val="21"/>
          <w:szCs w:val="21"/>
        </w:rPr>
      </w:pPr>
      <w:r w:rsidRPr="003C6034">
        <w:rPr>
          <w:rFonts w:eastAsia="Times New Roman" w:cs="Arial"/>
          <w:color w:val="000000"/>
          <w:sz w:val="21"/>
          <w:szCs w:val="21"/>
        </w:rPr>
        <w:t>Used equipment effectively to assess patient needs and provide appropriate care in the operating room.</w:t>
      </w:r>
    </w:p>
    <w:p w:rsidR="00C61832" w:rsidRPr="003C6034" w:rsidRDefault="00C61832" w:rsidP="00C61832">
      <w:pPr>
        <w:numPr>
          <w:ilvl w:val="0"/>
          <w:numId w:val="7"/>
        </w:numPr>
        <w:autoSpaceDE w:val="0"/>
        <w:autoSpaceDN w:val="0"/>
        <w:adjustRightInd w:val="0"/>
        <w:spacing w:after="0" w:line="240" w:lineRule="auto"/>
        <w:rPr>
          <w:rFonts w:eastAsia="Times New Roman" w:cs="Arial"/>
          <w:color w:val="000000"/>
          <w:sz w:val="21"/>
          <w:szCs w:val="21"/>
        </w:rPr>
      </w:pPr>
      <w:r w:rsidRPr="003C6034">
        <w:rPr>
          <w:rFonts w:eastAsia="Times New Roman" w:cs="Arial"/>
          <w:color w:val="000000"/>
          <w:sz w:val="21"/>
          <w:szCs w:val="21"/>
        </w:rPr>
        <w:t>Documented and recorder patients’ progress in an accurate manner.</w:t>
      </w:r>
    </w:p>
    <w:p w:rsidR="002014BF" w:rsidRPr="003C6034" w:rsidRDefault="002014BF" w:rsidP="002014BF">
      <w:pPr>
        <w:numPr>
          <w:ilvl w:val="0"/>
          <w:numId w:val="7"/>
        </w:numPr>
        <w:autoSpaceDE w:val="0"/>
        <w:autoSpaceDN w:val="0"/>
        <w:adjustRightInd w:val="0"/>
        <w:spacing w:after="0" w:line="240" w:lineRule="auto"/>
        <w:rPr>
          <w:rFonts w:eastAsia="Times New Roman" w:cs="Arial"/>
          <w:color w:val="000000"/>
          <w:sz w:val="21"/>
          <w:szCs w:val="21"/>
        </w:rPr>
      </w:pPr>
      <w:r w:rsidRPr="003C6034">
        <w:rPr>
          <w:rFonts w:eastAsia="Times New Roman" w:cs="Arial"/>
          <w:color w:val="000000"/>
          <w:sz w:val="21"/>
          <w:szCs w:val="21"/>
        </w:rPr>
        <w:t xml:space="preserve">Assists in positioning, responding to comfort/safety of patient </w:t>
      </w:r>
    </w:p>
    <w:p w:rsidR="002014BF" w:rsidRPr="003C6034" w:rsidRDefault="002014BF" w:rsidP="002014BF">
      <w:pPr>
        <w:numPr>
          <w:ilvl w:val="0"/>
          <w:numId w:val="7"/>
        </w:numPr>
        <w:autoSpaceDE w:val="0"/>
        <w:autoSpaceDN w:val="0"/>
        <w:adjustRightInd w:val="0"/>
        <w:spacing w:after="0" w:line="240" w:lineRule="auto"/>
        <w:rPr>
          <w:rFonts w:eastAsia="Times New Roman" w:cs="Arial"/>
          <w:color w:val="000000"/>
          <w:sz w:val="21"/>
          <w:szCs w:val="21"/>
        </w:rPr>
      </w:pPr>
      <w:r w:rsidRPr="003C6034">
        <w:rPr>
          <w:rFonts w:eastAsia="Times New Roman" w:cs="Arial"/>
          <w:color w:val="000000"/>
          <w:sz w:val="21"/>
          <w:szCs w:val="21"/>
        </w:rPr>
        <w:t xml:space="preserve">Provides for accurate care and handling of specimens </w:t>
      </w:r>
    </w:p>
    <w:p w:rsidR="002014BF" w:rsidRPr="003C6034" w:rsidRDefault="002014BF" w:rsidP="002014BF">
      <w:pPr>
        <w:numPr>
          <w:ilvl w:val="0"/>
          <w:numId w:val="7"/>
        </w:numPr>
        <w:autoSpaceDE w:val="0"/>
        <w:autoSpaceDN w:val="0"/>
        <w:adjustRightInd w:val="0"/>
        <w:spacing w:after="0" w:line="240" w:lineRule="auto"/>
        <w:rPr>
          <w:rFonts w:eastAsia="Times New Roman" w:cs="Arial"/>
          <w:color w:val="000000"/>
          <w:sz w:val="21"/>
          <w:szCs w:val="21"/>
        </w:rPr>
      </w:pPr>
      <w:r w:rsidRPr="003C6034">
        <w:rPr>
          <w:rFonts w:eastAsia="Times New Roman" w:cs="Arial"/>
          <w:color w:val="000000"/>
          <w:sz w:val="21"/>
          <w:szCs w:val="21"/>
        </w:rPr>
        <w:t xml:space="preserve">Observes and enforces strict standards of asepsis </w:t>
      </w:r>
    </w:p>
    <w:p w:rsidR="002014BF" w:rsidRPr="003C6034" w:rsidRDefault="002014BF" w:rsidP="002014BF">
      <w:pPr>
        <w:numPr>
          <w:ilvl w:val="0"/>
          <w:numId w:val="7"/>
        </w:numPr>
        <w:autoSpaceDE w:val="0"/>
        <w:autoSpaceDN w:val="0"/>
        <w:adjustRightInd w:val="0"/>
        <w:spacing w:after="0" w:line="240" w:lineRule="auto"/>
        <w:rPr>
          <w:rFonts w:eastAsia="Times New Roman" w:cs="Arial"/>
          <w:color w:val="000000"/>
          <w:sz w:val="21"/>
          <w:szCs w:val="21"/>
        </w:rPr>
      </w:pPr>
      <w:r w:rsidRPr="003C6034">
        <w:rPr>
          <w:rFonts w:eastAsia="Times New Roman" w:cs="Arial"/>
          <w:color w:val="000000"/>
          <w:sz w:val="21"/>
          <w:szCs w:val="21"/>
        </w:rPr>
        <w:t xml:space="preserve">Observes, checks and monitors all equipment used during surgery to confirm they are running smoothly </w:t>
      </w:r>
    </w:p>
    <w:p w:rsidR="00AD6137" w:rsidRPr="003C6034" w:rsidRDefault="002014BF" w:rsidP="00AD6137">
      <w:pPr>
        <w:numPr>
          <w:ilvl w:val="0"/>
          <w:numId w:val="7"/>
        </w:numPr>
        <w:autoSpaceDE w:val="0"/>
        <w:autoSpaceDN w:val="0"/>
        <w:adjustRightInd w:val="0"/>
        <w:spacing w:after="0" w:line="240" w:lineRule="auto"/>
        <w:rPr>
          <w:rFonts w:eastAsia="Times New Roman" w:cs="Arial"/>
          <w:color w:val="000000"/>
          <w:sz w:val="21"/>
          <w:szCs w:val="21"/>
        </w:rPr>
      </w:pPr>
      <w:r w:rsidRPr="003C6034">
        <w:rPr>
          <w:rFonts w:eastAsia="Times New Roman" w:cs="Arial"/>
          <w:color w:val="000000"/>
          <w:sz w:val="21"/>
          <w:szCs w:val="21"/>
        </w:rPr>
        <w:t xml:space="preserve">Handles patient documentation </w:t>
      </w:r>
    </w:p>
    <w:p w:rsidR="00AD6137" w:rsidRPr="003C6034" w:rsidRDefault="00AD6137" w:rsidP="00AD6137">
      <w:pPr>
        <w:autoSpaceDE w:val="0"/>
        <w:autoSpaceDN w:val="0"/>
        <w:adjustRightInd w:val="0"/>
        <w:spacing w:after="0" w:line="240" w:lineRule="auto"/>
        <w:rPr>
          <w:rFonts w:cs="Calibri-Bold"/>
          <w:b/>
          <w:bCs/>
          <w:sz w:val="21"/>
          <w:szCs w:val="21"/>
        </w:rPr>
      </w:pPr>
      <w:r w:rsidRPr="003C6034">
        <w:rPr>
          <w:rFonts w:cs="Calibri-Bold"/>
          <w:b/>
          <w:bCs/>
          <w:sz w:val="21"/>
          <w:szCs w:val="21"/>
        </w:rPr>
        <w:lastRenderedPageBreak/>
        <w:t>Staff Nurse (Emergency Room)</w:t>
      </w:r>
    </w:p>
    <w:p w:rsidR="00AD6137" w:rsidRPr="003C6034" w:rsidRDefault="000511CC" w:rsidP="00AD6137">
      <w:pPr>
        <w:autoSpaceDE w:val="0"/>
        <w:autoSpaceDN w:val="0"/>
        <w:adjustRightInd w:val="0"/>
        <w:spacing w:after="0" w:line="240" w:lineRule="auto"/>
        <w:rPr>
          <w:rFonts w:cs="Calibri-Bold"/>
          <w:b/>
          <w:bCs/>
          <w:sz w:val="21"/>
          <w:szCs w:val="21"/>
        </w:rPr>
      </w:pPr>
      <w:r>
        <w:rPr>
          <w:rFonts w:cs="Calibri-Bold"/>
          <w:b/>
          <w:bCs/>
          <w:sz w:val="21"/>
          <w:szCs w:val="21"/>
        </w:rPr>
        <w:t>March 2013 – Sep</w:t>
      </w:r>
      <w:r w:rsidR="00646DF3" w:rsidRPr="003C6034">
        <w:rPr>
          <w:rFonts w:cs="Calibri-Bold"/>
          <w:b/>
          <w:bCs/>
          <w:sz w:val="21"/>
          <w:szCs w:val="21"/>
        </w:rPr>
        <w:t>tember 2013</w:t>
      </w:r>
    </w:p>
    <w:p w:rsidR="00AD6137" w:rsidRPr="003C6034" w:rsidRDefault="00AD6137" w:rsidP="00AD6137">
      <w:pPr>
        <w:pStyle w:val="ListParagraph"/>
        <w:numPr>
          <w:ilvl w:val="0"/>
          <w:numId w:val="8"/>
        </w:numPr>
        <w:autoSpaceDE w:val="0"/>
        <w:autoSpaceDN w:val="0"/>
        <w:adjustRightInd w:val="0"/>
        <w:spacing w:after="0" w:line="240" w:lineRule="auto"/>
        <w:rPr>
          <w:rFonts w:cs="Calibri"/>
          <w:sz w:val="21"/>
          <w:szCs w:val="21"/>
        </w:rPr>
      </w:pPr>
      <w:r w:rsidRPr="003C6034">
        <w:rPr>
          <w:rFonts w:eastAsia="Wingdings-Regular" w:cs="Wingdings-Regular"/>
          <w:sz w:val="21"/>
          <w:szCs w:val="21"/>
        </w:rPr>
        <w:t xml:space="preserve"> A</w:t>
      </w:r>
      <w:r w:rsidRPr="003C6034">
        <w:rPr>
          <w:rFonts w:cs="Calibri"/>
          <w:sz w:val="21"/>
          <w:szCs w:val="21"/>
        </w:rPr>
        <w:t>dmits patient and carries out doctor’s orders.</w:t>
      </w:r>
    </w:p>
    <w:p w:rsidR="00AD6137" w:rsidRPr="003C6034" w:rsidRDefault="00AD6137" w:rsidP="00BC6840">
      <w:pPr>
        <w:pStyle w:val="ListParagraph"/>
        <w:numPr>
          <w:ilvl w:val="0"/>
          <w:numId w:val="8"/>
        </w:numPr>
        <w:autoSpaceDE w:val="0"/>
        <w:autoSpaceDN w:val="0"/>
        <w:adjustRightInd w:val="0"/>
        <w:spacing w:after="0" w:line="240" w:lineRule="auto"/>
        <w:rPr>
          <w:rFonts w:cs="Calibri"/>
          <w:sz w:val="21"/>
          <w:szCs w:val="21"/>
        </w:rPr>
      </w:pPr>
      <w:r w:rsidRPr="003C6034">
        <w:rPr>
          <w:rFonts w:eastAsia="Wingdings-Regular" w:cs="Calibri"/>
          <w:sz w:val="21"/>
          <w:szCs w:val="21"/>
        </w:rPr>
        <w:t xml:space="preserve"> </w:t>
      </w:r>
      <w:proofErr w:type="spellStart"/>
      <w:r w:rsidRPr="003C6034">
        <w:rPr>
          <w:rFonts w:cs="Calibri"/>
          <w:sz w:val="21"/>
          <w:szCs w:val="21"/>
        </w:rPr>
        <w:t>Perfoms</w:t>
      </w:r>
      <w:proofErr w:type="spellEnd"/>
      <w:r w:rsidRPr="003C6034">
        <w:rPr>
          <w:rFonts w:cs="Calibri"/>
          <w:sz w:val="21"/>
          <w:szCs w:val="21"/>
        </w:rPr>
        <w:t xml:space="preserve"> assessment as necessary and reports abnormal findings to the physician.</w:t>
      </w:r>
    </w:p>
    <w:p w:rsidR="00AD6137" w:rsidRPr="003C6034" w:rsidRDefault="00AD6137" w:rsidP="00AD6137">
      <w:pPr>
        <w:pStyle w:val="ListParagraph"/>
        <w:numPr>
          <w:ilvl w:val="0"/>
          <w:numId w:val="8"/>
        </w:numPr>
        <w:autoSpaceDE w:val="0"/>
        <w:autoSpaceDN w:val="0"/>
        <w:adjustRightInd w:val="0"/>
        <w:spacing w:after="0" w:line="240" w:lineRule="auto"/>
        <w:rPr>
          <w:rFonts w:cs="Calibri"/>
          <w:sz w:val="21"/>
          <w:szCs w:val="21"/>
        </w:rPr>
      </w:pPr>
      <w:r w:rsidRPr="003C6034">
        <w:rPr>
          <w:rFonts w:eastAsia="Wingdings-Regular" w:cs="Wingdings-Regular"/>
          <w:sz w:val="21"/>
          <w:szCs w:val="21"/>
        </w:rPr>
        <w:t xml:space="preserve"> </w:t>
      </w:r>
      <w:r w:rsidRPr="003C6034">
        <w:rPr>
          <w:rFonts w:cs="Calibri"/>
          <w:sz w:val="21"/>
          <w:szCs w:val="21"/>
        </w:rPr>
        <w:t xml:space="preserve">Monitors and records </w:t>
      </w:r>
      <w:proofErr w:type="spellStart"/>
      <w:r w:rsidRPr="003C6034">
        <w:rPr>
          <w:rFonts w:cs="Calibri"/>
          <w:sz w:val="21"/>
          <w:szCs w:val="21"/>
        </w:rPr>
        <w:t>neuro</w:t>
      </w:r>
      <w:proofErr w:type="spellEnd"/>
      <w:r w:rsidRPr="003C6034">
        <w:rPr>
          <w:rFonts w:cs="Calibri"/>
          <w:sz w:val="21"/>
          <w:szCs w:val="21"/>
        </w:rPr>
        <w:t xml:space="preserve"> vital signs using the Glasgow Coma Scale.</w:t>
      </w:r>
    </w:p>
    <w:p w:rsidR="00AD6137" w:rsidRPr="003C6034" w:rsidRDefault="00AD6137" w:rsidP="00AD6137">
      <w:pPr>
        <w:pStyle w:val="ListParagraph"/>
        <w:numPr>
          <w:ilvl w:val="0"/>
          <w:numId w:val="8"/>
        </w:numPr>
        <w:autoSpaceDE w:val="0"/>
        <w:autoSpaceDN w:val="0"/>
        <w:adjustRightInd w:val="0"/>
        <w:spacing w:after="0" w:line="240" w:lineRule="auto"/>
        <w:rPr>
          <w:rFonts w:cs="Calibri"/>
          <w:sz w:val="21"/>
          <w:szCs w:val="21"/>
        </w:rPr>
      </w:pPr>
      <w:r w:rsidRPr="003C6034">
        <w:rPr>
          <w:rFonts w:eastAsia="Wingdings-Regular" w:cs="Wingdings-Regular"/>
          <w:sz w:val="21"/>
          <w:szCs w:val="21"/>
        </w:rPr>
        <w:t xml:space="preserve"> </w:t>
      </w:r>
      <w:r w:rsidRPr="003C6034">
        <w:rPr>
          <w:rFonts w:cs="Calibri"/>
          <w:sz w:val="21"/>
          <w:szCs w:val="21"/>
        </w:rPr>
        <w:t>Facilitates laboratory tests requested by the physician and relays the results.</w:t>
      </w:r>
    </w:p>
    <w:p w:rsidR="00AD6137" w:rsidRPr="003C6034" w:rsidRDefault="00AD6137" w:rsidP="00BC6840">
      <w:pPr>
        <w:pStyle w:val="ListParagraph"/>
        <w:numPr>
          <w:ilvl w:val="0"/>
          <w:numId w:val="8"/>
        </w:numPr>
        <w:autoSpaceDE w:val="0"/>
        <w:autoSpaceDN w:val="0"/>
        <w:adjustRightInd w:val="0"/>
        <w:spacing w:after="0" w:line="240" w:lineRule="auto"/>
        <w:rPr>
          <w:rFonts w:cs="Calibri"/>
          <w:sz w:val="21"/>
          <w:szCs w:val="21"/>
        </w:rPr>
      </w:pPr>
      <w:r w:rsidRPr="003C6034">
        <w:rPr>
          <w:rFonts w:eastAsia="Wingdings-Regular" w:cs="Wingdings-Regular"/>
          <w:sz w:val="21"/>
          <w:szCs w:val="21"/>
        </w:rPr>
        <w:t xml:space="preserve"> </w:t>
      </w:r>
      <w:r w:rsidRPr="003C6034">
        <w:rPr>
          <w:rFonts w:cs="Calibri"/>
          <w:sz w:val="21"/>
          <w:szCs w:val="21"/>
        </w:rPr>
        <w:t>Institutes appropriate and individualized plan of care.</w:t>
      </w:r>
    </w:p>
    <w:p w:rsidR="00AD6137" w:rsidRPr="003C6034" w:rsidRDefault="00AD6137" w:rsidP="00AD6137">
      <w:pPr>
        <w:pStyle w:val="ListParagraph"/>
        <w:numPr>
          <w:ilvl w:val="0"/>
          <w:numId w:val="8"/>
        </w:numPr>
        <w:autoSpaceDE w:val="0"/>
        <w:autoSpaceDN w:val="0"/>
        <w:adjustRightInd w:val="0"/>
        <w:spacing w:after="0" w:line="240" w:lineRule="auto"/>
        <w:rPr>
          <w:rFonts w:cs="Calibri"/>
          <w:sz w:val="21"/>
          <w:szCs w:val="21"/>
        </w:rPr>
      </w:pPr>
      <w:r w:rsidRPr="003C6034">
        <w:rPr>
          <w:rFonts w:cs="Calibri"/>
          <w:sz w:val="21"/>
          <w:szCs w:val="21"/>
        </w:rPr>
        <w:t>Administers medications as ordered and performs skin testing when necessary.</w:t>
      </w:r>
    </w:p>
    <w:p w:rsidR="00AD6137" w:rsidRPr="003C6034" w:rsidRDefault="00AD6137" w:rsidP="00AD6137">
      <w:pPr>
        <w:pStyle w:val="ListParagraph"/>
        <w:numPr>
          <w:ilvl w:val="0"/>
          <w:numId w:val="8"/>
        </w:numPr>
        <w:autoSpaceDE w:val="0"/>
        <w:autoSpaceDN w:val="0"/>
        <w:adjustRightInd w:val="0"/>
        <w:spacing w:after="0" w:line="240" w:lineRule="auto"/>
        <w:rPr>
          <w:rFonts w:cs="Calibri"/>
          <w:sz w:val="21"/>
          <w:szCs w:val="21"/>
        </w:rPr>
      </w:pPr>
      <w:r w:rsidRPr="003C6034">
        <w:rPr>
          <w:rFonts w:eastAsia="Wingdings-Regular" w:cs="Wingdings-Regular"/>
          <w:sz w:val="21"/>
          <w:szCs w:val="21"/>
        </w:rPr>
        <w:t xml:space="preserve"> </w:t>
      </w:r>
      <w:r w:rsidRPr="003C6034">
        <w:rPr>
          <w:rFonts w:cs="Calibri"/>
          <w:sz w:val="21"/>
          <w:szCs w:val="21"/>
        </w:rPr>
        <w:t>Initiates intravenous line and administers intravenous fluids and medications.</w:t>
      </w:r>
    </w:p>
    <w:p w:rsidR="00AD6137" w:rsidRPr="003C6034" w:rsidRDefault="00AD6137" w:rsidP="00AD6137">
      <w:pPr>
        <w:pStyle w:val="ListParagraph"/>
        <w:numPr>
          <w:ilvl w:val="0"/>
          <w:numId w:val="8"/>
        </w:numPr>
        <w:autoSpaceDE w:val="0"/>
        <w:autoSpaceDN w:val="0"/>
        <w:adjustRightInd w:val="0"/>
        <w:spacing w:after="0" w:line="240" w:lineRule="auto"/>
        <w:rPr>
          <w:rFonts w:cs="Calibri"/>
          <w:sz w:val="21"/>
          <w:szCs w:val="21"/>
        </w:rPr>
      </w:pPr>
      <w:r w:rsidRPr="003C6034">
        <w:rPr>
          <w:rFonts w:cs="Calibri"/>
          <w:sz w:val="21"/>
          <w:szCs w:val="21"/>
        </w:rPr>
        <w:t xml:space="preserve">Operates mechanical </w:t>
      </w:r>
      <w:proofErr w:type="spellStart"/>
      <w:r w:rsidRPr="003C6034">
        <w:rPr>
          <w:rFonts w:cs="Calibri"/>
          <w:sz w:val="21"/>
          <w:szCs w:val="21"/>
        </w:rPr>
        <w:t>equipments</w:t>
      </w:r>
      <w:proofErr w:type="spellEnd"/>
      <w:r w:rsidRPr="003C6034">
        <w:rPr>
          <w:rFonts w:cs="Calibri"/>
          <w:sz w:val="21"/>
          <w:szCs w:val="21"/>
        </w:rPr>
        <w:t xml:space="preserve"> such as nebulizer, pulse </w:t>
      </w:r>
      <w:proofErr w:type="spellStart"/>
      <w:r w:rsidRPr="003C6034">
        <w:rPr>
          <w:rFonts w:cs="Calibri"/>
          <w:sz w:val="21"/>
          <w:szCs w:val="21"/>
        </w:rPr>
        <w:t>oximeter</w:t>
      </w:r>
      <w:proofErr w:type="spellEnd"/>
      <w:r w:rsidRPr="003C6034">
        <w:rPr>
          <w:rFonts w:cs="Calibri"/>
          <w:sz w:val="21"/>
          <w:szCs w:val="21"/>
        </w:rPr>
        <w:t xml:space="preserve"> and ECG machine.</w:t>
      </w:r>
    </w:p>
    <w:p w:rsidR="00FA394F" w:rsidRPr="000511CC" w:rsidRDefault="00AD6137" w:rsidP="00260F65">
      <w:pPr>
        <w:pStyle w:val="ListParagraph"/>
        <w:numPr>
          <w:ilvl w:val="0"/>
          <w:numId w:val="8"/>
        </w:numPr>
        <w:autoSpaceDE w:val="0"/>
        <w:autoSpaceDN w:val="0"/>
        <w:adjustRightInd w:val="0"/>
        <w:spacing w:after="0" w:line="240" w:lineRule="auto"/>
        <w:rPr>
          <w:rFonts w:cs="Calibri"/>
          <w:sz w:val="21"/>
          <w:szCs w:val="21"/>
        </w:rPr>
      </w:pPr>
      <w:r w:rsidRPr="003C6034">
        <w:rPr>
          <w:rFonts w:cs="Calibri"/>
          <w:sz w:val="21"/>
          <w:szCs w:val="21"/>
        </w:rPr>
        <w:t>Responds immediately to emergency situations.</w:t>
      </w:r>
    </w:p>
    <w:p w:rsidR="00646DF3" w:rsidRPr="003C6034" w:rsidRDefault="00260F65" w:rsidP="00260F65">
      <w:pPr>
        <w:autoSpaceDE w:val="0"/>
        <w:autoSpaceDN w:val="0"/>
        <w:adjustRightInd w:val="0"/>
        <w:spacing w:after="0" w:line="240" w:lineRule="auto"/>
        <w:rPr>
          <w:rFonts w:cs="Arial-Black"/>
          <w:b/>
          <w:sz w:val="21"/>
          <w:szCs w:val="21"/>
        </w:rPr>
      </w:pPr>
      <w:r w:rsidRPr="003C6034">
        <w:rPr>
          <w:rFonts w:cs="Arial-Black"/>
          <w:b/>
          <w:sz w:val="21"/>
          <w:szCs w:val="21"/>
        </w:rPr>
        <w:t>CASES HANDLED</w:t>
      </w:r>
    </w:p>
    <w:p w:rsidR="00260F65" w:rsidRPr="003C6034" w:rsidRDefault="00260F65" w:rsidP="00260F65">
      <w:pPr>
        <w:autoSpaceDE w:val="0"/>
        <w:autoSpaceDN w:val="0"/>
        <w:adjustRightInd w:val="0"/>
        <w:spacing w:after="0" w:line="240" w:lineRule="auto"/>
        <w:rPr>
          <w:rFonts w:cs="Calibri"/>
          <w:sz w:val="21"/>
          <w:szCs w:val="21"/>
        </w:rPr>
      </w:pPr>
      <w:proofErr w:type="gramStart"/>
      <w:r w:rsidRPr="003C6034">
        <w:rPr>
          <w:rFonts w:cs="Calibri"/>
          <w:sz w:val="21"/>
          <w:szCs w:val="21"/>
        </w:rPr>
        <w:t>Medical :</w:t>
      </w:r>
      <w:proofErr w:type="gramEnd"/>
      <w:r w:rsidRPr="003C6034">
        <w:rPr>
          <w:rFonts w:cs="Calibri"/>
          <w:sz w:val="21"/>
          <w:szCs w:val="21"/>
        </w:rPr>
        <w:t xml:space="preserve"> Diabetes Mellitus, Pneumothorax, Pulmonary edema, Asthma, Pleural Effusion,</w:t>
      </w: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
          <w:sz w:val="21"/>
          <w:szCs w:val="21"/>
        </w:rPr>
        <w:t>Pneumonia, Influenza, Tuberculosis, Chronic Obstructive Pulmonary Disease, Myocardial</w:t>
      </w: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
          <w:sz w:val="21"/>
          <w:szCs w:val="21"/>
        </w:rPr>
        <w:t xml:space="preserve">Infarction, Congestive Heart Failure, Glomerulonephritis, </w:t>
      </w:r>
      <w:proofErr w:type="spellStart"/>
      <w:r w:rsidRPr="003C6034">
        <w:rPr>
          <w:rFonts w:cs="Calibri"/>
          <w:sz w:val="21"/>
          <w:szCs w:val="21"/>
        </w:rPr>
        <w:t>Nephrotic</w:t>
      </w:r>
      <w:proofErr w:type="spellEnd"/>
      <w:r w:rsidRPr="003C6034">
        <w:rPr>
          <w:rFonts w:cs="Calibri"/>
          <w:sz w:val="21"/>
          <w:szCs w:val="21"/>
        </w:rPr>
        <w:t xml:space="preserve"> Syndrome, Glaucoma,</w:t>
      </w: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
          <w:sz w:val="21"/>
          <w:szCs w:val="21"/>
        </w:rPr>
        <w:t xml:space="preserve">Peptic ulcer, Appendicitis, Cerebrovascular Accident, Dengue, </w:t>
      </w:r>
      <w:proofErr w:type="spellStart"/>
      <w:r w:rsidRPr="003C6034">
        <w:rPr>
          <w:rFonts w:cs="Calibri"/>
          <w:sz w:val="21"/>
          <w:szCs w:val="21"/>
        </w:rPr>
        <w:t>Cholescystitis</w:t>
      </w:r>
      <w:proofErr w:type="spellEnd"/>
      <w:r w:rsidRPr="003C6034">
        <w:rPr>
          <w:rFonts w:cs="Calibri"/>
          <w:sz w:val="21"/>
          <w:szCs w:val="21"/>
        </w:rPr>
        <w:t>, Liver</w:t>
      </w: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
          <w:sz w:val="21"/>
          <w:szCs w:val="21"/>
        </w:rPr>
        <w:t xml:space="preserve">cirrhosis, Endocarditis, Pancreatitis, </w:t>
      </w:r>
      <w:r w:rsidR="00646DF3" w:rsidRPr="003C6034">
        <w:rPr>
          <w:rFonts w:cs="Calibri"/>
          <w:sz w:val="21"/>
          <w:szCs w:val="21"/>
        </w:rPr>
        <w:t xml:space="preserve">Acute </w:t>
      </w:r>
      <w:r w:rsidRPr="003C6034">
        <w:rPr>
          <w:rFonts w:cs="Calibri"/>
          <w:sz w:val="21"/>
          <w:szCs w:val="21"/>
        </w:rPr>
        <w:t>Gastroenteritis, Alcohol Intoxicat</w:t>
      </w:r>
      <w:r w:rsidR="00646DF3" w:rsidRPr="003C6034">
        <w:rPr>
          <w:rFonts w:cs="Calibri"/>
          <w:sz w:val="21"/>
          <w:szCs w:val="21"/>
        </w:rPr>
        <w:t xml:space="preserve">ion, Chemical Ingestion, Anemia </w:t>
      </w:r>
      <w:r w:rsidRPr="003C6034">
        <w:rPr>
          <w:rFonts w:cs="Calibri"/>
          <w:sz w:val="21"/>
          <w:szCs w:val="21"/>
        </w:rPr>
        <w:t xml:space="preserve">Surgical: Total Abdominal Hysterectomy with Bilateral </w:t>
      </w:r>
      <w:proofErr w:type="spellStart"/>
      <w:r w:rsidRPr="003C6034">
        <w:rPr>
          <w:rFonts w:cs="Calibri"/>
          <w:sz w:val="21"/>
          <w:szCs w:val="21"/>
        </w:rPr>
        <w:t>Salphingo</w:t>
      </w:r>
      <w:proofErr w:type="spellEnd"/>
      <w:r w:rsidR="00646DF3" w:rsidRPr="003C6034">
        <w:rPr>
          <w:rFonts w:cs="Calibri"/>
          <w:sz w:val="21"/>
          <w:szCs w:val="21"/>
        </w:rPr>
        <w:t xml:space="preserve"> </w:t>
      </w:r>
      <w:r w:rsidRPr="003C6034">
        <w:rPr>
          <w:rFonts w:cs="Calibri"/>
          <w:sz w:val="21"/>
          <w:szCs w:val="21"/>
        </w:rPr>
        <w:t>Oophorectomy, Appendectomy,</w:t>
      </w:r>
      <w:r w:rsidR="00646DF3" w:rsidRPr="003C6034">
        <w:rPr>
          <w:rFonts w:cs="Calibri"/>
          <w:sz w:val="21"/>
          <w:szCs w:val="21"/>
        </w:rPr>
        <w:t xml:space="preserve"> </w:t>
      </w:r>
      <w:r w:rsidRPr="003C6034">
        <w:rPr>
          <w:rFonts w:cs="Calibri"/>
          <w:sz w:val="21"/>
          <w:szCs w:val="21"/>
        </w:rPr>
        <w:t>Exploratory Laparotomy, Open Reduction with Internal Fixation (ORIF), Debridement, Craniotomy,</w:t>
      </w: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
          <w:sz w:val="21"/>
          <w:szCs w:val="21"/>
        </w:rPr>
        <w:t>Cholecystectomy,</w:t>
      </w:r>
      <w:r w:rsidR="00646DF3" w:rsidRPr="003C6034">
        <w:rPr>
          <w:rFonts w:cs="Calibri"/>
          <w:sz w:val="21"/>
          <w:szCs w:val="21"/>
        </w:rPr>
        <w:t xml:space="preserve"> Burns </w:t>
      </w:r>
      <w:r w:rsidRPr="003C6034">
        <w:rPr>
          <w:rFonts w:cs="Calibri"/>
          <w:sz w:val="21"/>
          <w:szCs w:val="21"/>
        </w:rPr>
        <w:t xml:space="preserve">OB: Caesarian Section (CS), Normal Spontaneous Delivery (NSD), </w:t>
      </w:r>
      <w:r w:rsidR="00646DF3" w:rsidRPr="003C6034">
        <w:rPr>
          <w:rFonts w:cs="Calibri"/>
          <w:sz w:val="21"/>
          <w:szCs w:val="21"/>
        </w:rPr>
        <w:t xml:space="preserve">Dilatation and Curettage (D&amp;C), </w:t>
      </w:r>
      <w:r w:rsidRPr="003C6034">
        <w:rPr>
          <w:rFonts w:cs="Calibri"/>
          <w:sz w:val="21"/>
          <w:szCs w:val="21"/>
        </w:rPr>
        <w:t xml:space="preserve">Molar Pregnancy, Pre- </w:t>
      </w:r>
      <w:proofErr w:type="spellStart"/>
      <w:r w:rsidRPr="003C6034">
        <w:rPr>
          <w:rFonts w:cs="Calibri"/>
          <w:sz w:val="21"/>
          <w:szCs w:val="21"/>
        </w:rPr>
        <w:t>Eclapmsia</w:t>
      </w:r>
      <w:proofErr w:type="spellEnd"/>
      <w:r w:rsidRPr="003C6034">
        <w:rPr>
          <w:rFonts w:cs="Calibri"/>
          <w:sz w:val="21"/>
          <w:szCs w:val="21"/>
        </w:rPr>
        <w:t xml:space="preserve"> Severe &amp; </w:t>
      </w:r>
      <w:proofErr w:type="spellStart"/>
      <w:r w:rsidRPr="003C6034">
        <w:rPr>
          <w:rFonts w:cs="Calibri"/>
          <w:sz w:val="21"/>
          <w:szCs w:val="21"/>
        </w:rPr>
        <w:t>Eclampsia</w:t>
      </w:r>
      <w:proofErr w:type="spellEnd"/>
      <w:r w:rsidRPr="003C6034">
        <w:rPr>
          <w:rFonts w:cs="Calibri"/>
          <w:sz w:val="21"/>
          <w:szCs w:val="21"/>
        </w:rPr>
        <w:t>, Fractional Curettage</w:t>
      </w:r>
    </w:p>
    <w:p w:rsidR="00260F65" w:rsidRPr="003C6034" w:rsidRDefault="00260F65" w:rsidP="00260F65">
      <w:pPr>
        <w:autoSpaceDE w:val="0"/>
        <w:autoSpaceDN w:val="0"/>
        <w:adjustRightInd w:val="0"/>
        <w:spacing w:after="0" w:line="240" w:lineRule="auto"/>
        <w:rPr>
          <w:rFonts w:cs="Arial-Black"/>
          <w:b/>
          <w:sz w:val="21"/>
          <w:szCs w:val="21"/>
        </w:rPr>
      </w:pPr>
      <w:r w:rsidRPr="003C6034">
        <w:rPr>
          <w:rFonts w:cs="Arial-Black"/>
          <w:b/>
          <w:sz w:val="21"/>
          <w:szCs w:val="21"/>
        </w:rPr>
        <w:t>PROCEDURES ASSISTED</w:t>
      </w: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
          <w:sz w:val="21"/>
          <w:szCs w:val="21"/>
        </w:rPr>
        <w:t xml:space="preserve">Cast Application, Suturing, </w:t>
      </w:r>
      <w:proofErr w:type="spellStart"/>
      <w:r w:rsidRPr="003C6034">
        <w:rPr>
          <w:rFonts w:cs="Calibri"/>
          <w:sz w:val="21"/>
          <w:szCs w:val="21"/>
        </w:rPr>
        <w:t>Thoracentesis</w:t>
      </w:r>
      <w:proofErr w:type="spellEnd"/>
      <w:r w:rsidRPr="003C6034">
        <w:rPr>
          <w:rFonts w:cs="Calibri"/>
          <w:sz w:val="21"/>
          <w:szCs w:val="21"/>
        </w:rPr>
        <w:t xml:space="preserve">, </w:t>
      </w:r>
      <w:proofErr w:type="spellStart"/>
      <w:r w:rsidRPr="003C6034">
        <w:rPr>
          <w:rFonts w:cs="Calibri"/>
          <w:sz w:val="21"/>
          <w:szCs w:val="21"/>
        </w:rPr>
        <w:t>Paracentesis</w:t>
      </w:r>
      <w:proofErr w:type="spellEnd"/>
      <w:r w:rsidRPr="003C6034">
        <w:rPr>
          <w:rFonts w:cs="Calibri"/>
          <w:sz w:val="21"/>
          <w:szCs w:val="21"/>
        </w:rPr>
        <w:t>, Intubation, Nasogastric Tube Insertion</w:t>
      </w:r>
    </w:p>
    <w:p w:rsidR="00260F65" w:rsidRPr="003C6034" w:rsidRDefault="00260F65" w:rsidP="00260F65">
      <w:pPr>
        <w:autoSpaceDE w:val="0"/>
        <w:autoSpaceDN w:val="0"/>
        <w:adjustRightInd w:val="0"/>
        <w:spacing w:after="0" w:line="240" w:lineRule="auto"/>
        <w:rPr>
          <w:rFonts w:cs="Arial-Black"/>
          <w:b/>
          <w:sz w:val="21"/>
          <w:szCs w:val="21"/>
        </w:rPr>
      </w:pPr>
      <w:r w:rsidRPr="003C6034">
        <w:rPr>
          <w:rFonts w:cs="Arial-Black"/>
          <w:b/>
          <w:sz w:val="21"/>
          <w:szCs w:val="21"/>
        </w:rPr>
        <w:t>PROCEDURES PERFORMED</w:t>
      </w: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
          <w:sz w:val="21"/>
          <w:szCs w:val="21"/>
        </w:rPr>
        <w:t>Medication Administration (Oral, Sublingual, Nebulization Medication, Intradermal, Subcutaneous,</w:t>
      </w: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
          <w:sz w:val="21"/>
          <w:szCs w:val="21"/>
        </w:rPr>
        <w:t>Intramuscular injections, Intravenous medications), Inserting and Removing Nasogastric Tube,</w:t>
      </w: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
          <w:sz w:val="21"/>
          <w:szCs w:val="21"/>
        </w:rPr>
        <w:t>Nasogastric Tube Feeding and Care, Electrocardiogram Monitoring, Capillary Blood Glucose</w:t>
      </w: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
          <w:sz w:val="21"/>
          <w:szCs w:val="21"/>
        </w:rPr>
        <w:t>Monitoring and Insulin Injection, Inserting and Removing an Indwelling Catheter, Administering</w:t>
      </w: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
          <w:sz w:val="21"/>
          <w:szCs w:val="21"/>
        </w:rPr>
        <w:t>Cardiopulmonary Resuscitation, Preoperative Care, Preparing a Surgical Site, Pulmonary Therapy and</w:t>
      </w: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
          <w:sz w:val="21"/>
          <w:szCs w:val="21"/>
        </w:rPr>
        <w:t xml:space="preserve">Postural Drainage, Irrigating and Cleaning a Stoma, Changing an </w:t>
      </w:r>
      <w:proofErr w:type="spellStart"/>
      <w:r w:rsidRPr="003C6034">
        <w:rPr>
          <w:rFonts w:cs="Calibri"/>
          <w:sz w:val="21"/>
          <w:szCs w:val="21"/>
        </w:rPr>
        <w:t>Ostomy</w:t>
      </w:r>
      <w:proofErr w:type="spellEnd"/>
      <w:r w:rsidRPr="003C6034">
        <w:rPr>
          <w:rFonts w:cs="Calibri"/>
          <w:sz w:val="21"/>
          <w:szCs w:val="21"/>
        </w:rPr>
        <w:t xml:space="preserve"> Appliance</w:t>
      </w:r>
      <w:proofErr w:type="gramStart"/>
      <w:r w:rsidRPr="003C6034">
        <w:rPr>
          <w:rFonts w:cs="Calibri"/>
          <w:sz w:val="21"/>
          <w:szCs w:val="21"/>
        </w:rPr>
        <w:t>, ,</w:t>
      </w:r>
      <w:proofErr w:type="gramEnd"/>
      <w:r w:rsidRPr="003C6034">
        <w:rPr>
          <w:rFonts w:cs="Calibri"/>
          <w:sz w:val="21"/>
          <w:szCs w:val="21"/>
        </w:rPr>
        <w:t xml:space="preserve"> Bandaging and</w:t>
      </w: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
          <w:sz w:val="21"/>
          <w:szCs w:val="21"/>
        </w:rPr>
        <w:t xml:space="preserve">Dressing Changes, Specimen Collection, Cardio Pulmonary </w:t>
      </w:r>
      <w:proofErr w:type="spellStart"/>
      <w:r w:rsidRPr="003C6034">
        <w:rPr>
          <w:rFonts w:cs="Calibri"/>
          <w:sz w:val="21"/>
          <w:szCs w:val="21"/>
        </w:rPr>
        <w:t>Resuscitaion</w:t>
      </w:r>
      <w:proofErr w:type="spellEnd"/>
      <w:r w:rsidRPr="003C6034">
        <w:rPr>
          <w:rFonts w:cs="Calibri"/>
          <w:sz w:val="21"/>
          <w:szCs w:val="21"/>
        </w:rPr>
        <w:t>, Intravenous Insertion,</w:t>
      </w: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
          <w:sz w:val="21"/>
          <w:szCs w:val="21"/>
        </w:rPr>
        <w:t>Newborn Care, Cord Care</w:t>
      </w:r>
    </w:p>
    <w:p w:rsidR="00260F65" w:rsidRPr="003C6034" w:rsidRDefault="00260F65" w:rsidP="00260F65">
      <w:pPr>
        <w:autoSpaceDE w:val="0"/>
        <w:autoSpaceDN w:val="0"/>
        <w:adjustRightInd w:val="0"/>
        <w:spacing w:after="0" w:line="240" w:lineRule="auto"/>
        <w:rPr>
          <w:rFonts w:cs="Arial-Black"/>
          <w:b/>
          <w:sz w:val="21"/>
          <w:szCs w:val="21"/>
        </w:rPr>
      </w:pPr>
      <w:r w:rsidRPr="003C6034">
        <w:rPr>
          <w:rFonts w:cs="Arial-Black"/>
          <w:b/>
          <w:sz w:val="21"/>
          <w:szCs w:val="21"/>
        </w:rPr>
        <w:t>EQUIPMENTS HANDLED</w:t>
      </w: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
          <w:sz w:val="21"/>
          <w:szCs w:val="21"/>
        </w:rPr>
        <w:t xml:space="preserve">Nasogastric Tube, Pulse </w:t>
      </w:r>
      <w:proofErr w:type="spellStart"/>
      <w:r w:rsidRPr="003C6034">
        <w:rPr>
          <w:rFonts w:cs="Calibri"/>
          <w:sz w:val="21"/>
          <w:szCs w:val="21"/>
        </w:rPr>
        <w:t>Oximeter</w:t>
      </w:r>
      <w:proofErr w:type="spellEnd"/>
      <w:r w:rsidRPr="003C6034">
        <w:rPr>
          <w:rFonts w:cs="Calibri"/>
          <w:sz w:val="21"/>
          <w:szCs w:val="21"/>
        </w:rPr>
        <w:t>, Cardiac Monitor, Mechanical Ventilator, Nebulizer, Suction</w:t>
      </w: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
          <w:sz w:val="21"/>
          <w:szCs w:val="21"/>
        </w:rPr>
        <w:t>Machine, Oxygen Apparatus, Chest tube drainage, CVP Catheter, Glucometer, Ventilator,</w:t>
      </w: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
          <w:sz w:val="21"/>
          <w:szCs w:val="21"/>
        </w:rPr>
        <w:t xml:space="preserve">Tracheostomy Tube, Skeletal Traction, </w:t>
      </w:r>
      <w:proofErr w:type="spellStart"/>
      <w:r w:rsidRPr="003C6034">
        <w:rPr>
          <w:rFonts w:cs="Calibri"/>
          <w:sz w:val="21"/>
          <w:szCs w:val="21"/>
        </w:rPr>
        <w:t>Ambu</w:t>
      </w:r>
      <w:proofErr w:type="spellEnd"/>
      <w:r w:rsidRPr="003C6034">
        <w:rPr>
          <w:rFonts w:cs="Calibri"/>
          <w:sz w:val="21"/>
          <w:szCs w:val="21"/>
        </w:rPr>
        <w:t xml:space="preserve">-Bag, IV </w:t>
      </w:r>
      <w:proofErr w:type="spellStart"/>
      <w:r w:rsidRPr="003C6034">
        <w:rPr>
          <w:rFonts w:cs="Calibri"/>
          <w:sz w:val="21"/>
          <w:szCs w:val="21"/>
        </w:rPr>
        <w:t>Apparatus</w:t>
      </w:r>
      <w:proofErr w:type="gramStart"/>
      <w:r w:rsidRPr="003C6034">
        <w:rPr>
          <w:rFonts w:cs="Calibri"/>
          <w:sz w:val="21"/>
          <w:szCs w:val="21"/>
        </w:rPr>
        <w:t>,Defibrillator</w:t>
      </w:r>
      <w:proofErr w:type="spellEnd"/>
      <w:proofErr w:type="gramEnd"/>
      <w:r w:rsidRPr="003C6034">
        <w:rPr>
          <w:rFonts w:cs="Calibri"/>
          <w:sz w:val="21"/>
          <w:szCs w:val="21"/>
        </w:rPr>
        <w:t>, Infusion Pump, ECG</w:t>
      </w:r>
    </w:p>
    <w:p w:rsidR="00260F65" w:rsidRPr="003C6034" w:rsidRDefault="00260F65" w:rsidP="00260F65">
      <w:pPr>
        <w:autoSpaceDE w:val="0"/>
        <w:autoSpaceDN w:val="0"/>
        <w:adjustRightInd w:val="0"/>
        <w:spacing w:after="0" w:line="240" w:lineRule="auto"/>
        <w:rPr>
          <w:rFonts w:cs="Calibri"/>
          <w:sz w:val="21"/>
          <w:szCs w:val="21"/>
        </w:rPr>
      </w:pPr>
      <w:r w:rsidRPr="003C6034">
        <w:rPr>
          <w:rFonts w:cs="Calibri"/>
          <w:sz w:val="21"/>
          <w:szCs w:val="21"/>
        </w:rPr>
        <w:t>Machine, Non- Stress Test Machine</w:t>
      </w:r>
      <w:bookmarkStart w:id="0" w:name="_GoBack"/>
      <w:bookmarkEnd w:id="0"/>
    </w:p>
    <w:sectPr w:rsidR="00260F65" w:rsidRPr="003C6034" w:rsidSect="00BC6E6F">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BCE" w:rsidRDefault="00054BCE" w:rsidP="00C61832">
      <w:pPr>
        <w:spacing w:after="0" w:line="240" w:lineRule="auto"/>
      </w:pPr>
      <w:r>
        <w:separator/>
      </w:r>
    </w:p>
  </w:endnote>
  <w:endnote w:type="continuationSeparator" w:id="0">
    <w:p w:rsidR="00054BCE" w:rsidRDefault="00054BCE" w:rsidP="00C6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auto"/>
    <w:notTrueType/>
    <w:pitch w:val="default"/>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auto"/>
    <w:notTrueType/>
    <w:pitch w:val="default"/>
    <w:sig w:usb0="00000003" w:usb1="00000000" w:usb2="00000000" w:usb3="00000000" w:csb0="00000001" w:csb1="00000000"/>
  </w:font>
  <w:font w:name="Wingdings-Regular">
    <w:altName w:val="Microsoft JhengHei"/>
    <w:panose1 w:val="00000000000000000000"/>
    <w:charset w:val="88"/>
    <w:family w:val="auto"/>
    <w:notTrueType/>
    <w:pitch w:val="default"/>
    <w:sig w:usb0="00000000" w:usb1="08080000" w:usb2="00000010" w:usb3="00000000" w:csb0="00100000"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BCE" w:rsidRDefault="00054BCE" w:rsidP="00C61832">
      <w:pPr>
        <w:spacing w:after="0" w:line="240" w:lineRule="auto"/>
      </w:pPr>
      <w:r>
        <w:separator/>
      </w:r>
    </w:p>
  </w:footnote>
  <w:footnote w:type="continuationSeparator" w:id="0">
    <w:p w:rsidR="00054BCE" w:rsidRDefault="00054BCE" w:rsidP="00C61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EA6"/>
    <w:multiLevelType w:val="hybridMultilevel"/>
    <w:tmpl w:val="E9E8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97C24"/>
    <w:multiLevelType w:val="hybridMultilevel"/>
    <w:tmpl w:val="802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00027"/>
    <w:multiLevelType w:val="hybridMultilevel"/>
    <w:tmpl w:val="2A78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C459B"/>
    <w:multiLevelType w:val="multilevel"/>
    <w:tmpl w:val="F8AC7F68"/>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500"/>
        </w:tabs>
        <w:ind w:left="1500" w:hanging="360"/>
      </w:pPr>
      <w:rPr>
        <w:rFonts w:ascii="Courier New" w:hAnsi="Courier New" w:hint="default"/>
        <w:sz w:val="20"/>
      </w:rPr>
    </w:lvl>
    <w:lvl w:ilvl="2" w:tentative="1">
      <w:start w:val="1"/>
      <w:numFmt w:val="bullet"/>
      <w:lvlText w:val=""/>
      <w:lvlJc w:val="left"/>
      <w:pPr>
        <w:tabs>
          <w:tab w:val="num" w:pos="2220"/>
        </w:tabs>
        <w:ind w:left="2220" w:hanging="360"/>
      </w:pPr>
      <w:rPr>
        <w:rFonts w:ascii="Wingdings" w:hAnsi="Wingdings" w:hint="default"/>
        <w:sz w:val="20"/>
      </w:rPr>
    </w:lvl>
    <w:lvl w:ilvl="3" w:tentative="1">
      <w:start w:val="1"/>
      <w:numFmt w:val="bullet"/>
      <w:lvlText w:val=""/>
      <w:lvlJc w:val="left"/>
      <w:pPr>
        <w:tabs>
          <w:tab w:val="num" w:pos="2940"/>
        </w:tabs>
        <w:ind w:left="2940" w:hanging="360"/>
      </w:pPr>
      <w:rPr>
        <w:rFonts w:ascii="Wingdings" w:hAnsi="Wingdings" w:hint="default"/>
        <w:sz w:val="20"/>
      </w:rPr>
    </w:lvl>
    <w:lvl w:ilvl="4" w:tentative="1">
      <w:start w:val="1"/>
      <w:numFmt w:val="bullet"/>
      <w:lvlText w:val=""/>
      <w:lvlJc w:val="left"/>
      <w:pPr>
        <w:tabs>
          <w:tab w:val="num" w:pos="3660"/>
        </w:tabs>
        <w:ind w:left="3660" w:hanging="360"/>
      </w:pPr>
      <w:rPr>
        <w:rFonts w:ascii="Wingdings" w:hAnsi="Wingdings" w:hint="default"/>
        <w:sz w:val="20"/>
      </w:rPr>
    </w:lvl>
    <w:lvl w:ilvl="5" w:tentative="1">
      <w:start w:val="1"/>
      <w:numFmt w:val="bullet"/>
      <w:lvlText w:val=""/>
      <w:lvlJc w:val="left"/>
      <w:pPr>
        <w:tabs>
          <w:tab w:val="num" w:pos="4380"/>
        </w:tabs>
        <w:ind w:left="4380" w:hanging="360"/>
      </w:pPr>
      <w:rPr>
        <w:rFonts w:ascii="Wingdings" w:hAnsi="Wingdings" w:hint="default"/>
        <w:sz w:val="20"/>
      </w:rPr>
    </w:lvl>
    <w:lvl w:ilvl="6" w:tentative="1">
      <w:start w:val="1"/>
      <w:numFmt w:val="bullet"/>
      <w:lvlText w:val=""/>
      <w:lvlJc w:val="left"/>
      <w:pPr>
        <w:tabs>
          <w:tab w:val="num" w:pos="5100"/>
        </w:tabs>
        <w:ind w:left="5100" w:hanging="360"/>
      </w:pPr>
      <w:rPr>
        <w:rFonts w:ascii="Wingdings" w:hAnsi="Wingdings" w:hint="default"/>
        <w:sz w:val="20"/>
      </w:rPr>
    </w:lvl>
    <w:lvl w:ilvl="7" w:tentative="1">
      <w:start w:val="1"/>
      <w:numFmt w:val="bullet"/>
      <w:lvlText w:val=""/>
      <w:lvlJc w:val="left"/>
      <w:pPr>
        <w:tabs>
          <w:tab w:val="num" w:pos="5820"/>
        </w:tabs>
        <w:ind w:left="5820" w:hanging="360"/>
      </w:pPr>
      <w:rPr>
        <w:rFonts w:ascii="Wingdings" w:hAnsi="Wingdings" w:hint="default"/>
        <w:sz w:val="20"/>
      </w:rPr>
    </w:lvl>
    <w:lvl w:ilvl="8" w:tentative="1">
      <w:start w:val="1"/>
      <w:numFmt w:val="bullet"/>
      <w:lvlText w:val=""/>
      <w:lvlJc w:val="left"/>
      <w:pPr>
        <w:tabs>
          <w:tab w:val="num" w:pos="6540"/>
        </w:tabs>
        <w:ind w:left="6540" w:hanging="360"/>
      </w:pPr>
      <w:rPr>
        <w:rFonts w:ascii="Wingdings" w:hAnsi="Wingdings" w:hint="default"/>
        <w:sz w:val="20"/>
      </w:rPr>
    </w:lvl>
  </w:abstractNum>
  <w:abstractNum w:abstractNumId="4">
    <w:nsid w:val="2A326C26"/>
    <w:multiLevelType w:val="hybridMultilevel"/>
    <w:tmpl w:val="90C4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E4055"/>
    <w:multiLevelType w:val="hybridMultilevel"/>
    <w:tmpl w:val="86C8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B464F"/>
    <w:multiLevelType w:val="multilevel"/>
    <w:tmpl w:val="0C3C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41543D"/>
    <w:multiLevelType w:val="hybridMultilevel"/>
    <w:tmpl w:val="E44C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149FC"/>
    <w:multiLevelType w:val="hybridMultilevel"/>
    <w:tmpl w:val="0504B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AE5982"/>
    <w:multiLevelType w:val="hybridMultilevel"/>
    <w:tmpl w:val="50CA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0B4199"/>
    <w:multiLevelType w:val="hybridMultilevel"/>
    <w:tmpl w:val="7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A44802"/>
    <w:multiLevelType w:val="hybridMultilevel"/>
    <w:tmpl w:val="7B3C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7531F8"/>
    <w:multiLevelType w:val="hybridMultilevel"/>
    <w:tmpl w:val="7AB2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926278"/>
    <w:multiLevelType w:val="hybridMultilevel"/>
    <w:tmpl w:val="D4CC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65253"/>
    <w:multiLevelType w:val="hybridMultilevel"/>
    <w:tmpl w:val="FF3C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0"/>
  </w:num>
  <w:num w:numId="5">
    <w:abstractNumId w:val="11"/>
  </w:num>
  <w:num w:numId="6">
    <w:abstractNumId w:val="7"/>
  </w:num>
  <w:num w:numId="7">
    <w:abstractNumId w:val="6"/>
  </w:num>
  <w:num w:numId="8">
    <w:abstractNumId w:val="4"/>
  </w:num>
  <w:num w:numId="9">
    <w:abstractNumId w:val="13"/>
  </w:num>
  <w:num w:numId="10">
    <w:abstractNumId w:val="3"/>
  </w:num>
  <w:num w:numId="11">
    <w:abstractNumId w:val="9"/>
  </w:num>
  <w:num w:numId="12">
    <w:abstractNumId w:val="2"/>
  </w:num>
  <w:num w:numId="13">
    <w:abstractNumId w:val="5"/>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65"/>
    <w:rsid w:val="00017A24"/>
    <w:rsid w:val="00036A7A"/>
    <w:rsid w:val="000511CC"/>
    <w:rsid w:val="00053107"/>
    <w:rsid w:val="00054BCE"/>
    <w:rsid w:val="00094A0E"/>
    <w:rsid w:val="00096405"/>
    <w:rsid w:val="000F1FA5"/>
    <w:rsid w:val="00163D14"/>
    <w:rsid w:val="002014BF"/>
    <w:rsid w:val="00260F65"/>
    <w:rsid w:val="002B1318"/>
    <w:rsid w:val="002F702F"/>
    <w:rsid w:val="00390EC5"/>
    <w:rsid w:val="003C6034"/>
    <w:rsid w:val="003F17C4"/>
    <w:rsid w:val="0041098E"/>
    <w:rsid w:val="00547550"/>
    <w:rsid w:val="00550CEF"/>
    <w:rsid w:val="005B0E31"/>
    <w:rsid w:val="00646DF3"/>
    <w:rsid w:val="00661359"/>
    <w:rsid w:val="00733292"/>
    <w:rsid w:val="007A32A7"/>
    <w:rsid w:val="007A4753"/>
    <w:rsid w:val="007A512F"/>
    <w:rsid w:val="0082263B"/>
    <w:rsid w:val="00945700"/>
    <w:rsid w:val="009C6C30"/>
    <w:rsid w:val="00A87CED"/>
    <w:rsid w:val="00AD6137"/>
    <w:rsid w:val="00AE2880"/>
    <w:rsid w:val="00BC6840"/>
    <w:rsid w:val="00BC6E6F"/>
    <w:rsid w:val="00C06F84"/>
    <w:rsid w:val="00C61832"/>
    <w:rsid w:val="00C83D4A"/>
    <w:rsid w:val="00CA70BC"/>
    <w:rsid w:val="00CD4C5A"/>
    <w:rsid w:val="00D06103"/>
    <w:rsid w:val="00D95CEB"/>
    <w:rsid w:val="00DC40F3"/>
    <w:rsid w:val="00E34433"/>
    <w:rsid w:val="00E53615"/>
    <w:rsid w:val="00F5442D"/>
    <w:rsid w:val="00FA394F"/>
    <w:rsid w:val="00FB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47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F65"/>
    <w:rPr>
      <w:color w:val="0000FF" w:themeColor="hyperlink"/>
      <w:u w:val="single"/>
    </w:rPr>
  </w:style>
  <w:style w:type="character" w:customStyle="1" w:styleId="apple-converted-space">
    <w:name w:val="apple-converted-space"/>
    <w:basedOn w:val="DefaultParagraphFont"/>
    <w:rsid w:val="00CD4C5A"/>
  </w:style>
  <w:style w:type="paragraph" w:styleId="ListParagraph">
    <w:name w:val="List Paragraph"/>
    <w:basedOn w:val="Normal"/>
    <w:uiPriority w:val="34"/>
    <w:qFormat/>
    <w:rsid w:val="00CD4C5A"/>
    <w:pPr>
      <w:ind w:left="720"/>
      <w:contextualSpacing/>
    </w:pPr>
  </w:style>
  <w:style w:type="paragraph" w:styleId="Header">
    <w:name w:val="header"/>
    <w:basedOn w:val="Normal"/>
    <w:link w:val="HeaderChar"/>
    <w:uiPriority w:val="99"/>
    <w:unhideWhenUsed/>
    <w:rsid w:val="00C61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832"/>
  </w:style>
  <w:style w:type="paragraph" w:styleId="Footer">
    <w:name w:val="footer"/>
    <w:basedOn w:val="Normal"/>
    <w:link w:val="FooterChar"/>
    <w:uiPriority w:val="99"/>
    <w:unhideWhenUsed/>
    <w:rsid w:val="00C61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832"/>
  </w:style>
  <w:style w:type="paragraph" w:styleId="BalloonText">
    <w:name w:val="Balloon Text"/>
    <w:basedOn w:val="Normal"/>
    <w:link w:val="BalloonTextChar"/>
    <w:uiPriority w:val="99"/>
    <w:semiHidden/>
    <w:unhideWhenUsed/>
    <w:rsid w:val="00BC6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E6F"/>
    <w:rPr>
      <w:rFonts w:ascii="Tahoma" w:hAnsi="Tahoma" w:cs="Tahoma"/>
      <w:sz w:val="16"/>
      <w:szCs w:val="16"/>
    </w:rPr>
  </w:style>
  <w:style w:type="character" w:customStyle="1" w:styleId="Heading2Char">
    <w:name w:val="Heading 2 Char"/>
    <w:basedOn w:val="DefaultParagraphFont"/>
    <w:link w:val="Heading2"/>
    <w:uiPriority w:val="9"/>
    <w:rsid w:val="007A4753"/>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47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F65"/>
    <w:rPr>
      <w:color w:val="0000FF" w:themeColor="hyperlink"/>
      <w:u w:val="single"/>
    </w:rPr>
  </w:style>
  <w:style w:type="character" w:customStyle="1" w:styleId="apple-converted-space">
    <w:name w:val="apple-converted-space"/>
    <w:basedOn w:val="DefaultParagraphFont"/>
    <w:rsid w:val="00CD4C5A"/>
  </w:style>
  <w:style w:type="paragraph" w:styleId="ListParagraph">
    <w:name w:val="List Paragraph"/>
    <w:basedOn w:val="Normal"/>
    <w:uiPriority w:val="34"/>
    <w:qFormat/>
    <w:rsid w:val="00CD4C5A"/>
    <w:pPr>
      <w:ind w:left="720"/>
      <w:contextualSpacing/>
    </w:pPr>
  </w:style>
  <w:style w:type="paragraph" w:styleId="Header">
    <w:name w:val="header"/>
    <w:basedOn w:val="Normal"/>
    <w:link w:val="HeaderChar"/>
    <w:uiPriority w:val="99"/>
    <w:unhideWhenUsed/>
    <w:rsid w:val="00C61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832"/>
  </w:style>
  <w:style w:type="paragraph" w:styleId="Footer">
    <w:name w:val="footer"/>
    <w:basedOn w:val="Normal"/>
    <w:link w:val="FooterChar"/>
    <w:uiPriority w:val="99"/>
    <w:unhideWhenUsed/>
    <w:rsid w:val="00C61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832"/>
  </w:style>
  <w:style w:type="paragraph" w:styleId="BalloonText">
    <w:name w:val="Balloon Text"/>
    <w:basedOn w:val="Normal"/>
    <w:link w:val="BalloonTextChar"/>
    <w:uiPriority w:val="99"/>
    <w:semiHidden/>
    <w:unhideWhenUsed/>
    <w:rsid w:val="00BC6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E6F"/>
    <w:rPr>
      <w:rFonts w:ascii="Tahoma" w:hAnsi="Tahoma" w:cs="Tahoma"/>
      <w:sz w:val="16"/>
      <w:szCs w:val="16"/>
    </w:rPr>
  </w:style>
  <w:style w:type="character" w:customStyle="1" w:styleId="Heading2Char">
    <w:name w:val="Heading 2 Char"/>
    <w:basedOn w:val="DefaultParagraphFont"/>
    <w:link w:val="Heading2"/>
    <w:uiPriority w:val="9"/>
    <w:rsid w:val="007A475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41630">
      <w:bodyDiv w:val="1"/>
      <w:marLeft w:val="0"/>
      <w:marRight w:val="0"/>
      <w:marTop w:val="0"/>
      <w:marBottom w:val="0"/>
      <w:divBdr>
        <w:top w:val="none" w:sz="0" w:space="0" w:color="auto"/>
        <w:left w:val="none" w:sz="0" w:space="0" w:color="auto"/>
        <w:bottom w:val="none" w:sz="0" w:space="0" w:color="auto"/>
        <w:right w:val="none" w:sz="0" w:space="0" w:color="auto"/>
      </w:divBdr>
    </w:div>
    <w:div w:id="667369432">
      <w:bodyDiv w:val="1"/>
      <w:marLeft w:val="0"/>
      <w:marRight w:val="0"/>
      <w:marTop w:val="0"/>
      <w:marBottom w:val="0"/>
      <w:divBdr>
        <w:top w:val="none" w:sz="0" w:space="0" w:color="auto"/>
        <w:left w:val="none" w:sz="0" w:space="0" w:color="auto"/>
        <w:bottom w:val="none" w:sz="0" w:space="0" w:color="auto"/>
        <w:right w:val="none" w:sz="0" w:space="0" w:color="auto"/>
      </w:divBdr>
    </w:div>
    <w:div w:id="1136723306">
      <w:bodyDiv w:val="1"/>
      <w:marLeft w:val="0"/>
      <w:marRight w:val="0"/>
      <w:marTop w:val="0"/>
      <w:marBottom w:val="0"/>
      <w:divBdr>
        <w:top w:val="none" w:sz="0" w:space="0" w:color="auto"/>
        <w:left w:val="none" w:sz="0" w:space="0" w:color="auto"/>
        <w:bottom w:val="none" w:sz="0" w:space="0" w:color="auto"/>
        <w:right w:val="none" w:sz="0" w:space="0" w:color="auto"/>
      </w:divBdr>
    </w:div>
    <w:div w:id="1276865087">
      <w:bodyDiv w:val="1"/>
      <w:marLeft w:val="0"/>
      <w:marRight w:val="0"/>
      <w:marTop w:val="0"/>
      <w:marBottom w:val="0"/>
      <w:divBdr>
        <w:top w:val="none" w:sz="0" w:space="0" w:color="auto"/>
        <w:left w:val="none" w:sz="0" w:space="0" w:color="auto"/>
        <w:bottom w:val="none" w:sz="0" w:space="0" w:color="auto"/>
        <w:right w:val="none" w:sz="0" w:space="0" w:color="auto"/>
      </w:divBdr>
    </w:div>
    <w:div w:id="15348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 Refugio</dc:creator>
  <cp:lastModifiedBy>Pc3</cp:lastModifiedBy>
  <cp:revision>3</cp:revision>
  <dcterms:created xsi:type="dcterms:W3CDTF">2015-06-22T17:31:00Z</dcterms:created>
  <dcterms:modified xsi:type="dcterms:W3CDTF">2016-03-19T05:42:00Z</dcterms:modified>
</cp:coreProperties>
</file>