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07" w:rsidRDefault="00952452" w:rsidP="00020FD5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color w:val="000000" w:themeColor="text1"/>
          <w:sz w:val="28"/>
          <w:szCs w:val="22"/>
          <w:lang w:val="en-US" w:eastAsia="ru-RU"/>
        </w:rPr>
      </w:pPr>
      <w:r>
        <w:rPr>
          <w:rFonts w:asciiTheme="minorHAnsi" w:hAnsiTheme="minorHAnsi"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5988050</wp:posOffset>
            </wp:positionH>
            <wp:positionV relativeFrom="margin">
              <wp:posOffset>-374650</wp:posOffset>
            </wp:positionV>
            <wp:extent cx="887095" cy="1098550"/>
            <wp:effectExtent l="19050" t="19050" r="27305" b="25400"/>
            <wp:wrapNone/>
            <wp:docPr id="1" name="Picture 1" descr="Swamy Vad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wamy Vad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098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0AB" w:rsidRPr="00B55199">
        <w:rPr>
          <w:rFonts w:asciiTheme="minorHAnsi" w:hAnsiTheme="minorHAnsi" w:cstheme="minorHAnsi"/>
          <w:b/>
          <w:color w:val="000000" w:themeColor="text1"/>
          <w:sz w:val="28"/>
          <w:szCs w:val="22"/>
          <w:lang w:val="en-US" w:eastAsia="ru-RU"/>
        </w:rPr>
        <w:t>SWAMY</w:t>
      </w:r>
    </w:p>
    <w:p w:rsidR="002F5413" w:rsidRPr="00B55199" w:rsidRDefault="00EA7507" w:rsidP="00020FD5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hyperlink r:id="rId9" w:history="1">
        <w:r w:rsidRPr="005A4369">
          <w:rPr>
            <w:rStyle w:val="Hyperlink"/>
            <w:rFonts w:asciiTheme="minorHAnsi" w:hAnsiTheme="minorHAnsi" w:cstheme="minorHAnsi"/>
            <w:b/>
            <w:sz w:val="28"/>
            <w:szCs w:val="22"/>
            <w:lang w:val="en-US" w:eastAsia="ru-RU"/>
          </w:rPr>
          <w:t>SWAMY.362075@2freemail.com</w:t>
        </w:r>
      </w:hyperlink>
      <w:r>
        <w:rPr>
          <w:rFonts w:asciiTheme="minorHAnsi" w:hAnsiTheme="minorHAnsi" w:cstheme="minorHAnsi"/>
          <w:b/>
          <w:color w:val="000000" w:themeColor="text1"/>
          <w:sz w:val="28"/>
          <w:szCs w:val="22"/>
          <w:lang w:val="en-US" w:eastAsia="ru-RU"/>
        </w:rPr>
        <w:t xml:space="preserve">  </w:t>
      </w:r>
      <w:r w:rsidR="006B60AB" w:rsidRPr="00B55199">
        <w:rPr>
          <w:rFonts w:asciiTheme="minorHAnsi" w:hAnsiTheme="minorHAnsi" w:cstheme="minorHAnsi"/>
          <w:b/>
          <w:color w:val="000000" w:themeColor="text1"/>
          <w:sz w:val="28"/>
          <w:szCs w:val="22"/>
          <w:lang w:val="en-US" w:eastAsia="ru-RU"/>
        </w:rPr>
        <w:t xml:space="preserve"> </w:t>
      </w:r>
    </w:p>
    <w:p w:rsidR="0020440D" w:rsidRPr="00020FD5" w:rsidRDefault="00E174ED" w:rsidP="00020FD5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74ED">
        <w:rPr>
          <w:rFonts w:asciiTheme="minorHAnsi" w:hAnsiTheme="minorHAnsi" w:cstheme="minorHAnsi"/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1499F" w:rsidRDefault="00B218E5" w:rsidP="004166FE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20FD5">
        <w:rPr>
          <w:rFonts w:asciiTheme="minorHAnsi" w:hAnsiTheme="minorHAnsi" w:cstheme="minorHAnsi"/>
          <w:b/>
          <w:sz w:val="20"/>
          <w:szCs w:val="20"/>
        </w:rPr>
        <w:t xml:space="preserve">A </w:t>
      </w:r>
      <w:r w:rsidR="004166FE">
        <w:rPr>
          <w:rFonts w:asciiTheme="minorHAnsi" w:hAnsiTheme="minorHAnsi" w:cstheme="minorHAnsi"/>
          <w:b/>
          <w:sz w:val="20"/>
          <w:szCs w:val="20"/>
        </w:rPr>
        <w:t xml:space="preserve">well accomplished Finance </w:t>
      </w:r>
      <w:r w:rsidR="002F5413" w:rsidRPr="00020FD5">
        <w:rPr>
          <w:rFonts w:asciiTheme="minorHAnsi" w:hAnsiTheme="minorHAnsi" w:cstheme="minorHAnsi"/>
          <w:b/>
          <w:sz w:val="20"/>
          <w:szCs w:val="20"/>
        </w:rPr>
        <w:t xml:space="preserve">Professional </w:t>
      </w:r>
      <w:r w:rsidRPr="00020FD5">
        <w:rPr>
          <w:rFonts w:asciiTheme="minorHAnsi" w:hAnsiTheme="minorHAnsi" w:cstheme="minorHAnsi"/>
          <w:b/>
          <w:sz w:val="20"/>
          <w:szCs w:val="20"/>
        </w:rPr>
        <w:t xml:space="preserve">seeking </w:t>
      </w:r>
      <w:r w:rsidR="004166FE">
        <w:rPr>
          <w:rFonts w:asciiTheme="minorHAnsi" w:hAnsiTheme="minorHAnsi" w:cstheme="minorHAnsi"/>
          <w:b/>
          <w:sz w:val="20"/>
          <w:szCs w:val="20"/>
        </w:rPr>
        <w:t>S</w:t>
      </w:r>
      <w:r w:rsidRPr="00020FD5">
        <w:rPr>
          <w:rFonts w:asciiTheme="minorHAnsi" w:hAnsiTheme="minorHAnsi" w:cstheme="minorHAnsi"/>
          <w:b/>
          <w:sz w:val="20"/>
          <w:szCs w:val="20"/>
        </w:rPr>
        <w:t xml:space="preserve">enior </w:t>
      </w:r>
      <w:r w:rsidR="004166FE">
        <w:rPr>
          <w:rFonts w:asciiTheme="minorHAnsi" w:hAnsiTheme="minorHAnsi" w:cstheme="minorHAnsi"/>
          <w:b/>
          <w:sz w:val="20"/>
          <w:szCs w:val="20"/>
        </w:rPr>
        <w:t>Accountant position</w:t>
      </w:r>
      <w:r w:rsidR="00623632" w:rsidRPr="00020FD5">
        <w:rPr>
          <w:rFonts w:asciiTheme="minorHAnsi" w:hAnsiTheme="minorHAnsi" w:cstheme="minorHAnsi"/>
          <w:b/>
          <w:sz w:val="20"/>
          <w:szCs w:val="20"/>
        </w:rPr>
        <w:t xml:space="preserve">with an </w:t>
      </w:r>
    </w:p>
    <w:p w:rsidR="00623632" w:rsidRPr="00020FD5" w:rsidRDefault="00623632" w:rsidP="00E1499F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20FD5">
        <w:rPr>
          <w:rFonts w:asciiTheme="minorHAnsi" w:hAnsiTheme="minorHAnsi" w:cstheme="minorHAnsi"/>
          <w:b/>
          <w:sz w:val="20"/>
          <w:szCs w:val="20"/>
        </w:rPr>
        <w:t xml:space="preserve">organization of high repute </w:t>
      </w:r>
    </w:p>
    <w:p w:rsidR="00723E15" w:rsidRPr="00020FD5" w:rsidRDefault="00723E15" w:rsidP="00020FD5">
      <w:pPr>
        <w:shd w:val="clear" w:color="auto" w:fill="FFFFFF" w:themeFill="background1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20440D" w:rsidRPr="00020FD5" w:rsidRDefault="00F92EF4" w:rsidP="00020FD5">
      <w:pPr>
        <w:shd w:val="clear" w:color="auto" w:fill="95B3D7" w:themeFill="accent1" w:themeFillTint="99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020FD5">
        <w:rPr>
          <w:rFonts w:asciiTheme="minorHAnsi" w:hAnsiTheme="minorHAnsi" w:cstheme="minorHAnsi"/>
          <w:b/>
          <w:sz w:val="20"/>
          <w:szCs w:val="20"/>
          <w:lang w:val="en-US"/>
        </w:rPr>
        <w:t>PROFILE SUMMARY</w:t>
      </w:r>
    </w:p>
    <w:p w:rsidR="00A33B75" w:rsidRPr="00020FD5" w:rsidRDefault="00A33B75" w:rsidP="00020FD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166FE" w:rsidRDefault="004166FE" w:rsidP="005D19C2">
      <w:pPr>
        <w:pStyle w:val="NoSpacing"/>
        <w:ind w:left="36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2A29CE">
        <w:rPr>
          <w:rFonts w:asciiTheme="minorHAnsi" w:hAnsiTheme="minorHAnsi" w:cstheme="minorHAnsi"/>
          <w:sz w:val="20"/>
          <w:szCs w:val="20"/>
          <w:lang w:val="en-GB"/>
        </w:rPr>
        <w:t xml:space="preserve">MBA (Finance) professional having over 9+ years of rich experience in Finance and Accounts. Accomplished in negotiating transactions with in Construction &amp; Manufacturing Industry in </w:t>
      </w:r>
      <w:r w:rsidR="002A29CE">
        <w:rPr>
          <w:rFonts w:asciiTheme="minorHAnsi" w:hAnsiTheme="minorHAnsi" w:cstheme="minorHAnsi"/>
          <w:sz w:val="20"/>
          <w:szCs w:val="20"/>
          <w:lang w:val="en-GB"/>
        </w:rPr>
        <w:t>Dubai (</w:t>
      </w:r>
      <w:r w:rsidRPr="002A29CE">
        <w:rPr>
          <w:rFonts w:asciiTheme="minorHAnsi" w:hAnsiTheme="minorHAnsi" w:cstheme="minorHAnsi"/>
          <w:sz w:val="20"/>
          <w:szCs w:val="20"/>
          <w:lang w:val="en-GB"/>
        </w:rPr>
        <w:t>UAE</w:t>
      </w:r>
      <w:r w:rsidR="002A29CE">
        <w:rPr>
          <w:rFonts w:asciiTheme="minorHAnsi" w:hAnsiTheme="minorHAnsi" w:cstheme="minorHAnsi"/>
          <w:sz w:val="20"/>
          <w:szCs w:val="20"/>
          <w:lang w:val="en-GB"/>
        </w:rPr>
        <w:t>)</w:t>
      </w:r>
      <w:r w:rsidRPr="002A29CE">
        <w:rPr>
          <w:rFonts w:asciiTheme="minorHAnsi" w:hAnsiTheme="minorHAnsi" w:cstheme="minorHAnsi"/>
          <w:sz w:val="20"/>
          <w:szCs w:val="20"/>
          <w:lang w:val="en-GB"/>
        </w:rPr>
        <w:t xml:space="preserve">. Have gained sound experience in MIS Reporting, Finance &amp; Accounts. Extensive experience in the Cash Management, Payroll, Store Management, reviewing internal systems / procedures and extending remedial measures / suggestions for improvements. </w:t>
      </w:r>
      <w:r w:rsidR="005D19C2" w:rsidRPr="005D19C2">
        <w:rPr>
          <w:rFonts w:asciiTheme="minorHAnsi" w:hAnsiTheme="minorHAnsi" w:cstheme="minorHAnsi"/>
          <w:sz w:val="20"/>
          <w:szCs w:val="20"/>
          <w:lang w:val="en-GB"/>
        </w:rPr>
        <w:t>Outstanding</w:t>
      </w:r>
      <w:r w:rsidRPr="002A29CE">
        <w:rPr>
          <w:rFonts w:asciiTheme="minorHAnsi" w:hAnsiTheme="minorHAnsi" w:cstheme="minorHAnsi"/>
          <w:sz w:val="20"/>
          <w:szCs w:val="20"/>
          <w:lang w:val="en-GB"/>
        </w:rPr>
        <w:t xml:space="preserve"> knowledge on AR, AP &amp; Job Costing, related </w:t>
      </w:r>
      <w:r w:rsidR="002A29CE" w:rsidRPr="002A29CE">
        <w:rPr>
          <w:rFonts w:asciiTheme="minorHAnsi" w:hAnsiTheme="minorHAnsi" w:cstheme="minorHAnsi"/>
          <w:sz w:val="20"/>
          <w:szCs w:val="20"/>
          <w:lang w:val="en-GB"/>
        </w:rPr>
        <w:t>parties’</w:t>
      </w:r>
      <w:r w:rsidRPr="002A29CE">
        <w:rPr>
          <w:rFonts w:asciiTheme="minorHAnsi" w:hAnsiTheme="minorHAnsi" w:cstheme="minorHAnsi"/>
          <w:sz w:val="20"/>
          <w:szCs w:val="20"/>
          <w:lang w:val="en-GB"/>
        </w:rPr>
        <w:t xml:space="preserve"> reconciliation and bank </w:t>
      </w:r>
      <w:r w:rsidR="002A29CE" w:rsidRPr="002A29CE">
        <w:rPr>
          <w:rFonts w:asciiTheme="minorHAnsi" w:hAnsiTheme="minorHAnsi" w:cstheme="minorHAnsi"/>
          <w:sz w:val="20"/>
          <w:szCs w:val="20"/>
          <w:lang w:val="en-GB"/>
        </w:rPr>
        <w:t>recon</w:t>
      </w:r>
      <w:r w:rsidRPr="002A29CE">
        <w:rPr>
          <w:rFonts w:asciiTheme="minorHAnsi" w:hAnsiTheme="minorHAnsi" w:cstheme="minorHAnsi"/>
          <w:sz w:val="20"/>
          <w:szCs w:val="20"/>
          <w:lang w:val="en-GB"/>
        </w:rPr>
        <w:t xml:space="preserve">. Have leadership experience resulting in better financial performance and enhanced systems for higher performance of the team. </w:t>
      </w:r>
      <w:r w:rsidR="005D19C2" w:rsidRPr="005D19C2">
        <w:rPr>
          <w:rFonts w:asciiTheme="minorHAnsi" w:hAnsiTheme="minorHAnsi" w:cstheme="minorHAnsi"/>
          <w:sz w:val="20"/>
          <w:szCs w:val="20"/>
          <w:lang w:val="en-GB"/>
        </w:rPr>
        <w:t>Exceptional</w:t>
      </w:r>
      <w:r w:rsidRPr="002A29CE">
        <w:rPr>
          <w:rFonts w:asciiTheme="minorHAnsi" w:hAnsiTheme="minorHAnsi" w:cstheme="minorHAnsi"/>
          <w:sz w:val="20"/>
          <w:szCs w:val="20"/>
          <w:lang w:val="en-GB"/>
        </w:rPr>
        <w:t xml:space="preserve"> MS office skills (especially in Excel advanced tools) for various reconciliation purpose. Analytical and review of monthly/yearly closing the books of accounts.</w:t>
      </w:r>
    </w:p>
    <w:p w:rsidR="00B30333" w:rsidRDefault="00B30333" w:rsidP="00B30333">
      <w:pPr>
        <w:pStyle w:val="NoSpacing"/>
        <w:ind w:left="360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:rsidR="0020440D" w:rsidRPr="00020FD5" w:rsidRDefault="0020440D" w:rsidP="00020FD5">
      <w:pPr>
        <w:shd w:val="clear" w:color="auto" w:fill="95B3D7" w:themeFill="accent1" w:themeFillTint="99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020FD5">
        <w:rPr>
          <w:rFonts w:asciiTheme="minorHAnsi" w:hAnsiTheme="minorHAnsi" w:cstheme="minorHAnsi"/>
          <w:b/>
          <w:sz w:val="20"/>
          <w:szCs w:val="20"/>
          <w:lang w:val="en-US"/>
        </w:rPr>
        <w:t xml:space="preserve">CORE COMPETENCIES </w:t>
      </w:r>
    </w:p>
    <w:p w:rsidR="00BD7ED0" w:rsidRPr="00020FD5" w:rsidRDefault="00E174ED" w:rsidP="00020FD5">
      <w:p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E174ED">
        <w:rPr>
          <w:rFonts w:asciiTheme="minorHAnsi" w:hAnsiTheme="minorHAnsi" w:cstheme="minorHAnsi"/>
          <w:noProof/>
          <w:sz w:val="20"/>
          <w:szCs w:val="20"/>
          <w:lang w:val="en-U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363.25pt;margin-top:7.2pt;width:143.8pt;height:195.55pt;z-index:251658240" adj="19882" strokecolor="#666" strokeweight="1pt">
            <v:fill color2="#999" rotate="t" focusposition="1" focussize="" focus="100%" type="gradient"/>
            <v:shadow on="t" type="perspective" color="#7f7f7f" opacity=".5" offset="1pt" offset2="-3pt"/>
            <v:textbox style="mso-next-textbox:#_x0000_s1026">
              <w:txbxContent>
                <w:p w:rsidR="00B52B41" w:rsidRPr="0035425A" w:rsidRDefault="000362B3" w:rsidP="00B52B41">
                  <w:pPr>
                    <w:spacing w:before="120" w:after="120"/>
                    <w:ind w:left="-144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u w:val="single"/>
                    </w:rPr>
                  </w:pPr>
                  <w:r w:rsidRPr="0035425A">
                    <w:rPr>
                      <w:rFonts w:asciiTheme="minorHAnsi" w:hAnsiTheme="minorHAnsi" w:cstheme="minorHAnsi"/>
                      <w:b/>
                      <w:sz w:val="20"/>
                      <w:szCs w:val="20"/>
                      <w:u w:val="single"/>
                    </w:rPr>
                    <w:t>Skill Sets</w:t>
                  </w:r>
                </w:p>
                <w:p w:rsidR="002F5413" w:rsidRDefault="00A21DCB" w:rsidP="00525BE2">
                  <w:pPr>
                    <w:spacing w:before="120" w:after="120" w:line="276" w:lineRule="auto"/>
                    <w:ind w:left="-144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Finance &amp; Account</w:t>
                  </w:r>
                  <w:r w:rsidR="002F541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</w:t>
                  </w:r>
                </w:p>
                <w:p w:rsidR="002F5413" w:rsidRDefault="002F5413" w:rsidP="00525BE2">
                  <w:pPr>
                    <w:spacing w:before="120" w:after="120" w:line="276" w:lineRule="auto"/>
                    <w:ind w:left="-144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Internal Control</w:t>
                  </w:r>
                </w:p>
                <w:p w:rsidR="000362B3" w:rsidRDefault="00A21DCB" w:rsidP="00525BE2">
                  <w:pPr>
                    <w:spacing w:before="120" w:after="120" w:line="276" w:lineRule="auto"/>
                    <w:ind w:left="-144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Inventory Management</w:t>
                  </w:r>
                </w:p>
                <w:p w:rsidR="00191FEA" w:rsidRPr="00191FEA" w:rsidRDefault="00191FEA" w:rsidP="00191FEA">
                  <w:pPr>
                    <w:spacing w:before="120" w:after="120" w:line="276" w:lineRule="auto"/>
                    <w:ind w:left="-144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IN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IN"/>
                    </w:rPr>
                    <w:t>Reporting &amp; Documentation</w:t>
                  </w:r>
                </w:p>
                <w:p w:rsidR="00A21DCB" w:rsidRDefault="00A21DCB" w:rsidP="00525BE2">
                  <w:pPr>
                    <w:spacing w:before="120" w:after="120" w:line="276" w:lineRule="auto"/>
                    <w:ind w:left="-144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Coordination</w:t>
                  </w:r>
                </w:p>
                <w:p w:rsidR="00191FEA" w:rsidRDefault="00191FEA" w:rsidP="00525BE2">
                  <w:pPr>
                    <w:spacing w:before="120" w:after="120" w:line="276" w:lineRule="auto"/>
                    <w:ind w:left="-144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Auditing</w:t>
                  </w:r>
                </w:p>
                <w:p w:rsidR="00191FEA" w:rsidRDefault="00191FEA" w:rsidP="00525BE2">
                  <w:pPr>
                    <w:spacing w:before="120" w:after="120" w:line="276" w:lineRule="auto"/>
                    <w:ind w:left="-144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Financial Analysis</w:t>
                  </w:r>
                </w:p>
                <w:p w:rsidR="000362B3" w:rsidRPr="00753C14" w:rsidRDefault="000362B3" w:rsidP="00525BE2">
                  <w:pPr>
                    <w:spacing w:before="120" w:after="120" w:line="276" w:lineRule="auto"/>
                    <w:ind w:left="-144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IN"/>
                    </w:rPr>
                  </w:pPr>
                  <w:r w:rsidRPr="00753C1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IN"/>
                    </w:rPr>
                    <w:t>Team Management</w:t>
                  </w:r>
                </w:p>
                <w:p w:rsidR="000362B3" w:rsidRPr="00753C14" w:rsidRDefault="000362B3" w:rsidP="00FA58BD">
                  <w:pPr>
                    <w:spacing w:before="120" w:after="120"/>
                    <w:ind w:left="-144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0362B3" w:rsidRPr="00753C14" w:rsidRDefault="000362B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585340" w:rsidRPr="00020FD5" w:rsidRDefault="00585340" w:rsidP="00020FD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20FD5">
        <w:rPr>
          <w:rFonts w:asciiTheme="minorHAnsi" w:hAnsiTheme="minorHAnsi" w:cstheme="minorHAnsi"/>
          <w:sz w:val="20"/>
          <w:szCs w:val="20"/>
        </w:rPr>
        <w:t>Preparing monthly financial statements, reports and records by collecting, analyzing and summarizing account information</w:t>
      </w:r>
    </w:p>
    <w:p w:rsidR="00BD7ED0" w:rsidRPr="00020FD5" w:rsidRDefault="005D19C2" w:rsidP="00020FD5">
      <w:pPr>
        <w:numPr>
          <w:ilvl w:val="0"/>
          <w:numId w:val="1"/>
        </w:numPr>
        <w:shd w:val="clear" w:color="auto" w:fill="FFFFFF" w:themeFill="background1"/>
        <w:rPr>
          <w:rFonts w:asciiTheme="minorHAnsi" w:hAnsiTheme="minorHAnsi" w:cstheme="minorHAnsi"/>
          <w:sz w:val="20"/>
          <w:szCs w:val="20"/>
        </w:rPr>
      </w:pPr>
      <w:r w:rsidRPr="005D19C2">
        <w:rPr>
          <w:rFonts w:asciiTheme="minorHAnsi" w:hAnsiTheme="minorHAnsi" w:cstheme="minorHAnsi"/>
          <w:sz w:val="20"/>
          <w:szCs w:val="20"/>
        </w:rPr>
        <w:t>In charge</w:t>
      </w:r>
      <w:r w:rsidR="00BD7ED0" w:rsidRPr="00020FD5">
        <w:rPr>
          <w:rFonts w:asciiTheme="minorHAnsi" w:hAnsiTheme="minorHAnsi" w:cstheme="minorHAnsi"/>
          <w:sz w:val="20"/>
          <w:szCs w:val="20"/>
        </w:rPr>
        <w:t xml:space="preserve"> for  d</w:t>
      </w:r>
      <w:r w:rsidR="00585340" w:rsidRPr="00020FD5">
        <w:rPr>
          <w:rFonts w:asciiTheme="minorHAnsi" w:hAnsiTheme="minorHAnsi" w:cstheme="minorHAnsi"/>
          <w:sz w:val="20"/>
          <w:szCs w:val="20"/>
        </w:rPr>
        <w:t>evelop</w:t>
      </w:r>
      <w:r w:rsidR="00BD7ED0" w:rsidRPr="00020FD5">
        <w:rPr>
          <w:rFonts w:asciiTheme="minorHAnsi" w:hAnsiTheme="minorHAnsi" w:cstheme="minorHAnsi"/>
          <w:sz w:val="20"/>
          <w:szCs w:val="20"/>
        </w:rPr>
        <w:t>ing</w:t>
      </w:r>
      <w:r w:rsidR="00585340" w:rsidRPr="00020FD5">
        <w:rPr>
          <w:rFonts w:asciiTheme="minorHAnsi" w:hAnsiTheme="minorHAnsi" w:cstheme="minorHAnsi"/>
          <w:sz w:val="20"/>
          <w:szCs w:val="20"/>
        </w:rPr>
        <w:t xml:space="preserve"> and document</w:t>
      </w:r>
      <w:r w:rsidR="00BD7ED0" w:rsidRPr="00020FD5">
        <w:rPr>
          <w:rFonts w:asciiTheme="minorHAnsi" w:hAnsiTheme="minorHAnsi" w:cstheme="minorHAnsi"/>
          <w:sz w:val="20"/>
          <w:szCs w:val="20"/>
        </w:rPr>
        <w:t xml:space="preserve">ing </w:t>
      </w:r>
      <w:r w:rsidR="00585340" w:rsidRPr="00020FD5">
        <w:rPr>
          <w:rFonts w:asciiTheme="minorHAnsi" w:hAnsiTheme="minorHAnsi" w:cstheme="minorHAnsi"/>
          <w:sz w:val="20"/>
          <w:szCs w:val="20"/>
        </w:rPr>
        <w:t xml:space="preserve"> business processes and accounting policies to maintain and strengthen internal controls</w:t>
      </w:r>
    </w:p>
    <w:p w:rsidR="00BD7ED0" w:rsidRPr="00020FD5" w:rsidRDefault="00BD7ED0" w:rsidP="002F5413">
      <w:pPr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</w:rPr>
      </w:pPr>
      <w:r w:rsidRPr="00020FD5">
        <w:rPr>
          <w:rFonts w:asciiTheme="minorHAnsi" w:hAnsiTheme="minorHAnsi" w:cstheme="minorHAnsi"/>
          <w:sz w:val="20"/>
          <w:szCs w:val="20"/>
        </w:rPr>
        <w:t xml:space="preserve">Discharging detailed analysis </w:t>
      </w:r>
      <w:r w:rsidRPr="00020FD5">
        <w:rPr>
          <w:rFonts w:asciiTheme="minorHAnsi" w:hAnsiTheme="minorHAnsi" w:cstheme="minorHAnsi"/>
          <w:sz w:val="20"/>
          <w:szCs w:val="20"/>
          <w:lang w:val="en-US"/>
        </w:rPr>
        <w:t>and recommend modifications to accounting systems and procedures</w:t>
      </w:r>
    </w:p>
    <w:p w:rsidR="00BD7ED0" w:rsidRPr="00020FD5" w:rsidRDefault="00BD7ED0" w:rsidP="002F5413">
      <w:pPr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</w:rPr>
      </w:pPr>
      <w:r w:rsidRPr="00020FD5">
        <w:rPr>
          <w:rFonts w:asciiTheme="minorHAnsi" w:hAnsiTheme="minorHAnsi" w:cstheme="minorHAnsi"/>
          <w:sz w:val="20"/>
          <w:szCs w:val="20"/>
          <w:lang w:val="en-US"/>
        </w:rPr>
        <w:t>Maintaining and balancing subsidiary accounts by verifying, allocating, po</w:t>
      </w:r>
      <w:r w:rsidR="00020FD5">
        <w:rPr>
          <w:rFonts w:asciiTheme="minorHAnsi" w:hAnsiTheme="minorHAnsi" w:cstheme="minorHAnsi"/>
          <w:sz w:val="20"/>
          <w:szCs w:val="20"/>
          <w:lang w:val="en-US"/>
        </w:rPr>
        <w:t>sting, reconciling transactions,</w:t>
      </w:r>
      <w:r w:rsidRPr="00020FD5">
        <w:rPr>
          <w:rFonts w:asciiTheme="minorHAnsi" w:hAnsiTheme="minorHAnsi" w:cstheme="minorHAnsi"/>
          <w:sz w:val="20"/>
          <w:szCs w:val="20"/>
          <w:lang w:val="en-US"/>
        </w:rPr>
        <w:t xml:space="preserve"> resolving discrepancies</w:t>
      </w:r>
    </w:p>
    <w:p w:rsidR="00BD7ED0" w:rsidRPr="00020FD5" w:rsidRDefault="003D3123" w:rsidP="002F5413">
      <w:pPr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20FD5">
        <w:rPr>
          <w:rFonts w:asciiTheme="minorHAnsi" w:hAnsiTheme="minorHAnsi" w:cstheme="minorHAnsi"/>
          <w:sz w:val="20"/>
          <w:szCs w:val="20"/>
          <w:lang w:val="en-US"/>
        </w:rPr>
        <w:t>Producing  payroll by initiating computer processing,  printing checks, verifying finished product,  completing  external audit by analyzing and scheduling  general ledger accounts</w:t>
      </w:r>
    </w:p>
    <w:p w:rsidR="003D3123" w:rsidRPr="00020FD5" w:rsidRDefault="003D3123" w:rsidP="002F5413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20FD5">
        <w:rPr>
          <w:rFonts w:asciiTheme="minorHAnsi" w:hAnsiTheme="minorHAnsi" w:cstheme="minorHAnsi"/>
          <w:sz w:val="20"/>
          <w:szCs w:val="20"/>
          <w:lang w:val="en-US"/>
        </w:rPr>
        <w:t xml:space="preserve">Conducting monthly </w:t>
      </w:r>
      <w:r w:rsidR="002F5413">
        <w:rPr>
          <w:rFonts w:asciiTheme="minorHAnsi" w:hAnsiTheme="minorHAnsi" w:cstheme="minorHAnsi"/>
          <w:sz w:val="20"/>
          <w:szCs w:val="20"/>
          <w:lang w:val="en-US"/>
        </w:rPr>
        <w:t>&amp;</w:t>
      </w:r>
      <w:r w:rsidRPr="00020FD5">
        <w:rPr>
          <w:rFonts w:asciiTheme="minorHAnsi" w:hAnsiTheme="minorHAnsi" w:cstheme="minorHAnsi"/>
          <w:sz w:val="20"/>
          <w:szCs w:val="20"/>
          <w:lang w:val="en-US"/>
        </w:rPr>
        <w:t xml:space="preserve"> quarterly account reconciliations to ensure accurate reporting and ledger maintenance</w:t>
      </w:r>
    </w:p>
    <w:p w:rsidR="00E0749A" w:rsidRPr="00020FD5" w:rsidRDefault="00E0749A" w:rsidP="002F5413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20FD5">
        <w:rPr>
          <w:rFonts w:asciiTheme="minorHAnsi" w:hAnsiTheme="minorHAnsi" w:cstheme="minorHAnsi"/>
          <w:sz w:val="20"/>
          <w:szCs w:val="20"/>
          <w:lang w:val="en-US"/>
        </w:rPr>
        <w:t>Spearheading activities involving working out various requirements &amp; monitoring overall operations for ensuring timely completion</w:t>
      </w:r>
    </w:p>
    <w:p w:rsidR="00525BE2" w:rsidRPr="00020FD5" w:rsidRDefault="00525BE2" w:rsidP="002F541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:rsidR="003B520C" w:rsidRPr="00020FD5" w:rsidRDefault="003B520C" w:rsidP="003B520C">
      <w:pPr>
        <w:shd w:val="clear" w:color="auto" w:fill="95B3D7" w:themeFill="accent1" w:themeFillTint="99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ACADEMIC </w:t>
      </w:r>
      <w:r w:rsidRPr="00020FD5">
        <w:rPr>
          <w:rFonts w:asciiTheme="minorHAnsi" w:hAnsiTheme="minorHAnsi" w:cstheme="minorHAnsi"/>
          <w:b/>
          <w:sz w:val="20"/>
          <w:szCs w:val="20"/>
          <w:lang w:val="en-US"/>
        </w:rPr>
        <w:t>CREDENTIALS</w:t>
      </w:r>
    </w:p>
    <w:p w:rsidR="003B520C" w:rsidRPr="00020FD5" w:rsidRDefault="003B520C" w:rsidP="003B520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B520C" w:rsidRPr="003B520C" w:rsidRDefault="003B520C" w:rsidP="003B520C">
      <w:pPr>
        <w:pStyle w:val="ListParagraph"/>
        <w:numPr>
          <w:ilvl w:val="0"/>
          <w:numId w:val="25"/>
        </w:numPr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B520C">
        <w:rPr>
          <w:rFonts w:asciiTheme="minorHAnsi" w:hAnsiTheme="minorHAnsi" w:cstheme="minorHAnsi"/>
          <w:sz w:val="20"/>
          <w:szCs w:val="20"/>
          <w:lang w:val="en-US"/>
        </w:rPr>
        <w:t xml:space="preserve">MBA (Finance) From Mahatma Gandhi University, India, in the year of 2011. </w:t>
      </w:r>
    </w:p>
    <w:p w:rsidR="003B520C" w:rsidRPr="003B520C" w:rsidRDefault="003B520C" w:rsidP="00B30333">
      <w:pPr>
        <w:pStyle w:val="ListParagraph"/>
        <w:numPr>
          <w:ilvl w:val="0"/>
          <w:numId w:val="25"/>
        </w:numPr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B520C">
        <w:rPr>
          <w:rFonts w:asciiTheme="minorHAnsi" w:hAnsiTheme="minorHAnsi" w:cstheme="minorHAnsi"/>
          <w:sz w:val="20"/>
          <w:szCs w:val="20"/>
          <w:lang w:val="en-US"/>
        </w:rPr>
        <w:t>B.Com (Computer Applications) from Osmania University, India, in the year of 2007.</w:t>
      </w:r>
    </w:p>
    <w:p w:rsidR="003B520C" w:rsidRDefault="003B520C" w:rsidP="003B520C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:rsidR="00D21001" w:rsidRPr="00020FD5" w:rsidRDefault="00D21001" w:rsidP="003B520C">
      <w:pPr>
        <w:shd w:val="clear" w:color="auto" w:fill="95B3D7" w:themeFill="accent1" w:themeFillTint="99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020FD5">
        <w:rPr>
          <w:rFonts w:asciiTheme="minorHAnsi" w:hAnsiTheme="minorHAnsi" w:cstheme="minorHAnsi"/>
          <w:b/>
          <w:sz w:val="20"/>
          <w:szCs w:val="20"/>
          <w:lang w:val="en-US"/>
        </w:rPr>
        <w:t>WORK EXPERIENCE</w:t>
      </w:r>
      <w:r w:rsidR="003B520C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(Based in UAE more than 9+ years)</w:t>
      </w:r>
      <w:r w:rsidRPr="00020FD5">
        <w:rPr>
          <w:rFonts w:asciiTheme="minorHAnsi" w:hAnsiTheme="minorHAnsi" w:cstheme="minorHAnsi"/>
          <w:b/>
          <w:sz w:val="20"/>
          <w:szCs w:val="20"/>
          <w:lang w:val="en-US"/>
        </w:rPr>
        <w:tab/>
      </w:r>
    </w:p>
    <w:p w:rsidR="008C4F9D" w:rsidRPr="00020FD5" w:rsidRDefault="008C4F9D" w:rsidP="00020FD5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590AFA" w:rsidRDefault="00B218E5" w:rsidP="004D1300">
      <w:pPr>
        <w:shd w:val="clear" w:color="auto" w:fill="A6A6A6" w:themeFill="background1" w:themeFillShade="A6"/>
        <w:jc w:val="center"/>
        <w:rPr>
          <w:rFonts w:asciiTheme="minorHAnsi" w:hAnsiTheme="minorHAnsi" w:cstheme="minorHAnsi"/>
          <w:b/>
          <w:i/>
          <w:sz w:val="20"/>
          <w:szCs w:val="20"/>
          <w:lang w:val="en-US"/>
        </w:rPr>
      </w:pPr>
      <w:r w:rsidRPr="00020FD5"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 Advanced Metal Works FZCO (Al Jomaih Group - KSA) as </w:t>
      </w:r>
      <w:r w:rsidR="00A642D9" w:rsidRPr="00020FD5"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Sr. </w:t>
      </w:r>
      <w:r w:rsidRPr="00020FD5">
        <w:rPr>
          <w:rFonts w:asciiTheme="minorHAnsi" w:hAnsiTheme="minorHAnsi" w:cstheme="minorHAnsi"/>
          <w:b/>
          <w:i/>
          <w:sz w:val="20"/>
          <w:szCs w:val="20"/>
          <w:lang w:val="en-US"/>
        </w:rPr>
        <w:t>Accountant</w:t>
      </w:r>
    </w:p>
    <w:p w:rsidR="003B520C" w:rsidRPr="00020FD5" w:rsidRDefault="003B520C" w:rsidP="004D1300">
      <w:pPr>
        <w:shd w:val="clear" w:color="auto" w:fill="A6A6A6" w:themeFill="background1" w:themeFillShade="A6"/>
        <w:jc w:val="center"/>
        <w:rPr>
          <w:rFonts w:asciiTheme="minorHAnsi" w:hAnsiTheme="minorHAnsi" w:cstheme="minorHAnsi"/>
          <w:b/>
          <w:i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i/>
          <w:sz w:val="20"/>
          <w:szCs w:val="20"/>
          <w:lang w:val="en-US"/>
        </w:rPr>
        <w:t>JUNE 2014 - PRESENT</w:t>
      </w:r>
    </w:p>
    <w:p w:rsidR="009C7D13" w:rsidRPr="00020FD5" w:rsidRDefault="009C7D13" w:rsidP="00D74BDD">
      <w:p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FD3B75" w:rsidRPr="00020FD5" w:rsidRDefault="003B520C" w:rsidP="003B520C">
      <w:p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020FD5">
        <w:rPr>
          <w:rFonts w:asciiTheme="minorHAnsi" w:hAnsiTheme="minorHAnsi" w:cstheme="minorHAnsi"/>
          <w:b/>
          <w:sz w:val="20"/>
          <w:szCs w:val="20"/>
          <w:lang w:val="en-US"/>
        </w:rPr>
        <w:t>R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>esponsibilities</w:t>
      </w:r>
      <w:r w:rsidR="009C7D13" w:rsidRPr="00020FD5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</w:p>
    <w:p w:rsidR="00B218E5" w:rsidRPr="00020FD5" w:rsidRDefault="00D74BDD" w:rsidP="00D74BDD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Handling activities related to preparation of</w:t>
      </w:r>
      <w:r w:rsidR="0032204D" w:rsidRPr="00020FD5">
        <w:rPr>
          <w:rFonts w:asciiTheme="minorHAnsi" w:hAnsiTheme="minorHAnsi" w:cstheme="minorHAnsi"/>
          <w:sz w:val="20"/>
          <w:szCs w:val="20"/>
        </w:rPr>
        <w:t xml:space="preserve"> asset</w:t>
      </w:r>
      <w:r w:rsidR="00B218E5" w:rsidRPr="00020FD5">
        <w:rPr>
          <w:rFonts w:asciiTheme="minorHAnsi" w:hAnsiTheme="minorHAnsi" w:cstheme="minorHAnsi"/>
          <w:sz w:val="20"/>
          <w:szCs w:val="20"/>
        </w:rPr>
        <w:t xml:space="preserve">, liability and capital account entries by </w:t>
      </w:r>
      <w:r w:rsidR="0032204D" w:rsidRPr="00020FD5">
        <w:rPr>
          <w:rFonts w:asciiTheme="minorHAnsi" w:hAnsiTheme="minorHAnsi" w:cstheme="minorHAnsi"/>
          <w:sz w:val="20"/>
          <w:szCs w:val="20"/>
        </w:rPr>
        <w:t>consolidating</w:t>
      </w:r>
      <w:r>
        <w:rPr>
          <w:rFonts w:asciiTheme="minorHAnsi" w:hAnsiTheme="minorHAnsi" w:cstheme="minorHAnsi"/>
          <w:sz w:val="20"/>
          <w:szCs w:val="20"/>
        </w:rPr>
        <w:t>&amp;</w:t>
      </w:r>
      <w:r w:rsidR="0032204D" w:rsidRPr="00020FD5">
        <w:rPr>
          <w:rFonts w:asciiTheme="minorHAnsi" w:hAnsiTheme="minorHAnsi" w:cstheme="minorHAnsi"/>
          <w:sz w:val="20"/>
          <w:szCs w:val="20"/>
        </w:rPr>
        <w:t>reviewing</w:t>
      </w:r>
      <w:r>
        <w:rPr>
          <w:rFonts w:asciiTheme="minorHAnsi" w:hAnsiTheme="minorHAnsi" w:cstheme="minorHAnsi"/>
          <w:sz w:val="20"/>
          <w:szCs w:val="20"/>
        </w:rPr>
        <w:t xml:space="preserve"> account information</w:t>
      </w:r>
    </w:p>
    <w:p w:rsidR="00B218E5" w:rsidRPr="00020FD5" w:rsidRDefault="0032204D" w:rsidP="00D74BDD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020FD5">
        <w:rPr>
          <w:rFonts w:asciiTheme="minorHAnsi" w:hAnsiTheme="minorHAnsi" w:cstheme="minorHAnsi"/>
          <w:sz w:val="20"/>
          <w:szCs w:val="20"/>
        </w:rPr>
        <w:t>Compiling current financial status &amp; forming</w:t>
      </w:r>
      <w:r w:rsidR="00B218E5" w:rsidRPr="00020FD5">
        <w:rPr>
          <w:rFonts w:asciiTheme="minorHAnsi" w:hAnsiTheme="minorHAnsi" w:cstheme="minorHAnsi"/>
          <w:sz w:val="20"/>
          <w:szCs w:val="20"/>
        </w:rPr>
        <w:t xml:space="preserve"> Cash Flow, </w:t>
      </w:r>
      <w:r w:rsidR="00D74BDD" w:rsidRPr="00020FD5">
        <w:rPr>
          <w:rFonts w:asciiTheme="minorHAnsi" w:hAnsiTheme="minorHAnsi" w:cstheme="minorHAnsi"/>
          <w:sz w:val="20"/>
          <w:szCs w:val="20"/>
        </w:rPr>
        <w:t xml:space="preserve">Profit </w:t>
      </w:r>
      <w:r w:rsidR="00D74BDD">
        <w:rPr>
          <w:rFonts w:asciiTheme="minorHAnsi" w:hAnsiTheme="minorHAnsi" w:cstheme="minorHAnsi"/>
          <w:sz w:val="20"/>
          <w:szCs w:val="20"/>
        </w:rPr>
        <w:t>&amp;</w:t>
      </w:r>
      <w:r w:rsidR="00D74BDD" w:rsidRPr="00020FD5">
        <w:rPr>
          <w:rFonts w:asciiTheme="minorHAnsi" w:hAnsiTheme="minorHAnsi" w:cstheme="minorHAnsi"/>
          <w:sz w:val="20"/>
          <w:szCs w:val="20"/>
        </w:rPr>
        <w:t xml:space="preserve"> Loss Statement, </w:t>
      </w:r>
      <w:r w:rsidR="00D74BDD">
        <w:rPr>
          <w:rFonts w:asciiTheme="minorHAnsi" w:hAnsiTheme="minorHAnsi" w:cstheme="minorHAnsi"/>
          <w:sz w:val="20"/>
          <w:szCs w:val="20"/>
        </w:rPr>
        <w:t>Balance Sheet and Other Reports</w:t>
      </w:r>
    </w:p>
    <w:p w:rsidR="00B218E5" w:rsidRPr="00020FD5" w:rsidRDefault="00ED1825" w:rsidP="00D74BDD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020FD5">
        <w:rPr>
          <w:rFonts w:asciiTheme="minorHAnsi" w:hAnsiTheme="minorHAnsi" w:cstheme="minorHAnsi"/>
          <w:sz w:val="20"/>
          <w:szCs w:val="20"/>
        </w:rPr>
        <w:t>Validating financial</w:t>
      </w:r>
      <w:r w:rsidR="00B218E5" w:rsidRPr="00020FD5">
        <w:rPr>
          <w:rFonts w:asciiTheme="minorHAnsi" w:hAnsiTheme="minorHAnsi" w:cstheme="minorHAnsi"/>
          <w:sz w:val="20"/>
          <w:szCs w:val="20"/>
        </w:rPr>
        <w:t xml:space="preserve"> tra</w:t>
      </w:r>
      <w:r w:rsidR="00D74BDD">
        <w:rPr>
          <w:rFonts w:asciiTheme="minorHAnsi" w:hAnsiTheme="minorHAnsi" w:cstheme="minorHAnsi"/>
          <w:sz w:val="20"/>
          <w:szCs w:val="20"/>
        </w:rPr>
        <w:t>nsactions by auditing documents</w:t>
      </w:r>
    </w:p>
    <w:p w:rsidR="00DA7D77" w:rsidRPr="00020FD5" w:rsidRDefault="005D19C2" w:rsidP="00D74BDD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5D19C2">
        <w:rPr>
          <w:rFonts w:asciiTheme="minorHAnsi" w:hAnsiTheme="minorHAnsi" w:cstheme="minorHAnsi"/>
          <w:sz w:val="20"/>
          <w:szCs w:val="20"/>
        </w:rPr>
        <w:t>Accountable</w:t>
      </w:r>
      <w:r w:rsidR="00DA7D77" w:rsidRPr="00020FD5">
        <w:rPr>
          <w:rFonts w:asciiTheme="minorHAnsi" w:hAnsiTheme="minorHAnsi" w:cstheme="minorHAnsi"/>
          <w:sz w:val="20"/>
          <w:szCs w:val="20"/>
        </w:rPr>
        <w:t xml:space="preserve"> for administering: </w:t>
      </w:r>
    </w:p>
    <w:p w:rsidR="00B218E5" w:rsidRPr="00020FD5" w:rsidRDefault="00DA7D77" w:rsidP="00D74BDD">
      <w:pPr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020FD5">
        <w:rPr>
          <w:rFonts w:asciiTheme="minorHAnsi" w:hAnsiTheme="minorHAnsi" w:cstheme="minorHAnsi"/>
          <w:sz w:val="20"/>
          <w:szCs w:val="20"/>
        </w:rPr>
        <w:t>A</w:t>
      </w:r>
      <w:r w:rsidR="00B218E5" w:rsidRPr="00020FD5">
        <w:rPr>
          <w:rFonts w:asciiTheme="minorHAnsi" w:hAnsiTheme="minorHAnsi" w:cstheme="minorHAnsi"/>
          <w:sz w:val="20"/>
          <w:szCs w:val="20"/>
        </w:rPr>
        <w:t xml:space="preserve">ccounting controls by </w:t>
      </w:r>
      <w:r w:rsidRPr="00020FD5">
        <w:rPr>
          <w:rFonts w:asciiTheme="minorHAnsi" w:hAnsiTheme="minorHAnsi" w:cstheme="minorHAnsi"/>
          <w:sz w:val="20"/>
          <w:szCs w:val="20"/>
        </w:rPr>
        <w:t>making</w:t>
      </w:r>
      <w:r w:rsidR="002F5413">
        <w:rPr>
          <w:rFonts w:asciiTheme="minorHAnsi" w:hAnsiTheme="minorHAnsi" w:cstheme="minorHAnsi"/>
          <w:sz w:val="20"/>
          <w:szCs w:val="20"/>
        </w:rPr>
        <w:t xml:space="preserve">and </w:t>
      </w:r>
      <w:r w:rsidRPr="00020FD5">
        <w:rPr>
          <w:rFonts w:asciiTheme="minorHAnsi" w:hAnsiTheme="minorHAnsi" w:cstheme="minorHAnsi"/>
          <w:sz w:val="20"/>
          <w:szCs w:val="20"/>
        </w:rPr>
        <w:t xml:space="preserve">suggesting  policies </w:t>
      </w:r>
      <w:r w:rsidR="002F5413">
        <w:rPr>
          <w:rFonts w:asciiTheme="minorHAnsi" w:hAnsiTheme="minorHAnsi" w:cstheme="minorHAnsi"/>
          <w:sz w:val="20"/>
          <w:szCs w:val="20"/>
        </w:rPr>
        <w:t>&amp;</w:t>
      </w:r>
      <w:r w:rsidRPr="00020FD5">
        <w:rPr>
          <w:rFonts w:asciiTheme="minorHAnsi" w:hAnsiTheme="minorHAnsi" w:cstheme="minorHAnsi"/>
          <w:sz w:val="20"/>
          <w:szCs w:val="20"/>
        </w:rPr>
        <w:t xml:space="preserve"> procedures</w:t>
      </w:r>
    </w:p>
    <w:p w:rsidR="00DA7D77" w:rsidRPr="00020FD5" w:rsidRDefault="00DA7D77" w:rsidP="00D74BDD">
      <w:pPr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020FD5">
        <w:rPr>
          <w:rFonts w:asciiTheme="minorHAnsi" w:hAnsiTheme="minorHAnsi" w:cstheme="minorHAnsi"/>
          <w:sz w:val="20"/>
          <w:szCs w:val="20"/>
        </w:rPr>
        <w:t>Financial security by following internal controls</w:t>
      </w:r>
    </w:p>
    <w:p w:rsidR="00DA7D77" w:rsidRPr="00020FD5" w:rsidRDefault="00DA7D77" w:rsidP="00D74BDD">
      <w:pPr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020FD5">
        <w:rPr>
          <w:rFonts w:asciiTheme="minorHAnsi" w:hAnsiTheme="minorHAnsi" w:cstheme="minorHAnsi"/>
          <w:sz w:val="20"/>
          <w:szCs w:val="20"/>
        </w:rPr>
        <w:t>Customer confidence &amp; protects operations by keeping financial information i</w:t>
      </w:r>
      <w:r w:rsidR="00ED1825" w:rsidRPr="00020FD5">
        <w:rPr>
          <w:rFonts w:asciiTheme="minorHAnsi" w:hAnsiTheme="minorHAnsi" w:cstheme="minorHAnsi"/>
          <w:sz w:val="20"/>
          <w:szCs w:val="20"/>
        </w:rPr>
        <w:t>ncluding all customers KPI docs</w:t>
      </w:r>
    </w:p>
    <w:p w:rsidR="00B218E5" w:rsidRPr="00020FD5" w:rsidRDefault="00ED1825" w:rsidP="00D74BDD">
      <w:pPr>
        <w:numPr>
          <w:ilvl w:val="0"/>
          <w:numId w:val="2"/>
        </w:numPr>
        <w:shd w:val="clear" w:color="auto" w:fill="FFFFFF"/>
        <w:jc w:val="both"/>
        <w:outlineLvl w:val="1"/>
        <w:rPr>
          <w:rFonts w:asciiTheme="minorHAnsi" w:hAnsiTheme="minorHAnsi" w:cstheme="minorHAnsi"/>
          <w:sz w:val="20"/>
          <w:szCs w:val="20"/>
        </w:rPr>
      </w:pPr>
      <w:r w:rsidRPr="00020FD5">
        <w:rPr>
          <w:rFonts w:asciiTheme="minorHAnsi" w:hAnsiTheme="minorHAnsi" w:cstheme="minorHAnsi"/>
          <w:sz w:val="20"/>
          <w:szCs w:val="20"/>
        </w:rPr>
        <w:t>Resolving financial discrepancies throughgathering and evaluating account information</w:t>
      </w:r>
    </w:p>
    <w:p w:rsidR="00B218E5" w:rsidRPr="00020FD5" w:rsidRDefault="00ED1825" w:rsidP="00D74BDD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020FD5">
        <w:rPr>
          <w:rFonts w:asciiTheme="minorHAnsi" w:hAnsiTheme="minorHAnsi" w:cstheme="minorHAnsi"/>
          <w:sz w:val="20"/>
          <w:szCs w:val="20"/>
        </w:rPr>
        <w:t>Producing Payroll</w:t>
      </w:r>
      <w:r w:rsidR="00B218E5" w:rsidRPr="00020FD5">
        <w:rPr>
          <w:rFonts w:asciiTheme="minorHAnsi" w:hAnsiTheme="minorHAnsi" w:cstheme="minorHAnsi"/>
          <w:sz w:val="20"/>
          <w:szCs w:val="20"/>
        </w:rPr>
        <w:t xml:space="preserve">, Employee </w:t>
      </w:r>
      <w:r w:rsidR="00D74BDD" w:rsidRPr="00020FD5">
        <w:rPr>
          <w:rFonts w:asciiTheme="minorHAnsi" w:hAnsiTheme="minorHAnsi" w:cstheme="minorHAnsi"/>
          <w:sz w:val="20"/>
          <w:szCs w:val="20"/>
        </w:rPr>
        <w:t>Benefits</w:t>
      </w:r>
      <w:r w:rsidR="00B218E5" w:rsidRPr="00020FD5">
        <w:rPr>
          <w:rFonts w:asciiTheme="minorHAnsi" w:hAnsiTheme="minorHAnsi" w:cstheme="minorHAnsi"/>
          <w:sz w:val="20"/>
          <w:szCs w:val="20"/>
        </w:rPr>
        <w:t xml:space="preserve">, </w:t>
      </w:r>
      <w:r w:rsidR="008C099F">
        <w:rPr>
          <w:rFonts w:asciiTheme="minorHAnsi" w:hAnsiTheme="minorHAnsi" w:cstheme="minorHAnsi"/>
          <w:sz w:val="20"/>
          <w:szCs w:val="20"/>
        </w:rPr>
        <w:t xml:space="preserve">Employee Full &amp; Final Settlements, </w:t>
      </w:r>
      <w:r w:rsidRPr="00020FD5">
        <w:rPr>
          <w:rFonts w:asciiTheme="minorHAnsi" w:hAnsiTheme="minorHAnsi" w:cstheme="minorHAnsi"/>
          <w:sz w:val="20"/>
          <w:szCs w:val="20"/>
        </w:rPr>
        <w:t>C</w:t>
      </w:r>
      <w:r w:rsidR="00B218E5" w:rsidRPr="00020FD5">
        <w:rPr>
          <w:rFonts w:asciiTheme="minorHAnsi" w:hAnsiTheme="minorHAnsi" w:cstheme="minorHAnsi"/>
          <w:sz w:val="20"/>
          <w:szCs w:val="20"/>
        </w:rPr>
        <w:t>ustomer Collections AR</w:t>
      </w:r>
      <w:r w:rsidRPr="00020FD5">
        <w:rPr>
          <w:rFonts w:asciiTheme="minorHAnsi" w:hAnsiTheme="minorHAnsi" w:cstheme="minorHAnsi"/>
          <w:sz w:val="20"/>
          <w:szCs w:val="20"/>
        </w:rPr>
        <w:t>&amp;</w:t>
      </w:r>
      <w:r w:rsidR="00D74BDD" w:rsidRPr="00020FD5">
        <w:rPr>
          <w:rFonts w:asciiTheme="minorHAnsi" w:hAnsiTheme="minorHAnsi" w:cstheme="minorHAnsi"/>
          <w:sz w:val="20"/>
          <w:szCs w:val="20"/>
        </w:rPr>
        <w:t xml:space="preserve">AP </w:t>
      </w:r>
      <w:r w:rsidRPr="00020FD5">
        <w:rPr>
          <w:rFonts w:asciiTheme="minorHAnsi" w:hAnsiTheme="minorHAnsi" w:cstheme="minorHAnsi"/>
          <w:sz w:val="20"/>
          <w:szCs w:val="20"/>
        </w:rPr>
        <w:t xml:space="preserve">andProjects/Customer </w:t>
      </w:r>
      <w:r w:rsidR="00D74BDD" w:rsidRPr="00020FD5">
        <w:rPr>
          <w:rFonts w:asciiTheme="minorHAnsi" w:hAnsiTheme="minorHAnsi" w:cstheme="minorHAnsi"/>
          <w:sz w:val="20"/>
          <w:szCs w:val="20"/>
        </w:rPr>
        <w:t xml:space="preserve">Invoices </w:t>
      </w:r>
    </w:p>
    <w:p w:rsidR="00B218E5" w:rsidRPr="00020FD5" w:rsidRDefault="00431485" w:rsidP="00D74BDD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020FD5">
        <w:rPr>
          <w:rFonts w:asciiTheme="minorHAnsi" w:hAnsiTheme="minorHAnsi" w:cstheme="minorHAnsi"/>
          <w:sz w:val="20"/>
          <w:szCs w:val="20"/>
        </w:rPr>
        <w:t xml:space="preserve">Skilled in settling </w:t>
      </w:r>
      <w:r w:rsidR="00D74BDD" w:rsidRPr="00020FD5">
        <w:rPr>
          <w:rFonts w:asciiTheme="minorHAnsi" w:hAnsiTheme="minorHAnsi" w:cstheme="minorHAnsi"/>
          <w:sz w:val="20"/>
          <w:szCs w:val="20"/>
        </w:rPr>
        <w:t xml:space="preserve">customers accounts </w:t>
      </w:r>
      <w:r w:rsidR="00B218E5" w:rsidRPr="00020FD5">
        <w:rPr>
          <w:rFonts w:asciiTheme="minorHAnsi" w:hAnsiTheme="minorHAnsi" w:cstheme="minorHAnsi"/>
          <w:sz w:val="20"/>
          <w:szCs w:val="20"/>
        </w:rPr>
        <w:t xml:space="preserve">including related </w:t>
      </w:r>
      <w:r w:rsidR="00ED1825" w:rsidRPr="00020FD5">
        <w:rPr>
          <w:rFonts w:asciiTheme="minorHAnsi" w:hAnsiTheme="minorHAnsi" w:cstheme="minorHAnsi"/>
          <w:sz w:val="20"/>
          <w:szCs w:val="20"/>
        </w:rPr>
        <w:t>parties’</w:t>
      </w:r>
      <w:r w:rsidR="00B218E5" w:rsidRPr="00020FD5">
        <w:rPr>
          <w:rFonts w:asciiTheme="minorHAnsi" w:hAnsiTheme="minorHAnsi" w:cstheme="minorHAnsi"/>
          <w:sz w:val="20"/>
          <w:szCs w:val="20"/>
        </w:rPr>
        <w:t xml:space="preserve"> transactions</w:t>
      </w:r>
    </w:p>
    <w:p w:rsidR="00B218E5" w:rsidRPr="00020FD5" w:rsidRDefault="00C46897" w:rsidP="00D74BDD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020FD5">
        <w:rPr>
          <w:rFonts w:asciiTheme="minorHAnsi" w:hAnsiTheme="minorHAnsi" w:cstheme="minorHAnsi"/>
          <w:sz w:val="20"/>
          <w:szCs w:val="20"/>
          <w:lang w:val="en-US"/>
        </w:rPr>
        <w:t xml:space="preserve">Holds the distinction </w:t>
      </w:r>
      <w:r w:rsidR="00431485" w:rsidRPr="00020FD5">
        <w:rPr>
          <w:rFonts w:asciiTheme="minorHAnsi" w:hAnsiTheme="minorHAnsi" w:cstheme="minorHAnsi"/>
          <w:sz w:val="20"/>
          <w:szCs w:val="20"/>
          <w:lang w:val="en-US"/>
        </w:rPr>
        <w:t xml:space="preserve">in creating </w:t>
      </w:r>
      <w:r w:rsidR="00431485" w:rsidRPr="00020FD5">
        <w:rPr>
          <w:rFonts w:asciiTheme="minorHAnsi" w:hAnsiTheme="minorHAnsi" w:cstheme="minorHAnsi"/>
          <w:sz w:val="20"/>
          <w:szCs w:val="20"/>
        </w:rPr>
        <w:t>special</w:t>
      </w:r>
      <w:r w:rsidR="00B218E5" w:rsidRPr="00020FD5">
        <w:rPr>
          <w:rFonts w:asciiTheme="minorHAnsi" w:hAnsiTheme="minorHAnsi" w:cstheme="minorHAnsi"/>
          <w:sz w:val="20"/>
          <w:szCs w:val="20"/>
        </w:rPr>
        <w:t xml:space="preserve"> financial reports by collecting, analyzing and summarizing</w:t>
      </w:r>
      <w:r w:rsidR="00431485" w:rsidRPr="00020FD5">
        <w:rPr>
          <w:rFonts w:asciiTheme="minorHAnsi" w:hAnsiTheme="minorHAnsi" w:cstheme="minorHAnsi"/>
          <w:sz w:val="20"/>
          <w:szCs w:val="20"/>
        </w:rPr>
        <w:t xml:space="preserve"> account information and trends</w:t>
      </w:r>
    </w:p>
    <w:p w:rsidR="005B0B50" w:rsidRDefault="00BF6E99" w:rsidP="00D74BDD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020FD5">
        <w:rPr>
          <w:rFonts w:asciiTheme="minorHAnsi" w:hAnsiTheme="minorHAnsi" w:cstheme="minorHAnsi"/>
          <w:sz w:val="20"/>
          <w:szCs w:val="20"/>
        </w:rPr>
        <w:t>Supervising stores</w:t>
      </w:r>
      <w:r w:rsidR="00B218E5" w:rsidRPr="00020FD5">
        <w:rPr>
          <w:rFonts w:asciiTheme="minorHAnsi" w:hAnsiTheme="minorHAnsi" w:cstheme="minorHAnsi"/>
          <w:sz w:val="20"/>
          <w:szCs w:val="20"/>
        </w:rPr>
        <w:t>&amp; inventory movement</w:t>
      </w:r>
    </w:p>
    <w:p w:rsidR="005B0B50" w:rsidRPr="00020FD5" w:rsidRDefault="005B0B50" w:rsidP="005B0B5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020FD5">
        <w:rPr>
          <w:rFonts w:asciiTheme="minorHAnsi" w:hAnsiTheme="minorHAnsi" w:cstheme="minorHAnsi"/>
          <w:sz w:val="20"/>
          <w:szCs w:val="20"/>
        </w:rPr>
        <w:lastRenderedPageBreak/>
        <w:t xml:space="preserve">Proficient in </w:t>
      </w:r>
      <w:r w:rsidRPr="00020FD5">
        <w:rPr>
          <w:rFonts w:asciiTheme="minorHAnsi" w:hAnsiTheme="minorHAnsi" w:cstheme="minorHAnsi"/>
          <w:sz w:val="20"/>
          <w:szCs w:val="20"/>
          <w:lang w:val="en-US"/>
        </w:rPr>
        <w:t>scrutinizing suppliers &amp; sub</w:t>
      </w:r>
      <w:r w:rsidR="008C099F">
        <w:rPr>
          <w:rFonts w:asciiTheme="minorHAnsi" w:hAnsiTheme="minorHAnsi" w:cstheme="minorHAnsi"/>
          <w:sz w:val="20"/>
          <w:szCs w:val="20"/>
          <w:lang w:val="en-US"/>
        </w:rPr>
        <w:t>-</w:t>
      </w:r>
      <w:r w:rsidRPr="00020FD5">
        <w:rPr>
          <w:rFonts w:asciiTheme="minorHAnsi" w:hAnsiTheme="minorHAnsi" w:cstheme="minorHAnsi"/>
          <w:sz w:val="20"/>
          <w:szCs w:val="20"/>
          <w:lang w:val="en-US"/>
        </w:rPr>
        <w:t>contractors payments reconciliation</w:t>
      </w:r>
    </w:p>
    <w:p w:rsidR="000466AB" w:rsidRDefault="005B0B50" w:rsidP="005B0B5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20FD5">
        <w:rPr>
          <w:rFonts w:asciiTheme="minorHAnsi" w:hAnsiTheme="minorHAnsi" w:cstheme="minorHAnsi"/>
          <w:sz w:val="20"/>
          <w:szCs w:val="20"/>
          <w:lang w:val="en-US"/>
        </w:rPr>
        <w:t xml:space="preserve">Assertive in </w:t>
      </w:r>
      <w:r w:rsidRPr="00020FD5">
        <w:rPr>
          <w:rFonts w:asciiTheme="minorHAnsi" w:hAnsiTheme="minorHAnsi" w:cstheme="minorHAnsi"/>
          <w:sz w:val="20"/>
          <w:szCs w:val="20"/>
        </w:rPr>
        <w:t>supporting accounting clerical staff with the help of recreational sessions and collaboration</w:t>
      </w:r>
    </w:p>
    <w:p w:rsidR="00952452" w:rsidRDefault="000466AB" w:rsidP="000466A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Assist to HR &amp; Admin Dept. for various related functions</w:t>
      </w:r>
    </w:p>
    <w:p w:rsidR="00952452" w:rsidRPr="00020FD5" w:rsidRDefault="00952452" w:rsidP="0095245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020FD5">
        <w:rPr>
          <w:rFonts w:asciiTheme="minorHAnsi" w:hAnsiTheme="minorHAnsi" w:cstheme="minorHAnsi"/>
          <w:sz w:val="20"/>
          <w:szCs w:val="20"/>
          <w:lang w:val="en-US"/>
        </w:rPr>
        <w:t>Pivotal in regulating with Finance Manager and Financial Controller for various MIS reports</w:t>
      </w:r>
    </w:p>
    <w:p w:rsidR="00BF6E99" w:rsidRPr="005B0B50" w:rsidRDefault="00BF6E99" w:rsidP="00952452">
      <w:pPr>
        <w:pStyle w:val="ListParagraph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020FD5" w:rsidRPr="00020FD5" w:rsidRDefault="00020FD5" w:rsidP="00D74BDD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</w:p>
    <w:p w:rsidR="00D32033" w:rsidRDefault="00BF6E99" w:rsidP="004D1300">
      <w:pPr>
        <w:shd w:val="clear" w:color="auto" w:fill="A6A6A6" w:themeFill="background1" w:themeFillShade="A6"/>
        <w:jc w:val="center"/>
        <w:rPr>
          <w:rFonts w:asciiTheme="minorHAnsi" w:hAnsiTheme="minorHAnsi" w:cstheme="minorHAnsi"/>
          <w:b/>
          <w:i/>
          <w:sz w:val="20"/>
          <w:szCs w:val="20"/>
          <w:lang w:val="en-US"/>
        </w:rPr>
      </w:pPr>
      <w:r w:rsidRPr="00020FD5">
        <w:rPr>
          <w:rFonts w:asciiTheme="minorHAnsi" w:hAnsiTheme="minorHAnsi" w:cstheme="minorHAnsi"/>
          <w:b/>
          <w:i/>
          <w:sz w:val="20"/>
          <w:szCs w:val="20"/>
          <w:lang w:val="en-US"/>
        </w:rPr>
        <w:t>Kwik Steel Structures FZCO (Group companies of “Convrgnt Value Engineering LLC” &amp; “Ebasco Trading Establishment”) as Accountant</w:t>
      </w:r>
    </w:p>
    <w:p w:rsidR="003B520C" w:rsidRPr="00020FD5" w:rsidRDefault="003B520C" w:rsidP="004D1300">
      <w:pPr>
        <w:shd w:val="clear" w:color="auto" w:fill="A6A6A6" w:themeFill="background1" w:themeFillShade="A6"/>
        <w:jc w:val="center"/>
        <w:rPr>
          <w:rFonts w:asciiTheme="minorHAnsi" w:hAnsiTheme="minorHAnsi" w:cstheme="minorHAnsi"/>
          <w:b/>
          <w:i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i/>
          <w:sz w:val="20"/>
          <w:szCs w:val="20"/>
          <w:lang w:val="en-US"/>
        </w:rPr>
        <w:t>DEC 2007 – MAY 2014</w:t>
      </w:r>
    </w:p>
    <w:p w:rsidR="00D32033" w:rsidRDefault="00D32033" w:rsidP="00020FD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20FD5" w:rsidRPr="00020FD5" w:rsidRDefault="003B520C" w:rsidP="003B520C">
      <w:pPr>
        <w:jc w:val="both"/>
        <w:rPr>
          <w:rFonts w:asciiTheme="minorHAnsi" w:hAnsiTheme="minorHAnsi" w:cstheme="minorHAnsi"/>
          <w:sz w:val="20"/>
          <w:szCs w:val="20"/>
        </w:rPr>
      </w:pPr>
      <w:r w:rsidRPr="00020FD5">
        <w:rPr>
          <w:rFonts w:asciiTheme="minorHAnsi" w:hAnsiTheme="minorHAnsi" w:cstheme="minorHAnsi"/>
          <w:b/>
          <w:sz w:val="20"/>
          <w:szCs w:val="20"/>
          <w:lang w:val="en-US"/>
        </w:rPr>
        <w:t>R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>esponsibilities</w:t>
      </w:r>
      <w:r w:rsidR="00020FD5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</w:p>
    <w:p w:rsidR="00D32033" w:rsidRPr="00020FD5" w:rsidRDefault="00D32033" w:rsidP="00020FD5">
      <w:pPr>
        <w:numPr>
          <w:ilvl w:val="0"/>
          <w:numId w:val="2"/>
        </w:numPr>
        <w:tabs>
          <w:tab w:val="num" w:pos="72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20FD5">
        <w:rPr>
          <w:rFonts w:asciiTheme="minorHAnsi" w:hAnsiTheme="minorHAnsi" w:cstheme="minorHAnsi"/>
          <w:sz w:val="20"/>
          <w:szCs w:val="20"/>
          <w:lang w:val="en-US"/>
        </w:rPr>
        <w:t xml:space="preserve">Maintained a track record of monthly </w:t>
      </w:r>
      <w:r w:rsidR="00D74BDD" w:rsidRPr="00020FD5">
        <w:rPr>
          <w:rFonts w:asciiTheme="minorHAnsi" w:hAnsiTheme="minorHAnsi" w:cstheme="minorHAnsi"/>
          <w:sz w:val="20"/>
          <w:szCs w:val="20"/>
          <w:lang w:val="en-US"/>
        </w:rPr>
        <w:t>expenses related to monthly financials</w:t>
      </w:r>
    </w:p>
    <w:p w:rsidR="00D32033" w:rsidRPr="00020FD5" w:rsidRDefault="00D32033" w:rsidP="00020FD5">
      <w:pPr>
        <w:numPr>
          <w:ilvl w:val="0"/>
          <w:numId w:val="2"/>
        </w:numPr>
        <w:tabs>
          <w:tab w:val="num" w:pos="72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20FD5">
        <w:rPr>
          <w:rFonts w:asciiTheme="minorHAnsi" w:hAnsiTheme="minorHAnsi" w:cstheme="minorHAnsi"/>
          <w:sz w:val="20"/>
          <w:szCs w:val="20"/>
          <w:lang w:val="en-US"/>
        </w:rPr>
        <w:t xml:space="preserve">Played a stellar role in revising MIS Reports like Ageing of AR &amp; AP including ageing of </w:t>
      </w:r>
      <w:r w:rsidR="00D74BDD" w:rsidRPr="00020FD5">
        <w:rPr>
          <w:rFonts w:asciiTheme="minorHAnsi" w:hAnsiTheme="minorHAnsi" w:cstheme="minorHAnsi"/>
          <w:sz w:val="20"/>
          <w:szCs w:val="20"/>
          <w:lang w:val="en-US"/>
        </w:rPr>
        <w:t>inventory</w:t>
      </w:r>
    </w:p>
    <w:p w:rsidR="00D32033" w:rsidRPr="00020FD5" w:rsidRDefault="00D32033" w:rsidP="00020FD5">
      <w:pPr>
        <w:numPr>
          <w:ilvl w:val="0"/>
          <w:numId w:val="2"/>
        </w:numPr>
        <w:tabs>
          <w:tab w:val="num" w:pos="72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20FD5">
        <w:rPr>
          <w:rFonts w:asciiTheme="minorHAnsi" w:hAnsiTheme="minorHAnsi" w:cstheme="minorHAnsi"/>
          <w:sz w:val="20"/>
          <w:szCs w:val="20"/>
          <w:lang w:val="en-US"/>
        </w:rPr>
        <w:t xml:space="preserve">Organized activities related to </w:t>
      </w:r>
      <w:r w:rsidR="00D74BDD" w:rsidRPr="00020FD5">
        <w:rPr>
          <w:rFonts w:asciiTheme="minorHAnsi" w:hAnsiTheme="minorHAnsi" w:cstheme="minorHAnsi"/>
          <w:sz w:val="20"/>
          <w:szCs w:val="20"/>
          <w:lang w:val="en-US"/>
        </w:rPr>
        <w:t xml:space="preserve">petty cash - analysis, distribution &amp; logical </w:t>
      </w:r>
      <w:r w:rsidRPr="00020FD5">
        <w:rPr>
          <w:rFonts w:asciiTheme="minorHAnsi" w:hAnsiTheme="minorHAnsi" w:cstheme="minorHAnsi"/>
          <w:sz w:val="20"/>
          <w:szCs w:val="20"/>
          <w:lang w:val="en-US"/>
        </w:rPr>
        <w:t xml:space="preserve">tests </w:t>
      </w:r>
    </w:p>
    <w:p w:rsidR="00D32033" w:rsidRPr="00020FD5" w:rsidRDefault="00D32033" w:rsidP="00020FD5">
      <w:pPr>
        <w:numPr>
          <w:ilvl w:val="0"/>
          <w:numId w:val="2"/>
        </w:numPr>
        <w:tabs>
          <w:tab w:val="num" w:pos="72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20FD5">
        <w:rPr>
          <w:rFonts w:asciiTheme="minorHAnsi" w:hAnsiTheme="minorHAnsi" w:cstheme="minorHAnsi"/>
          <w:sz w:val="20"/>
          <w:szCs w:val="20"/>
          <w:lang w:val="en-US"/>
        </w:rPr>
        <w:t>Carried</w:t>
      </w:r>
      <w:r w:rsidR="00C46897" w:rsidRPr="00020FD5">
        <w:rPr>
          <w:rFonts w:asciiTheme="minorHAnsi" w:hAnsiTheme="minorHAnsi" w:cstheme="minorHAnsi"/>
          <w:sz w:val="20"/>
          <w:szCs w:val="20"/>
          <w:lang w:val="en-US"/>
        </w:rPr>
        <w:t xml:space="preserve"> out duties </w:t>
      </w:r>
      <w:r w:rsidRPr="00020FD5">
        <w:rPr>
          <w:rFonts w:asciiTheme="minorHAnsi" w:hAnsiTheme="minorHAnsi" w:cstheme="minorHAnsi"/>
          <w:sz w:val="20"/>
          <w:szCs w:val="20"/>
          <w:lang w:val="en-US"/>
        </w:rPr>
        <w:t>like producing vouchers (</w:t>
      </w:r>
      <w:r w:rsidR="00D74BDD" w:rsidRPr="00020FD5">
        <w:rPr>
          <w:rFonts w:asciiTheme="minorHAnsi" w:hAnsiTheme="minorHAnsi" w:cstheme="minorHAnsi"/>
          <w:sz w:val="20"/>
          <w:szCs w:val="20"/>
          <w:lang w:val="en-US"/>
        </w:rPr>
        <w:t>journal, cash payments &amp; receipts, debit/credit notes) and execution of suppliers payments and receipts in full-fledged</w:t>
      </w:r>
      <w:r w:rsidRPr="00020FD5">
        <w:rPr>
          <w:rFonts w:asciiTheme="minorHAnsi" w:hAnsiTheme="minorHAnsi" w:cstheme="minorHAnsi"/>
          <w:sz w:val="20"/>
          <w:szCs w:val="20"/>
          <w:lang w:val="en-US"/>
        </w:rPr>
        <w:t xml:space="preserve"> ERP system</w:t>
      </w:r>
    </w:p>
    <w:p w:rsidR="00D32033" w:rsidRPr="00020FD5" w:rsidRDefault="000E537E" w:rsidP="00020FD5">
      <w:pPr>
        <w:numPr>
          <w:ilvl w:val="0"/>
          <w:numId w:val="2"/>
        </w:numPr>
        <w:tabs>
          <w:tab w:val="num" w:pos="72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20FD5">
        <w:rPr>
          <w:rFonts w:asciiTheme="minorHAnsi" w:hAnsiTheme="minorHAnsi" w:cstheme="minorHAnsi"/>
          <w:sz w:val="20"/>
          <w:szCs w:val="20"/>
          <w:lang w:val="en-US"/>
        </w:rPr>
        <w:t>Efficiently handled settlement</w:t>
      </w:r>
      <w:r w:rsidR="00D32033" w:rsidRPr="00020FD5">
        <w:rPr>
          <w:rFonts w:asciiTheme="minorHAnsi" w:hAnsiTheme="minorHAnsi" w:cstheme="minorHAnsi"/>
          <w:sz w:val="20"/>
          <w:szCs w:val="20"/>
          <w:lang w:val="en-US"/>
        </w:rPr>
        <w:t xml:space="preserve"> of Debtors </w:t>
      </w:r>
      <w:r w:rsidR="00D74BDD">
        <w:rPr>
          <w:rFonts w:asciiTheme="minorHAnsi" w:hAnsiTheme="minorHAnsi" w:cstheme="minorHAnsi"/>
          <w:sz w:val="20"/>
          <w:szCs w:val="20"/>
          <w:lang w:val="en-US"/>
        </w:rPr>
        <w:t>&amp;</w:t>
      </w:r>
      <w:r w:rsidR="00D32033" w:rsidRPr="00020FD5">
        <w:rPr>
          <w:rFonts w:asciiTheme="minorHAnsi" w:hAnsiTheme="minorHAnsi" w:cstheme="minorHAnsi"/>
          <w:sz w:val="20"/>
          <w:szCs w:val="20"/>
          <w:lang w:val="en-US"/>
        </w:rPr>
        <w:t xml:space="preserve"> Creditors </w:t>
      </w:r>
      <w:r w:rsidR="00D74BDD" w:rsidRPr="00020FD5">
        <w:rPr>
          <w:rFonts w:asciiTheme="minorHAnsi" w:hAnsiTheme="minorHAnsi" w:cstheme="minorHAnsi"/>
          <w:sz w:val="20"/>
          <w:szCs w:val="20"/>
          <w:lang w:val="en-US"/>
        </w:rPr>
        <w:t>Ledger</w:t>
      </w:r>
    </w:p>
    <w:p w:rsidR="00D32033" w:rsidRPr="00020FD5" w:rsidRDefault="000E537E" w:rsidP="00020FD5">
      <w:pPr>
        <w:numPr>
          <w:ilvl w:val="0"/>
          <w:numId w:val="2"/>
        </w:numPr>
        <w:tabs>
          <w:tab w:val="num" w:pos="72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20FD5">
        <w:rPr>
          <w:rFonts w:asciiTheme="minorHAnsi" w:hAnsiTheme="minorHAnsi" w:cstheme="minorHAnsi"/>
          <w:sz w:val="20"/>
          <w:szCs w:val="20"/>
          <w:lang w:val="en-US"/>
        </w:rPr>
        <w:t>Analyzed project costing andvarious reports for MIS purpose</w:t>
      </w:r>
    </w:p>
    <w:p w:rsidR="000E537E" w:rsidRPr="00020FD5" w:rsidRDefault="00D4461C" w:rsidP="00020FD5">
      <w:pPr>
        <w:numPr>
          <w:ilvl w:val="0"/>
          <w:numId w:val="2"/>
        </w:numPr>
        <w:tabs>
          <w:tab w:val="num" w:pos="72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20FD5">
        <w:rPr>
          <w:rFonts w:asciiTheme="minorHAnsi" w:hAnsiTheme="minorHAnsi" w:cstheme="minorHAnsi"/>
          <w:sz w:val="20"/>
          <w:szCs w:val="20"/>
          <w:lang w:val="en-US"/>
        </w:rPr>
        <w:t xml:space="preserve">Held </w:t>
      </w:r>
      <w:r w:rsidR="00D74BDD">
        <w:rPr>
          <w:rFonts w:asciiTheme="minorHAnsi" w:hAnsiTheme="minorHAnsi" w:cstheme="minorHAnsi"/>
          <w:sz w:val="20"/>
          <w:szCs w:val="20"/>
          <w:lang w:val="en-US"/>
        </w:rPr>
        <w:t xml:space="preserve">accountability </w:t>
      </w:r>
      <w:r w:rsidRPr="00020FD5">
        <w:rPr>
          <w:rFonts w:asciiTheme="minorHAnsi" w:hAnsiTheme="minorHAnsi" w:cstheme="minorHAnsi"/>
          <w:sz w:val="20"/>
          <w:szCs w:val="20"/>
          <w:lang w:val="en-US"/>
        </w:rPr>
        <w:t>for</w:t>
      </w:r>
      <w:r w:rsidR="000E537E" w:rsidRPr="00020FD5">
        <w:rPr>
          <w:rFonts w:asciiTheme="minorHAnsi" w:hAnsiTheme="minorHAnsi" w:cstheme="minorHAnsi"/>
          <w:sz w:val="20"/>
          <w:szCs w:val="20"/>
          <w:lang w:val="en-US"/>
        </w:rPr>
        <w:t>:</w:t>
      </w:r>
    </w:p>
    <w:p w:rsidR="00D32033" w:rsidRPr="00020FD5" w:rsidRDefault="00D74BDD" w:rsidP="00020FD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20FD5">
        <w:rPr>
          <w:rFonts w:asciiTheme="minorHAnsi" w:hAnsiTheme="minorHAnsi" w:cstheme="minorHAnsi"/>
          <w:sz w:val="20"/>
          <w:szCs w:val="20"/>
          <w:lang w:val="en-US"/>
        </w:rPr>
        <w:t xml:space="preserve">Producing monthly </w:t>
      </w:r>
      <w:r w:rsidR="00D32033" w:rsidRPr="00020FD5">
        <w:rPr>
          <w:rFonts w:asciiTheme="minorHAnsi" w:hAnsiTheme="minorHAnsi" w:cstheme="minorHAnsi"/>
          <w:sz w:val="20"/>
          <w:szCs w:val="20"/>
          <w:lang w:val="en-US"/>
        </w:rPr>
        <w:t>report of payments/</w:t>
      </w:r>
      <w:r w:rsidRPr="00020FD5">
        <w:rPr>
          <w:rFonts w:asciiTheme="minorHAnsi" w:hAnsiTheme="minorHAnsi" w:cstheme="minorHAnsi"/>
          <w:sz w:val="20"/>
          <w:szCs w:val="20"/>
          <w:lang w:val="en-US"/>
        </w:rPr>
        <w:t xml:space="preserve">payable </w:t>
      </w:r>
      <w:r w:rsidR="00D32033" w:rsidRPr="00020FD5">
        <w:rPr>
          <w:rFonts w:asciiTheme="minorHAnsi" w:hAnsiTheme="minorHAnsi" w:cstheme="minorHAnsi"/>
          <w:sz w:val="20"/>
          <w:szCs w:val="20"/>
          <w:lang w:val="en-US"/>
        </w:rPr>
        <w:t>cycle</w:t>
      </w:r>
    </w:p>
    <w:p w:rsidR="00D32033" w:rsidRPr="00020FD5" w:rsidRDefault="00D32033" w:rsidP="00020FD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20FD5">
        <w:rPr>
          <w:rFonts w:asciiTheme="minorHAnsi" w:hAnsiTheme="minorHAnsi" w:cstheme="minorHAnsi"/>
          <w:sz w:val="20"/>
          <w:szCs w:val="20"/>
          <w:lang w:val="en-US"/>
        </w:rPr>
        <w:t>Handl</w:t>
      </w:r>
      <w:r w:rsidR="00D74BDD">
        <w:rPr>
          <w:rFonts w:asciiTheme="minorHAnsi" w:hAnsiTheme="minorHAnsi" w:cstheme="minorHAnsi"/>
          <w:sz w:val="20"/>
          <w:szCs w:val="20"/>
          <w:lang w:val="en-US"/>
        </w:rPr>
        <w:t>ing</w:t>
      </w:r>
      <w:r w:rsidRPr="00020FD5">
        <w:rPr>
          <w:rFonts w:asciiTheme="minorHAnsi" w:hAnsiTheme="minorHAnsi" w:cstheme="minorHAnsi"/>
          <w:sz w:val="20"/>
          <w:szCs w:val="20"/>
          <w:lang w:val="en-US"/>
        </w:rPr>
        <w:t xml:space="preserve"> supplier inquiry regarding their accounts</w:t>
      </w:r>
    </w:p>
    <w:p w:rsidR="00D4461C" w:rsidRPr="00020FD5" w:rsidRDefault="00D74BDD" w:rsidP="00020FD5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Generating </w:t>
      </w:r>
      <w:r w:rsidRPr="00020FD5">
        <w:rPr>
          <w:rFonts w:asciiTheme="minorHAnsi" w:hAnsiTheme="minorHAnsi" w:cstheme="minorHAnsi"/>
          <w:sz w:val="20"/>
          <w:szCs w:val="20"/>
          <w:lang w:val="en-US"/>
        </w:rPr>
        <w:t xml:space="preserve">annual audit schedules </w:t>
      </w:r>
      <w:r w:rsidR="00D32033" w:rsidRPr="00020FD5">
        <w:rPr>
          <w:rFonts w:asciiTheme="minorHAnsi" w:hAnsiTheme="minorHAnsi" w:cstheme="minorHAnsi"/>
          <w:sz w:val="20"/>
          <w:szCs w:val="20"/>
          <w:lang w:val="en-US"/>
        </w:rPr>
        <w:t xml:space="preserve">and queries for </w:t>
      </w:r>
      <w:r w:rsidRPr="00020FD5">
        <w:rPr>
          <w:rFonts w:asciiTheme="minorHAnsi" w:hAnsiTheme="minorHAnsi" w:cstheme="minorHAnsi"/>
          <w:sz w:val="20"/>
          <w:szCs w:val="20"/>
          <w:lang w:val="en-US"/>
        </w:rPr>
        <w:t xml:space="preserve">Statutory </w:t>
      </w:r>
      <w:r w:rsidR="00D32033" w:rsidRPr="00020FD5">
        <w:rPr>
          <w:rFonts w:asciiTheme="minorHAnsi" w:hAnsiTheme="minorHAnsi" w:cstheme="minorHAnsi"/>
          <w:sz w:val="20"/>
          <w:szCs w:val="20"/>
          <w:lang w:val="en-US"/>
        </w:rPr>
        <w:t>Auditor's</w:t>
      </w:r>
    </w:p>
    <w:p w:rsidR="00D4461C" w:rsidRPr="00020FD5" w:rsidRDefault="00D4461C" w:rsidP="00020FD5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20FD5">
        <w:rPr>
          <w:rFonts w:asciiTheme="minorHAnsi" w:hAnsiTheme="minorHAnsi" w:cstheme="minorHAnsi"/>
          <w:sz w:val="20"/>
          <w:szCs w:val="20"/>
          <w:lang w:val="en-US"/>
        </w:rPr>
        <w:t>Monthly payroll (</w:t>
      </w:r>
      <w:r w:rsidR="00D74BDD" w:rsidRPr="00020FD5">
        <w:rPr>
          <w:rFonts w:asciiTheme="minorHAnsi" w:hAnsiTheme="minorHAnsi" w:cstheme="minorHAnsi"/>
          <w:sz w:val="20"/>
          <w:szCs w:val="20"/>
          <w:lang w:val="en-US"/>
        </w:rPr>
        <w:t xml:space="preserve">staff &amp; workers) and disbursement </w:t>
      </w:r>
    </w:p>
    <w:p w:rsidR="00D32033" w:rsidRPr="00020FD5" w:rsidRDefault="00D4461C" w:rsidP="00020FD5">
      <w:pPr>
        <w:numPr>
          <w:ilvl w:val="0"/>
          <w:numId w:val="2"/>
        </w:numPr>
        <w:tabs>
          <w:tab w:val="num" w:pos="72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20FD5">
        <w:rPr>
          <w:rFonts w:asciiTheme="minorHAnsi" w:hAnsiTheme="minorHAnsi" w:cstheme="minorHAnsi"/>
          <w:sz w:val="20"/>
          <w:szCs w:val="20"/>
          <w:lang w:val="en-US"/>
        </w:rPr>
        <w:t>Supported</w:t>
      </w:r>
      <w:r w:rsidR="00D32033" w:rsidRPr="00020FD5">
        <w:rPr>
          <w:rFonts w:asciiTheme="minorHAnsi" w:hAnsiTheme="minorHAnsi" w:cstheme="minorHAnsi"/>
          <w:sz w:val="20"/>
          <w:szCs w:val="20"/>
          <w:lang w:val="en-US"/>
        </w:rPr>
        <w:t xml:space="preserve"> the </w:t>
      </w:r>
      <w:r w:rsidRPr="00020FD5">
        <w:rPr>
          <w:rFonts w:asciiTheme="minorHAnsi" w:hAnsiTheme="minorHAnsi" w:cstheme="minorHAnsi"/>
          <w:sz w:val="20"/>
          <w:szCs w:val="20"/>
          <w:lang w:val="en-US"/>
        </w:rPr>
        <w:t>review &amp; formation</w:t>
      </w:r>
      <w:r w:rsidR="00D32033" w:rsidRPr="00020FD5">
        <w:rPr>
          <w:rFonts w:asciiTheme="minorHAnsi" w:hAnsiTheme="minorHAnsi" w:cstheme="minorHAnsi"/>
          <w:sz w:val="20"/>
          <w:szCs w:val="20"/>
          <w:lang w:val="en-US"/>
        </w:rPr>
        <w:t xml:space="preserve"> of </w:t>
      </w:r>
      <w:r w:rsidR="00D74BDD" w:rsidRPr="00020FD5">
        <w:rPr>
          <w:rFonts w:asciiTheme="minorHAnsi" w:hAnsiTheme="minorHAnsi" w:cstheme="minorHAnsi"/>
          <w:sz w:val="20"/>
          <w:szCs w:val="20"/>
          <w:lang w:val="en-US"/>
        </w:rPr>
        <w:t xml:space="preserve">cash flow weekly </w:t>
      </w:r>
      <w:r w:rsidR="00D32033" w:rsidRPr="00020FD5">
        <w:rPr>
          <w:rFonts w:asciiTheme="minorHAnsi" w:hAnsiTheme="minorHAnsi" w:cstheme="minorHAnsi"/>
          <w:sz w:val="20"/>
          <w:szCs w:val="20"/>
          <w:lang w:val="en-US"/>
        </w:rPr>
        <w:t>basis</w:t>
      </w:r>
    </w:p>
    <w:p w:rsidR="00D32033" w:rsidRPr="00020FD5" w:rsidRDefault="008E593B" w:rsidP="00020FD5">
      <w:pPr>
        <w:numPr>
          <w:ilvl w:val="0"/>
          <w:numId w:val="2"/>
        </w:numPr>
        <w:tabs>
          <w:tab w:val="num" w:pos="72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20FD5">
        <w:rPr>
          <w:rFonts w:asciiTheme="minorHAnsi" w:hAnsiTheme="minorHAnsi" w:cstheme="minorHAnsi"/>
          <w:sz w:val="20"/>
          <w:szCs w:val="20"/>
        </w:rPr>
        <w:t>Analysed</w:t>
      </w:r>
      <w:r w:rsidRPr="00020FD5">
        <w:rPr>
          <w:rFonts w:asciiTheme="minorHAnsi" w:hAnsiTheme="minorHAnsi" w:cstheme="minorHAnsi"/>
          <w:sz w:val="20"/>
          <w:szCs w:val="20"/>
          <w:lang w:val="en-US"/>
        </w:rPr>
        <w:t>&amp; v</w:t>
      </w:r>
      <w:r w:rsidR="00D4461C" w:rsidRPr="00020FD5">
        <w:rPr>
          <w:rFonts w:asciiTheme="minorHAnsi" w:hAnsiTheme="minorHAnsi" w:cstheme="minorHAnsi"/>
          <w:sz w:val="20"/>
          <w:szCs w:val="20"/>
          <w:lang w:val="en-US"/>
        </w:rPr>
        <w:t>erified</w:t>
      </w:r>
      <w:r w:rsidRPr="00020FD5">
        <w:rPr>
          <w:rFonts w:asciiTheme="minorHAnsi" w:hAnsiTheme="minorHAnsi" w:cstheme="minorHAnsi"/>
          <w:sz w:val="20"/>
          <w:szCs w:val="20"/>
          <w:lang w:val="en-US"/>
        </w:rPr>
        <w:t>client’s</w:t>
      </w:r>
      <w:r w:rsidR="00D32033" w:rsidRPr="00020FD5">
        <w:rPr>
          <w:rFonts w:asciiTheme="minorHAnsi" w:hAnsiTheme="minorHAnsi" w:cstheme="minorHAnsi"/>
          <w:sz w:val="20"/>
          <w:szCs w:val="20"/>
          <w:lang w:val="en-US"/>
        </w:rPr>
        <w:t xml:space="preserve"> accounts and review</w:t>
      </w:r>
    </w:p>
    <w:p w:rsidR="008E593B" w:rsidRPr="00020FD5" w:rsidRDefault="008E593B" w:rsidP="00020FD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74BDD" w:rsidRDefault="00D74BDD" w:rsidP="00D74BDD">
      <w:p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Highlight:</w:t>
      </w:r>
    </w:p>
    <w:p w:rsidR="00426948" w:rsidRPr="00D74BDD" w:rsidRDefault="00D74BDD" w:rsidP="00D74BDD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D74BDD">
        <w:rPr>
          <w:rFonts w:asciiTheme="minorHAnsi" w:hAnsiTheme="minorHAnsi" w:cstheme="minorHAnsi"/>
          <w:sz w:val="20"/>
          <w:szCs w:val="20"/>
          <w:lang w:val="en-US"/>
        </w:rPr>
        <w:t xml:space="preserve">Functioned as a core member of </w:t>
      </w:r>
      <w:r w:rsidR="00426948" w:rsidRPr="00D74BDD">
        <w:rPr>
          <w:rFonts w:asciiTheme="minorHAnsi" w:hAnsiTheme="minorHAnsi" w:cstheme="minorHAnsi"/>
          <w:sz w:val="20"/>
          <w:szCs w:val="20"/>
          <w:lang w:val="en-US"/>
        </w:rPr>
        <w:t xml:space="preserve">ERP </w:t>
      </w:r>
      <w:r w:rsidRPr="00D74BDD">
        <w:rPr>
          <w:rFonts w:asciiTheme="minorHAnsi" w:hAnsiTheme="minorHAnsi" w:cstheme="minorHAnsi"/>
          <w:sz w:val="20"/>
          <w:szCs w:val="20"/>
          <w:lang w:val="en-US"/>
        </w:rPr>
        <w:t xml:space="preserve">Development Team </w:t>
      </w:r>
      <w:r w:rsidR="00426948" w:rsidRPr="00D74BDD">
        <w:rPr>
          <w:rFonts w:asciiTheme="minorHAnsi" w:hAnsiTheme="minorHAnsi" w:cstheme="minorHAnsi"/>
          <w:sz w:val="20"/>
          <w:szCs w:val="20"/>
          <w:lang w:val="en-US"/>
        </w:rPr>
        <w:t xml:space="preserve">for more than </w:t>
      </w:r>
      <w:r w:rsidRPr="00D74BDD">
        <w:rPr>
          <w:rFonts w:asciiTheme="minorHAnsi" w:hAnsiTheme="minorHAnsi" w:cstheme="minorHAnsi"/>
          <w:sz w:val="20"/>
          <w:szCs w:val="20"/>
          <w:lang w:val="en-US"/>
        </w:rPr>
        <w:t>2</w:t>
      </w:r>
      <w:r w:rsidR="00426948" w:rsidRPr="00D74BDD">
        <w:rPr>
          <w:rFonts w:asciiTheme="minorHAnsi" w:hAnsiTheme="minorHAnsi" w:cstheme="minorHAnsi"/>
          <w:sz w:val="20"/>
          <w:szCs w:val="20"/>
          <w:lang w:val="en-US"/>
        </w:rPr>
        <w:t xml:space="preserve"> years in functions of ERP software</w:t>
      </w:r>
      <w:r w:rsidR="003D3123" w:rsidRPr="00D74BDD">
        <w:rPr>
          <w:rFonts w:asciiTheme="minorHAnsi" w:hAnsiTheme="minorHAnsi" w:cstheme="minorHAnsi"/>
          <w:sz w:val="20"/>
          <w:szCs w:val="20"/>
          <w:lang w:val="en-US"/>
        </w:rPr>
        <w:t xml:space="preserve"> related</w:t>
      </w:r>
      <w:r w:rsidR="00426948" w:rsidRPr="00D74BDD">
        <w:rPr>
          <w:rFonts w:asciiTheme="minorHAnsi" w:hAnsiTheme="minorHAnsi" w:cstheme="minorHAnsi"/>
          <w:sz w:val="20"/>
          <w:szCs w:val="20"/>
          <w:lang w:val="en-US"/>
        </w:rPr>
        <w:t xml:space="preserve"> to various department modules (Production, Procurement, HR &amp; Admin, Finance &amp; Accounts, Stores, etc.)</w:t>
      </w:r>
    </w:p>
    <w:p w:rsidR="00946F6D" w:rsidRPr="00020FD5" w:rsidRDefault="00946F6D" w:rsidP="00020FD5">
      <w:pPr>
        <w:rPr>
          <w:rFonts w:asciiTheme="minorHAnsi" w:hAnsiTheme="minorHAnsi" w:cstheme="minorHAnsi"/>
          <w:sz w:val="20"/>
          <w:szCs w:val="20"/>
        </w:rPr>
      </w:pPr>
    </w:p>
    <w:p w:rsidR="00D14FB1" w:rsidRPr="00020FD5" w:rsidRDefault="00D74BDD" w:rsidP="00020FD5">
      <w:pPr>
        <w:shd w:val="clear" w:color="auto" w:fill="95B3D7" w:themeFill="accent1" w:themeFillTint="99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ACADEMIC PROJECT </w:t>
      </w:r>
    </w:p>
    <w:p w:rsidR="00D14FB1" w:rsidRPr="00020FD5" w:rsidRDefault="00D14FB1" w:rsidP="00020FD5">
      <w:pPr>
        <w:rPr>
          <w:rFonts w:asciiTheme="minorHAnsi" w:hAnsiTheme="minorHAnsi" w:cstheme="minorHAnsi"/>
          <w:sz w:val="20"/>
          <w:szCs w:val="20"/>
        </w:rPr>
      </w:pPr>
    </w:p>
    <w:p w:rsidR="00C85A95" w:rsidRPr="00020FD5" w:rsidRDefault="00C85A95" w:rsidP="00020FD5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020FD5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Organizational Behavior in Kwik Steel Structures FZCO </w:t>
      </w:r>
      <w:r w:rsidR="00020FD5" w:rsidRPr="00020FD5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(MBA </w:t>
      </w:r>
      <w:r w:rsidR="00D74BDD" w:rsidRPr="00020FD5">
        <w:rPr>
          <w:rFonts w:asciiTheme="minorHAnsi" w:hAnsiTheme="minorHAnsi" w:cstheme="minorHAnsi"/>
          <w:bCs/>
          <w:sz w:val="20"/>
          <w:szCs w:val="20"/>
          <w:lang w:val="en-US"/>
        </w:rPr>
        <w:t>Project</w:t>
      </w:r>
      <w:r w:rsidR="00020FD5" w:rsidRPr="00020FD5">
        <w:rPr>
          <w:rFonts w:asciiTheme="minorHAnsi" w:hAnsiTheme="minorHAnsi" w:cstheme="minorHAnsi"/>
          <w:bCs/>
          <w:sz w:val="20"/>
          <w:szCs w:val="20"/>
          <w:lang w:val="en-US"/>
        </w:rPr>
        <w:t>)</w:t>
      </w:r>
    </w:p>
    <w:p w:rsidR="00FD0C6B" w:rsidRPr="00020FD5" w:rsidRDefault="00FD0C6B" w:rsidP="00020FD5">
      <w:pPr>
        <w:rPr>
          <w:rFonts w:asciiTheme="minorHAnsi" w:hAnsiTheme="minorHAnsi" w:cstheme="minorHAnsi"/>
          <w:b/>
          <w:i/>
          <w:sz w:val="20"/>
          <w:szCs w:val="20"/>
          <w:lang w:val="en-US"/>
        </w:rPr>
      </w:pPr>
    </w:p>
    <w:p w:rsidR="00020FD5" w:rsidRPr="00020FD5" w:rsidRDefault="00020FD5" w:rsidP="00020FD5">
      <w:pPr>
        <w:shd w:val="clear" w:color="auto" w:fill="95B3D7" w:themeFill="accent1" w:themeFillTint="99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020FD5">
        <w:rPr>
          <w:rFonts w:asciiTheme="minorHAnsi" w:hAnsiTheme="minorHAnsi" w:cstheme="minorHAnsi"/>
          <w:b/>
          <w:sz w:val="20"/>
          <w:szCs w:val="20"/>
          <w:lang w:val="en-US"/>
        </w:rPr>
        <w:t>IT SKILLS</w:t>
      </w:r>
      <w:r w:rsidRPr="00020FD5">
        <w:rPr>
          <w:rFonts w:asciiTheme="minorHAnsi" w:hAnsiTheme="minorHAnsi" w:cstheme="minorHAnsi"/>
          <w:b/>
          <w:sz w:val="20"/>
          <w:szCs w:val="20"/>
          <w:lang w:val="en-US"/>
        </w:rPr>
        <w:tab/>
      </w:r>
    </w:p>
    <w:p w:rsidR="00D74BDD" w:rsidRDefault="00D74BDD" w:rsidP="00D74BDD">
      <w:pPr>
        <w:tabs>
          <w:tab w:val="left" w:pos="720"/>
        </w:tabs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:rsidR="00D74BDD" w:rsidRDefault="00D74BDD" w:rsidP="00020FD5">
      <w:pPr>
        <w:numPr>
          <w:ilvl w:val="0"/>
          <w:numId w:val="19"/>
        </w:numPr>
        <w:tabs>
          <w:tab w:val="left" w:pos="720"/>
        </w:tabs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sz w:val="20"/>
          <w:szCs w:val="20"/>
          <w:lang w:val="en-US"/>
        </w:rPr>
        <w:t>Well versed with:</w:t>
      </w:r>
    </w:p>
    <w:p w:rsidR="00D74BDD" w:rsidRDefault="00020FD5" w:rsidP="00B33B2A">
      <w:pPr>
        <w:pStyle w:val="ListParagraph"/>
        <w:numPr>
          <w:ilvl w:val="0"/>
          <w:numId w:val="20"/>
        </w:numPr>
        <w:tabs>
          <w:tab w:val="left" w:pos="720"/>
        </w:tabs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D74BDD">
        <w:rPr>
          <w:rFonts w:asciiTheme="minorHAnsi" w:hAnsiTheme="minorHAnsi" w:cstheme="minorHAnsi"/>
          <w:bCs/>
          <w:sz w:val="20"/>
          <w:szCs w:val="20"/>
          <w:lang w:val="en-US"/>
        </w:rPr>
        <w:t>Operating Systems</w:t>
      </w:r>
      <w:r w:rsidR="00D74BDD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(</w:t>
      </w:r>
      <w:r w:rsidRPr="00D74BDD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Windows XP, </w:t>
      </w:r>
      <w:r w:rsidR="00B33B2A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98, </w:t>
      </w:r>
      <w:r w:rsidRPr="00D74BDD">
        <w:rPr>
          <w:rFonts w:asciiTheme="minorHAnsi" w:hAnsiTheme="minorHAnsi" w:cstheme="minorHAnsi"/>
          <w:bCs/>
          <w:sz w:val="20"/>
          <w:szCs w:val="20"/>
          <w:lang w:val="en-US"/>
        </w:rPr>
        <w:t>2000</w:t>
      </w:r>
      <w:r w:rsidR="00B33B2A">
        <w:rPr>
          <w:rFonts w:asciiTheme="minorHAnsi" w:hAnsiTheme="minorHAnsi" w:cstheme="minorHAnsi"/>
          <w:bCs/>
          <w:sz w:val="20"/>
          <w:szCs w:val="20"/>
          <w:lang w:val="en-US"/>
        </w:rPr>
        <w:t>, 2007, 2010</w:t>
      </w:r>
      <w:r w:rsidR="00D74BDD">
        <w:rPr>
          <w:rFonts w:asciiTheme="minorHAnsi" w:hAnsiTheme="minorHAnsi" w:cstheme="minorHAnsi"/>
          <w:bCs/>
          <w:sz w:val="20"/>
          <w:szCs w:val="20"/>
          <w:lang w:val="en-US"/>
        </w:rPr>
        <w:t>)</w:t>
      </w:r>
    </w:p>
    <w:p w:rsidR="00D74BDD" w:rsidRDefault="00020FD5" w:rsidP="00D74BDD">
      <w:pPr>
        <w:pStyle w:val="ListParagraph"/>
        <w:numPr>
          <w:ilvl w:val="0"/>
          <w:numId w:val="20"/>
        </w:numPr>
        <w:tabs>
          <w:tab w:val="left" w:pos="720"/>
        </w:tabs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D74BDD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Accounting Packages </w:t>
      </w:r>
      <w:r w:rsidR="00D74BDD">
        <w:rPr>
          <w:rFonts w:asciiTheme="minorHAnsi" w:hAnsiTheme="minorHAnsi" w:cstheme="minorHAnsi"/>
          <w:bCs/>
          <w:sz w:val="20"/>
          <w:szCs w:val="20"/>
          <w:lang w:val="en-US"/>
        </w:rPr>
        <w:t>(</w:t>
      </w:r>
      <w:r w:rsidRPr="00D74BDD">
        <w:rPr>
          <w:rFonts w:asciiTheme="minorHAnsi" w:hAnsiTheme="minorHAnsi" w:cstheme="minorHAnsi"/>
          <w:bCs/>
          <w:sz w:val="20"/>
          <w:szCs w:val="20"/>
          <w:lang w:val="en-US"/>
        </w:rPr>
        <w:t>ERP and Tally 7.2</w:t>
      </w:r>
      <w:r w:rsidR="00B33B2A">
        <w:rPr>
          <w:rFonts w:asciiTheme="minorHAnsi" w:hAnsiTheme="minorHAnsi" w:cstheme="minorHAnsi"/>
          <w:bCs/>
          <w:sz w:val="20"/>
          <w:szCs w:val="20"/>
          <w:lang w:val="en-US"/>
        </w:rPr>
        <w:t>&amp; Tally ERP 9</w:t>
      </w:r>
      <w:r w:rsidR="00D74BDD">
        <w:rPr>
          <w:rFonts w:asciiTheme="minorHAnsi" w:hAnsiTheme="minorHAnsi" w:cstheme="minorHAnsi"/>
          <w:bCs/>
          <w:sz w:val="20"/>
          <w:szCs w:val="20"/>
          <w:lang w:val="en-US"/>
        </w:rPr>
        <w:t>)</w:t>
      </w:r>
    </w:p>
    <w:p w:rsidR="00020FD5" w:rsidRPr="00D74BDD" w:rsidRDefault="00D74BDD" w:rsidP="00B33B2A">
      <w:pPr>
        <w:pStyle w:val="ListParagraph"/>
        <w:numPr>
          <w:ilvl w:val="0"/>
          <w:numId w:val="20"/>
        </w:numPr>
        <w:tabs>
          <w:tab w:val="left" w:pos="720"/>
        </w:tabs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sz w:val="20"/>
          <w:szCs w:val="20"/>
          <w:lang w:val="en-US"/>
        </w:rPr>
        <w:t xml:space="preserve">MS </w:t>
      </w:r>
      <w:r w:rsidR="00020FD5" w:rsidRPr="00D74BDD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Office (Microsoft Word, </w:t>
      </w:r>
      <w:r w:rsidR="00B33B2A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Advanced </w:t>
      </w:r>
      <w:r w:rsidR="00020FD5" w:rsidRPr="00D74BDD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Excel, Power Point) </w:t>
      </w:r>
    </w:p>
    <w:p w:rsidR="00020FD5" w:rsidRPr="00D74BDD" w:rsidRDefault="00020FD5" w:rsidP="00020FD5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20440D" w:rsidRPr="00020FD5" w:rsidRDefault="0020440D" w:rsidP="00020FD5">
      <w:pPr>
        <w:shd w:val="clear" w:color="auto" w:fill="95B3D7" w:themeFill="accent1" w:themeFillTint="99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020FD5">
        <w:rPr>
          <w:rFonts w:asciiTheme="minorHAnsi" w:hAnsiTheme="minorHAnsi" w:cstheme="minorHAnsi"/>
          <w:b/>
          <w:sz w:val="20"/>
          <w:szCs w:val="20"/>
          <w:lang w:val="en-US"/>
        </w:rPr>
        <w:t>PERSONAL</w:t>
      </w:r>
      <w:r w:rsidR="00B30333">
        <w:rPr>
          <w:rFonts w:asciiTheme="minorHAnsi" w:hAnsiTheme="minorHAnsi" w:cstheme="minorHAnsi"/>
          <w:b/>
          <w:sz w:val="20"/>
          <w:szCs w:val="20"/>
          <w:lang w:val="en-US"/>
        </w:rPr>
        <w:t xml:space="preserve"> DETAILS</w:t>
      </w:r>
    </w:p>
    <w:p w:rsidR="00525BE2" w:rsidRPr="00B30333" w:rsidRDefault="007814E1" w:rsidP="00020FD5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B30333">
        <w:rPr>
          <w:rFonts w:asciiTheme="minorHAnsi" w:hAnsiTheme="minorHAnsi" w:cstheme="minorHAnsi"/>
          <w:bCs/>
          <w:sz w:val="20"/>
          <w:szCs w:val="20"/>
        </w:rPr>
        <w:t>Date of Birth:</w:t>
      </w:r>
      <w:r w:rsidR="00753C14" w:rsidRPr="00B30333">
        <w:rPr>
          <w:rFonts w:asciiTheme="minorHAnsi" w:hAnsiTheme="minorHAnsi" w:cstheme="minorHAnsi"/>
          <w:bCs/>
          <w:sz w:val="20"/>
          <w:szCs w:val="20"/>
        </w:rPr>
        <w:tab/>
      </w:r>
      <w:r w:rsidR="00753C14" w:rsidRPr="00B30333">
        <w:rPr>
          <w:rFonts w:asciiTheme="minorHAnsi" w:hAnsiTheme="minorHAnsi" w:cstheme="minorHAnsi"/>
          <w:bCs/>
          <w:sz w:val="20"/>
          <w:szCs w:val="20"/>
        </w:rPr>
        <w:tab/>
      </w:r>
      <w:r w:rsidR="00C85A95" w:rsidRPr="00B30333">
        <w:rPr>
          <w:rFonts w:asciiTheme="minorHAnsi" w:hAnsiTheme="minorHAnsi" w:cstheme="minorHAnsi"/>
          <w:bCs/>
          <w:iCs/>
          <w:sz w:val="20"/>
          <w:szCs w:val="20"/>
          <w:lang w:val="en-US"/>
        </w:rPr>
        <w:t>24</w:t>
      </w:r>
      <w:r w:rsidR="00C85A95" w:rsidRPr="00B30333">
        <w:rPr>
          <w:rFonts w:asciiTheme="minorHAnsi" w:hAnsiTheme="minorHAnsi" w:cstheme="minorHAnsi"/>
          <w:bCs/>
          <w:iCs/>
          <w:sz w:val="20"/>
          <w:szCs w:val="20"/>
          <w:vertAlign w:val="superscript"/>
          <w:lang w:val="en-US"/>
        </w:rPr>
        <w:t>th</w:t>
      </w:r>
      <w:r w:rsidR="00C85A95" w:rsidRPr="00B30333">
        <w:rPr>
          <w:rFonts w:asciiTheme="minorHAnsi" w:hAnsiTheme="minorHAnsi" w:cstheme="minorHAnsi"/>
          <w:bCs/>
          <w:iCs/>
          <w:sz w:val="20"/>
          <w:szCs w:val="20"/>
          <w:lang w:val="en-US"/>
        </w:rPr>
        <w:t xml:space="preserve"> June, 1986</w:t>
      </w:r>
    </w:p>
    <w:p w:rsidR="00B30333" w:rsidRPr="00B30333" w:rsidRDefault="00B30333" w:rsidP="00950798">
      <w:pPr>
        <w:rPr>
          <w:rFonts w:asciiTheme="minorHAnsi" w:hAnsiTheme="minorHAnsi" w:cstheme="minorHAnsi"/>
          <w:bCs/>
          <w:sz w:val="20"/>
          <w:szCs w:val="20"/>
        </w:rPr>
      </w:pPr>
      <w:r w:rsidRPr="00B30333">
        <w:rPr>
          <w:rFonts w:asciiTheme="minorHAnsi" w:hAnsiTheme="minorHAnsi" w:cstheme="minorHAnsi"/>
          <w:bCs/>
          <w:sz w:val="20"/>
          <w:szCs w:val="20"/>
        </w:rPr>
        <w:t>Marital Status:</w:t>
      </w:r>
      <w:r w:rsidRPr="00B30333">
        <w:rPr>
          <w:rFonts w:asciiTheme="minorHAnsi" w:hAnsiTheme="minorHAnsi" w:cstheme="minorHAnsi"/>
          <w:bCs/>
          <w:sz w:val="20"/>
          <w:szCs w:val="20"/>
        </w:rPr>
        <w:tab/>
      </w:r>
      <w:r w:rsidRPr="00B30333">
        <w:rPr>
          <w:rFonts w:asciiTheme="minorHAnsi" w:hAnsiTheme="minorHAnsi" w:cstheme="minorHAnsi"/>
          <w:bCs/>
          <w:sz w:val="20"/>
          <w:szCs w:val="20"/>
        </w:rPr>
        <w:tab/>
        <w:t>Married</w:t>
      </w:r>
    </w:p>
    <w:p w:rsidR="007814E1" w:rsidRDefault="00B30333" w:rsidP="0095079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30333">
        <w:rPr>
          <w:rFonts w:asciiTheme="minorHAnsi" w:hAnsiTheme="minorHAnsi" w:cstheme="minorHAnsi"/>
          <w:bCs/>
          <w:sz w:val="20"/>
          <w:szCs w:val="20"/>
        </w:rPr>
        <w:t>Nationality:</w:t>
      </w:r>
      <w:r w:rsidRPr="00B30333">
        <w:rPr>
          <w:rFonts w:asciiTheme="minorHAnsi" w:hAnsiTheme="minorHAnsi" w:cstheme="minorHAnsi"/>
          <w:bCs/>
          <w:sz w:val="20"/>
          <w:szCs w:val="20"/>
        </w:rPr>
        <w:tab/>
      </w:r>
      <w:r w:rsidRPr="00B30333">
        <w:rPr>
          <w:rFonts w:asciiTheme="minorHAnsi" w:hAnsiTheme="minorHAnsi" w:cstheme="minorHAnsi"/>
          <w:bCs/>
          <w:sz w:val="20"/>
          <w:szCs w:val="20"/>
        </w:rPr>
        <w:tab/>
        <w:t>Indian</w:t>
      </w:r>
      <w:r w:rsidR="00753C14" w:rsidRPr="00B30333">
        <w:rPr>
          <w:rFonts w:asciiTheme="minorHAnsi" w:hAnsiTheme="minorHAnsi" w:cstheme="minorHAnsi"/>
          <w:bCs/>
          <w:sz w:val="20"/>
          <w:szCs w:val="20"/>
        </w:rPr>
        <w:tab/>
      </w:r>
      <w:r w:rsidR="00753C14" w:rsidRPr="00B30333">
        <w:rPr>
          <w:rFonts w:asciiTheme="minorHAnsi" w:hAnsiTheme="minorHAnsi" w:cstheme="minorHAnsi"/>
          <w:bCs/>
          <w:sz w:val="20"/>
          <w:szCs w:val="20"/>
        </w:rPr>
        <w:tab/>
      </w:r>
      <w:r w:rsidR="00B52B41" w:rsidRPr="00B30333">
        <w:rPr>
          <w:rFonts w:asciiTheme="minorHAnsi" w:hAnsiTheme="minorHAnsi" w:cstheme="minorHAnsi"/>
          <w:bCs/>
          <w:iCs/>
          <w:sz w:val="20"/>
          <w:szCs w:val="20"/>
          <w:lang w:val="en-US"/>
        </w:rPr>
        <w:br/>
      </w:r>
      <w:r w:rsidR="00525BE2" w:rsidRPr="00B30333">
        <w:rPr>
          <w:rFonts w:asciiTheme="minorHAnsi" w:hAnsiTheme="minorHAnsi" w:cstheme="minorHAnsi"/>
          <w:bCs/>
          <w:sz w:val="20"/>
          <w:szCs w:val="20"/>
        </w:rPr>
        <w:t>Language</w:t>
      </w:r>
      <w:r w:rsidR="0058669D" w:rsidRPr="00B30333">
        <w:rPr>
          <w:rFonts w:asciiTheme="minorHAnsi" w:hAnsiTheme="minorHAnsi" w:cstheme="minorHAnsi"/>
          <w:bCs/>
          <w:sz w:val="20"/>
          <w:szCs w:val="20"/>
        </w:rPr>
        <w:t>s</w:t>
      </w:r>
      <w:r w:rsidR="00525BE2" w:rsidRPr="00B30333">
        <w:rPr>
          <w:rFonts w:asciiTheme="minorHAnsi" w:hAnsiTheme="minorHAnsi" w:cstheme="minorHAnsi"/>
          <w:bCs/>
          <w:sz w:val="20"/>
          <w:szCs w:val="20"/>
        </w:rPr>
        <w:t xml:space="preserve"> Known:</w:t>
      </w:r>
      <w:r w:rsidR="00753C14" w:rsidRPr="00B30333">
        <w:rPr>
          <w:rFonts w:asciiTheme="minorHAnsi" w:hAnsiTheme="minorHAnsi" w:cstheme="minorHAnsi"/>
          <w:bCs/>
          <w:sz w:val="20"/>
          <w:szCs w:val="20"/>
        </w:rPr>
        <w:tab/>
      </w:r>
      <w:r w:rsidR="00AB201C" w:rsidRPr="00020FD5">
        <w:rPr>
          <w:rFonts w:asciiTheme="minorHAnsi" w:hAnsiTheme="minorHAnsi" w:cstheme="minorHAnsi"/>
          <w:bCs/>
          <w:iCs/>
          <w:sz w:val="20"/>
          <w:szCs w:val="20"/>
          <w:lang w:val="en-US"/>
        </w:rPr>
        <w:t>English, Hindi &amp;</w:t>
      </w:r>
      <w:r w:rsidR="00C85A95" w:rsidRPr="00020FD5">
        <w:rPr>
          <w:rFonts w:asciiTheme="minorHAnsi" w:hAnsiTheme="minorHAnsi" w:cstheme="minorHAnsi"/>
          <w:bCs/>
          <w:iCs/>
          <w:sz w:val="20"/>
          <w:szCs w:val="20"/>
          <w:lang w:val="en-US"/>
        </w:rPr>
        <w:t xml:space="preserve"> Telugu</w:t>
      </w:r>
      <w:r w:rsidR="00B52B41" w:rsidRPr="00020FD5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="00B52B41" w:rsidRPr="00020FD5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</w:p>
    <w:p w:rsidR="00106ECB" w:rsidRDefault="00EA7507" w:rsidP="0095079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</w:p>
    <w:sectPr w:rsidR="00106ECB" w:rsidSect="0020440D">
      <w:foot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629" w:rsidRDefault="00C91629" w:rsidP="003E47DD">
      <w:r>
        <w:separator/>
      </w:r>
    </w:p>
  </w:endnote>
  <w:endnote w:type="continuationSeparator" w:id="1">
    <w:p w:rsidR="00C91629" w:rsidRDefault="00C91629" w:rsidP="003E4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99383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E47DD" w:rsidRDefault="003E47DD" w:rsidP="003E47DD">
            <w:pPr>
              <w:pStyle w:val="Footer"/>
              <w:jc w:val="right"/>
            </w:pPr>
            <w:r w:rsidRPr="003E47DD">
              <w:rPr>
                <w:sz w:val="20"/>
                <w:szCs w:val="20"/>
              </w:rPr>
              <w:t xml:space="preserve">CV Page </w:t>
            </w:r>
            <w:r w:rsidR="00E174ED" w:rsidRPr="003E47DD">
              <w:rPr>
                <w:b/>
                <w:bCs/>
                <w:sz w:val="20"/>
                <w:szCs w:val="20"/>
              </w:rPr>
              <w:fldChar w:fldCharType="begin"/>
            </w:r>
            <w:r w:rsidRPr="003E47D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E174ED" w:rsidRPr="003E47DD">
              <w:rPr>
                <w:b/>
                <w:bCs/>
                <w:sz w:val="20"/>
                <w:szCs w:val="20"/>
              </w:rPr>
              <w:fldChar w:fldCharType="separate"/>
            </w:r>
            <w:r w:rsidR="00EA7507">
              <w:rPr>
                <w:b/>
                <w:bCs/>
                <w:noProof/>
                <w:sz w:val="20"/>
                <w:szCs w:val="20"/>
              </w:rPr>
              <w:t>2</w:t>
            </w:r>
            <w:r w:rsidR="00E174ED" w:rsidRPr="003E47DD">
              <w:rPr>
                <w:b/>
                <w:bCs/>
                <w:sz w:val="20"/>
                <w:szCs w:val="20"/>
              </w:rPr>
              <w:fldChar w:fldCharType="end"/>
            </w:r>
            <w:r w:rsidRPr="003E47DD">
              <w:rPr>
                <w:sz w:val="20"/>
                <w:szCs w:val="20"/>
              </w:rPr>
              <w:t xml:space="preserve"> of </w:t>
            </w:r>
            <w:r w:rsidR="00E174ED" w:rsidRPr="003E47DD">
              <w:rPr>
                <w:b/>
                <w:bCs/>
                <w:sz w:val="20"/>
                <w:szCs w:val="20"/>
              </w:rPr>
              <w:fldChar w:fldCharType="begin"/>
            </w:r>
            <w:r w:rsidRPr="003E47D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E174ED" w:rsidRPr="003E47DD">
              <w:rPr>
                <w:b/>
                <w:bCs/>
                <w:sz w:val="20"/>
                <w:szCs w:val="20"/>
              </w:rPr>
              <w:fldChar w:fldCharType="separate"/>
            </w:r>
            <w:r w:rsidR="00EA7507">
              <w:rPr>
                <w:b/>
                <w:bCs/>
                <w:noProof/>
                <w:sz w:val="20"/>
                <w:szCs w:val="20"/>
              </w:rPr>
              <w:t>2</w:t>
            </w:r>
            <w:r w:rsidR="00E174ED" w:rsidRPr="003E47D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629" w:rsidRDefault="00C91629" w:rsidP="003E47DD">
      <w:r>
        <w:separator/>
      </w:r>
    </w:p>
  </w:footnote>
  <w:footnote w:type="continuationSeparator" w:id="1">
    <w:p w:rsidR="00C91629" w:rsidRDefault="00C91629" w:rsidP="003E47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A0C52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2">
    <w:nsid w:val="019A22C2"/>
    <w:multiLevelType w:val="hybridMultilevel"/>
    <w:tmpl w:val="6FEC5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07A7F"/>
    <w:multiLevelType w:val="hybridMultilevel"/>
    <w:tmpl w:val="7110CD6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D77E7B"/>
    <w:multiLevelType w:val="hybridMultilevel"/>
    <w:tmpl w:val="50820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F85CCE"/>
    <w:multiLevelType w:val="hybridMultilevel"/>
    <w:tmpl w:val="1A906C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727A2"/>
    <w:multiLevelType w:val="hybridMultilevel"/>
    <w:tmpl w:val="6A223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9054AE"/>
    <w:multiLevelType w:val="hybridMultilevel"/>
    <w:tmpl w:val="C1A2DD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EE0C65"/>
    <w:multiLevelType w:val="hybridMultilevel"/>
    <w:tmpl w:val="65386C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22EF573F"/>
    <w:multiLevelType w:val="hybridMultilevel"/>
    <w:tmpl w:val="93525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355F6"/>
    <w:multiLevelType w:val="multilevel"/>
    <w:tmpl w:val="0EC8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0E4B0A"/>
    <w:multiLevelType w:val="hybridMultilevel"/>
    <w:tmpl w:val="FE8CFD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2BD422F1"/>
    <w:multiLevelType w:val="hybridMultilevel"/>
    <w:tmpl w:val="59F43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E106C9"/>
    <w:multiLevelType w:val="multilevel"/>
    <w:tmpl w:val="E182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494C48"/>
    <w:multiLevelType w:val="hybridMultilevel"/>
    <w:tmpl w:val="4E52F9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D3F92"/>
    <w:multiLevelType w:val="multilevel"/>
    <w:tmpl w:val="F2F0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B571FD1"/>
    <w:multiLevelType w:val="hybridMultilevel"/>
    <w:tmpl w:val="88222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5C34D6"/>
    <w:multiLevelType w:val="hybridMultilevel"/>
    <w:tmpl w:val="7EB08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250352"/>
    <w:multiLevelType w:val="hybridMultilevel"/>
    <w:tmpl w:val="15B066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4E0590"/>
    <w:multiLevelType w:val="hybridMultilevel"/>
    <w:tmpl w:val="B5D2D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D94BD2"/>
    <w:multiLevelType w:val="hybridMultilevel"/>
    <w:tmpl w:val="F3A4A2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6E1B510F"/>
    <w:multiLevelType w:val="hybridMultilevel"/>
    <w:tmpl w:val="BCAA5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633599"/>
    <w:multiLevelType w:val="hybridMultilevel"/>
    <w:tmpl w:val="4230886C"/>
    <w:lvl w:ilvl="0" w:tplc="0030A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7EFA0F45"/>
    <w:multiLevelType w:val="hybridMultilevel"/>
    <w:tmpl w:val="3C32942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</w:num>
  <w:num w:numId="5">
    <w:abstractNumId w:val="11"/>
  </w:num>
  <w:num w:numId="6">
    <w:abstractNumId w:val="21"/>
  </w:num>
  <w:num w:numId="7">
    <w:abstractNumId w:val="16"/>
  </w:num>
  <w:num w:numId="8">
    <w:abstractNumId w:val="17"/>
  </w:num>
  <w:num w:numId="9">
    <w:abstractNumId w:val="20"/>
  </w:num>
  <w:num w:numId="10">
    <w:abstractNumId w:val="5"/>
  </w:num>
  <w:num w:numId="11">
    <w:abstractNumId w:val="8"/>
  </w:num>
  <w:num w:numId="12">
    <w:abstractNumId w:val="23"/>
  </w:num>
  <w:num w:numId="13">
    <w:abstractNumId w:val="14"/>
  </w:num>
  <w:num w:numId="14">
    <w:abstractNumId w:val="13"/>
  </w:num>
  <w:num w:numId="15">
    <w:abstractNumId w:val="15"/>
  </w:num>
  <w:num w:numId="16">
    <w:abstractNumId w:val="10"/>
  </w:num>
  <w:num w:numId="17">
    <w:abstractNumId w:val="18"/>
  </w:num>
  <w:num w:numId="18">
    <w:abstractNumId w:val="6"/>
  </w:num>
  <w:num w:numId="19">
    <w:abstractNumId w:val="7"/>
  </w:num>
  <w:num w:numId="20">
    <w:abstractNumId w:val="9"/>
  </w:num>
  <w:num w:numId="21">
    <w:abstractNumId w:val="12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"/>
  </w:num>
  <w:num w:numId="25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0440D"/>
    <w:rsid w:val="00020FD5"/>
    <w:rsid w:val="00027C99"/>
    <w:rsid w:val="000362B3"/>
    <w:rsid w:val="000466AB"/>
    <w:rsid w:val="0006260B"/>
    <w:rsid w:val="00092703"/>
    <w:rsid w:val="000A2773"/>
    <w:rsid w:val="000A2839"/>
    <w:rsid w:val="000B6B31"/>
    <w:rsid w:val="000C5C7D"/>
    <w:rsid w:val="000E537E"/>
    <w:rsid w:val="00106ECB"/>
    <w:rsid w:val="00106F83"/>
    <w:rsid w:val="00151719"/>
    <w:rsid w:val="00154B23"/>
    <w:rsid w:val="00170643"/>
    <w:rsid w:val="00184967"/>
    <w:rsid w:val="00191FEA"/>
    <w:rsid w:val="001C362D"/>
    <w:rsid w:val="0020440D"/>
    <w:rsid w:val="00250281"/>
    <w:rsid w:val="00251503"/>
    <w:rsid w:val="00253748"/>
    <w:rsid w:val="00261B3F"/>
    <w:rsid w:val="00265A8B"/>
    <w:rsid w:val="00267E6E"/>
    <w:rsid w:val="002850BF"/>
    <w:rsid w:val="002A037B"/>
    <w:rsid w:val="002A29CE"/>
    <w:rsid w:val="002A2DC5"/>
    <w:rsid w:val="002A452C"/>
    <w:rsid w:val="002A6672"/>
    <w:rsid w:val="002B59DA"/>
    <w:rsid w:val="002C3DBC"/>
    <w:rsid w:val="002D331B"/>
    <w:rsid w:val="002E0F11"/>
    <w:rsid w:val="002F5413"/>
    <w:rsid w:val="003136E9"/>
    <w:rsid w:val="0032204D"/>
    <w:rsid w:val="00350C3E"/>
    <w:rsid w:val="0035425A"/>
    <w:rsid w:val="00380847"/>
    <w:rsid w:val="00384E5B"/>
    <w:rsid w:val="00394C7D"/>
    <w:rsid w:val="003A6311"/>
    <w:rsid w:val="003B520C"/>
    <w:rsid w:val="003D3123"/>
    <w:rsid w:val="003E47DD"/>
    <w:rsid w:val="004130FE"/>
    <w:rsid w:val="004166FE"/>
    <w:rsid w:val="00426948"/>
    <w:rsid w:val="00426ED3"/>
    <w:rsid w:val="00431485"/>
    <w:rsid w:val="004702D0"/>
    <w:rsid w:val="004A1982"/>
    <w:rsid w:val="004D1300"/>
    <w:rsid w:val="004E445C"/>
    <w:rsid w:val="005121AE"/>
    <w:rsid w:val="0051662F"/>
    <w:rsid w:val="00525BE2"/>
    <w:rsid w:val="005417CC"/>
    <w:rsid w:val="00565E24"/>
    <w:rsid w:val="005663A1"/>
    <w:rsid w:val="00571B10"/>
    <w:rsid w:val="00585340"/>
    <w:rsid w:val="0058669D"/>
    <w:rsid w:val="00590AFA"/>
    <w:rsid w:val="005A0D9F"/>
    <w:rsid w:val="005B0B50"/>
    <w:rsid w:val="005B5CD5"/>
    <w:rsid w:val="005C6B25"/>
    <w:rsid w:val="005D19C2"/>
    <w:rsid w:val="005F64AB"/>
    <w:rsid w:val="00623632"/>
    <w:rsid w:val="00632575"/>
    <w:rsid w:val="00644BF7"/>
    <w:rsid w:val="0065223B"/>
    <w:rsid w:val="0066520F"/>
    <w:rsid w:val="00682C97"/>
    <w:rsid w:val="006869FB"/>
    <w:rsid w:val="006B60AB"/>
    <w:rsid w:val="006E739A"/>
    <w:rsid w:val="007120EE"/>
    <w:rsid w:val="00712D8E"/>
    <w:rsid w:val="00723E15"/>
    <w:rsid w:val="00736830"/>
    <w:rsid w:val="007401C7"/>
    <w:rsid w:val="00753C14"/>
    <w:rsid w:val="00754919"/>
    <w:rsid w:val="00755C0F"/>
    <w:rsid w:val="00777CA5"/>
    <w:rsid w:val="007814E1"/>
    <w:rsid w:val="00783F0F"/>
    <w:rsid w:val="00786E27"/>
    <w:rsid w:val="007B0641"/>
    <w:rsid w:val="00800F78"/>
    <w:rsid w:val="0086248D"/>
    <w:rsid w:val="008702D3"/>
    <w:rsid w:val="00882829"/>
    <w:rsid w:val="008943DF"/>
    <w:rsid w:val="00896279"/>
    <w:rsid w:val="008B2006"/>
    <w:rsid w:val="008C099F"/>
    <w:rsid w:val="008C2788"/>
    <w:rsid w:val="008C4F9D"/>
    <w:rsid w:val="008D19F4"/>
    <w:rsid w:val="008E593B"/>
    <w:rsid w:val="00905E9A"/>
    <w:rsid w:val="00946F6D"/>
    <w:rsid w:val="00950798"/>
    <w:rsid w:val="00952452"/>
    <w:rsid w:val="00977B7A"/>
    <w:rsid w:val="0098237A"/>
    <w:rsid w:val="009A3F46"/>
    <w:rsid w:val="009C7D13"/>
    <w:rsid w:val="009D25AD"/>
    <w:rsid w:val="009E63BC"/>
    <w:rsid w:val="009F66FD"/>
    <w:rsid w:val="00A006E3"/>
    <w:rsid w:val="00A0383A"/>
    <w:rsid w:val="00A14B72"/>
    <w:rsid w:val="00A21DCB"/>
    <w:rsid w:val="00A23935"/>
    <w:rsid w:val="00A33B75"/>
    <w:rsid w:val="00A642D9"/>
    <w:rsid w:val="00A6753F"/>
    <w:rsid w:val="00A711B3"/>
    <w:rsid w:val="00A879D4"/>
    <w:rsid w:val="00AB201C"/>
    <w:rsid w:val="00AD0C39"/>
    <w:rsid w:val="00AD5FDE"/>
    <w:rsid w:val="00AF2EBA"/>
    <w:rsid w:val="00B00220"/>
    <w:rsid w:val="00B218E5"/>
    <w:rsid w:val="00B30333"/>
    <w:rsid w:val="00B33B2A"/>
    <w:rsid w:val="00B52B41"/>
    <w:rsid w:val="00B55199"/>
    <w:rsid w:val="00B63E6D"/>
    <w:rsid w:val="00B71433"/>
    <w:rsid w:val="00B82D03"/>
    <w:rsid w:val="00BB2331"/>
    <w:rsid w:val="00BB25AB"/>
    <w:rsid w:val="00BD7ED0"/>
    <w:rsid w:val="00BF6E99"/>
    <w:rsid w:val="00C46897"/>
    <w:rsid w:val="00C65079"/>
    <w:rsid w:val="00C85A95"/>
    <w:rsid w:val="00C91629"/>
    <w:rsid w:val="00C96264"/>
    <w:rsid w:val="00CA525C"/>
    <w:rsid w:val="00CC1C0C"/>
    <w:rsid w:val="00CD0CF6"/>
    <w:rsid w:val="00CF1310"/>
    <w:rsid w:val="00D14FB1"/>
    <w:rsid w:val="00D21001"/>
    <w:rsid w:val="00D32033"/>
    <w:rsid w:val="00D4461C"/>
    <w:rsid w:val="00D468EC"/>
    <w:rsid w:val="00D67D87"/>
    <w:rsid w:val="00D74BDD"/>
    <w:rsid w:val="00DA7D77"/>
    <w:rsid w:val="00DB1282"/>
    <w:rsid w:val="00DD7B12"/>
    <w:rsid w:val="00DE68A5"/>
    <w:rsid w:val="00DE7066"/>
    <w:rsid w:val="00DF7173"/>
    <w:rsid w:val="00E0749A"/>
    <w:rsid w:val="00E1499F"/>
    <w:rsid w:val="00E1566A"/>
    <w:rsid w:val="00E174ED"/>
    <w:rsid w:val="00E1777C"/>
    <w:rsid w:val="00E5053C"/>
    <w:rsid w:val="00E868BB"/>
    <w:rsid w:val="00EA1935"/>
    <w:rsid w:val="00EA7507"/>
    <w:rsid w:val="00EB3754"/>
    <w:rsid w:val="00ED1825"/>
    <w:rsid w:val="00EE2F29"/>
    <w:rsid w:val="00EE7BBC"/>
    <w:rsid w:val="00F05F96"/>
    <w:rsid w:val="00F72935"/>
    <w:rsid w:val="00F73F2F"/>
    <w:rsid w:val="00F82C61"/>
    <w:rsid w:val="00F92EF4"/>
    <w:rsid w:val="00FA58BD"/>
    <w:rsid w:val="00FC71AD"/>
    <w:rsid w:val="00FD0C6B"/>
    <w:rsid w:val="00FD1C2A"/>
    <w:rsid w:val="00FD3B75"/>
    <w:rsid w:val="00FD53F2"/>
    <w:rsid w:val="00FE3CB8"/>
    <w:rsid w:val="00FF25B8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C4F9D"/>
    <w:pPr>
      <w:keepNext/>
      <w:pBdr>
        <w:bottom w:val="single" w:sz="6" w:space="1" w:color="808080"/>
      </w:pBdr>
      <w:spacing w:before="240"/>
      <w:ind w:firstLine="5670"/>
      <w:outlineLvl w:val="0"/>
    </w:pPr>
    <w:rPr>
      <w:rFonts w:ascii="Arial Black" w:hAnsi="Arial Black"/>
      <w:b/>
      <w:color w:val="000080"/>
      <w:sz w:val="36"/>
      <w:szCs w:val="20"/>
      <w:lang w:val="en-US"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6E739A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440D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0440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2100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8C4F9D"/>
    <w:rPr>
      <w:rFonts w:ascii="Arial Black" w:eastAsia="Times New Roman" w:hAnsi="Arial Black" w:cs="Times New Roman"/>
      <w:b/>
      <w:color w:val="000080"/>
      <w:sz w:val="36"/>
      <w:szCs w:val="20"/>
      <w:lang w:eastAsia="ru-RU"/>
    </w:rPr>
  </w:style>
  <w:style w:type="character" w:styleId="Emphasis">
    <w:name w:val="Emphasis"/>
    <w:basedOn w:val="DefaultParagraphFont"/>
    <w:uiPriority w:val="20"/>
    <w:qFormat/>
    <w:rsid w:val="008C4F9D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6E739A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6E739A"/>
    <w:rPr>
      <w:rFonts w:ascii="Calibri" w:eastAsia="Calibri" w:hAnsi="Calibri" w:cs="Times New Roman"/>
      <w:lang w:val="en-GB"/>
    </w:rPr>
  </w:style>
  <w:style w:type="paragraph" w:customStyle="1" w:styleId="Achievement">
    <w:name w:val="Achievement"/>
    <w:basedOn w:val="BodyText"/>
    <w:rsid w:val="006E739A"/>
    <w:pPr>
      <w:numPr>
        <w:numId w:val="3"/>
      </w:numPr>
      <w:ind w:left="0" w:firstLine="0"/>
    </w:pPr>
  </w:style>
  <w:style w:type="paragraph" w:styleId="BodyText">
    <w:name w:val="Body Text"/>
    <w:basedOn w:val="Normal"/>
    <w:link w:val="BodyTextChar"/>
    <w:uiPriority w:val="99"/>
    <w:unhideWhenUsed/>
    <w:rsid w:val="006E73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739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E739A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ListBullet">
    <w:name w:val="List Bullet"/>
    <w:basedOn w:val="Normal"/>
    <w:uiPriority w:val="99"/>
    <w:semiHidden/>
    <w:unhideWhenUsed/>
    <w:rsid w:val="006E739A"/>
    <w:pPr>
      <w:numPr>
        <w:numId w:val="4"/>
      </w:numPr>
      <w:contextualSpacing/>
    </w:pPr>
  </w:style>
  <w:style w:type="paragraph" w:styleId="NoSpacing">
    <w:name w:val="No Spacing"/>
    <w:uiPriority w:val="1"/>
    <w:qFormat/>
    <w:rsid w:val="00416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7D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E4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7D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7D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AMY.36207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857D-41A8-4A4C-B50A-55C752A4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Manisha Yadav</dc:creator>
  <cp:lastModifiedBy>hrdesk2</cp:lastModifiedBy>
  <cp:revision>113</cp:revision>
  <cp:lastPrinted>2017-02-23T04:12:00Z</cp:lastPrinted>
  <dcterms:created xsi:type="dcterms:W3CDTF">2016-04-16T10:28:00Z</dcterms:created>
  <dcterms:modified xsi:type="dcterms:W3CDTF">2017-05-30T10:02:00Z</dcterms:modified>
</cp:coreProperties>
</file>