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Look w:val="04A0" w:firstRow="1" w:lastRow="0" w:firstColumn="1" w:lastColumn="0" w:noHBand="0" w:noVBand="1"/>
      </w:tblPr>
      <w:tblGrid>
        <w:gridCol w:w="1350"/>
        <w:gridCol w:w="262"/>
        <w:gridCol w:w="368"/>
        <w:gridCol w:w="518"/>
        <w:gridCol w:w="1642"/>
        <w:gridCol w:w="6049"/>
        <w:gridCol w:w="229"/>
        <w:gridCol w:w="169"/>
      </w:tblGrid>
      <w:tr w:rsidR="00F61297">
        <w:trPr>
          <w:gridAfter w:val="2"/>
          <w:wAfter w:w="885" w:type="dxa"/>
          <w:trHeight w:val="1344"/>
        </w:trPr>
        <w:tc>
          <w:tcPr>
            <w:tcW w:w="10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97" w:rsidRDefault="003F535A">
            <w:pPr>
              <w:spacing w:after="0" w:line="240" w:lineRule="auto"/>
              <w:rPr>
                <w:rFonts w:ascii="Copperplate Gothic Light" w:eastAsia="Adobe Kaiti Std R" w:hAnsi="Copperplate Gothic Light" w:cs="Arial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0" distR="0" simplePos="0" relativeHeight="251651072" behindDoc="0" locked="0" layoutInCell="1" allowOverlap="1" wp14:anchorId="520D68E2" wp14:editId="677D9A9D">
                  <wp:simplePos x="0" y="0"/>
                  <wp:positionH relativeFrom="column">
                    <wp:posOffset>5316</wp:posOffset>
                  </wp:positionH>
                  <wp:positionV relativeFrom="paragraph">
                    <wp:posOffset>33522</wp:posOffset>
                  </wp:positionV>
                  <wp:extent cx="797442" cy="916853"/>
                  <wp:effectExtent l="0" t="0" r="0" b="0"/>
                  <wp:wrapNone/>
                  <wp:docPr id="1026" name="Image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42" cy="91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                    </w:t>
            </w:r>
            <w:proofErr w:type="spellStart"/>
            <w:r>
              <w:rPr>
                <w:rFonts w:ascii="Copperplate Gothic Light" w:eastAsia="Adobe Kaiti Std R" w:hAnsi="Copperplate Gothic Light" w:cs="Arial"/>
                <w:sz w:val="40"/>
                <w:szCs w:val="32"/>
              </w:rPr>
              <w:t>Shahzada</w:t>
            </w:r>
            <w:proofErr w:type="spellEnd"/>
            <w:r>
              <w:rPr>
                <w:rFonts w:ascii="Copperplate Gothic Light" w:eastAsia="Adobe Kaiti Std R" w:hAnsi="Copperplate Gothic Light" w:cs="Arial"/>
                <w:sz w:val="40"/>
                <w:szCs w:val="32"/>
              </w:rPr>
              <w:t xml:space="preserve"> </w:t>
            </w:r>
          </w:p>
          <w:p w:rsidR="003F535A" w:rsidRDefault="003F535A">
            <w:pPr>
              <w:spacing w:after="0" w:line="240" w:lineRule="auto"/>
              <w:rPr>
                <w:rFonts w:ascii="Copperplate Gothic Light" w:eastAsia="Adobe Kaiti Std R" w:hAnsi="Copperplate Gothic Light" w:cs="Arial"/>
                <w:sz w:val="28"/>
                <w:szCs w:val="32"/>
              </w:rPr>
            </w:pPr>
            <w:hyperlink r:id="rId7" w:history="1">
              <w:r w:rsidRPr="00ED723C">
                <w:rPr>
                  <w:rStyle w:val="Hyperlink"/>
                  <w:rFonts w:ascii="Copperplate Gothic Light" w:eastAsia="Adobe Kaiti Std R" w:hAnsi="Copperplate Gothic Light" w:cs="Arial"/>
                  <w:sz w:val="40"/>
                  <w:szCs w:val="32"/>
                </w:rPr>
                <w:t>Shahzada.362284@2freemail.com</w:t>
              </w:r>
            </w:hyperlink>
            <w:r>
              <w:rPr>
                <w:rFonts w:ascii="Copperplate Gothic Light" w:eastAsia="Adobe Kaiti Std R" w:hAnsi="Copperplate Gothic Light" w:cs="Arial"/>
                <w:sz w:val="40"/>
                <w:szCs w:val="32"/>
              </w:rPr>
              <w:t xml:space="preserve"> </w:t>
            </w:r>
          </w:p>
          <w:p w:rsidR="00F61297" w:rsidRDefault="003F535A">
            <w:pPr>
              <w:spacing w:after="0" w:line="240" w:lineRule="auto"/>
              <w:rPr>
                <w:rFonts w:ascii="Copperplate Gothic Light" w:eastAsia="Adobe Kaiti Std R" w:hAnsi="Copperplate Gothic Light" w:cs="Arial"/>
                <w:color w:val="FF0000"/>
                <w:szCs w:val="28"/>
              </w:rPr>
            </w:pPr>
            <w:r>
              <w:rPr>
                <w:rFonts w:ascii="Adobe Kaiti Std R" w:eastAsia="Adobe Kaiti Std R" w:hAnsi="Adobe Kaiti Std R" w:cs="Arial"/>
              </w:rPr>
              <w:t xml:space="preserve">                                                </w:t>
            </w:r>
          </w:p>
          <w:p w:rsidR="00F61297" w:rsidRDefault="003F535A">
            <w:pPr>
              <w:tabs>
                <w:tab w:val="left" w:pos="7815"/>
              </w:tabs>
              <w:spacing w:after="0" w:line="240" w:lineRule="auto"/>
              <w:rPr>
                <w:rFonts w:ascii="Adobe Kaiti Std R" w:eastAsia="Adobe Kaiti Std R" w:hAnsi="Adobe Kaiti Std R" w:cs="Arial"/>
                <w:color w:val="FF0000"/>
                <w:sz w:val="20"/>
              </w:rPr>
            </w:pPr>
            <w:r>
              <w:rPr>
                <w:rFonts w:ascii="Copperplate Gothic Light" w:eastAsia="Adobe Kaiti Std R" w:hAnsi="Copperplate Gothic Light" w:cs="Arial"/>
                <w:color w:val="FF0000"/>
                <w:sz w:val="20"/>
              </w:rPr>
              <w:tab/>
            </w:r>
          </w:p>
          <w:p w:rsidR="00F61297" w:rsidRDefault="00F612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97">
        <w:trPr>
          <w:gridAfter w:val="1"/>
          <w:wAfter w:w="402" w:type="dxa"/>
          <w:trHeight w:val="8793"/>
        </w:trPr>
        <w:tc>
          <w:tcPr>
            <w:tcW w:w="4140" w:type="dxa"/>
            <w:gridSpan w:val="5"/>
          </w:tcPr>
          <w:p w:rsidR="00F61297" w:rsidRDefault="00F61297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</w:pPr>
          </w:p>
          <w:p w:rsidR="00F61297" w:rsidRDefault="00F61297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bookmarkStart w:id="0" w:name="_GoBack"/>
            <w:bookmarkEnd w:id="0"/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  <w:t>Personal Profile: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031" o:spid="_x0000_s1036" type="#_x0000_t32" style="position:absolute;margin-left:.55pt;margin-top:3.1pt;width:220.1pt;height:.9pt;z-index:251664384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>Dob                                 :23-12-1993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>Marital Status         : Single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>Religion                       : Islam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>Gender                         : Male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>Nationality                : Pakistani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</w:rPr>
            </w:pPr>
            <w:r>
              <w:rPr>
                <w:rFonts w:ascii="Copperplate Gothic Light" w:eastAsia="Adobe Kaiti Std R" w:hAnsi="Copperplate Gothic Light" w:cs="Arial"/>
              </w:rPr>
              <w:t xml:space="preserve">Visa Status                : Visit Visa </w:t>
            </w:r>
          </w:p>
          <w:p w:rsidR="00F61297" w:rsidRDefault="00F61297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4629FE" wp14:editId="69C5CF30">
                  <wp:extent cx="116839" cy="127635"/>
                  <wp:effectExtent l="0" t="0" r="0" b="0"/>
                  <wp:docPr id="1032" name="Image1" descr="images21.jp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" cy="12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pperplate Gothic Light" w:eastAsia="Adobe Kaiti Std R" w:hAnsi="Copperplate Gothic Light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pperplate Gothic Light" w:eastAsia="Adobe Kaiti Std R" w:hAnsi="Copperplate Gothic Light" w:cs="Arial"/>
                <w:color w:val="FF0000"/>
              </w:rPr>
              <w:t>LANGUAGES:</w:t>
            </w: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 xml:space="preserve"> </w:t>
            </w:r>
          </w:p>
          <w:p w:rsidR="00F61297" w:rsidRDefault="003F535A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noProof/>
                <w:color w:val="FF0000"/>
                <w:sz w:val="18"/>
                <w:szCs w:val="18"/>
              </w:rPr>
              <w:pict>
                <v:shape id="1033" o:spid="_x0000_s1035" type="#_x0000_t32" style="position:absolute;margin-left:.55pt;margin-top:6pt;width:220.1pt;height:.9pt;z-index:251653120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</w:p>
          <w:p w:rsidR="00F61297" w:rsidRDefault="003F535A">
            <w:p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English (Fluent)</w:t>
            </w:r>
          </w:p>
          <w:p w:rsidR="00F61297" w:rsidRDefault="003F535A">
            <w:p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Urdu (Fluent)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  <w:tab/>
            </w:r>
          </w:p>
          <w:p w:rsidR="00F61297" w:rsidRDefault="003F535A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ind w:left="270"/>
              <w:rPr>
                <w:rFonts w:ascii="Copperplate Gothic Light" w:eastAsia="Adobe Kaiti Std R" w:hAnsi="Copperplate Gothic Light" w:cs="Arial"/>
                <w:color w:val="FF0000"/>
              </w:rPr>
            </w:pPr>
            <w:r>
              <w:rPr>
                <w:rFonts w:ascii="Copperplate Gothic Light" w:eastAsia="Adobe Kaiti Std R" w:hAnsi="Copperplate Gothic Light" w:cs="Arial"/>
                <w:color w:val="FF0000"/>
              </w:rPr>
              <w:t xml:space="preserve"> IT SKILLS</w:t>
            </w:r>
          </w:p>
          <w:p w:rsidR="00F61297" w:rsidRDefault="003F535A">
            <w:pPr>
              <w:tabs>
                <w:tab w:val="left" w:pos="90"/>
              </w:tabs>
              <w:rPr>
                <w:rFonts w:ascii="Copperplate Gothic Light" w:eastAsia="Adobe Kaiti Std R" w:hAnsi="Copperplate Gothic Light" w:cs="Arial"/>
                <w:color w:val="FF0000"/>
              </w:rPr>
            </w:pPr>
            <w:r>
              <w:rPr>
                <w:rFonts w:ascii="Copperplate Gothic Light" w:eastAsia="Adobe Kaiti Std R" w:hAnsi="Copperplate Gothic Light" w:cs="Arial"/>
                <w:noProof/>
                <w:color w:val="FF0000"/>
                <w:sz w:val="24"/>
                <w:szCs w:val="24"/>
              </w:rPr>
              <w:pict>
                <v:shape id="1034" o:spid="_x0000_s1034" type="#_x0000_t32" style="position:absolute;margin-left:1.5pt;margin-top:6.15pt;width:220.1pt;height:.9pt;z-index:251662336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 xml:space="preserve">MS -EXCEL                                                                 </w:t>
            </w: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MS- WORD</w:t>
            </w: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MS-POWER POINT</w:t>
            </w: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Adobe Photoshop</w:t>
            </w: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proofErr w:type="spellStart"/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Acdc</w:t>
            </w:r>
            <w:proofErr w:type="spellEnd"/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 xml:space="preserve"> Files</w:t>
            </w:r>
          </w:p>
          <w:p w:rsidR="00F61297" w:rsidRDefault="003F535A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>Software &amp; Hardware</w:t>
            </w:r>
          </w:p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</w:p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24"/>
                <w:szCs w:val="24"/>
              </w:rPr>
            </w:pPr>
          </w:p>
          <w:p w:rsidR="00F61297" w:rsidRDefault="003F535A">
            <w:pPr>
              <w:rPr>
                <w:rFonts w:ascii="Copperplate Gothic Light" w:eastAsia="Adobe Kaiti Std R" w:hAnsi="Copperplate Gothic Light" w:cs="Arial"/>
                <w:color w:val="FF0000"/>
                <w:sz w:val="20"/>
                <w:szCs w:val="20"/>
              </w:rPr>
            </w:pPr>
            <w:r>
              <w:rPr>
                <w:rFonts w:ascii="Copperplate Gothic Light" w:eastAsia="Adobe Kaiti Std R" w:hAnsi="Copperplate Gothic Light" w:cs="Arial"/>
                <w:noProof/>
                <w:sz w:val="24"/>
                <w:szCs w:val="18"/>
              </w:rPr>
              <w:pict>
                <v:shape id="1035" o:spid="_x0000_s1033" type="#_x0000_t32" style="position:absolute;margin-left:1.5pt;margin-top:14.2pt;width:189pt;height:0;z-index:251663360;visibility:visible;mso-wrap-distance-left:0;mso-wrap-distance-right:0;mso-position-horizontal-relative:text;mso-position-vertical-relative:text;mso-width-relative:page;mso-height-relative:page" strokecolor="red"/>
              </w:pict>
            </w:r>
            <w:r>
              <w:t>(</w:t>
            </w: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 xml:space="preserve"> </w:t>
            </w:r>
            <w:r>
              <w:rPr>
                <w:rFonts w:ascii="Copperplate Gothic Light" w:eastAsia="Adobe Kaiti Std R" w:hAnsi="Copperplate Gothic Light" w:cs="Arial"/>
                <w:color w:val="FF0000"/>
                <w:sz w:val="20"/>
                <w:szCs w:val="20"/>
              </w:rPr>
              <w:t>EXTRA CURRICULAR ACTIVITIES:</w:t>
            </w: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>Represented In Various Scouts &amp;</w:t>
            </w:r>
          </w:p>
          <w:p w:rsidR="00F61297" w:rsidRDefault="003F535A">
            <w:pPr>
              <w:pStyle w:val="ListParagraph"/>
              <w:shd w:val="clear" w:color="auto" w:fill="FFFFFF"/>
              <w:ind w:left="360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 Guides Camps In High School Level.</w:t>
            </w:r>
          </w:p>
          <w:p w:rsidR="00F61297" w:rsidRDefault="003F53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Represented From High School For </w:t>
            </w:r>
          </w:p>
          <w:p w:rsidR="00F61297" w:rsidRDefault="003F535A">
            <w:p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        Cricket Match And Got 2</w:t>
            </w: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  <w:vertAlign w:val="superscript"/>
              </w:rPr>
              <w:t>nd</w:t>
            </w: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> Place In</w:t>
            </w:r>
          </w:p>
          <w:p w:rsidR="00F61297" w:rsidRDefault="003F535A">
            <w:p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         District Level.</w:t>
            </w:r>
          </w:p>
          <w:p w:rsidR="00F61297" w:rsidRDefault="003F53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Playing Cricket, Watching Movies &amp; </w:t>
            </w:r>
          </w:p>
          <w:p w:rsidR="00F61297" w:rsidRDefault="003F535A">
            <w:pPr>
              <w:pStyle w:val="ListParagraph"/>
              <w:shd w:val="clear" w:color="auto" w:fill="FFFFFF"/>
              <w:ind w:left="360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 xml:space="preserve">Reading Books In Free Time.                       </w:t>
            </w:r>
          </w:p>
          <w:p w:rsidR="00F61297" w:rsidRDefault="003F53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>Attended Soft skill Classes</w:t>
            </w:r>
          </w:p>
          <w:p w:rsidR="00F61297" w:rsidRDefault="003F53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t>Organized College Fest And Events</w:t>
            </w: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  <w:lastRenderedPageBreak/>
              <w:t xml:space="preserve">        Like To Lead A Team in front</w:t>
            </w:r>
          </w:p>
          <w:p w:rsidR="00F61297" w:rsidRDefault="00F61297">
            <w:pPr>
              <w:pStyle w:val="ListParagraph"/>
              <w:spacing w:line="16" w:lineRule="atLeast"/>
              <w:ind w:left="0"/>
              <w:rPr>
                <w:rFonts w:ascii="Copperplate Gothic Light" w:eastAsia="Times New Roman" w:hAnsi="Copperplate Gothic Light" w:cstheme="majorBidi"/>
                <w:color w:val="0D0D0D"/>
                <w:sz w:val="18"/>
                <w:szCs w:val="18"/>
              </w:rPr>
            </w:pPr>
          </w:p>
          <w:p w:rsidR="00F61297" w:rsidRDefault="003F535A">
            <w:pPr>
              <w:pStyle w:val="ListParagraph"/>
              <w:spacing w:line="16" w:lineRule="atLeast"/>
              <w:ind w:left="0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pict>
                <v:shape id="1036" o:spid="_x0000_s1032" type="#_x0000_t32" style="position:absolute;margin-left:3.5pt;margin-top:14.5pt;width:184.1pt;height:0;z-index:251658240;visibility:visible;mso-wrap-distance-left:0;mso-wrap-distance-right:0;mso-position-horizontal-relative:text;mso-position-vertical-relative:text;mso-width-relative:page;mso-height-relative:page" strokecolor="red"/>
              </w:pict>
            </w:r>
            <w:r>
              <w:t>(</w:t>
            </w:r>
            <w:r>
              <w:rPr>
                <w:rFonts w:ascii="Copperplate Gothic Light" w:eastAsia="Times New Roman" w:hAnsi="Copperplate Gothic Light"/>
                <w:sz w:val="20"/>
                <w:szCs w:val="20"/>
              </w:rPr>
              <w:t xml:space="preserve"> </w:t>
            </w:r>
            <w:r>
              <w:rPr>
                <w:rFonts w:ascii="Copperplate Gothic Light" w:eastAsia="Times New Roman" w:hAnsi="Copperplate Gothic Light"/>
                <w:color w:val="FF0000"/>
                <w:sz w:val="24"/>
                <w:szCs w:val="24"/>
              </w:rPr>
              <w:t>STRENTH:</w:t>
            </w:r>
          </w:p>
          <w:p w:rsidR="00F61297" w:rsidRDefault="00F61297">
            <w:pPr>
              <w:jc w:val="right"/>
              <w:rPr>
                <w:sz w:val="18"/>
                <w:szCs w:val="18"/>
              </w:rPr>
            </w:pPr>
          </w:p>
          <w:p w:rsidR="00F61297" w:rsidRDefault="003F535A">
            <w:pPr>
              <w:pStyle w:val="ListParagraph"/>
              <w:numPr>
                <w:ilvl w:val="0"/>
                <w:numId w:val="15"/>
              </w:numPr>
              <w:rPr>
                <w:rFonts w:ascii="Copperplate Gothic Light" w:hAnsi="Copperplate Gothic Light"/>
                <w:sz w:val="18"/>
                <w:szCs w:val="18"/>
              </w:rPr>
            </w:pPr>
            <w:r>
              <w:rPr>
                <w:rFonts w:ascii="Copperplate Gothic Light" w:hAnsi="Copperplate Gothic Light"/>
                <w:sz w:val="18"/>
                <w:szCs w:val="18"/>
              </w:rPr>
              <w:t>Good Interpersonal &amp; communication skills</w:t>
            </w:r>
          </w:p>
          <w:p w:rsidR="00F61297" w:rsidRDefault="003F535A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Copperplate Gothic Light" w:hAnsi="Copperplate Gothic Light"/>
                <w:sz w:val="18"/>
                <w:szCs w:val="18"/>
              </w:rPr>
              <w:t>Sincere, hardworking and competent</w:t>
            </w:r>
          </w:p>
          <w:p w:rsidR="00F61297" w:rsidRDefault="003F535A">
            <w:pPr>
              <w:pStyle w:val="ListParagraph"/>
              <w:numPr>
                <w:ilvl w:val="0"/>
                <w:numId w:val="15"/>
              </w:numPr>
              <w:rPr>
                <w:rFonts w:ascii="Copperplate Gothic Light" w:hAnsi="Copperplate Gothic Light"/>
                <w:sz w:val="18"/>
                <w:szCs w:val="18"/>
              </w:rPr>
            </w:pPr>
            <w:r>
              <w:rPr>
                <w:rFonts w:ascii="Copperplate Gothic Light" w:hAnsi="Copperplate Gothic Light"/>
                <w:sz w:val="18"/>
                <w:szCs w:val="18"/>
              </w:rPr>
              <w:t>Good analytical</w:t>
            </w:r>
            <w:r>
              <w:rPr>
                <w:rFonts w:ascii="Copperplate Gothic Light" w:hAnsi="Copperplate Gothic Light"/>
                <w:sz w:val="18"/>
                <w:szCs w:val="18"/>
              </w:rPr>
              <w:t xml:space="preserve"> skills</w:t>
            </w:r>
          </w:p>
        </w:tc>
        <w:tc>
          <w:tcPr>
            <w:tcW w:w="6930" w:type="dxa"/>
            <w:gridSpan w:val="2"/>
          </w:tcPr>
          <w:p w:rsidR="00F61297" w:rsidRDefault="003F535A">
            <w:pPr>
              <w:spacing w:line="16" w:lineRule="atLeast"/>
              <w:rPr>
                <w:rFonts w:ascii="Copperplate Gothic Light" w:eastAsia="Adobe Kaiti Std R" w:hAnsi="Copperplate Gothic Light" w:cs="Arial"/>
                <w:color w:val="FF0000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color w:val="FF0000"/>
                <w:sz w:val="18"/>
                <w:szCs w:val="18"/>
              </w:rPr>
              <w:lastRenderedPageBreak/>
              <w:t xml:space="preserve">                                      </w:t>
            </w:r>
          </w:p>
          <w:p w:rsidR="00F61297" w:rsidRDefault="003F535A">
            <w:pPr>
              <w:spacing w:line="16" w:lineRule="atLeast"/>
              <w:rPr>
                <w:rFonts w:ascii="Copperplate Gothic Light" w:eastAsia="Adobe Kaiti Std R" w:hAnsi="Copperplate Gothic Light" w:cs="Arial"/>
                <w:color w:val="FF0000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b/>
                <w:noProof/>
                <w:sz w:val="18"/>
                <w:szCs w:val="18"/>
              </w:rPr>
              <w:pict>
                <v:shape id="1037" o:spid="_x0000_s1031" type="#_x0000_t32" style="position:absolute;margin-left:33.3pt;margin-top:12.5pt;width:1.55pt;height:604.1pt;flip:y;z-index:251655168;visibility:visible;mso-wrap-distance-left:0;mso-wrap-distance-right:0;mso-position-horizontal-relative:text;mso-position-vertical-relative:text;mso-width-relative:page;mso-height-relative:page" strokecolor="red">
                  <v:stroke endarrow="oval"/>
                </v:shape>
              </w:pict>
            </w:r>
            <w:r>
              <w:rPr>
                <w:rFonts w:ascii="Copperplate Gothic Light" w:eastAsia="Adobe Kaiti Std R" w:hAnsi="Copperplate Gothic Light" w:cs="Arial"/>
                <w:b/>
                <w:sz w:val="18"/>
                <w:szCs w:val="18"/>
              </w:rPr>
              <w:t xml:space="preserve">                                    @</w:t>
            </w:r>
            <w:r>
              <w:rPr>
                <w:rFonts w:ascii="Copperplate Gothic Light" w:eastAsia="Adobe Kaiti Std R" w:hAnsi="Copperplate Gothic Light" w:cs="Arial"/>
                <w:b/>
              </w:rPr>
              <w:t xml:space="preserve"> </w:t>
            </w:r>
            <w:r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  <w:t>CAREER OBJECTIVE</w:t>
            </w:r>
            <w:r>
              <w:rPr>
                <w:rFonts w:ascii="Copperplate Gothic Light" w:eastAsia="Adobe Kaiti Std R" w:hAnsi="Copperplate Gothic Light" w:cs="Arial"/>
                <w:color w:val="FF0000"/>
              </w:rPr>
              <w:t>:</w:t>
            </w:r>
          </w:p>
          <w:p w:rsidR="00F61297" w:rsidRDefault="003F535A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noProof/>
                <w:color w:val="FF0000"/>
                <w:sz w:val="18"/>
                <w:szCs w:val="18"/>
              </w:rPr>
              <w:pict>
                <v:shape id="1038" o:spid="_x0000_s1030" type="#_x0000_t32" style="position:absolute;margin-left:62.3pt;margin-top:8.1pt;width:4in;height:0;z-index:251656192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tbl>
            <w:tblPr>
              <w:tblpPr w:leftFromText="180" w:rightFromText="180" w:vertAnchor="text" w:horzAnchor="margin" w:tblpXSpec="right" w:tblpY="-136"/>
              <w:tblW w:w="5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5"/>
            </w:tblGrid>
            <w:tr w:rsidR="00F61297">
              <w:trPr>
                <w:trHeight w:val="636"/>
              </w:trPr>
              <w:tc>
                <w:tcPr>
                  <w:tcW w:w="5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297" w:rsidRDefault="00F61297">
                  <w:pPr>
                    <w:spacing w:after="0" w:line="192" w:lineRule="auto"/>
                    <w:rPr>
                      <w:rFonts w:ascii="Copperplate Gothic Light" w:eastAsia="Times New Roman" w:hAnsi="Copperplate Gothic Light" w:cstheme="majorBidi"/>
                      <w:sz w:val="20"/>
                    </w:rPr>
                  </w:pPr>
                </w:p>
                <w:p w:rsidR="00F61297" w:rsidRDefault="003F535A">
                  <w:pPr>
                    <w:spacing w:after="0" w:line="192" w:lineRule="auto"/>
                    <w:rPr>
                      <w:rFonts w:ascii="Copperplate Gothic Light" w:eastAsia="Times New Roman" w:hAnsi="Copperplate Gothic Light" w:cstheme="majorBidi"/>
                      <w:sz w:val="20"/>
                    </w:rPr>
                  </w:pPr>
                  <w:r>
                    <w:rPr>
                      <w:rFonts w:ascii="Copperplate Gothic Light" w:eastAsia="Times New Roman" w:hAnsi="Copperplate Gothic Light" w:cstheme="majorBidi"/>
                      <w:sz w:val="20"/>
                    </w:rPr>
                    <w:t>To Work In An Environment Where I Get A Chance</w:t>
                  </w:r>
                </w:p>
                <w:p w:rsidR="00F61297" w:rsidRDefault="003F535A">
                  <w:pPr>
                    <w:spacing w:after="0" w:line="192" w:lineRule="auto"/>
                    <w:rPr>
                      <w:rFonts w:ascii="Copperplate Gothic Light" w:eastAsia="Times New Roman" w:hAnsi="Copperplate Gothic Light" w:cstheme="majorBidi"/>
                      <w:sz w:val="20"/>
                    </w:rPr>
                  </w:pPr>
                  <w:r>
                    <w:rPr>
                      <w:rFonts w:ascii="Copperplate Gothic Light" w:eastAsia="Times New Roman" w:hAnsi="Copperplate Gothic Light" w:cstheme="majorBidi"/>
                      <w:sz w:val="20"/>
                    </w:rPr>
                    <w:t>To Gain Knowledge Which Can Be Shared And</w:t>
                  </w:r>
                </w:p>
                <w:p w:rsidR="00F61297" w:rsidRDefault="003F535A">
                  <w:pPr>
                    <w:spacing w:after="0" w:line="192" w:lineRule="auto"/>
                    <w:rPr>
                      <w:rFonts w:ascii="Copperplate Gothic Light" w:eastAsia="Times New Roman" w:hAnsi="Copperplate Gothic Light" w:cstheme="majorBidi"/>
                      <w:sz w:val="20"/>
                    </w:rPr>
                  </w:pPr>
                  <w:r>
                    <w:rPr>
                      <w:rFonts w:ascii="Copperplate Gothic Light" w:eastAsia="Times New Roman" w:hAnsi="Copperplate Gothic Light" w:cstheme="majorBidi"/>
                      <w:sz w:val="20"/>
                    </w:rPr>
                    <w:t xml:space="preserve">Enriched, Where I Can Utilize My Skills And Expertise </w:t>
                  </w:r>
                  <w:r>
                    <w:rPr>
                      <w:rFonts w:ascii="Copperplate Gothic Light" w:eastAsia="Times New Roman" w:hAnsi="Copperplate Gothic Light" w:cstheme="majorBidi"/>
                      <w:sz w:val="20"/>
                    </w:rPr>
                    <w:t xml:space="preserve">To The   Optimum Towards Achieving My Goal And </w:t>
                  </w:r>
                  <w:r>
                    <w:rPr>
                      <w:rFonts w:ascii="Copperplate Gothic Light" w:hAnsi="Copperplate Gothic Light" w:cstheme="majorBidi"/>
                      <w:sz w:val="20"/>
                    </w:rPr>
                    <w:t>Seek  A Career To Use My Skills with Full Potential</w:t>
                  </w:r>
                  <w:r>
                    <w:rPr>
                      <w:rFonts w:ascii="Copperplate Gothic Light" w:eastAsia="Times New Roman" w:hAnsi="Copperplate Gothic Light" w:cstheme="majorBidi"/>
                      <w:sz w:val="20"/>
                    </w:rPr>
                    <w:t xml:space="preserve"> </w:t>
                  </w:r>
                  <w:r>
                    <w:rPr>
                      <w:rFonts w:ascii="Copperplate Gothic Light" w:hAnsi="Copperplate Gothic Light" w:cstheme="majorBidi"/>
                      <w:sz w:val="20"/>
                    </w:rPr>
                    <w:t>For The Greater Good Of Organization And Myself</w:t>
                  </w:r>
                </w:p>
                <w:p w:rsidR="00F61297" w:rsidRDefault="00F61297">
                  <w:pPr>
                    <w:spacing w:after="0" w:line="192" w:lineRule="auto"/>
                    <w:rPr>
                      <w:rFonts w:ascii="Copperplate Gothic Light" w:hAnsi="Copperplate Gothic Light" w:cstheme="majorBidi"/>
                      <w:sz w:val="20"/>
                    </w:rPr>
                  </w:pPr>
                </w:p>
                <w:p w:rsidR="00F61297" w:rsidRDefault="00F61297">
                  <w:pPr>
                    <w:spacing w:after="0" w:line="192" w:lineRule="auto"/>
                    <w:rPr>
                      <w:rFonts w:ascii="Copperplate Gothic Light" w:hAnsi="Copperplate Gothic Light" w:cstheme="majorBidi"/>
                      <w:sz w:val="20"/>
                    </w:rPr>
                  </w:pPr>
                </w:p>
                <w:p w:rsidR="00F61297" w:rsidRDefault="00F61297">
                  <w:pPr>
                    <w:spacing w:after="0" w:line="192" w:lineRule="auto"/>
                    <w:rPr>
                      <w:rFonts w:ascii="Copperplate Gothic Light" w:hAnsi="Copperplate Gothic Light" w:cstheme="majorBidi"/>
                      <w:sz w:val="20"/>
                    </w:rPr>
                  </w:pPr>
                </w:p>
                <w:p w:rsidR="00F61297" w:rsidRDefault="003F535A">
                  <w:pPr>
                    <w:spacing w:after="0" w:line="192" w:lineRule="auto"/>
                    <w:rPr>
                      <w:rFonts w:ascii="Copperplate Gothic Light" w:hAnsi="Copperplate Gothic Light" w:cstheme="majorBidi"/>
                      <w:sz w:val="20"/>
                    </w:rPr>
                  </w:pP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        </w:t>
                  </w:r>
                  <w:r>
                    <w:t>(</w:t>
                  </w:r>
                  <w:r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pperplate Gothic Light" w:hAnsi="Copperplate Gothic Light"/>
                      <w:color w:val="FF0000"/>
                      <w:sz w:val="24"/>
                      <w:szCs w:val="24"/>
                    </w:rPr>
                    <w:t>EDUCATION:</w:t>
                  </w:r>
                </w:p>
                <w:p w:rsidR="00F61297" w:rsidRDefault="003F535A">
                  <w:pPr>
                    <w:spacing w:after="0" w:line="192" w:lineRule="auto"/>
                    <w:rPr>
                      <w:rFonts w:ascii="Copperplate Gothic Light" w:hAnsi="Copperplate Gothic Light" w:cstheme="majorBidi"/>
                      <w:sz w:val="20"/>
                    </w:rPr>
                  </w:pPr>
                  <w:r>
                    <w:rPr>
                      <w:rFonts w:ascii="Copperplate Gothic Light" w:eastAsia="Times New Roman" w:hAnsi="Copperplate Gothic Light" w:cstheme="majorBidi"/>
                      <w:noProof/>
                      <w:sz w:val="24"/>
                      <w:szCs w:val="18"/>
                    </w:rPr>
                    <w:pict>
                      <v:shape id="1039" o:spid="_x0000_s1029" type="#_x0000_t32" style="position:absolute;margin-left:8.6pt;margin-top:7.9pt;width:288.85pt;height:0;z-index:251657216;visibility:visible;mso-wrap-distance-left:0;mso-wrap-distance-right:0;mso-position-horizontal-relative:text;mso-position-vertical-relative:text;mso-width-relative:page;mso-height-relative:page" strokecolor="red"/>
                    </w:pict>
                  </w:r>
                </w:p>
                <w:p w:rsidR="00F61297" w:rsidRDefault="00F61297">
                  <w:pPr>
                    <w:spacing w:after="0" w:line="192" w:lineRule="auto"/>
                    <w:rPr>
                      <w:rFonts w:ascii="Copperplate Gothic Light" w:eastAsia="Adobe Kaiti Std R" w:hAnsi="Copperplate Gothic Light" w:cs="Arial"/>
                      <w:sz w:val="20"/>
                    </w:rPr>
                  </w:pPr>
                </w:p>
              </w:tc>
            </w:tr>
          </w:tbl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ab/>
            </w: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 xml:space="preserve">                            </w:t>
            </w: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tbl>
            <w:tblPr>
              <w:tblStyle w:val="LightList-Accent2"/>
              <w:tblpPr w:leftFromText="180" w:rightFromText="180" w:vertAnchor="text" w:horzAnchor="margin" w:tblpXSpec="right" w:tblpY="-295"/>
              <w:tblW w:w="475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1920"/>
              <w:gridCol w:w="1382"/>
            </w:tblGrid>
            <w:tr w:rsidR="00F61297" w:rsidTr="00F612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hideMark/>
                </w:tcPr>
                <w:p w:rsidR="00F61297" w:rsidRDefault="003F535A">
                  <w:pPr>
                    <w:spacing w:line="1" w:lineRule="atLeast"/>
                    <w:rPr>
                      <w:rFonts w:ascii="Garamond" w:eastAsia="Gungsuh" w:hAnsi="Garamond" w:cs="Times New Roman"/>
                      <w:sz w:val="18"/>
                      <w:szCs w:val="24"/>
                    </w:rPr>
                  </w:pPr>
                  <w:r>
                    <w:rPr>
                      <w:rFonts w:ascii="Garamond" w:eastAsia="Gungsuh" w:hAnsi="Garamond" w:cs="Times New Roman"/>
                      <w:sz w:val="18"/>
                      <w:szCs w:val="24"/>
                    </w:rPr>
                    <w:t>Examination</w:t>
                  </w:r>
                </w:p>
              </w:tc>
              <w:tc>
                <w:tcPr>
                  <w:tcW w:w="1920" w:type="dxa"/>
                  <w:hideMark/>
                </w:tcPr>
                <w:p w:rsidR="00F61297" w:rsidRDefault="003F535A">
                  <w:pPr>
                    <w:spacing w:line="1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ungsuh" w:hAnsi="Garamond" w:cs="Times New Roman"/>
                      <w:sz w:val="18"/>
                      <w:szCs w:val="24"/>
                    </w:rPr>
                  </w:pPr>
                  <w:r>
                    <w:rPr>
                      <w:rFonts w:ascii="Garamond" w:eastAsia="Gungsuh" w:hAnsi="Garamond" w:cs="Times New Roman"/>
                      <w:sz w:val="18"/>
                      <w:szCs w:val="24"/>
                    </w:rPr>
                    <w:t>School/Institution</w:t>
                  </w:r>
                </w:p>
              </w:tc>
              <w:tc>
                <w:tcPr>
                  <w:tcW w:w="1382" w:type="dxa"/>
                  <w:hideMark/>
                </w:tcPr>
                <w:p w:rsidR="00F61297" w:rsidRDefault="003F535A">
                  <w:pPr>
                    <w:spacing w:line="1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ungsuh" w:hAnsi="Garamond" w:cs="Times New Roman"/>
                      <w:sz w:val="18"/>
                      <w:szCs w:val="24"/>
                    </w:rPr>
                  </w:pPr>
                  <w:r>
                    <w:rPr>
                      <w:rFonts w:ascii="Garamond" w:eastAsia="Gungsuh" w:hAnsi="Garamond" w:cs="Times New Roman"/>
                      <w:sz w:val="18"/>
                      <w:szCs w:val="24"/>
                    </w:rPr>
                    <w:t>Year</w:t>
                  </w:r>
                </w:p>
              </w:tc>
            </w:tr>
            <w:tr w:rsidR="00F61297" w:rsidTr="00F61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</w:tcPr>
                <w:p w:rsidR="00F61297" w:rsidRDefault="003F535A">
                  <w:pPr>
                    <w:spacing w:line="360" w:lineRule="auto"/>
                    <w:jc w:val="center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b w:val="0"/>
                      <w:sz w:val="18"/>
                      <w:szCs w:val="24"/>
                    </w:rPr>
                    <w:t>Quantity Surveyor</w:t>
                  </w:r>
                </w:p>
              </w:tc>
              <w:tc>
                <w:tcPr>
                  <w:tcW w:w="1920" w:type="dxa"/>
                </w:tcPr>
                <w:p w:rsidR="00F61297" w:rsidRDefault="003F535A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PBTE, Lahore</w:t>
                  </w:r>
                </w:p>
              </w:tc>
              <w:tc>
                <w:tcPr>
                  <w:tcW w:w="1382" w:type="dxa"/>
                </w:tcPr>
                <w:p w:rsidR="00F61297" w:rsidRDefault="003F535A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2016</w:t>
                  </w:r>
                </w:p>
              </w:tc>
            </w:tr>
            <w:tr w:rsidR="00F61297" w:rsidTr="00F61297">
              <w:trPr>
                <w:trHeight w:val="6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  <w:hideMark/>
                </w:tcPr>
                <w:p w:rsidR="00F61297" w:rsidRDefault="003F535A">
                  <w:pPr>
                    <w:spacing w:line="360" w:lineRule="auto"/>
                    <w:jc w:val="center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b w:val="0"/>
                      <w:sz w:val="18"/>
                      <w:szCs w:val="24"/>
                    </w:rPr>
                    <w:t>Q.S (IDD)</w:t>
                  </w:r>
                </w:p>
              </w:tc>
              <w:tc>
                <w:tcPr>
                  <w:tcW w:w="1920" w:type="dxa"/>
                  <w:hideMark/>
                </w:tcPr>
                <w:p w:rsidR="00F61297" w:rsidRDefault="003F535A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PBTE, Lahore</w:t>
                  </w:r>
                </w:p>
              </w:tc>
              <w:tc>
                <w:tcPr>
                  <w:tcW w:w="1382" w:type="dxa"/>
                  <w:hideMark/>
                </w:tcPr>
                <w:p w:rsidR="00F61297" w:rsidRDefault="003F535A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2015</w:t>
                  </w:r>
                </w:p>
              </w:tc>
            </w:tr>
            <w:tr w:rsidR="00F61297" w:rsidTr="00F612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0" w:type="dxa"/>
                </w:tcPr>
                <w:p w:rsidR="00F61297" w:rsidRDefault="003F535A">
                  <w:pPr>
                    <w:spacing w:line="360" w:lineRule="auto"/>
                    <w:jc w:val="center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b w:val="0"/>
                      <w:sz w:val="18"/>
                      <w:szCs w:val="24"/>
                    </w:rPr>
                    <w:t>S.S.C</w:t>
                  </w:r>
                </w:p>
              </w:tc>
              <w:tc>
                <w:tcPr>
                  <w:tcW w:w="1920" w:type="dxa"/>
                </w:tcPr>
                <w:p w:rsidR="00F61297" w:rsidRDefault="003F535A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proofErr w:type="spellStart"/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Bise</w:t>
                  </w:r>
                  <w:proofErr w:type="spellEnd"/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 xml:space="preserve"> Multan</w:t>
                  </w:r>
                </w:p>
              </w:tc>
              <w:tc>
                <w:tcPr>
                  <w:tcW w:w="1382" w:type="dxa"/>
                </w:tcPr>
                <w:p w:rsidR="00F61297" w:rsidRDefault="003F535A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</w:pPr>
                  <w:r>
                    <w:rPr>
                      <w:rFonts w:ascii="Copperplate Gothic Light" w:eastAsia="Gungsuh" w:hAnsi="Copperplate Gothic Light" w:cs="Times New Roman"/>
                      <w:sz w:val="18"/>
                      <w:szCs w:val="24"/>
                    </w:rPr>
                    <w:t>2011</w:t>
                  </w:r>
                </w:p>
              </w:tc>
            </w:tr>
          </w:tbl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ab/>
            </w: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  <w:t>Work</w:t>
            </w:r>
            <w:r>
              <w:rPr>
                <w:rFonts w:ascii="Copperplate Gothic Light" w:eastAsia="Adobe Kaiti Std R" w:hAnsi="Copperplate Gothic Light" w:cs="Arial"/>
                <w:sz w:val="18"/>
                <w:szCs w:val="18"/>
              </w:rPr>
              <w:t xml:space="preserve"> </w:t>
            </w:r>
            <w:r>
              <w:rPr>
                <w:rFonts w:ascii="Copperplate Gothic Light" w:hAnsi="Copperplate Gothic Light"/>
                <w:color w:val="FF0000"/>
                <w:sz w:val="24"/>
                <w:szCs w:val="24"/>
              </w:rPr>
              <w:t>Experience:</w:t>
            </w: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Adobe Kaiti Std R" w:hAnsi="Copperplate Gothic Light" w:cs="Arial"/>
                <w:noProof/>
                <w:color w:val="FF0000"/>
                <w:sz w:val="18"/>
                <w:szCs w:val="18"/>
              </w:rPr>
              <w:pict>
                <v:shape id="1040" o:spid="_x0000_s1028" type="#_x0000_t32" style="position:absolute;margin-left:68.35pt;margin-top:10.35pt;width:281.1pt;height:.9pt;z-index:251654144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tabs>
                <w:tab w:val="left" w:pos="2679"/>
              </w:tabs>
              <w:jc w:val="center"/>
              <w:rPr>
                <w:rFonts w:ascii="Copperplate Gothic Light" w:eastAsia="Adobe Kaiti Std R" w:hAnsi="Copperplate Gothic Light" w:cs="Arial"/>
                <w:b/>
                <w:bCs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 xml:space="preserve">             03 Years’ experience as Site Supervisor </w:t>
            </w:r>
            <w:r>
              <w:rPr>
                <w:rFonts w:ascii="Copperplate Gothic Light" w:eastAsia="Adobe Kaiti Std R" w:hAnsi="Copperplate Gothic Light" w:cs="Arial"/>
                <w:sz w:val="24"/>
                <w:szCs w:val="24"/>
              </w:rPr>
              <w:t xml:space="preserve">                                              at “</w:t>
            </w:r>
            <w:r>
              <w:rPr>
                <w:rFonts w:ascii="Copperplate Gothic Light" w:eastAsia="Adobe Kaiti Std R" w:hAnsi="Copperplate Gothic Light" w:cs="Arial"/>
                <w:b/>
                <w:bCs/>
                <w:sz w:val="24"/>
                <w:szCs w:val="24"/>
              </w:rPr>
              <w:t>NEW VERSION CONSULTANT”</w:t>
            </w: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</w:rPr>
            </w:pPr>
          </w:p>
          <w:p w:rsidR="00F61297" w:rsidRDefault="00F61297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</w:rPr>
            </w:pPr>
          </w:p>
          <w:p w:rsidR="00F61297" w:rsidRDefault="003F535A">
            <w:pPr>
              <w:tabs>
                <w:tab w:val="left" w:pos="3210"/>
              </w:tabs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</w:pPr>
            <w:r>
              <w:rPr>
                <w:rFonts w:ascii="Copperplate Gothic Light" w:eastAsia="Adobe Kaiti Std R" w:hAnsi="Copperplate Gothic Light" w:cs="Arial"/>
              </w:rPr>
              <w:t xml:space="preserve">                             </w:t>
            </w:r>
            <w:r>
              <w:rPr>
                <w:rFonts w:ascii="Copperplate Gothic Light" w:eastAsia="Adobe Kaiti Std R" w:hAnsi="Copperplate Gothic Light" w:cs="Arial"/>
                <w:color w:val="FF0000"/>
                <w:sz w:val="24"/>
                <w:szCs w:val="24"/>
              </w:rPr>
              <w:t>Job Responsibilities</w:t>
            </w:r>
            <w:r>
              <w:rPr>
                <w:rFonts w:ascii="Copperplate Gothic Light" w:hAnsi="Copperplate Gothic Light" w:cstheme="majorBidi"/>
                <w:color w:val="FF0000"/>
                <w:sz w:val="24"/>
                <w:szCs w:val="24"/>
              </w:rPr>
              <w:t>:</w:t>
            </w:r>
          </w:p>
          <w:p w:rsidR="00F61297" w:rsidRDefault="003F535A">
            <w:pPr>
              <w:tabs>
                <w:tab w:val="left" w:pos="1708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eastAsia="Times New Roman" w:hAnsi="Copperplate Gothic Light" w:cstheme="majorBidi"/>
                <w:noProof/>
              </w:rPr>
              <w:pict>
                <v:shape id="1041" o:spid="_x0000_s1027" type="#_x0000_t32" style="position:absolute;margin-left:66.05pt;margin-top:2.85pt;width:300.25pt;height:0;z-index:251659264;visibility:visible;mso-wrap-distance-left:0;mso-wrap-distance-right:0;mso-position-horizontal-relative:text;mso-position-vertical-relative:text;mso-width-relative:page;mso-height-relative:page" strokecolor="red"/>
              </w:pict>
            </w:r>
          </w:p>
          <w:p w:rsidR="00F61297" w:rsidRDefault="00F61297">
            <w:pPr>
              <w:tabs>
                <w:tab w:val="left" w:pos="1808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  <w:p w:rsidR="00F61297" w:rsidRDefault="003F535A">
            <w:pPr>
              <w:pStyle w:val="ListParagraph"/>
              <w:numPr>
                <w:ilvl w:val="0"/>
                <w:numId w:val="16"/>
              </w:numPr>
              <w:tabs>
                <w:tab w:val="left" w:pos="1775"/>
              </w:tabs>
              <w:rPr>
                <w:rFonts w:ascii="Copperplate Gothic Light" w:eastAsia="Adobe Kaiti Std R" w:hAnsi="Copperplate Gothic Light" w:cs="Arial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Completes construction projects by planning, organizing, and controlling projects; completing quality inspections; </w:t>
            </w:r>
            <w:r>
              <w:rPr>
                <w:rFonts w:ascii="Copperplate Gothic Light" w:hAnsi="Copperplate Gothic Light"/>
                <w:sz w:val="20"/>
                <w:szCs w:val="20"/>
              </w:rPr>
              <w:t>supervising sub-contractors and staff.</w:t>
            </w:r>
          </w:p>
          <w:p w:rsidR="00F61297" w:rsidRDefault="003F535A">
            <w:pPr>
              <w:pStyle w:val="ListParagraph"/>
              <w:numPr>
                <w:ilvl w:val="0"/>
                <w:numId w:val="16"/>
              </w:numPr>
              <w:tabs>
                <w:tab w:val="left" w:pos="1775"/>
              </w:tabs>
              <w:rPr>
                <w:rFonts w:ascii="Copperplate Gothic Light" w:eastAsia="Adobe Kaiti Std R" w:hAnsi="Copperplate Gothic Light" w:cs="Arial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Manages sub-contractors by locating, evaluating, and selecting sub-contractors; monitoring and controlling performance.</w:t>
            </w:r>
          </w:p>
          <w:p w:rsidR="00F61297" w:rsidRDefault="003F535A">
            <w:pPr>
              <w:pStyle w:val="ListParagraph"/>
              <w:numPr>
                <w:ilvl w:val="0"/>
                <w:numId w:val="16"/>
              </w:numPr>
              <w:tabs>
                <w:tab w:val="left" w:pos="1775"/>
              </w:tabs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Meets operational standards by contributing construction information to strategic plans and revie</w:t>
            </w:r>
            <w:r>
              <w:rPr>
                <w:rFonts w:ascii="Copperplate Gothic Light" w:hAnsi="Copperplate Gothic Light"/>
                <w:sz w:val="20"/>
                <w:szCs w:val="20"/>
              </w:rPr>
              <w:t>ws; implementing production, productivity, quality, and customer-service standards; resolving problems; identifying construction management system improvements.</w:t>
            </w:r>
          </w:p>
        </w:tc>
      </w:tr>
      <w:tr w:rsidR="00F61297">
        <w:trPr>
          <w:trHeight w:val="108"/>
        </w:trPr>
        <w:tc>
          <w:tcPr>
            <w:tcW w:w="1350" w:type="dxa"/>
            <w:vMerge w:val="restart"/>
          </w:tcPr>
          <w:p w:rsidR="00F61297" w:rsidRDefault="00F61297">
            <w:pPr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8254" w:type="dxa"/>
            <w:gridSpan w:val="4"/>
            <w:vMerge w:val="restart"/>
          </w:tcPr>
          <w:p w:rsidR="00F61297" w:rsidRDefault="00F61297">
            <w:pPr>
              <w:tabs>
                <w:tab w:val="left" w:pos="2428"/>
              </w:tabs>
              <w:spacing w:line="192" w:lineRule="auto"/>
              <w:rPr>
                <w:rFonts w:ascii="Copperplate Gothic Light" w:eastAsia="Adobe Kaiti Std R" w:hAnsi="Copperplate Gothic Light" w:cs="Arial"/>
                <w:sz w:val="24"/>
              </w:rPr>
            </w:pPr>
          </w:p>
          <w:p w:rsidR="00F61297" w:rsidRDefault="00F61297">
            <w:pPr>
              <w:rPr>
                <w:rFonts w:ascii="Copperplate Gothic Light" w:hAnsi="Copperplate Gothic Light"/>
                <w:sz w:val="18"/>
                <w:szCs w:val="18"/>
              </w:rPr>
            </w:pPr>
          </w:p>
        </w:tc>
      </w:tr>
      <w:tr w:rsidR="00F61297">
        <w:trPr>
          <w:trHeight w:val="80"/>
        </w:trPr>
        <w:tc>
          <w:tcPr>
            <w:tcW w:w="1350" w:type="dxa"/>
            <w:vMerge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8254" w:type="dxa"/>
            <w:gridSpan w:val="4"/>
            <w:vMerge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</w:tr>
      <w:tr w:rsidR="00F61297">
        <w:trPr>
          <w:trHeight w:val="87"/>
        </w:trPr>
        <w:tc>
          <w:tcPr>
            <w:tcW w:w="1350" w:type="dxa"/>
            <w:vMerge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6"/>
                <w:szCs w:val="16"/>
              </w:rPr>
            </w:pPr>
          </w:p>
        </w:tc>
        <w:tc>
          <w:tcPr>
            <w:tcW w:w="8254" w:type="dxa"/>
            <w:gridSpan w:val="4"/>
            <w:vMerge/>
          </w:tcPr>
          <w:p w:rsidR="00F61297" w:rsidRDefault="00F61297">
            <w:pPr>
              <w:spacing w:line="192" w:lineRule="auto"/>
              <w:rPr>
                <w:rFonts w:ascii="Copperplate Gothic Light" w:eastAsia="Adobe Kaiti Std R" w:hAnsi="Copperplate Gothic Light" w:cs="Arial"/>
                <w:sz w:val="18"/>
                <w:szCs w:val="18"/>
              </w:rPr>
            </w:pPr>
          </w:p>
        </w:tc>
      </w:tr>
    </w:tbl>
    <w:p w:rsidR="00F61297" w:rsidRDefault="003F535A">
      <w:pPr>
        <w:tabs>
          <w:tab w:val="left" w:pos="90"/>
        </w:tabs>
        <w:ind w:left="180"/>
        <w:rPr>
          <w:rFonts w:ascii="Adobe Kaiti Std R" w:eastAsia="Adobe Kaiti Std R" w:hAnsi="Adobe Kaiti Std R" w:cs="Arial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43" o:spid="_x0000_s1026" type="#_x0000_t202" style="position:absolute;left:0;text-align:left;margin-left:-41pt;margin-top:2.4pt;width:587.85pt;height:49.8pt;z-index:251660288;visibility:visible;mso-wrap-distance-left:0;mso-wrap-distance-right:0;mso-position-horizontal-relative:text;mso-position-vertical-relative:text;mso-width-relative:margin;mso-height-relative:margin" strokecolor="#0d0d0d" strokeweight="1.5pt">
            <v:textbox>
              <w:txbxContent>
                <w:p w:rsidR="00F61297" w:rsidRDefault="003F535A">
                  <w:pPr>
                    <w:spacing w:after="0"/>
                    <w:rPr>
                      <w:rFonts w:ascii="Copperplate Gothic Light" w:eastAsia="Times New Roman" w:hAnsi="Copperplate Gothic Light" w:cs="Times New Roman"/>
                      <w:color w:val="0D0D0D"/>
                      <w:sz w:val="20"/>
                    </w:rPr>
                  </w:pPr>
                  <w:r>
                    <w:rPr>
                      <w:rFonts w:ascii="Copperplate Gothic Light" w:eastAsia="Times New Roman" w:hAnsi="Copperplate Gothic Light" w:cs="Times New Roman"/>
                      <w:color w:val="0D0D0D"/>
                      <w:sz w:val="20"/>
                    </w:rPr>
                    <w:t xml:space="preserve">I HEREBY DECLARE THAT ALL THE DETAILS I HAVE FURNISHED ABOVE ARE TRUE </w:t>
                  </w:r>
                  <w:r>
                    <w:rPr>
                      <w:rFonts w:ascii="Copperplate Gothic Light" w:eastAsia="Times New Roman" w:hAnsi="Copperplate Gothic Light" w:cs="Times New Roman"/>
                      <w:color w:val="0D0D0D"/>
                      <w:sz w:val="20"/>
                    </w:rPr>
                    <w:t>TO THE BEST OF MY KNOWLEDG</w:t>
                  </w:r>
                </w:p>
                <w:p w:rsidR="00F61297" w:rsidRDefault="003F535A">
                  <w:pPr>
                    <w:rPr>
                      <w:rFonts w:ascii="Copperplate Gothic Light" w:hAnsi="Copperplate Gothic Light"/>
                    </w:rPr>
                  </w:pPr>
                  <w:r>
                    <w:rPr>
                      <w:rFonts w:ascii="Copperplate Gothic Light" w:eastAsia="Times New Roman" w:hAnsi="Copperplate Gothic Light" w:cs="Times New Roman"/>
                      <w:color w:val="0D0D0D"/>
                      <w:sz w:val="20"/>
                    </w:rPr>
                    <w:t xml:space="preserve">,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Copperplate Gothic Light" w:eastAsia="Adobe Kaiti Std R" w:hAnsi="Copperplate Gothic Light" w:cs="Arial"/>
          <w:color w:val="FF0000"/>
        </w:rPr>
        <w:t xml:space="preserve"> </w:t>
      </w:r>
    </w:p>
    <w:sectPr w:rsidR="00F61297">
      <w:pgSz w:w="12240" w:h="15840"/>
      <w:pgMar w:top="54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altName w:val="Arial Unicode MS"/>
    <w:charset w:val="80"/>
    <w:family w:val="roman"/>
    <w:pitch w:val="variable"/>
    <w:sig w:usb0="00000000" w:usb1="0A0F1810" w:usb2="00000016" w:usb3="00000000" w:csb0="00060007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DA88012"/>
    <w:lvl w:ilvl="0" w:tplc="7D48AE4E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69626D4E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A154C18E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1AF6AB9A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DD1AD166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C2BE7F3E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DAD00E68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22A5A08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49D25428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20864B8"/>
    <w:lvl w:ilvl="0" w:tplc="7ADA798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C6287C88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 w:tplc="FE246AF2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3" w:tplc="51B60E58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BC20B69A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5" w:tplc="B9FA25B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6" w:tplc="19541DC6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BAD0429E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8" w:tplc="01C2A69C" w:tentative="1">
      <w:start w:val="1"/>
      <w:numFmt w:val="bullet"/>
      <w:lvlText w:val=""/>
      <w:lvlJc w:val="left"/>
      <w:pPr>
        <w:tabs>
          <w:tab w:val="left" w:pos="7560"/>
        </w:tabs>
        <w:ind w:left="756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A43E907C"/>
    <w:lvl w:ilvl="0" w:tplc="BBA416C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4804F76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E126F3BA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AE7E9732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D19AA2CA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ACC6A6BC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27D0DE4A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7E145DEE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C84A5600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C860C38"/>
    <w:lvl w:ilvl="0" w:tplc="41F259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895CF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9C2E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D2F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8238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B2AC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9C57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B40A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82A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642B1F8"/>
    <w:lvl w:ilvl="0" w:tplc="E1867AD4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sz w:val="32"/>
        <w:szCs w:val="32"/>
      </w:rPr>
    </w:lvl>
    <w:lvl w:ilvl="1" w:tplc="860A9974" w:tentative="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2" w:tplc="91285844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3" w:tplc="808E6FF8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EC225EA6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5" w:tplc="5C3CFD82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6" w:tplc="FE360F9E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67D485D8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8" w:tplc="29F62CD0" w:tentative="1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A10CFAC2"/>
    <w:lvl w:ilvl="0" w:tplc="20E44112">
      <w:start w:val="1"/>
      <w:numFmt w:val="bullet"/>
      <w:lvlText w:val=""/>
      <w:lvlJc w:val="left"/>
      <w:pPr>
        <w:ind w:left="3399" w:hanging="360"/>
      </w:pPr>
      <w:rPr>
        <w:rFonts w:ascii="Wingdings" w:hAnsi="Wingdings" w:hint="default"/>
      </w:rPr>
    </w:lvl>
    <w:lvl w:ilvl="1" w:tplc="E3F832D0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2" w:tplc="E2AEEC1C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8FA63AE2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6CD00118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5" w:tplc="4EC2DE98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E81AEE00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DC6A0EE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cs="Courier New" w:hint="default"/>
      </w:rPr>
    </w:lvl>
    <w:lvl w:ilvl="8" w:tplc="6720B400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3F03164"/>
    <w:lvl w:ilvl="0" w:tplc="4F78247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86C2B0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10A265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6E760F8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1CE930C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9C8C517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1ECAAD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814E2E4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E44247C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41B64818"/>
    <w:lvl w:ilvl="0" w:tplc="5156A7FC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FDDA1E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7106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5E160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B6800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388A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B52F1E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1768D9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9FEBD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9844B2C"/>
    <w:lvl w:ilvl="0" w:tplc="D36C8156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561E0F90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59B296B6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6D34FA46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BAAB29C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B69E5714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BC6FBC8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C0EC9CA4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E25C959E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65EA74E"/>
    <w:lvl w:ilvl="0" w:tplc="BB508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306E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7294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2C77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F023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2E2F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5A81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ECB2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364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AE0A872"/>
    <w:lvl w:ilvl="0" w:tplc="988E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C54FA" w:tentative="1">
      <w:start w:val="1"/>
      <w:numFmt w:val="lowerLetter"/>
      <w:lvlText w:val="%2."/>
      <w:lvlJc w:val="left"/>
      <w:pPr>
        <w:ind w:left="1440" w:hanging="360"/>
      </w:pPr>
    </w:lvl>
    <w:lvl w:ilvl="2" w:tplc="58FAEFDE" w:tentative="1">
      <w:start w:val="1"/>
      <w:numFmt w:val="lowerRoman"/>
      <w:lvlText w:val="%3."/>
      <w:lvlJc w:val="right"/>
      <w:pPr>
        <w:ind w:left="2160" w:hanging="180"/>
      </w:pPr>
    </w:lvl>
    <w:lvl w:ilvl="3" w:tplc="A3F8CCE8" w:tentative="1">
      <w:start w:val="1"/>
      <w:numFmt w:val="decimal"/>
      <w:lvlText w:val="%4."/>
      <w:lvlJc w:val="left"/>
      <w:pPr>
        <w:ind w:left="2880" w:hanging="360"/>
      </w:pPr>
    </w:lvl>
    <w:lvl w:ilvl="4" w:tplc="854C2FC0" w:tentative="1">
      <w:start w:val="1"/>
      <w:numFmt w:val="lowerLetter"/>
      <w:lvlText w:val="%5."/>
      <w:lvlJc w:val="left"/>
      <w:pPr>
        <w:ind w:left="3600" w:hanging="360"/>
      </w:pPr>
    </w:lvl>
    <w:lvl w:ilvl="5" w:tplc="46CC5B50" w:tentative="1">
      <w:start w:val="1"/>
      <w:numFmt w:val="lowerRoman"/>
      <w:lvlText w:val="%6."/>
      <w:lvlJc w:val="right"/>
      <w:pPr>
        <w:ind w:left="4320" w:hanging="180"/>
      </w:pPr>
    </w:lvl>
    <w:lvl w:ilvl="6" w:tplc="A5F2C0A8" w:tentative="1">
      <w:start w:val="1"/>
      <w:numFmt w:val="decimal"/>
      <w:lvlText w:val="%7."/>
      <w:lvlJc w:val="left"/>
      <w:pPr>
        <w:ind w:left="5040" w:hanging="360"/>
      </w:pPr>
    </w:lvl>
    <w:lvl w:ilvl="7" w:tplc="8E76CE6A" w:tentative="1">
      <w:start w:val="1"/>
      <w:numFmt w:val="lowerLetter"/>
      <w:lvlText w:val="%8."/>
      <w:lvlJc w:val="left"/>
      <w:pPr>
        <w:ind w:left="5760" w:hanging="360"/>
      </w:pPr>
    </w:lvl>
    <w:lvl w:ilvl="8" w:tplc="32A8C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1302B7C"/>
    <w:lvl w:ilvl="0" w:tplc="A2BC7934">
      <w:start w:val="1"/>
      <w:numFmt w:val="bullet"/>
      <w:lvlText w:val=""/>
      <w:lvlJc w:val="left"/>
      <w:pPr>
        <w:ind w:left="2495" w:hanging="360"/>
      </w:pPr>
      <w:rPr>
        <w:rFonts w:ascii="Wingdings" w:hAnsi="Wingdings" w:hint="default"/>
      </w:rPr>
    </w:lvl>
    <w:lvl w:ilvl="1" w:tplc="3D8A39DE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5B60E30E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48AC80B6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5002CF84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A9B636E8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D4E01AE8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980EBBD0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9C9E0A3A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036C58E"/>
    <w:lvl w:ilvl="0" w:tplc="6CFEB6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248454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4600EB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B141FB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2D240C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BB41C0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5AA932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61AA0D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43A575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5427332"/>
    <w:lvl w:ilvl="0" w:tplc="2C227818">
      <w:start w:val="19"/>
      <w:numFmt w:val="bullet"/>
      <w:lvlText w:val="-"/>
      <w:lvlJc w:val="left"/>
      <w:pPr>
        <w:ind w:left="7650" w:hanging="360"/>
      </w:pPr>
      <w:rPr>
        <w:rFonts w:ascii="Times New Roman" w:eastAsia="Times New Roman" w:hAnsi="Times New Roman" w:cs="Times New Roman" w:hint="default"/>
      </w:rPr>
    </w:lvl>
    <w:lvl w:ilvl="1" w:tplc="D31C5ED6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BE8A4166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5D168C1A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50067844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25AA60C6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27A09B42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CF0CB6D4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538EEB04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AE83954"/>
    <w:lvl w:ilvl="0" w:tplc="7FDC79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32846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C3EBA0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EC48E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12292E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092BDA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50E9C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9C3A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9E44D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16E1B54"/>
    <w:lvl w:ilvl="0" w:tplc="73540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8E6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E6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D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B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E0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4A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E8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F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297"/>
    <w:rsid w:val="003F535A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LightList-Accent5">
    <w:name w:val="Light List Accent 5"/>
    <w:basedOn w:val="TableNormal"/>
    <w:uiPriority w:val="61"/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hahzada.3622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784812338</cp:lastModifiedBy>
  <cp:revision>23</cp:revision>
  <cp:lastPrinted>2017-04-15T16:25:00Z</cp:lastPrinted>
  <dcterms:created xsi:type="dcterms:W3CDTF">2016-09-06T12:32:00Z</dcterms:created>
  <dcterms:modified xsi:type="dcterms:W3CDTF">2017-11-19T14:00:00Z</dcterms:modified>
</cp:coreProperties>
</file>