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7398"/>
      </w:tblGrid>
      <w:tr w:rsidR="007A1833" w:rsidRPr="00EF58BF" w:rsidTr="005D10E0">
        <w:trPr>
          <w:trHeight w:val="13580"/>
          <w:jc w:val="center"/>
        </w:trPr>
        <w:tc>
          <w:tcPr>
            <w:tcW w:w="3618" w:type="dxa"/>
            <w:shd w:val="clear" w:color="auto" w:fill="CFCFCF"/>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7"/>
            </w:tblGrid>
            <w:tr w:rsidR="007A1833" w:rsidRPr="00EF58BF" w:rsidTr="009D4D55">
              <w:trPr>
                <w:jc w:val="center"/>
              </w:trPr>
              <w:tc>
                <w:tcPr>
                  <w:tcW w:w="3387" w:type="dxa"/>
                  <w:shd w:val="clear" w:color="auto" w:fill="auto"/>
                </w:tcPr>
                <w:p w:rsidR="002A0CA8" w:rsidRPr="00EF58BF" w:rsidRDefault="00196866" w:rsidP="007949F9">
                  <w:pPr>
                    <w:pStyle w:val="SectionTitle"/>
                    <w:spacing w:before="240"/>
                    <w:jc w:val="center"/>
                  </w:pPr>
                  <w:r>
                    <w:rPr>
                      <w:noProof/>
                    </w:rPr>
                    <w:drawing>
                      <wp:anchor distT="0" distB="0" distL="114300" distR="114300" simplePos="0" relativeHeight="251657216" behindDoc="0" locked="0" layoutInCell="1" allowOverlap="1">
                        <wp:simplePos x="0" y="0"/>
                        <wp:positionH relativeFrom="column">
                          <wp:posOffset>272415</wp:posOffset>
                        </wp:positionH>
                        <wp:positionV relativeFrom="paragraph">
                          <wp:posOffset>352425</wp:posOffset>
                        </wp:positionV>
                        <wp:extent cx="1639570" cy="1815465"/>
                        <wp:effectExtent l="19050" t="0" r="0" b="0"/>
                        <wp:wrapThrough wrapText="bothSides">
                          <wp:wrapPolygon edited="0">
                            <wp:start x="-251" y="0"/>
                            <wp:lineTo x="-251" y="21305"/>
                            <wp:lineTo x="21583" y="21305"/>
                            <wp:lineTo x="21583" y="0"/>
                            <wp:lineTo x="-251"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639570" cy="1815465"/>
                                </a:xfrm>
                                <a:prstGeom prst="rect">
                                  <a:avLst/>
                                </a:prstGeom>
                                <a:noFill/>
                                <a:ln w="9525">
                                  <a:noFill/>
                                  <a:miter lim="800000"/>
                                  <a:headEnd/>
                                  <a:tailEnd/>
                                </a:ln>
                              </pic:spPr>
                            </pic:pic>
                          </a:graphicData>
                        </a:graphic>
                      </wp:anchor>
                    </w:drawing>
                  </w:r>
                  <w:r w:rsidR="00277F0F">
                    <w:pict>
                      <v:rect id="Rectangle 2" o:spid="_x0000_s1026" style="position:absolute;left:0;text-align:left;margin-left:-44.7pt;margin-top:-43.55pt;width:617.85pt;height:12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AgAIAAPwEAAAOAAAAZHJzL2Uyb0RvYy54bWysVNuO0zAQfUfiHyy/d3PZpE2ipqvdLkVI&#10;C6xY+ADXdhoLxw6223RB/Dtjpy0t8IAQfXA9mfHxmZkznt/sO4l23FihVY2TqxgjrqhmQm1q/Onj&#10;alJgZB1RjEiteI2fucU3i5cv5kNf8VS3WjJuEIAoWw19jVvn+iqKLG15R+yV7rkCZ6NNRxyYZhMx&#10;QwZA72SUxvE0GrRhvdGUWwtf70cnXgT8puHUvW8ayx2SNQZuLqwmrGu/Ros5qTaG9K2gBxrkH1h0&#10;RCi49AR1TxxBWyN+g+oENdrqxl1R3UW6aQTlIQfIJol/yeapJT0PuUBxbH8qk/1/sPTd7tEgwaB3&#10;GCnSQYs+QNGI2kiOUl+eobcVRD31j8YnaPsHTT9bpPSyhSh+a4weWk4YkEp8fHRxwBsWjqL18FYz&#10;QCdbp0Ol9o3pPCDUAO1DQ55PDeF7hyh8nBXZdFrmGFHwJXmeXufX4Q5SHY/3xrrXXHfIb2psgHyA&#10;J7sH6zwdUh1DAn0tBVsJKYNhNuulNGhHQB35dFYU+QHdnodJ5YOV9sdGxPELsIQ7vM/zDd3+ViZp&#10;Ft+l5WQ1LWaTbJXlk3IWF5M4Ke/KaZyV2f3quyeYZFUrGOPqQSh+VF6S/V1nDzMwaiZoDw01LvM0&#10;D7lfsLfnScbh96ckO+FgEKXoalycgkjlO/tKMUibVI4IOe6jS/qhylCD43+oStCBb/0oobVmzyAD&#10;o6FJMIjwZMCm1eYrRgOMX43tly0xHCP5RoGUyiTL/LwGI8tnKRjm3LM+9xBFAarGDqNxu3TjjG97&#10;IzYt3JSEwih9C/JrRBCGl+bI6iBaGLGQweE58DN8boeon4/W4gcAAAD//wMAUEsDBBQABgAIAAAA&#10;IQDtnnvL3wAAAAwBAAAPAAAAZHJzL2Rvd25yZXYueG1sTI/LTsMwEEX3SPyDNUjsWjuhoVUap0II&#10;1DUpiK0TT5MIPxLbadO/x1nB7o7m6M6Z4jBrRS7ofG8Nh2TNgKBprOxNy+Hz9L7aAfFBGCmUNcjh&#10;hh4O5f1dIXJpr+YDL1VoSSwxPhccuhCGnFLfdKiFX9sBTdydrdMixNG1VDpxjeVa0ZSxZ6pFb+KF&#10;Tgz42mHzU02aQ/11VO74PdVs7N7GeUxv6ZRWnD8+zC97IAHn8AfDoh/VoYxOtZ2M9ERxWO3YJqJL&#10;2CZAFiLJsicgdUzZdgO0LOj/J8pfAAAA//8DAFBLAQItABQABgAIAAAAIQC2gziS/gAAAOEBAAAT&#10;AAAAAAAAAAAAAAAAAAAAAABbQ29udGVudF9UeXBlc10ueG1sUEsBAi0AFAAGAAgAAAAhADj9If/W&#10;AAAAlAEAAAsAAAAAAAAAAAAAAAAALwEAAF9yZWxzLy5yZWxzUEsBAi0AFAAGAAgAAAAhAGBrj8CA&#10;AgAA/AQAAA4AAAAAAAAAAAAAAAAALgIAAGRycy9lMm9Eb2MueG1sUEsBAi0AFAAGAAgAAAAhAO2e&#10;e8vfAAAADAEAAA8AAAAAAAAAAAAAAAAA2gQAAGRycy9kb3ducmV2LnhtbFBLBQYAAAAABAAEAPMA&#10;AADmBQAAAAA=&#10;" fillcolor="#567885" stroked="f"/>
                    </w:pict>
                  </w:r>
                </w:p>
                <w:p w:rsidR="009D4D55" w:rsidRPr="00EF58BF" w:rsidRDefault="009D4D55" w:rsidP="007949F9">
                  <w:pPr>
                    <w:pStyle w:val="SectionTitle"/>
                  </w:pPr>
                </w:p>
                <w:p w:rsidR="00196866" w:rsidRDefault="00196866" w:rsidP="007949F9">
                  <w:pPr>
                    <w:pStyle w:val="SectionTitle"/>
                  </w:pPr>
                </w:p>
                <w:p w:rsidR="00196866" w:rsidRDefault="00196866" w:rsidP="007949F9">
                  <w:pPr>
                    <w:pStyle w:val="SectionTitle"/>
                  </w:pPr>
                </w:p>
                <w:p w:rsidR="00196866" w:rsidRDefault="00196866" w:rsidP="007949F9">
                  <w:pPr>
                    <w:pStyle w:val="SectionTitle"/>
                  </w:pPr>
                </w:p>
                <w:p w:rsidR="00196866" w:rsidRDefault="00196866" w:rsidP="007949F9">
                  <w:pPr>
                    <w:pStyle w:val="SectionTitle"/>
                  </w:pPr>
                </w:p>
                <w:p w:rsidR="007A1833" w:rsidRPr="00EF58BF" w:rsidRDefault="00284271" w:rsidP="007949F9">
                  <w:pPr>
                    <w:pStyle w:val="SectionTitle"/>
                  </w:pPr>
                  <w:r w:rsidRPr="00EF58BF">
                    <w:t>Contact Infor</w:t>
                  </w:r>
                  <w:r w:rsidR="007A1833" w:rsidRPr="00EF58BF">
                    <w:t>mation</w:t>
                  </w:r>
                </w:p>
                <w:p w:rsidR="007A1833" w:rsidRDefault="00AB79C4" w:rsidP="009B430B">
                  <w:pPr>
                    <w:pStyle w:val="ContactInfo"/>
                    <w:rPr>
                      <w:noProof w:val="0"/>
                    </w:rPr>
                  </w:pPr>
                  <w:bookmarkStart w:id="0" w:name="_GoBack"/>
                  <w:bookmarkEnd w:id="0"/>
                  <w:r w:rsidRPr="00EF58BF">
                    <w:rPr>
                      <w:color w:val="FFFFFF" w:themeColor="background1"/>
                    </w:rPr>
                    <w:drawing>
                      <wp:inline distT="0" distB="0" distL="0" distR="0">
                        <wp:extent cx="137160" cy="177613"/>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7160" cy="177613"/>
                                </a:xfrm>
                                <a:prstGeom prst="rect">
                                  <a:avLst/>
                                </a:prstGeom>
                                <a:noFill/>
                                <a:ln>
                                  <a:noFill/>
                                </a:ln>
                              </pic:spPr>
                            </pic:pic>
                          </a:graphicData>
                        </a:graphic>
                      </wp:inline>
                    </w:drawing>
                  </w:r>
                  <w:r w:rsidR="009B430B" w:rsidRPr="00EF58BF">
                    <w:rPr>
                      <w:noProof w:val="0"/>
                    </w:rPr>
                    <w:tab/>
                  </w:r>
                  <w:hyperlink r:id="rId11" w:history="1">
                    <w:r w:rsidR="00BE3FD2" w:rsidRPr="00EB2D9F">
                      <w:rPr>
                        <w:rStyle w:val="Hyperlink"/>
                        <w:noProof w:val="0"/>
                      </w:rPr>
                      <w:t>joan.362334@2freemail.com</w:t>
                    </w:r>
                  </w:hyperlink>
                  <w:r w:rsidR="00BE3FD2">
                    <w:rPr>
                      <w:noProof w:val="0"/>
                    </w:rPr>
                    <w:t xml:space="preserve"> </w:t>
                  </w:r>
                </w:p>
                <w:p w:rsidR="00945402" w:rsidRPr="00EF58BF" w:rsidRDefault="00945402" w:rsidP="009B430B">
                  <w:pPr>
                    <w:pStyle w:val="ContactInfo"/>
                    <w:rPr>
                      <w:noProof w:val="0"/>
                    </w:rPr>
                  </w:pPr>
                  <w:r>
                    <w:rPr>
                      <w:noProof w:val="0"/>
                    </w:rPr>
                    <w:t xml:space="preserve"> </w:t>
                  </w:r>
                </w:p>
                <w:p w:rsidR="00421871" w:rsidRPr="00EF58BF" w:rsidRDefault="00421871">
                  <w:pPr>
                    <w:rPr>
                      <w:rFonts w:asciiTheme="majorHAnsi" w:hAnsiTheme="majorHAnsi"/>
                    </w:rPr>
                  </w:pPr>
                </w:p>
                <w:p w:rsidR="00657007" w:rsidRDefault="00657007" w:rsidP="007949F9">
                  <w:pPr>
                    <w:pStyle w:val="SectionTitle"/>
                  </w:pPr>
                </w:p>
                <w:p w:rsidR="00421871" w:rsidRDefault="00657007" w:rsidP="007949F9">
                  <w:pPr>
                    <w:pStyle w:val="SectionTitle"/>
                  </w:pPr>
                  <w:r>
                    <w:t>Personal Information</w:t>
                  </w:r>
                </w:p>
                <w:p w:rsidR="00657007" w:rsidRPr="00EF58BF" w:rsidRDefault="00657007" w:rsidP="007949F9">
                  <w:pPr>
                    <w:pStyle w:val="SectionTitle"/>
                  </w:pPr>
                </w:p>
                <w:p w:rsidR="00446FCE" w:rsidRDefault="00657007">
                  <w:pPr>
                    <w:rPr>
                      <w:rFonts w:asciiTheme="majorHAnsi" w:hAnsiTheme="majorHAnsi"/>
                    </w:rPr>
                  </w:pPr>
                  <w:r w:rsidRPr="00657007">
                    <w:rPr>
                      <w:rFonts w:asciiTheme="majorHAnsi" w:hAnsiTheme="majorHAnsi"/>
                      <w:b/>
                    </w:rPr>
                    <w:t xml:space="preserve">Date of Birth: </w:t>
                  </w:r>
                  <w:r>
                    <w:rPr>
                      <w:rFonts w:asciiTheme="majorHAnsi" w:hAnsiTheme="majorHAnsi"/>
                      <w:b/>
                    </w:rPr>
                    <w:t xml:space="preserve">   </w:t>
                  </w:r>
                  <w:r>
                    <w:rPr>
                      <w:rFonts w:asciiTheme="majorHAnsi" w:hAnsiTheme="majorHAnsi"/>
                    </w:rPr>
                    <w:t>May 22, 1982</w:t>
                  </w:r>
                </w:p>
                <w:p w:rsidR="00657007" w:rsidRDefault="00657007">
                  <w:pPr>
                    <w:rPr>
                      <w:rFonts w:asciiTheme="majorHAnsi" w:hAnsiTheme="majorHAnsi"/>
                      <w:b/>
                    </w:rPr>
                  </w:pPr>
                </w:p>
                <w:p w:rsidR="00657007" w:rsidRDefault="00657007">
                  <w:pPr>
                    <w:rPr>
                      <w:rFonts w:asciiTheme="majorHAnsi" w:hAnsiTheme="majorHAnsi"/>
                    </w:rPr>
                  </w:pPr>
                  <w:r w:rsidRPr="00657007">
                    <w:rPr>
                      <w:rFonts w:asciiTheme="majorHAnsi" w:hAnsiTheme="majorHAnsi"/>
                      <w:b/>
                    </w:rPr>
                    <w:t>Place of Birth:</w:t>
                  </w:r>
                  <w:r>
                    <w:rPr>
                      <w:rFonts w:asciiTheme="majorHAnsi" w:hAnsiTheme="majorHAnsi"/>
                      <w:b/>
                    </w:rPr>
                    <w:t xml:space="preserve">  </w:t>
                  </w:r>
                  <w:proofErr w:type="spellStart"/>
                  <w:r>
                    <w:rPr>
                      <w:rFonts w:asciiTheme="majorHAnsi" w:hAnsiTheme="majorHAnsi"/>
                    </w:rPr>
                    <w:t>Calapan</w:t>
                  </w:r>
                  <w:proofErr w:type="spellEnd"/>
                  <w:r>
                    <w:rPr>
                      <w:rFonts w:asciiTheme="majorHAnsi" w:hAnsiTheme="majorHAnsi"/>
                    </w:rPr>
                    <w:t xml:space="preserve"> City, </w:t>
                  </w:r>
                  <w:r w:rsidR="00EF520C">
                    <w:rPr>
                      <w:rFonts w:asciiTheme="majorHAnsi" w:hAnsiTheme="majorHAnsi"/>
                    </w:rPr>
                    <w:t xml:space="preserve">         </w:t>
                  </w:r>
                  <w:r>
                    <w:rPr>
                      <w:rFonts w:asciiTheme="majorHAnsi" w:hAnsiTheme="majorHAnsi"/>
                    </w:rPr>
                    <w:t>Oriental Mindoro, Philippines</w:t>
                  </w:r>
                </w:p>
                <w:p w:rsidR="00657007" w:rsidRPr="00657007" w:rsidRDefault="00657007">
                  <w:pPr>
                    <w:rPr>
                      <w:rFonts w:asciiTheme="majorHAnsi" w:hAnsiTheme="majorHAnsi"/>
                    </w:rPr>
                  </w:pPr>
                </w:p>
                <w:p w:rsidR="00657007" w:rsidRDefault="00657007">
                  <w:pPr>
                    <w:rPr>
                      <w:rFonts w:asciiTheme="majorHAnsi" w:hAnsiTheme="majorHAnsi"/>
                    </w:rPr>
                  </w:pPr>
                  <w:r w:rsidRPr="00EF520C">
                    <w:rPr>
                      <w:rFonts w:asciiTheme="majorHAnsi" w:hAnsiTheme="majorHAnsi"/>
                      <w:b/>
                    </w:rPr>
                    <w:t xml:space="preserve">Civil Status: </w:t>
                  </w:r>
                  <w:r w:rsidR="00EF520C">
                    <w:rPr>
                      <w:rFonts w:asciiTheme="majorHAnsi" w:hAnsiTheme="majorHAnsi"/>
                    </w:rPr>
                    <w:t xml:space="preserve">       </w:t>
                  </w:r>
                  <w:r>
                    <w:rPr>
                      <w:rFonts w:asciiTheme="majorHAnsi" w:hAnsiTheme="majorHAnsi"/>
                    </w:rPr>
                    <w:t>Single</w:t>
                  </w:r>
                </w:p>
                <w:p w:rsidR="00657007" w:rsidRDefault="00657007">
                  <w:pPr>
                    <w:rPr>
                      <w:rFonts w:asciiTheme="majorHAnsi" w:hAnsiTheme="majorHAnsi"/>
                    </w:rPr>
                  </w:pPr>
                </w:p>
                <w:p w:rsidR="00657007" w:rsidRDefault="00657007">
                  <w:pPr>
                    <w:rPr>
                      <w:rFonts w:asciiTheme="majorHAnsi" w:hAnsiTheme="majorHAnsi"/>
                    </w:rPr>
                  </w:pPr>
                  <w:r w:rsidRPr="00EF520C">
                    <w:rPr>
                      <w:rFonts w:asciiTheme="majorHAnsi" w:hAnsiTheme="majorHAnsi"/>
                      <w:b/>
                    </w:rPr>
                    <w:t>Nationality:</w:t>
                  </w:r>
                  <w:r>
                    <w:rPr>
                      <w:rFonts w:asciiTheme="majorHAnsi" w:hAnsiTheme="majorHAnsi"/>
                    </w:rPr>
                    <w:t xml:space="preserve">        </w:t>
                  </w:r>
                  <w:r w:rsidR="00EF520C">
                    <w:rPr>
                      <w:rFonts w:asciiTheme="majorHAnsi" w:hAnsiTheme="majorHAnsi"/>
                    </w:rPr>
                    <w:t>Filipino</w:t>
                  </w:r>
                </w:p>
                <w:p w:rsidR="00657007" w:rsidRDefault="00657007">
                  <w:pPr>
                    <w:rPr>
                      <w:rFonts w:asciiTheme="majorHAnsi" w:hAnsiTheme="majorHAnsi"/>
                    </w:rPr>
                  </w:pPr>
                </w:p>
                <w:p w:rsidR="00657007" w:rsidRDefault="00657007">
                  <w:pPr>
                    <w:rPr>
                      <w:rFonts w:asciiTheme="majorHAnsi" w:hAnsiTheme="majorHAnsi"/>
                    </w:rPr>
                  </w:pPr>
                </w:p>
                <w:p w:rsidR="00657007" w:rsidRPr="00EF58BF" w:rsidRDefault="00657007">
                  <w:pPr>
                    <w:rPr>
                      <w:rFonts w:asciiTheme="majorHAnsi" w:hAnsiTheme="majorHAnsi"/>
                    </w:rPr>
                  </w:pPr>
                </w:p>
                <w:p w:rsidR="00421871" w:rsidRPr="00EF58BF" w:rsidRDefault="00421871">
                  <w:pPr>
                    <w:rPr>
                      <w:rFonts w:asciiTheme="majorHAnsi" w:hAnsiTheme="majorHAnsi"/>
                    </w:rPr>
                  </w:pPr>
                </w:p>
              </w:tc>
            </w:tr>
            <w:tr w:rsidR="00945402" w:rsidRPr="00EF58BF" w:rsidTr="009D4D55">
              <w:trPr>
                <w:jc w:val="center"/>
              </w:trPr>
              <w:tc>
                <w:tcPr>
                  <w:tcW w:w="3387" w:type="dxa"/>
                  <w:shd w:val="clear" w:color="auto" w:fill="auto"/>
                </w:tcPr>
                <w:p w:rsidR="00945402" w:rsidRDefault="00945402" w:rsidP="007949F9">
                  <w:pPr>
                    <w:pStyle w:val="SectionTitle"/>
                    <w:spacing w:before="240"/>
                    <w:jc w:val="center"/>
                  </w:pPr>
                </w:p>
              </w:tc>
            </w:tr>
          </w:tbl>
          <w:p w:rsidR="002F701B" w:rsidRPr="00EF58BF" w:rsidRDefault="002F701B">
            <w:pPr>
              <w:rPr>
                <w:rFonts w:asciiTheme="majorHAnsi" w:hAnsiTheme="majorHAnsi"/>
              </w:rPr>
            </w:pPr>
          </w:p>
        </w:tc>
        <w:tc>
          <w:tcPr>
            <w:tcW w:w="7398" w:type="dxa"/>
            <w:shd w:val="clear" w:color="auto" w:fill="auto"/>
          </w:tcPr>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5"/>
            </w:tblGrid>
            <w:tr w:rsidR="007A1833" w:rsidRPr="00EF58BF" w:rsidTr="001500E2">
              <w:tc>
                <w:tcPr>
                  <w:tcW w:w="7005" w:type="dxa"/>
                </w:tcPr>
                <w:p w:rsidR="007A1833" w:rsidRPr="00EF58BF" w:rsidRDefault="00945402" w:rsidP="005D10E0">
                  <w:pPr>
                    <w:pStyle w:val="Name"/>
                    <w:rPr>
                      <w:color w:val="FFFFFF" w:themeColor="background1"/>
                    </w:rPr>
                  </w:pPr>
                  <w:r>
                    <w:rPr>
                      <w:color w:val="FFFFFF" w:themeColor="background1"/>
                    </w:rPr>
                    <w:t xml:space="preserve">Joan </w:t>
                  </w:r>
                </w:p>
                <w:p w:rsidR="00421871" w:rsidRPr="00EF58BF" w:rsidRDefault="00421871" w:rsidP="005D10E0">
                  <w:pPr>
                    <w:pStyle w:val="Designation"/>
                    <w:jc w:val="left"/>
                  </w:pPr>
                </w:p>
              </w:tc>
            </w:tr>
            <w:tr w:rsidR="00421871" w:rsidRPr="00EF58BF" w:rsidTr="001500E2">
              <w:tc>
                <w:tcPr>
                  <w:tcW w:w="7005" w:type="dxa"/>
                  <w:shd w:val="clear" w:color="auto" w:fill="FA4B00"/>
                </w:tcPr>
                <w:p w:rsidR="00421871" w:rsidRPr="00EF58BF" w:rsidRDefault="00945402" w:rsidP="007949F9">
                  <w:pPr>
                    <w:pStyle w:val="SectionTitle"/>
                  </w:pPr>
                  <w:r>
                    <w:t>Career Objective</w:t>
                  </w:r>
                </w:p>
              </w:tc>
            </w:tr>
            <w:tr w:rsidR="00421871" w:rsidRPr="00EF58BF" w:rsidTr="001500E2">
              <w:tc>
                <w:tcPr>
                  <w:tcW w:w="7005" w:type="dxa"/>
                </w:tcPr>
                <w:p w:rsidR="00421871" w:rsidRPr="00945402" w:rsidRDefault="00945402" w:rsidP="00945402">
                  <w:pPr>
                    <w:spacing w:after="0"/>
                    <w:rPr>
                      <w:rFonts w:ascii="Cambria Math" w:eastAsia="Times New Roman" w:hAnsi="Cambria Math" w:cs="Times New Roman"/>
                      <w:b/>
                      <w:bCs/>
                      <w:color w:val="000000"/>
                      <w:sz w:val="24"/>
                      <w:szCs w:val="24"/>
                    </w:rPr>
                  </w:pPr>
                  <w:r w:rsidRPr="00945402">
                    <w:rPr>
                      <w:rFonts w:ascii="Cambria Math" w:eastAsia="Times New Roman" w:hAnsi="Cambria Math" w:cs="Times New Roman"/>
                      <w:b/>
                      <w:bCs/>
                      <w:color w:val="000000"/>
                      <w:sz w:val="24"/>
                      <w:szCs w:val="24"/>
                    </w:rPr>
                    <w:t>To join an organization who believes in people and recognized the efforts of its personnel and to gain more knowledge, experience and also for financial and career stability.</w:t>
                  </w:r>
                </w:p>
              </w:tc>
            </w:tr>
          </w:tbl>
          <w:p w:rsidR="00421871" w:rsidRPr="00EF58BF" w:rsidRDefault="00421871">
            <w:pPr>
              <w:rPr>
                <w:rFonts w:asciiTheme="majorHAnsi" w:hAnsiTheme="majorHAnsi"/>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5"/>
            </w:tblGrid>
            <w:tr w:rsidR="00421871" w:rsidRPr="00EF58BF" w:rsidTr="001500E2">
              <w:tc>
                <w:tcPr>
                  <w:tcW w:w="7005" w:type="dxa"/>
                  <w:shd w:val="clear" w:color="auto" w:fill="FA4B00"/>
                </w:tcPr>
                <w:p w:rsidR="00421871" w:rsidRPr="00EF58BF" w:rsidRDefault="00421871" w:rsidP="007949F9">
                  <w:pPr>
                    <w:pStyle w:val="SectionTitle"/>
                  </w:pPr>
                  <w:r w:rsidRPr="00EF58BF">
                    <w:t>Work Experience</w:t>
                  </w:r>
                </w:p>
              </w:tc>
            </w:tr>
            <w:tr w:rsidR="00421871" w:rsidRPr="00EF58BF" w:rsidTr="004276F4">
              <w:trPr>
                <w:trHeight w:val="5337"/>
              </w:trPr>
              <w:tc>
                <w:tcPr>
                  <w:tcW w:w="7005" w:type="dxa"/>
                </w:tcPr>
                <w:p w:rsidR="00421871" w:rsidRPr="00EF58BF" w:rsidRDefault="00945402" w:rsidP="001500E2">
                  <w:pPr>
                    <w:pStyle w:val="BoldTabbed"/>
                    <w:rPr>
                      <w:noProof w:val="0"/>
                    </w:rPr>
                  </w:pPr>
                  <w:r>
                    <w:rPr>
                      <w:noProof w:val="0"/>
                    </w:rPr>
                    <w:t>Supervisor</w:t>
                  </w:r>
                  <w:r w:rsidR="00A25A76" w:rsidRPr="00EF58BF">
                    <w:rPr>
                      <w:noProof w:val="0"/>
                    </w:rPr>
                    <w:tab/>
                  </w:r>
                  <w:r>
                    <w:rPr>
                      <w:noProof w:val="0"/>
                    </w:rPr>
                    <w:t>2011 – 2017</w:t>
                  </w:r>
                </w:p>
                <w:p w:rsidR="00CC615B" w:rsidRDefault="00945402" w:rsidP="009D4D55">
                  <w:pPr>
                    <w:pStyle w:val="Company"/>
                  </w:pPr>
                  <w:r>
                    <w:t>Starbucks Coffee</w:t>
                  </w:r>
                </w:p>
                <w:p w:rsidR="00945402" w:rsidRDefault="00945402" w:rsidP="00945402">
                  <w:pPr>
                    <w:pStyle w:val="Company"/>
                  </w:pPr>
                  <w:proofErr w:type="spellStart"/>
                  <w:r>
                    <w:t>M.H.Alshaya</w:t>
                  </w:r>
                  <w:proofErr w:type="spellEnd"/>
                  <w:r>
                    <w:t xml:space="preserve"> Co. LLC.</w:t>
                  </w:r>
                </w:p>
                <w:p w:rsidR="00945402" w:rsidRDefault="00945402" w:rsidP="00945402">
                  <w:pPr>
                    <w:pStyle w:val="Company"/>
                  </w:pPr>
                </w:p>
                <w:p w:rsidR="00CC615B" w:rsidRPr="00EF58BF" w:rsidRDefault="00945402" w:rsidP="00945402">
                  <w:pPr>
                    <w:pStyle w:val="Company"/>
                  </w:pPr>
                  <w:r>
                    <w:t>My job contributes to Starbucks success by assisting the store manager in executing store operations during scheduled shifts. This job deploys partners and delegates tasks so that partners can create and maintain the Starbucks Experience for our customers. The incumbent is responsible for modeling and acting in accordance with Starbucks guiding principles.</w:t>
                  </w:r>
                </w:p>
                <w:p w:rsidR="00945402" w:rsidRDefault="00945402" w:rsidP="001500E2">
                  <w:pPr>
                    <w:pStyle w:val="BoldTabbed"/>
                  </w:pPr>
                  <w:r>
                    <w:t>Summary of Experience :</w:t>
                  </w:r>
                </w:p>
                <w:p w:rsidR="00945402" w:rsidRPr="00945402" w:rsidRDefault="00945402" w:rsidP="001500E2">
                  <w:pPr>
                    <w:pStyle w:val="BoldTabbed"/>
                    <w:rPr>
                      <w:b w:val="0"/>
                      <w:noProof w:val="0"/>
                    </w:rPr>
                  </w:pPr>
                  <w:r w:rsidRPr="00945402">
                    <w:rPr>
                      <w:b w:val="0"/>
                    </w:rPr>
                    <w:t>Customer service experience in a retail or restaurant environment</w:t>
                  </w:r>
                </w:p>
                <w:p w:rsidR="00945402" w:rsidRDefault="00945402" w:rsidP="001500E2">
                  <w:pPr>
                    <w:pStyle w:val="BoldTabbed"/>
                    <w:rPr>
                      <w:noProof w:val="0"/>
                    </w:rPr>
                  </w:pPr>
                </w:p>
                <w:p w:rsidR="00945402" w:rsidRDefault="00945402" w:rsidP="001500E2">
                  <w:pPr>
                    <w:pStyle w:val="BoldTabbed"/>
                    <w:rPr>
                      <w:noProof w:val="0"/>
                    </w:rPr>
                  </w:pPr>
                </w:p>
                <w:p w:rsidR="00CC615B" w:rsidRPr="00EF58BF" w:rsidRDefault="00EF520C" w:rsidP="001500E2">
                  <w:pPr>
                    <w:pStyle w:val="BoldTabbed"/>
                    <w:rPr>
                      <w:noProof w:val="0"/>
                    </w:rPr>
                  </w:pPr>
                  <w:r>
                    <w:rPr>
                      <w:noProof w:val="0"/>
                    </w:rPr>
                    <w:t>Quality Control</w:t>
                  </w:r>
                  <w:r w:rsidR="00CF4FEC">
                    <w:rPr>
                      <w:noProof w:val="0"/>
                    </w:rPr>
                    <w:t xml:space="preserve"> (QC)</w:t>
                  </w:r>
                  <w:r w:rsidR="00A25A76" w:rsidRPr="00EF58BF">
                    <w:rPr>
                      <w:noProof w:val="0"/>
                    </w:rPr>
                    <w:tab/>
                  </w:r>
                  <w:r>
                    <w:rPr>
                      <w:noProof w:val="0"/>
                    </w:rPr>
                    <w:t>2006</w:t>
                  </w:r>
                  <w:r w:rsidR="00A25A76" w:rsidRPr="00EF58BF">
                    <w:rPr>
                      <w:noProof w:val="0"/>
                    </w:rPr>
                    <w:t xml:space="preserve"> – </w:t>
                  </w:r>
                  <w:r>
                    <w:rPr>
                      <w:noProof w:val="0"/>
                    </w:rPr>
                    <w:t>2011</w:t>
                  </w:r>
                </w:p>
                <w:p w:rsidR="00CC615B" w:rsidRDefault="00EF520C" w:rsidP="009D4D55">
                  <w:pPr>
                    <w:pStyle w:val="Company"/>
                  </w:pPr>
                  <w:proofErr w:type="spellStart"/>
                  <w:r>
                    <w:t>Epistar</w:t>
                  </w:r>
                  <w:proofErr w:type="spellEnd"/>
                  <w:r>
                    <w:t xml:space="preserve"> Corporation</w:t>
                  </w:r>
                </w:p>
                <w:p w:rsidR="00CC615B" w:rsidRDefault="00EF520C" w:rsidP="00EF520C">
                  <w:pPr>
                    <w:pStyle w:val="Company"/>
                  </w:pPr>
                  <w:r>
                    <w:t>Taiwan, Republic of China</w:t>
                  </w:r>
                </w:p>
                <w:p w:rsidR="00EF520C" w:rsidRDefault="00EF520C" w:rsidP="00EF520C">
                  <w:pPr>
                    <w:pStyle w:val="Company"/>
                  </w:pPr>
                </w:p>
                <w:p w:rsidR="00EF520C" w:rsidRPr="00CF4FEC" w:rsidRDefault="00CF4FEC" w:rsidP="00EF520C">
                  <w:pPr>
                    <w:pStyle w:val="Company"/>
                    <w:rPr>
                      <w:rFonts w:ascii="Cambria Math" w:hAnsi="Cambria Math"/>
                    </w:rPr>
                  </w:pPr>
                  <w:r w:rsidRPr="00CF4FEC">
                    <w:rPr>
                      <w:rFonts w:ascii="Cambria Math" w:hAnsi="Cambria Math" w:cs="Arial"/>
                      <w:color w:val="222222"/>
                      <w:shd w:val="clear" w:color="auto" w:fill="FFFFFF"/>
                    </w:rPr>
                    <w:t>A</w:t>
                  </w:r>
                  <w:r>
                    <w:rPr>
                      <w:rStyle w:val="apple-converted-space"/>
                      <w:rFonts w:ascii="Cambria Math" w:hAnsi="Cambria Math" w:cs="Arial"/>
                      <w:color w:val="222222"/>
                      <w:shd w:val="clear" w:color="auto" w:fill="FFFFFF"/>
                    </w:rPr>
                    <w:t xml:space="preserve"> </w:t>
                  </w:r>
                  <w:r>
                    <w:rPr>
                      <w:rFonts w:ascii="Cambria Math" w:hAnsi="Cambria Math" w:cs="Arial"/>
                      <w:b/>
                      <w:bCs/>
                      <w:color w:val="222222"/>
                      <w:shd w:val="clear" w:color="auto" w:fill="FFFFFF"/>
                    </w:rPr>
                    <w:t>Quality C</w:t>
                  </w:r>
                  <w:r w:rsidRPr="00CF4FEC">
                    <w:rPr>
                      <w:rFonts w:ascii="Cambria Math" w:hAnsi="Cambria Math" w:cs="Arial"/>
                      <w:b/>
                      <w:bCs/>
                      <w:color w:val="222222"/>
                      <w:shd w:val="clear" w:color="auto" w:fill="FFFFFF"/>
                    </w:rPr>
                    <w:t>ontrol</w:t>
                  </w:r>
                  <w:r w:rsidRPr="00CF4FEC">
                    <w:rPr>
                      <w:rStyle w:val="apple-converted-space"/>
                      <w:rFonts w:ascii="Cambria Math" w:hAnsi="Cambria Math" w:cs="Arial"/>
                      <w:color w:val="222222"/>
                      <w:shd w:val="clear" w:color="auto" w:fill="FFFFFF"/>
                    </w:rPr>
                    <w:t> </w:t>
                  </w:r>
                  <w:r w:rsidRPr="00CF4FEC">
                    <w:rPr>
                      <w:rFonts w:ascii="Cambria Math" w:hAnsi="Cambria Math" w:cs="Arial"/>
                      <w:color w:val="222222"/>
                      <w:shd w:val="clear" w:color="auto" w:fill="FFFFFF"/>
                    </w:rPr>
                    <w:t>(QC) inspector works for a company to inspect, test, and sample materials, parts, or products for defects and any dev</w:t>
                  </w:r>
                  <w:r>
                    <w:rPr>
                      <w:rFonts w:ascii="Cambria Math" w:hAnsi="Cambria Math" w:cs="Arial"/>
                      <w:color w:val="222222"/>
                      <w:shd w:val="clear" w:color="auto" w:fill="FFFFFF"/>
                    </w:rPr>
                    <w:t xml:space="preserve">iations from specifications. </w:t>
                  </w:r>
                  <w:r w:rsidRPr="00CF4FEC">
                    <w:rPr>
                      <w:rFonts w:ascii="Cambria Math" w:hAnsi="Cambria Math" w:cs="Arial"/>
                      <w:color w:val="222222"/>
                      <w:shd w:val="clear" w:color="auto" w:fill="FFFFFF"/>
                    </w:rPr>
                    <w:t xml:space="preserve"> An inspector should be able to interpret blueprints and other drawings that detail product specifications.</w:t>
                  </w:r>
                </w:p>
              </w:tc>
            </w:tr>
          </w:tbl>
          <w:p w:rsidR="00421871" w:rsidRPr="00EF58BF" w:rsidRDefault="00421871">
            <w:pPr>
              <w:rPr>
                <w:rFonts w:asciiTheme="majorHAnsi" w:hAnsiTheme="majorHAnsi"/>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5"/>
            </w:tblGrid>
            <w:tr w:rsidR="00421871" w:rsidRPr="00EF58BF" w:rsidTr="001500E2">
              <w:tc>
                <w:tcPr>
                  <w:tcW w:w="7005" w:type="dxa"/>
                  <w:shd w:val="clear" w:color="auto" w:fill="FA4B00"/>
                </w:tcPr>
                <w:p w:rsidR="00CC615B" w:rsidRPr="00EF58BF" w:rsidRDefault="0087742C" w:rsidP="007949F9">
                  <w:pPr>
                    <w:pStyle w:val="SectionTitle"/>
                  </w:pPr>
                  <w:r>
                    <w:t>Required Knowledge, Skills and Abilities</w:t>
                  </w:r>
                </w:p>
              </w:tc>
            </w:tr>
          </w:tbl>
          <w:p w:rsidR="0087742C" w:rsidRDefault="0087742C">
            <w:r>
              <w:sym w:font="Symbol" w:char="F0B7"/>
            </w:r>
            <w:r>
              <w:t xml:space="preserve"> Ability to direct the work of others </w:t>
            </w:r>
          </w:p>
          <w:p w:rsidR="0087742C" w:rsidRDefault="0087742C">
            <w:r>
              <w:sym w:font="Symbol" w:char="F0B7"/>
            </w:r>
            <w:r>
              <w:t xml:space="preserve"> Ability to learn quickly</w:t>
            </w:r>
          </w:p>
          <w:p w:rsidR="0087742C" w:rsidRDefault="0087742C">
            <w:r>
              <w:sym w:font="Symbol" w:char="F0B7"/>
            </w:r>
            <w:r>
              <w:t xml:space="preserve"> Effective oral communication skills </w:t>
            </w:r>
          </w:p>
          <w:p w:rsidR="0087742C" w:rsidRDefault="0087742C">
            <w:r>
              <w:sym w:font="Symbol" w:char="F0B7"/>
            </w:r>
            <w:r>
              <w:t xml:space="preserve"> Knowledge of the retail environment </w:t>
            </w:r>
          </w:p>
          <w:p w:rsidR="0087742C" w:rsidRDefault="0087742C">
            <w:r>
              <w:sym w:font="Symbol" w:char="F0B7"/>
            </w:r>
            <w:r>
              <w:t xml:space="preserve"> Strong interpersonal skills</w:t>
            </w:r>
          </w:p>
          <w:p w:rsidR="0087742C" w:rsidRDefault="0087742C">
            <w:r>
              <w:sym w:font="Symbol" w:char="F0B7"/>
            </w:r>
            <w:r>
              <w:t xml:space="preserve"> Ability to work as part of a team</w:t>
            </w:r>
          </w:p>
          <w:p w:rsidR="00762827" w:rsidRDefault="0087742C" w:rsidP="0087742C">
            <w:r>
              <w:sym w:font="Symbol" w:char="F0B7"/>
            </w:r>
            <w:r>
              <w:t xml:space="preserve"> Knowledge of Stock Inventory</w:t>
            </w:r>
          </w:p>
          <w:p w:rsidR="0087742C" w:rsidRDefault="0087742C" w:rsidP="0087742C">
            <w:r>
              <w:sym w:font="Symbol" w:char="F0B7"/>
            </w:r>
            <w:r>
              <w:t xml:space="preserve"> Knowledge in Phone and Mails etiquette  </w:t>
            </w:r>
          </w:p>
          <w:p w:rsidR="0087742C" w:rsidRPr="00762827" w:rsidRDefault="0087742C" w:rsidP="0087742C">
            <w:r w:rsidRPr="00762827">
              <w:lastRenderedPageBreak/>
              <w:sym w:font="Symbol" w:char="F0B7"/>
            </w:r>
            <w:r w:rsidRPr="00762827">
              <w:t xml:space="preserve"> Skills in Computer {Microsoft Office}</w:t>
            </w:r>
          </w:p>
          <w:p w:rsidR="0087742C" w:rsidRPr="00EF58BF" w:rsidRDefault="0087742C">
            <w:pPr>
              <w:rPr>
                <w:rFonts w:asciiTheme="majorHAnsi" w:hAnsiTheme="majorHAnsi"/>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2"/>
              <w:gridCol w:w="3503"/>
            </w:tblGrid>
            <w:tr w:rsidR="00421871" w:rsidRPr="00EF58BF" w:rsidTr="001500E2">
              <w:tc>
                <w:tcPr>
                  <w:tcW w:w="7005" w:type="dxa"/>
                  <w:gridSpan w:val="2"/>
                  <w:shd w:val="clear" w:color="auto" w:fill="FA4B00"/>
                </w:tcPr>
                <w:p w:rsidR="00421871" w:rsidRPr="00EF58BF" w:rsidRDefault="00D3775F" w:rsidP="007949F9">
                  <w:pPr>
                    <w:pStyle w:val="SectionTitle"/>
                  </w:pPr>
                  <w:r w:rsidRPr="00EF58BF">
                    <w:t>Educatio</w:t>
                  </w:r>
                  <w:r w:rsidR="0087742C">
                    <w:t>n</w:t>
                  </w:r>
                  <w:r w:rsidR="00EE3529">
                    <w:t>al Attainment</w:t>
                  </w:r>
                </w:p>
              </w:tc>
            </w:tr>
            <w:tr w:rsidR="00D3775F" w:rsidRPr="00EF58BF" w:rsidTr="001500E2">
              <w:tc>
                <w:tcPr>
                  <w:tcW w:w="3502" w:type="dxa"/>
                </w:tcPr>
                <w:p w:rsidR="00D3775F" w:rsidRDefault="00EE3529" w:rsidP="0087742C">
                  <w:pPr>
                    <w:pStyle w:val="Degree"/>
                  </w:pPr>
                  <w:r>
                    <w:t xml:space="preserve">Degree in </w:t>
                  </w:r>
                  <w:r w:rsidR="002F701B" w:rsidRPr="00EF58BF">
                    <w:t>Bac</w:t>
                  </w:r>
                  <w:r w:rsidR="0087742C">
                    <w:t xml:space="preserve">helor of Arts </w:t>
                  </w:r>
                </w:p>
                <w:p w:rsidR="0087742C" w:rsidRPr="00EF58BF" w:rsidRDefault="0087742C" w:rsidP="0087742C">
                  <w:pPr>
                    <w:pStyle w:val="Degree"/>
                  </w:pPr>
                  <w:r>
                    <w:t>1999-2003</w:t>
                  </w:r>
                </w:p>
                <w:p w:rsidR="00855520" w:rsidRPr="00EF58BF" w:rsidRDefault="00855520" w:rsidP="00C80774">
                  <w:pPr>
                    <w:pStyle w:val="NoSpacing"/>
                    <w:rPr>
                      <w:rFonts w:asciiTheme="majorHAnsi" w:hAnsiTheme="majorHAnsi"/>
                    </w:rPr>
                  </w:pPr>
                </w:p>
              </w:tc>
              <w:tc>
                <w:tcPr>
                  <w:tcW w:w="3503" w:type="dxa"/>
                </w:tcPr>
                <w:p w:rsidR="00855520" w:rsidRPr="00EF58BF" w:rsidRDefault="002F701B" w:rsidP="00284271">
                  <w:pPr>
                    <w:pStyle w:val="Degree"/>
                  </w:pPr>
                  <w:r w:rsidRPr="00EF58BF">
                    <w:t>M</w:t>
                  </w:r>
                  <w:r w:rsidR="0087742C">
                    <w:t>ajor of History</w:t>
                  </w:r>
                </w:p>
                <w:p w:rsidR="00855520" w:rsidRDefault="0087742C" w:rsidP="00C80774">
                  <w:pPr>
                    <w:pStyle w:val="NoSpacing"/>
                  </w:pPr>
                  <w:r>
                    <w:t xml:space="preserve">College of Divine Word </w:t>
                  </w:r>
                </w:p>
                <w:p w:rsidR="0087742C" w:rsidRDefault="0087742C" w:rsidP="00C80774">
                  <w:pPr>
                    <w:pStyle w:val="NoSpacing"/>
                  </w:pPr>
                  <w:proofErr w:type="spellStart"/>
                  <w:r>
                    <w:t>Calapan</w:t>
                  </w:r>
                  <w:proofErr w:type="spellEnd"/>
                  <w:r>
                    <w:t xml:space="preserve"> City, Oriental Mindoro</w:t>
                  </w:r>
                </w:p>
                <w:p w:rsidR="0087742C" w:rsidRPr="0087742C" w:rsidRDefault="0087742C" w:rsidP="00C80774">
                  <w:pPr>
                    <w:pStyle w:val="NoSpacing"/>
                  </w:pPr>
                  <w:proofErr w:type="spellStart"/>
                  <w:r>
                    <w:t>Philipines</w:t>
                  </w:r>
                  <w:proofErr w:type="spellEnd"/>
                </w:p>
              </w:tc>
            </w:tr>
          </w:tbl>
          <w:p w:rsidR="00421871" w:rsidRPr="00EF58BF" w:rsidRDefault="00421871">
            <w:pPr>
              <w:rPr>
                <w:rFonts w:asciiTheme="majorHAnsi" w:hAnsiTheme="majorHAnsi"/>
              </w:rPr>
            </w:pPr>
          </w:p>
        </w:tc>
      </w:tr>
    </w:tbl>
    <w:p w:rsidR="00F9257C" w:rsidRDefault="00F9257C" w:rsidP="00BB74C6"/>
    <w:sectPr w:rsidR="00F9257C" w:rsidSect="007A183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0F" w:rsidRDefault="00277F0F" w:rsidP="00D854AF">
      <w:pPr>
        <w:spacing w:before="0" w:after="0"/>
      </w:pPr>
      <w:r>
        <w:separator/>
      </w:r>
    </w:p>
  </w:endnote>
  <w:endnote w:type="continuationSeparator" w:id="0">
    <w:p w:rsidR="00277F0F" w:rsidRDefault="00277F0F" w:rsidP="00D854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F" w:rsidRPr="00D854AF" w:rsidRDefault="00D854AF">
    <w:pPr>
      <w:pStyle w:val="Footer"/>
      <w:rPr>
        <w:vanish/>
      </w:rPr>
    </w:pPr>
    <w:r w:rsidRPr="00D854AF">
      <w:rPr>
        <w:rStyle w:val="tgc"/>
        <w:vanish/>
      </w:rPr>
      <w:t xml:space="preserve">© </w:t>
    </w:r>
    <w:r w:rsidRPr="00D854AF">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0F" w:rsidRDefault="00277F0F" w:rsidP="00D854AF">
      <w:pPr>
        <w:spacing w:before="0" w:after="0"/>
      </w:pPr>
      <w:r>
        <w:separator/>
      </w:r>
    </w:p>
  </w:footnote>
  <w:footnote w:type="continuationSeparator" w:id="0">
    <w:p w:rsidR="00277F0F" w:rsidRDefault="00277F0F" w:rsidP="00D854A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pt;height:13.25pt;visibility:visible;mso-wrap-style:square" o:bullet="t">
        <v:imagedata r:id="rId1" o:title=""/>
      </v:shape>
    </w:pict>
  </w:numPicBullet>
  <w:numPicBullet w:numPicBulletId="1">
    <w:pict>
      <v:shape id="_x0000_i1030" type="#_x0000_t75" style="width:10.1pt;height:13.25pt;visibility:visible;mso-wrap-style:square" o:bullet="t">
        <v:imagedata r:id="rId2" o:title=""/>
      </v:shape>
    </w:pict>
  </w:numPicBullet>
  <w:numPicBullet w:numPicBulletId="2">
    <w:pict>
      <v:shape id="_x0000_i1031" type="#_x0000_t75" style="width:10.1pt;height:13.25pt;visibility:visible;mso-wrap-style:square" o:bullet="t">
        <v:imagedata r:id="rId3" o:title=""/>
      </v:shape>
    </w:pict>
  </w:numPicBullet>
  <w:abstractNum w:abstractNumId="0">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1">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2">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833"/>
    <w:rsid w:val="00005671"/>
    <w:rsid w:val="000B4B0B"/>
    <w:rsid w:val="000E75CE"/>
    <w:rsid w:val="00132210"/>
    <w:rsid w:val="001500E2"/>
    <w:rsid w:val="00196866"/>
    <w:rsid w:val="00220CD9"/>
    <w:rsid w:val="00277F0F"/>
    <w:rsid w:val="00284271"/>
    <w:rsid w:val="002A0CA8"/>
    <w:rsid w:val="002C2BDC"/>
    <w:rsid w:val="002C36E1"/>
    <w:rsid w:val="002E5C0A"/>
    <w:rsid w:val="002F701B"/>
    <w:rsid w:val="003F689D"/>
    <w:rsid w:val="00414ADE"/>
    <w:rsid w:val="00421871"/>
    <w:rsid w:val="004276F4"/>
    <w:rsid w:val="00446FCE"/>
    <w:rsid w:val="00484403"/>
    <w:rsid w:val="004D5808"/>
    <w:rsid w:val="004D7182"/>
    <w:rsid w:val="005D10E0"/>
    <w:rsid w:val="006356F4"/>
    <w:rsid w:val="00657007"/>
    <w:rsid w:val="006C2A9E"/>
    <w:rsid w:val="006D5617"/>
    <w:rsid w:val="00762827"/>
    <w:rsid w:val="007949F9"/>
    <w:rsid w:val="007A1833"/>
    <w:rsid w:val="007B4D4F"/>
    <w:rsid w:val="007E1455"/>
    <w:rsid w:val="00855520"/>
    <w:rsid w:val="00855937"/>
    <w:rsid w:val="0087742C"/>
    <w:rsid w:val="00881392"/>
    <w:rsid w:val="009442AA"/>
    <w:rsid w:val="00945402"/>
    <w:rsid w:val="00957B60"/>
    <w:rsid w:val="009B430B"/>
    <w:rsid w:val="009D4D55"/>
    <w:rsid w:val="00A05199"/>
    <w:rsid w:val="00A25A76"/>
    <w:rsid w:val="00A87B33"/>
    <w:rsid w:val="00AA4222"/>
    <w:rsid w:val="00AB79C4"/>
    <w:rsid w:val="00AB7C0F"/>
    <w:rsid w:val="00AE1C2E"/>
    <w:rsid w:val="00B008E9"/>
    <w:rsid w:val="00B04F18"/>
    <w:rsid w:val="00B549FA"/>
    <w:rsid w:val="00BB74C6"/>
    <w:rsid w:val="00BC1402"/>
    <w:rsid w:val="00BD2F34"/>
    <w:rsid w:val="00BE3FD2"/>
    <w:rsid w:val="00BE7C24"/>
    <w:rsid w:val="00C07593"/>
    <w:rsid w:val="00C3780F"/>
    <w:rsid w:val="00C80774"/>
    <w:rsid w:val="00CC0D61"/>
    <w:rsid w:val="00CC615B"/>
    <w:rsid w:val="00CF4FEC"/>
    <w:rsid w:val="00D11969"/>
    <w:rsid w:val="00D313FC"/>
    <w:rsid w:val="00D33F6E"/>
    <w:rsid w:val="00D3775F"/>
    <w:rsid w:val="00D854AF"/>
    <w:rsid w:val="00DC3F8F"/>
    <w:rsid w:val="00DD031D"/>
    <w:rsid w:val="00DD5A5F"/>
    <w:rsid w:val="00DF398B"/>
    <w:rsid w:val="00E3243F"/>
    <w:rsid w:val="00E347D2"/>
    <w:rsid w:val="00EE3529"/>
    <w:rsid w:val="00EF520C"/>
    <w:rsid w:val="00EF58BF"/>
    <w:rsid w:val="00F42BB5"/>
    <w:rsid w:val="00F9257C"/>
    <w:rsid w:val="00FA4EA0"/>
    <w:rsid w:val="00FD4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7a5b3e,#ada623,#5678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Header">
    <w:name w:val="header"/>
    <w:basedOn w:val="Normal"/>
    <w:link w:val="HeaderChar"/>
    <w:uiPriority w:val="99"/>
    <w:semiHidden/>
    <w:unhideWhenUsed/>
    <w:rsid w:val="00D854AF"/>
    <w:pPr>
      <w:tabs>
        <w:tab w:val="center" w:pos="4680"/>
        <w:tab w:val="right" w:pos="9360"/>
      </w:tabs>
      <w:spacing w:before="0" w:after="0"/>
    </w:pPr>
  </w:style>
  <w:style w:type="character" w:customStyle="1" w:styleId="HeaderChar">
    <w:name w:val="Header Char"/>
    <w:basedOn w:val="DefaultParagraphFont"/>
    <w:link w:val="Header"/>
    <w:uiPriority w:val="99"/>
    <w:semiHidden/>
    <w:rsid w:val="00D854AF"/>
    <w:rPr>
      <w:rFonts w:ascii="Cambria" w:hAnsi="Cambria"/>
    </w:rPr>
  </w:style>
  <w:style w:type="paragraph" w:styleId="Footer">
    <w:name w:val="footer"/>
    <w:basedOn w:val="Normal"/>
    <w:link w:val="FooterChar"/>
    <w:uiPriority w:val="99"/>
    <w:semiHidden/>
    <w:unhideWhenUsed/>
    <w:rsid w:val="00D854AF"/>
    <w:pPr>
      <w:tabs>
        <w:tab w:val="center" w:pos="4680"/>
        <w:tab w:val="right" w:pos="9360"/>
      </w:tabs>
      <w:spacing w:before="0" w:after="0"/>
    </w:pPr>
  </w:style>
  <w:style w:type="character" w:customStyle="1" w:styleId="FooterChar">
    <w:name w:val="Footer Char"/>
    <w:basedOn w:val="DefaultParagraphFont"/>
    <w:link w:val="Footer"/>
    <w:uiPriority w:val="99"/>
    <w:semiHidden/>
    <w:rsid w:val="00D854AF"/>
    <w:rPr>
      <w:rFonts w:ascii="Cambria" w:hAnsi="Cambria"/>
    </w:rPr>
  </w:style>
  <w:style w:type="character" w:customStyle="1" w:styleId="tgc">
    <w:name w:val="_tgc"/>
    <w:rsid w:val="00D854AF"/>
  </w:style>
  <w:style w:type="character" w:customStyle="1" w:styleId="apple-converted-space">
    <w:name w:val="apple-converted-space"/>
    <w:basedOn w:val="DefaultParagraphFont"/>
    <w:rsid w:val="00CF4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362334@2freemail.com" TargetMode="Externa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2E09-B645-4F0E-8429-244671C3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784812338</cp:lastModifiedBy>
  <cp:revision>7</cp:revision>
  <dcterms:created xsi:type="dcterms:W3CDTF">2017-04-10T13:37:00Z</dcterms:created>
  <dcterms:modified xsi:type="dcterms:W3CDTF">2017-11-19T13:37:00Z</dcterms:modified>
</cp:coreProperties>
</file>