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B8B" w:rsidRDefault="003C3B8B" w:rsidP="006559EF">
      <w:pPr>
        <w:pStyle w:val="Title"/>
        <w:jc w:val="both"/>
        <w:rPr>
          <w:rFonts w:ascii="Arial" w:hAnsi="Arial" w:cs="Arial"/>
          <w:noProof/>
          <w:sz w:val="28"/>
          <w:szCs w:val="28"/>
        </w:rPr>
      </w:pPr>
    </w:p>
    <w:p w:rsidR="000E29E0" w:rsidRDefault="000E29E0" w:rsidP="000E29E0">
      <w:pPr>
        <w:pStyle w:val="Title"/>
        <w:rPr>
          <w:rFonts w:asciiTheme="majorHAnsi" w:hAnsiTheme="majorHAnsi" w:cs="Arial"/>
          <w:sz w:val="28"/>
          <w:szCs w:val="28"/>
        </w:rPr>
      </w:pPr>
      <w:r w:rsidRPr="00B217AA">
        <w:rPr>
          <w:rFonts w:asciiTheme="majorHAnsi" w:hAnsiTheme="majorHAnsi" w:cs="Arial"/>
          <w:sz w:val="28"/>
          <w:szCs w:val="28"/>
        </w:rPr>
        <w:t xml:space="preserve">JENNIFER </w:t>
      </w:r>
    </w:p>
    <w:p w:rsidR="00C120BF" w:rsidRDefault="00C120BF" w:rsidP="000E29E0">
      <w:pPr>
        <w:pStyle w:val="Title"/>
        <w:rPr>
          <w:rFonts w:asciiTheme="majorHAnsi" w:hAnsiTheme="majorHAnsi" w:cs="Arial"/>
          <w:sz w:val="28"/>
          <w:szCs w:val="28"/>
        </w:rPr>
      </w:pPr>
      <w:hyperlink r:id="rId9" w:history="1">
        <w:r w:rsidRPr="007537F7">
          <w:rPr>
            <w:rStyle w:val="Hyperlink"/>
            <w:rFonts w:asciiTheme="majorHAnsi" w:hAnsiTheme="majorHAnsi" w:cs="Arial"/>
            <w:sz w:val="28"/>
            <w:szCs w:val="28"/>
          </w:rPr>
          <w:t>JENNIFER.362340@2freemail.com</w:t>
        </w:r>
      </w:hyperlink>
      <w:r>
        <w:rPr>
          <w:rFonts w:asciiTheme="majorHAnsi" w:hAnsiTheme="majorHAnsi" w:cs="Arial"/>
          <w:sz w:val="28"/>
          <w:szCs w:val="28"/>
        </w:rPr>
        <w:t xml:space="preserve"> </w:t>
      </w:r>
      <w:bookmarkStart w:id="0" w:name="_GoBack"/>
      <w:bookmarkEnd w:id="0"/>
    </w:p>
    <w:p w:rsidR="007E0F76" w:rsidRDefault="00852D41" w:rsidP="006559EF">
      <w:pPr>
        <w:pStyle w:val="Heading1"/>
        <w:rPr>
          <w:rFonts w:ascii="Arial" w:hAnsi="Arial" w:cs="Arial"/>
          <w:sz w:val="22"/>
          <w:szCs w:val="22"/>
        </w:rPr>
      </w:pPr>
      <w:r w:rsidRPr="00925EEA">
        <w:rPr>
          <w:rFonts w:ascii="Arial" w:hAnsi="Arial" w:cs="Arial"/>
          <w:noProof/>
          <w:sz w:val="22"/>
          <w:szCs w:val="22"/>
        </w:rPr>
        <mc:AlternateContent>
          <mc:Choice Requires="wps">
            <w:drawing>
              <wp:anchor distT="0" distB="0" distL="114300" distR="114300" simplePos="0" relativeHeight="251658752" behindDoc="0" locked="0" layoutInCell="1" allowOverlap="1" wp14:anchorId="2EA3DA83" wp14:editId="5F029094">
                <wp:simplePos x="0" y="0"/>
                <wp:positionH relativeFrom="column">
                  <wp:posOffset>-133350</wp:posOffset>
                </wp:positionH>
                <wp:positionV relativeFrom="paragraph">
                  <wp:posOffset>53975</wp:posOffset>
                </wp:positionV>
                <wp:extent cx="6019800" cy="0"/>
                <wp:effectExtent l="0" t="19050" r="1905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4.25pt" to="46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" strokeweight="4.5pt">
                <v:stroke linestyle="thinThick"/>
              </v:line>
            </w:pict>
          </mc:Fallback>
        </mc:AlternateContent>
      </w:r>
    </w:p>
    <w:p w:rsidR="00E36FA8" w:rsidRPr="00B217AA" w:rsidRDefault="00E36FA8" w:rsidP="00852D41">
      <w:pPr>
        <w:autoSpaceDE w:val="0"/>
        <w:autoSpaceDN w:val="0"/>
        <w:adjustRightInd w:val="0"/>
        <w:spacing w:line="291" w:lineRule="exact"/>
        <w:ind w:left="20"/>
        <w:rPr>
          <w:rFonts w:asciiTheme="majorHAnsi" w:hAnsiTheme="majorHAnsi" w:cs="Arial"/>
          <w:b/>
          <w:sz w:val="22"/>
          <w:szCs w:val="22"/>
        </w:rPr>
      </w:pPr>
      <w:r w:rsidRPr="00B217AA">
        <w:rPr>
          <w:rFonts w:asciiTheme="majorHAnsi" w:hAnsiTheme="majorHAnsi" w:cs="Arial"/>
          <w:b/>
          <w:sz w:val="22"/>
          <w:szCs w:val="22"/>
        </w:rPr>
        <w:t>Summary</w:t>
      </w:r>
    </w:p>
    <w:p w:rsidR="000B2524" w:rsidRPr="00B217AA" w:rsidRDefault="00D96901" w:rsidP="00852D41">
      <w:pPr>
        <w:autoSpaceDE w:val="0"/>
        <w:autoSpaceDN w:val="0"/>
        <w:adjustRightInd w:val="0"/>
        <w:spacing w:line="291" w:lineRule="exact"/>
        <w:ind w:left="20"/>
        <w:rPr>
          <w:rFonts w:asciiTheme="majorHAnsi" w:hAnsiTheme="majorHAnsi" w:cs="Arial"/>
          <w:color w:val="000000"/>
          <w:sz w:val="22"/>
          <w:szCs w:val="22"/>
        </w:rPr>
      </w:pPr>
      <w:r w:rsidRPr="00B217AA">
        <w:rPr>
          <w:rFonts w:asciiTheme="majorHAnsi" w:hAnsiTheme="majorHAnsi" w:cs="Arial"/>
          <w:color w:val="000000"/>
          <w:spacing w:val="-1"/>
          <w:sz w:val="22"/>
          <w:szCs w:val="22"/>
        </w:rPr>
        <w:t>Professional Accountant and Bookkeeper with more than 12 years of experience with accounts receivable and payable, offering strong work ethic and determination on tasks completion on time, trusted Personal Assistant capable of maintaining open line communication among</w:t>
      </w:r>
      <w:r w:rsidRPr="00B217AA">
        <w:rPr>
          <w:rFonts w:asciiTheme="majorHAnsi" w:hAnsiTheme="majorHAnsi" w:cs="Arial"/>
          <w:sz w:val="22"/>
          <w:szCs w:val="22"/>
        </w:rPr>
        <w:t xml:space="preserve"> </w:t>
      </w:r>
      <w:r w:rsidRPr="00B217AA">
        <w:rPr>
          <w:rFonts w:asciiTheme="majorHAnsi" w:hAnsiTheme="majorHAnsi" w:cs="Arial"/>
          <w:color w:val="000000"/>
          <w:spacing w:val="-1"/>
          <w:sz w:val="22"/>
          <w:szCs w:val="22"/>
        </w:rPr>
        <w:t xml:space="preserve">senior executives, board members, shareholders, middle management and administrative staffs. </w:t>
      </w:r>
    </w:p>
    <w:p w:rsidR="00653732" w:rsidRPr="000E29E0" w:rsidRDefault="00653732" w:rsidP="00852D41">
      <w:pPr>
        <w:rPr>
          <w:rFonts w:ascii="Arial" w:hAnsi="Arial" w:cs="Arial"/>
          <w:b/>
          <w:color w:val="0000FF"/>
          <w:sz w:val="22"/>
          <w:szCs w:val="22"/>
        </w:rPr>
      </w:pPr>
    </w:p>
    <w:p w:rsidR="00DA450A" w:rsidRPr="00B217AA" w:rsidRDefault="00E36FA8" w:rsidP="00852D41">
      <w:pPr>
        <w:rPr>
          <w:rFonts w:asciiTheme="majorHAnsi" w:hAnsiTheme="majorHAnsi" w:cs="Arial"/>
          <w:b/>
          <w:color w:val="000000"/>
          <w:sz w:val="22"/>
          <w:szCs w:val="22"/>
        </w:rPr>
      </w:pPr>
      <w:r w:rsidRPr="00B217AA">
        <w:rPr>
          <w:rFonts w:asciiTheme="majorHAnsi" w:hAnsiTheme="majorHAnsi" w:cs="Arial"/>
          <w:b/>
          <w:color w:val="000000"/>
          <w:sz w:val="22"/>
          <w:szCs w:val="22"/>
        </w:rPr>
        <w:t>Accomplishments</w:t>
      </w:r>
    </w:p>
    <w:p w:rsidR="00DA450A" w:rsidRPr="00B217AA" w:rsidRDefault="00DA450A" w:rsidP="00852D41">
      <w:pPr>
        <w:pStyle w:val="ListParagraph"/>
        <w:keepNext/>
        <w:numPr>
          <w:ilvl w:val="0"/>
          <w:numId w:val="16"/>
        </w:numPr>
        <w:outlineLvl w:val="4"/>
        <w:rPr>
          <w:rFonts w:asciiTheme="majorHAnsi" w:hAnsiTheme="majorHAnsi" w:cs="Arial"/>
          <w:bCs/>
          <w:sz w:val="22"/>
          <w:szCs w:val="22"/>
        </w:rPr>
      </w:pPr>
      <w:r w:rsidRPr="00B217AA">
        <w:rPr>
          <w:rFonts w:asciiTheme="majorHAnsi" w:hAnsiTheme="majorHAnsi" w:cs="Arial"/>
          <w:bCs/>
          <w:sz w:val="22"/>
          <w:szCs w:val="22"/>
        </w:rPr>
        <w:t>Operated computers programmed with accounting software to record, store, and analyze information.</w:t>
      </w:r>
    </w:p>
    <w:p w:rsidR="00DA450A" w:rsidRPr="00B217AA" w:rsidRDefault="00DA450A" w:rsidP="00852D41">
      <w:pPr>
        <w:pStyle w:val="ListParagraph"/>
        <w:keepNext/>
        <w:numPr>
          <w:ilvl w:val="0"/>
          <w:numId w:val="16"/>
        </w:numPr>
        <w:outlineLvl w:val="4"/>
        <w:rPr>
          <w:rFonts w:asciiTheme="majorHAnsi" w:hAnsiTheme="majorHAnsi" w:cs="Arial"/>
          <w:bCs/>
          <w:sz w:val="22"/>
          <w:szCs w:val="22"/>
        </w:rPr>
      </w:pPr>
      <w:r w:rsidRPr="00B217AA">
        <w:rPr>
          <w:rFonts w:asciiTheme="majorHAnsi" w:hAnsiTheme="majorHAnsi" w:cs="Arial"/>
          <w:bCs/>
          <w:sz w:val="22"/>
          <w:szCs w:val="22"/>
        </w:rPr>
        <w:t xml:space="preserve">Trained staffs successfully in all office systems, databases, policies and procedures while focusing on minimizing errors and generating best results. </w:t>
      </w:r>
    </w:p>
    <w:p w:rsidR="00DA450A" w:rsidRPr="00B217AA" w:rsidRDefault="00DA450A" w:rsidP="00337A63">
      <w:pPr>
        <w:pStyle w:val="Heading1"/>
        <w:jc w:val="left"/>
        <w:rPr>
          <w:rFonts w:asciiTheme="majorHAnsi" w:hAnsiTheme="majorHAnsi" w:cs="Arial"/>
          <w:sz w:val="22"/>
          <w:szCs w:val="22"/>
          <w:u w:val="single"/>
        </w:rPr>
      </w:pPr>
    </w:p>
    <w:p w:rsidR="00E36FA8" w:rsidRPr="00B217AA" w:rsidRDefault="00E36FA8" w:rsidP="00E36FA8">
      <w:pPr>
        <w:rPr>
          <w:rFonts w:asciiTheme="majorHAnsi" w:hAnsiTheme="majorHAnsi" w:cs="Arial"/>
          <w:b/>
          <w:color w:val="000000"/>
          <w:sz w:val="22"/>
          <w:szCs w:val="22"/>
        </w:rPr>
      </w:pPr>
      <w:r w:rsidRPr="00B217AA">
        <w:rPr>
          <w:rFonts w:asciiTheme="majorHAnsi" w:hAnsiTheme="majorHAnsi" w:cs="Arial"/>
          <w:b/>
          <w:color w:val="000000"/>
          <w:sz w:val="22"/>
          <w:szCs w:val="22"/>
        </w:rPr>
        <w:t>Skills</w:t>
      </w:r>
    </w:p>
    <w:p w:rsidR="00E5415B" w:rsidRPr="00B217AA" w:rsidRDefault="00E5415B" w:rsidP="00E5415B">
      <w:pPr>
        <w:keepNext/>
        <w:numPr>
          <w:ilvl w:val="0"/>
          <w:numId w:val="18"/>
        </w:numPr>
        <w:pBdr>
          <w:bar w:val="single" w:sz="4" w:color="auto"/>
        </w:pBdr>
        <w:spacing w:after="200" w:line="276" w:lineRule="auto"/>
        <w:contextualSpacing/>
        <w:outlineLvl w:val="4"/>
        <w:rPr>
          <w:rFonts w:asciiTheme="majorHAnsi" w:hAnsiTheme="majorHAnsi" w:cs="Arial"/>
          <w:bCs/>
          <w:sz w:val="22"/>
          <w:szCs w:val="22"/>
        </w:rPr>
        <w:sectPr w:rsidR="00E5415B" w:rsidRPr="00B217AA" w:rsidSect="009A72FB">
          <w:pgSz w:w="11907" w:h="16839" w:code="9"/>
          <w:pgMar w:top="864" w:right="1440" w:bottom="576" w:left="1440" w:header="720" w:footer="720" w:gutter="0"/>
          <w:cols w:space="720"/>
          <w:docGrid w:linePitch="360"/>
        </w:sectPr>
      </w:pPr>
    </w:p>
    <w:p w:rsidR="00D1196A" w:rsidRPr="00D1196A" w:rsidRDefault="00D1196A" w:rsidP="00D1196A">
      <w:pPr>
        <w:pStyle w:val="NoSpacing"/>
        <w:numPr>
          <w:ilvl w:val="0"/>
          <w:numId w:val="18"/>
        </w:numPr>
        <w:rPr>
          <w:rFonts w:ascii="Cambria" w:eastAsia="Calibri" w:hAnsi="Cambria"/>
        </w:rPr>
      </w:pPr>
      <w:r w:rsidRPr="00733B06">
        <w:rPr>
          <w:rFonts w:asciiTheme="majorHAnsi" w:hAnsiTheme="majorHAnsi"/>
        </w:rPr>
        <w:lastRenderedPageBreak/>
        <w:t>Cash flow analysis</w:t>
      </w:r>
      <w:r>
        <w:rPr>
          <w:rFonts w:asciiTheme="majorHAnsi" w:hAnsiTheme="majorHAnsi"/>
        </w:rPr>
        <w:tab/>
      </w:r>
    </w:p>
    <w:p w:rsidR="00D1196A" w:rsidRPr="00D1196A" w:rsidRDefault="00D1196A" w:rsidP="00D1196A">
      <w:pPr>
        <w:pStyle w:val="NoSpacing"/>
        <w:numPr>
          <w:ilvl w:val="0"/>
          <w:numId w:val="18"/>
        </w:numPr>
        <w:rPr>
          <w:rFonts w:ascii="Cambria" w:eastAsia="Calibri" w:hAnsi="Cambria"/>
        </w:rPr>
      </w:pPr>
      <w:r w:rsidRPr="00D1196A">
        <w:rPr>
          <w:rFonts w:ascii="Cambria" w:eastAsia="Calibri" w:hAnsi="Cambria"/>
        </w:rPr>
        <w:t>Excellent communication skills</w:t>
      </w:r>
    </w:p>
    <w:p w:rsidR="00D1196A" w:rsidRDefault="00D1196A" w:rsidP="00D1196A">
      <w:pPr>
        <w:pStyle w:val="ListParagraph"/>
        <w:numPr>
          <w:ilvl w:val="0"/>
          <w:numId w:val="18"/>
        </w:numPr>
        <w:rPr>
          <w:rFonts w:ascii="Cambria" w:eastAsia="Calibri" w:hAnsi="Cambria"/>
          <w:sz w:val="22"/>
          <w:szCs w:val="22"/>
        </w:rPr>
      </w:pPr>
      <w:r w:rsidRPr="00D1196A">
        <w:rPr>
          <w:rFonts w:ascii="Cambria" w:eastAsia="Calibri" w:hAnsi="Cambria"/>
          <w:sz w:val="22"/>
          <w:szCs w:val="22"/>
        </w:rPr>
        <w:t>Expert in customer relations</w:t>
      </w:r>
      <w:r w:rsidRPr="00D1196A">
        <w:rPr>
          <w:rFonts w:ascii="Cambria" w:eastAsia="Calibri" w:hAnsi="Cambria"/>
          <w:sz w:val="22"/>
          <w:szCs w:val="22"/>
        </w:rPr>
        <w:tab/>
      </w:r>
    </w:p>
    <w:p w:rsidR="00D1196A" w:rsidRPr="00D1196A" w:rsidRDefault="00D1196A" w:rsidP="00D1196A">
      <w:pPr>
        <w:pStyle w:val="ListParagraph"/>
        <w:numPr>
          <w:ilvl w:val="0"/>
          <w:numId w:val="18"/>
        </w:numPr>
        <w:rPr>
          <w:rFonts w:ascii="Cambria" w:eastAsia="Calibri" w:hAnsi="Cambria"/>
          <w:sz w:val="22"/>
          <w:szCs w:val="22"/>
        </w:rPr>
      </w:pPr>
      <w:r w:rsidRPr="00D1196A">
        <w:rPr>
          <w:rFonts w:ascii="Cambria" w:eastAsia="Calibri" w:hAnsi="Cambria"/>
          <w:sz w:val="22"/>
          <w:szCs w:val="22"/>
        </w:rPr>
        <w:t>Spreadsheet management</w:t>
      </w:r>
    </w:p>
    <w:p w:rsidR="00D1196A" w:rsidRPr="00D1196A" w:rsidRDefault="00D1196A" w:rsidP="00D1196A">
      <w:pPr>
        <w:pStyle w:val="ListParagraph"/>
        <w:numPr>
          <w:ilvl w:val="0"/>
          <w:numId w:val="18"/>
        </w:numPr>
        <w:rPr>
          <w:rFonts w:asciiTheme="majorHAnsi" w:hAnsiTheme="majorHAnsi"/>
        </w:rPr>
      </w:pPr>
      <w:r w:rsidRPr="00D1196A">
        <w:rPr>
          <w:rFonts w:ascii="Cambria" w:eastAsia="Calibri" w:hAnsi="Cambria"/>
          <w:sz w:val="22"/>
          <w:szCs w:val="22"/>
        </w:rPr>
        <w:t>Administrative experience</w:t>
      </w:r>
      <w:r w:rsidRPr="00D1196A">
        <w:rPr>
          <w:rFonts w:ascii="Cambria" w:eastAsia="Calibri" w:hAnsi="Cambria"/>
          <w:sz w:val="22"/>
          <w:szCs w:val="22"/>
        </w:rPr>
        <w:tab/>
      </w:r>
    </w:p>
    <w:p w:rsidR="00D1196A" w:rsidRPr="00D1196A" w:rsidRDefault="00D1196A" w:rsidP="00D1196A">
      <w:pPr>
        <w:pStyle w:val="ListParagraph"/>
        <w:numPr>
          <w:ilvl w:val="0"/>
          <w:numId w:val="18"/>
        </w:numPr>
        <w:rPr>
          <w:rFonts w:asciiTheme="majorHAnsi" w:hAnsiTheme="majorHAnsi"/>
        </w:rPr>
      </w:pPr>
      <w:r w:rsidRPr="00D1196A">
        <w:rPr>
          <w:rFonts w:ascii="Cambria" w:hAnsi="Cambria" w:cs="Arial"/>
          <w:bCs/>
        </w:rPr>
        <w:lastRenderedPageBreak/>
        <w:t>Flexible team player</w:t>
      </w:r>
    </w:p>
    <w:p w:rsidR="00D1196A" w:rsidRDefault="00D1196A" w:rsidP="00D1196A">
      <w:pPr>
        <w:pStyle w:val="NoSpacing"/>
        <w:numPr>
          <w:ilvl w:val="0"/>
          <w:numId w:val="18"/>
        </w:numPr>
        <w:rPr>
          <w:rFonts w:asciiTheme="majorHAnsi" w:hAnsiTheme="majorHAnsi"/>
        </w:rPr>
      </w:pPr>
      <w:r w:rsidRPr="00D1196A">
        <w:rPr>
          <w:rFonts w:asciiTheme="majorHAnsi" w:hAnsiTheme="majorHAnsi"/>
        </w:rPr>
        <w:t>Thrives under pressure</w:t>
      </w:r>
    </w:p>
    <w:p w:rsidR="00D1196A" w:rsidRPr="00D1196A" w:rsidRDefault="00D1196A" w:rsidP="00D1196A">
      <w:pPr>
        <w:pStyle w:val="NoSpacing"/>
        <w:numPr>
          <w:ilvl w:val="0"/>
          <w:numId w:val="18"/>
        </w:numPr>
        <w:rPr>
          <w:rFonts w:asciiTheme="majorHAnsi" w:hAnsiTheme="majorHAnsi"/>
        </w:rPr>
      </w:pPr>
      <w:r w:rsidRPr="00D1196A">
        <w:rPr>
          <w:rFonts w:asciiTheme="majorHAnsi" w:hAnsiTheme="majorHAnsi"/>
        </w:rPr>
        <w:t>Flexible team player</w:t>
      </w:r>
      <w:r w:rsidRPr="00D1196A">
        <w:rPr>
          <w:rFonts w:asciiTheme="majorHAnsi" w:hAnsiTheme="majorHAnsi"/>
        </w:rPr>
        <w:tab/>
      </w:r>
      <w:r w:rsidRPr="00D1196A">
        <w:rPr>
          <w:rFonts w:asciiTheme="majorHAnsi" w:hAnsiTheme="majorHAnsi"/>
        </w:rPr>
        <w:tab/>
      </w:r>
    </w:p>
    <w:p w:rsidR="00D1196A" w:rsidRPr="00D1196A" w:rsidRDefault="00D1196A" w:rsidP="00D1196A">
      <w:pPr>
        <w:pStyle w:val="NoSpacing"/>
        <w:keepNext/>
        <w:numPr>
          <w:ilvl w:val="0"/>
          <w:numId w:val="18"/>
        </w:numPr>
        <w:outlineLvl w:val="4"/>
        <w:rPr>
          <w:rFonts w:asciiTheme="majorHAnsi" w:hAnsiTheme="majorHAnsi" w:cs="Arial"/>
          <w:bCs/>
        </w:rPr>
      </w:pPr>
      <w:r w:rsidRPr="00D1196A">
        <w:rPr>
          <w:rFonts w:asciiTheme="majorHAnsi" w:hAnsiTheme="majorHAnsi"/>
        </w:rPr>
        <w:t>Solution-oriented</w:t>
      </w:r>
      <w:r w:rsidRPr="00D1196A">
        <w:rPr>
          <w:rFonts w:asciiTheme="majorHAnsi" w:hAnsiTheme="majorHAnsi"/>
        </w:rPr>
        <w:tab/>
      </w:r>
    </w:p>
    <w:p w:rsidR="00615BF5" w:rsidRPr="00D1196A" w:rsidRDefault="00D1196A" w:rsidP="00D1196A">
      <w:pPr>
        <w:pStyle w:val="NoSpacing"/>
        <w:keepNext/>
        <w:numPr>
          <w:ilvl w:val="0"/>
          <w:numId w:val="18"/>
        </w:numPr>
        <w:outlineLvl w:val="4"/>
        <w:rPr>
          <w:rFonts w:asciiTheme="majorHAnsi" w:hAnsiTheme="majorHAnsi" w:cs="Arial"/>
          <w:bCs/>
        </w:rPr>
      </w:pPr>
      <w:r w:rsidRPr="00D1196A">
        <w:rPr>
          <w:rFonts w:asciiTheme="majorHAnsi" w:hAnsiTheme="majorHAnsi"/>
        </w:rPr>
        <w:t>Effective time management</w:t>
      </w:r>
    </w:p>
    <w:p w:rsidR="00D1196A" w:rsidRDefault="00D1196A" w:rsidP="00615BF5">
      <w:pPr>
        <w:keepNext/>
        <w:outlineLvl w:val="4"/>
        <w:rPr>
          <w:rFonts w:asciiTheme="majorHAnsi" w:hAnsiTheme="majorHAnsi" w:cs="Arial"/>
          <w:bCs/>
          <w:sz w:val="22"/>
          <w:szCs w:val="22"/>
        </w:rPr>
        <w:sectPr w:rsidR="00D1196A" w:rsidSect="00D1196A">
          <w:type w:val="continuous"/>
          <w:pgSz w:w="11907" w:h="16839" w:code="9"/>
          <w:pgMar w:top="864" w:right="1440" w:bottom="576" w:left="1440" w:header="720" w:footer="720" w:gutter="0"/>
          <w:cols w:num="2" w:space="720"/>
          <w:docGrid w:linePitch="360"/>
        </w:sectPr>
      </w:pPr>
    </w:p>
    <w:p w:rsidR="00E5415B" w:rsidRPr="00B217AA" w:rsidRDefault="00E5415B" w:rsidP="00615BF5">
      <w:pPr>
        <w:keepNext/>
        <w:outlineLvl w:val="4"/>
        <w:rPr>
          <w:rFonts w:asciiTheme="majorHAnsi" w:hAnsiTheme="majorHAnsi" w:cs="Arial"/>
          <w:bCs/>
          <w:sz w:val="22"/>
          <w:szCs w:val="22"/>
        </w:rPr>
      </w:pPr>
    </w:p>
    <w:p w:rsidR="00653732" w:rsidRPr="00B217AA" w:rsidRDefault="00396DBE" w:rsidP="00852D41">
      <w:pPr>
        <w:pStyle w:val="Heading1"/>
        <w:jc w:val="both"/>
        <w:rPr>
          <w:rFonts w:asciiTheme="majorHAnsi" w:hAnsiTheme="majorHAnsi" w:cs="Arial"/>
          <w:sz w:val="22"/>
          <w:szCs w:val="22"/>
        </w:rPr>
      </w:pPr>
      <w:r>
        <w:rPr>
          <w:rFonts w:asciiTheme="majorHAnsi" w:hAnsiTheme="majorHAnsi" w:cs="Arial"/>
          <w:sz w:val="22"/>
          <w:szCs w:val="22"/>
        </w:rPr>
        <w:t>Professional Experience</w:t>
      </w:r>
    </w:p>
    <w:p w:rsidR="00721F29" w:rsidRPr="00B217AA" w:rsidRDefault="00721F29" w:rsidP="00852D41">
      <w:pPr>
        <w:jc w:val="both"/>
        <w:rPr>
          <w:rFonts w:asciiTheme="majorHAnsi" w:hAnsiTheme="majorHAnsi" w:cs="Arial"/>
          <w:b/>
          <w:sz w:val="22"/>
          <w:szCs w:val="22"/>
        </w:rPr>
      </w:pPr>
      <w:r w:rsidRPr="00B217AA">
        <w:rPr>
          <w:rFonts w:asciiTheme="majorHAnsi" w:hAnsiTheme="majorHAnsi" w:cs="Arial"/>
          <w:b/>
          <w:sz w:val="22"/>
          <w:szCs w:val="22"/>
        </w:rPr>
        <w:t>04/2011 to Present Accountant -Bookkeeper</w:t>
      </w:r>
    </w:p>
    <w:p w:rsidR="00721F29" w:rsidRPr="00B217AA" w:rsidRDefault="00721F29" w:rsidP="00852D41">
      <w:pPr>
        <w:jc w:val="both"/>
        <w:rPr>
          <w:rFonts w:asciiTheme="majorHAnsi" w:hAnsiTheme="majorHAnsi" w:cs="Arial"/>
          <w:b/>
          <w:sz w:val="22"/>
          <w:szCs w:val="22"/>
        </w:rPr>
      </w:pPr>
      <w:r w:rsidRPr="00B217AA">
        <w:rPr>
          <w:rFonts w:asciiTheme="majorHAnsi" w:hAnsiTheme="majorHAnsi" w:cs="Arial"/>
          <w:b/>
          <w:sz w:val="22"/>
          <w:szCs w:val="22"/>
        </w:rPr>
        <w:t>Royalty Petroleum Trading FZC- Al Nahda2 – Dubai, UAE</w:t>
      </w:r>
    </w:p>
    <w:p w:rsidR="00721F29" w:rsidRPr="00B217AA" w:rsidRDefault="00721F29" w:rsidP="00852D41">
      <w:pPr>
        <w:jc w:val="both"/>
        <w:rPr>
          <w:rFonts w:asciiTheme="majorHAnsi" w:hAnsiTheme="majorHAnsi" w:cs="Arial"/>
          <w:b/>
          <w:sz w:val="22"/>
          <w:szCs w:val="22"/>
        </w:rPr>
      </w:pPr>
      <w:r w:rsidRPr="00B217AA">
        <w:rPr>
          <w:rFonts w:asciiTheme="majorHAnsi" w:hAnsiTheme="majorHAnsi" w:cs="Arial"/>
          <w:b/>
          <w:sz w:val="22"/>
          <w:szCs w:val="22"/>
        </w:rPr>
        <w:t>Nature of Business: Retailer of Marine Gas, Oil, Fuel Oil &amp; other Petroleum products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 xml:space="preserve">Purchase and monitor office supplies and equipment as per management approval.  </w:t>
      </w:r>
    </w:p>
    <w:p w:rsidR="00D96901" w:rsidRPr="00B217AA" w:rsidRDefault="004A2120"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Process timely payment</w:t>
      </w:r>
      <w:r w:rsidR="00D96901" w:rsidRPr="00B217AA">
        <w:rPr>
          <w:rFonts w:asciiTheme="majorHAnsi" w:hAnsiTheme="majorHAnsi" w:cs="Arial"/>
          <w:sz w:val="22"/>
          <w:szCs w:val="22"/>
        </w:rPr>
        <w:t xml:space="preserve"> of supplier </w:t>
      </w:r>
      <w:r w:rsidRPr="00B217AA">
        <w:rPr>
          <w:rFonts w:asciiTheme="majorHAnsi" w:hAnsiTheme="majorHAnsi" w:cs="Arial"/>
          <w:sz w:val="22"/>
          <w:szCs w:val="22"/>
        </w:rPr>
        <w:t xml:space="preserve">invoice either by cash, </w:t>
      </w:r>
      <w:proofErr w:type="spellStart"/>
      <w:r w:rsidRPr="00B217AA">
        <w:rPr>
          <w:rFonts w:asciiTheme="majorHAnsi" w:hAnsiTheme="majorHAnsi" w:cs="Arial"/>
          <w:sz w:val="22"/>
          <w:szCs w:val="22"/>
        </w:rPr>
        <w:t>cheque</w:t>
      </w:r>
      <w:proofErr w:type="spellEnd"/>
      <w:r w:rsidRPr="00B217AA">
        <w:rPr>
          <w:rFonts w:asciiTheme="majorHAnsi" w:hAnsiTheme="majorHAnsi" w:cs="Arial"/>
          <w:sz w:val="22"/>
          <w:szCs w:val="22"/>
        </w:rPr>
        <w:t xml:space="preserve"> or</w:t>
      </w:r>
      <w:r w:rsidR="00D96901" w:rsidRPr="00B217AA">
        <w:rPr>
          <w:rFonts w:asciiTheme="majorHAnsi" w:hAnsiTheme="majorHAnsi" w:cs="Arial"/>
          <w:sz w:val="22"/>
          <w:szCs w:val="22"/>
        </w:rPr>
        <w:t xml:space="preserve"> bank</w:t>
      </w:r>
      <w:r w:rsidRPr="00B217AA">
        <w:rPr>
          <w:rFonts w:asciiTheme="majorHAnsi" w:hAnsiTheme="majorHAnsi" w:cs="Arial"/>
          <w:sz w:val="22"/>
          <w:szCs w:val="22"/>
        </w:rPr>
        <w:t xml:space="preserve"> transfer</w:t>
      </w:r>
      <w:r w:rsidR="00D96901" w:rsidRPr="00B217AA">
        <w:rPr>
          <w:rFonts w:asciiTheme="majorHAnsi" w:hAnsiTheme="majorHAnsi" w:cs="Arial"/>
          <w:sz w:val="22"/>
          <w:szCs w:val="22"/>
        </w:rPr>
        <w:t xml:space="preserve">.        </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Response to supplier queries regarding purchase, invoice balances and payments.</w:t>
      </w:r>
    </w:p>
    <w:p w:rsidR="00A80A38" w:rsidRPr="00B217AA" w:rsidRDefault="00A80A38"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Review collection reports determining the status of collections and amounts of outstanding balances.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Prepare a</w:t>
      </w:r>
      <w:r w:rsidR="00564DBD" w:rsidRPr="00B217AA">
        <w:rPr>
          <w:rFonts w:asciiTheme="majorHAnsi" w:hAnsiTheme="majorHAnsi" w:cs="Arial"/>
          <w:sz w:val="22"/>
          <w:szCs w:val="22"/>
        </w:rPr>
        <w:t>nd issue invoices to customers</w:t>
      </w:r>
      <w:r w:rsidR="00A80A38" w:rsidRPr="00B217AA">
        <w:rPr>
          <w:rFonts w:asciiTheme="majorHAnsi" w:hAnsiTheme="majorHAnsi" w:cs="Arial"/>
          <w:sz w:val="22"/>
          <w:szCs w:val="22"/>
        </w:rPr>
        <w:t>.</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 xml:space="preserve">Ensuring all incoming </w:t>
      </w:r>
      <w:proofErr w:type="spellStart"/>
      <w:r w:rsidRPr="00B217AA">
        <w:rPr>
          <w:rFonts w:asciiTheme="majorHAnsi" w:hAnsiTheme="majorHAnsi" w:cs="Arial"/>
          <w:sz w:val="22"/>
          <w:szCs w:val="22"/>
        </w:rPr>
        <w:t>cheques</w:t>
      </w:r>
      <w:proofErr w:type="spellEnd"/>
      <w:r w:rsidRPr="00B217AA">
        <w:rPr>
          <w:rFonts w:asciiTheme="majorHAnsi" w:hAnsiTheme="majorHAnsi" w:cs="Arial"/>
          <w:sz w:val="22"/>
          <w:szCs w:val="22"/>
        </w:rPr>
        <w:t xml:space="preserve"> is deposited on time.</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Prepare monthly bank reconciliations</w:t>
      </w:r>
      <w:r w:rsidR="00276114" w:rsidRPr="00B217AA">
        <w:rPr>
          <w:rFonts w:asciiTheme="majorHAnsi" w:hAnsiTheme="majorHAnsi" w:cs="Arial"/>
          <w:sz w:val="22"/>
          <w:szCs w:val="22"/>
        </w:rPr>
        <w:t>, record deposits, withdrawals and cash receipts.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Maintain petty cash fund.</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Supervise daily cash positions of bank accounts.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Calculate daily and weekly plan of cash flows and initiate the discussion when necessary.</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 xml:space="preserve">Maintain confidential information, such as pay rates and bonus targets. </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Generate information to the accountants and auditors for the preparations of company's financial statements.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 xml:space="preserve">Prepare </w:t>
      </w:r>
      <w:r w:rsidR="00B26076" w:rsidRPr="00B217AA">
        <w:rPr>
          <w:rFonts w:asciiTheme="majorHAnsi" w:hAnsiTheme="majorHAnsi" w:cs="Arial"/>
          <w:sz w:val="22"/>
          <w:szCs w:val="22"/>
        </w:rPr>
        <w:t xml:space="preserve">and ensure correct documentation attach for </w:t>
      </w:r>
      <w:r w:rsidRPr="00B217AA">
        <w:rPr>
          <w:rFonts w:asciiTheme="majorHAnsi" w:hAnsiTheme="majorHAnsi" w:cs="Arial"/>
          <w:sz w:val="22"/>
          <w:szCs w:val="22"/>
        </w:rPr>
        <w:t xml:space="preserve">monthly payroll via WPS and bank online transfer.       </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Maintain an orderly accounting filing system.</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Assist management finalization of the annual expense plans.</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 xml:space="preserve">Prepares monthly and annual expense forecasts, including any necessarily recommended action required to manage costs to achieve budget. </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Handle travel arrangements for the manager when needed.</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Provide general clerical and administrative duties like photocopying, faxing,</w:t>
      </w:r>
      <w:r w:rsidR="00564DBD" w:rsidRPr="00B217AA">
        <w:rPr>
          <w:rFonts w:asciiTheme="majorHAnsi" w:hAnsiTheme="majorHAnsi" w:cs="Arial"/>
          <w:sz w:val="22"/>
          <w:szCs w:val="22"/>
        </w:rPr>
        <w:t xml:space="preserve"> e</w:t>
      </w:r>
      <w:r w:rsidRPr="00B217AA">
        <w:rPr>
          <w:rFonts w:asciiTheme="majorHAnsi" w:hAnsiTheme="majorHAnsi" w:cs="Arial"/>
          <w:sz w:val="22"/>
          <w:szCs w:val="22"/>
        </w:rPr>
        <w:t>mail</w:t>
      </w:r>
      <w:r w:rsidR="00A80A38" w:rsidRPr="00B217AA">
        <w:rPr>
          <w:rFonts w:asciiTheme="majorHAnsi" w:hAnsiTheme="majorHAnsi" w:cs="Arial"/>
          <w:sz w:val="22"/>
          <w:szCs w:val="22"/>
        </w:rPr>
        <w:t xml:space="preserve"> sorting</w:t>
      </w:r>
      <w:r w:rsidRPr="00B217AA">
        <w:rPr>
          <w:rFonts w:asciiTheme="majorHAnsi" w:hAnsiTheme="majorHAnsi" w:cs="Arial"/>
          <w:sz w:val="22"/>
          <w:szCs w:val="22"/>
        </w:rPr>
        <w:t xml:space="preserve"> and filing.</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Accurately maintains outlook calendars from time to time.</w:t>
      </w:r>
    </w:p>
    <w:p w:rsidR="00D96901" w:rsidRPr="00B217AA" w:rsidRDefault="00D96901" w:rsidP="00852D41">
      <w:pPr>
        <w:pStyle w:val="ListParagraph"/>
        <w:numPr>
          <w:ilvl w:val="0"/>
          <w:numId w:val="9"/>
        </w:numPr>
        <w:rPr>
          <w:rFonts w:asciiTheme="majorHAnsi" w:hAnsiTheme="majorHAnsi" w:cs="Arial"/>
          <w:sz w:val="22"/>
          <w:szCs w:val="22"/>
        </w:rPr>
      </w:pPr>
      <w:r w:rsidRPr="00B217AA">
        <w:rPr>
          <w:rFonts w:asciiTheme="majorHAnsi" w:hAnsiTheme="majorHAnsi" w:cs="Arial"/>
          <w:sz w:val="22"/>
          <w:szCs w:val="22"/>
        </w:rPr>
        <w:t>Arrange meetings and conference call as needed.</w:t>
      </w:r>
    </w:p>
    <w:p w:rsidR="00D96901" w:rsidRPr="00B217AA" w:rsidRDefault="00D96901" w:rsidP="00A80A38">
      <w:pPr>
        <w:jc w:val="both"/>
        <w:rPr>
          <w:rFonts w:asciiTheme="majorHAnsi" w:hAnsiTheme="majorHAnsi" w:cs="Arial"/>
          <w:b/>
          <w:sz w:val="22"/>
          <w:szCs w:val="22"/>
        </w:rPr>
      </w:pPr>
    </w:p>
    <w:p w:rsidR="00B217AA" w:rsidRDefault="00B217AA" w:rsidP="00A80A38">
      <w:pPr>
        <w:jc w:val="both"/>
        <w:rPr>
          <w:rFonts w:asciiTheme="majorHAnsi" w:hAnsiTheme="majorHAnsi" w:cs="Arial"/>
          <w:b/>
          <w:sz w:val="22"/>
          <w:szCs w:val="22"/>
        </w:rPr>
      </w:pPr>
    </w:p>
    <w:p w:rsidR="00B217AA" w:rsidRDefault="00B217AA" w:rsidP="00852D41">
      <w:pPr>
        <w:rPr>
          <w:rFonts w:asciiTheme="majorHAnsi" w:hAnsiTheme="majorHAnsi" w:cs="Arial"/>
          <w:b/>
          <w:sz w:val="22"/>
          <w:szCs w:val="22"/>
        </w:rPr>
      </w:pPr>
    </w:p>
    <w:p w:rsidR="00A80A38" w:rsidRPr="00B217AA" w:rsidRDefault="00721F29" w:rsidP="00852D41">
      <w:pPr>
        <w:rPr>
          <w:rFonts w:asciiTheme="majorHAnsi" w:hAnsiTheme="majorHAnsi" w:cs="Arial"/>
          <w:b/>
          <w:sz w:val="22"/>
          <w:szCs w:val="22"/>
        </w:rPr>
      </w:pPr>
      <w:r w:rsidRPr="00B217AA">
        <w:rPr>
          <w:rFonts w:asciiTheme="majorHAnsi" w:hAnsiTheme="majorHAnsi" w:cs="Arial"/>
          <w:b/>
          <w:sz w:val="22"/>
          <w:szCs w:val="22"/>
        </w:rPr>
        <w:lastRenderedPageBreak/>
        <w:t>07/2005 to 03</w:t>
      </w:r>
      <w:r w:rsidR="00337A63" w:rsidRPr="00B217AA">
        <w:rPr>
          <w:rFonts w:asciiTheme="majorHAnsi" w:hAnsiTheme="majorHAnsi" w:cs="Arial"/>
          <w:b/>
          <w:sz w:val="22"/>
          <w:szCs w:val="22"/>
        </w:rPr>
        <w:t xml:space="preserve">/2011 </w:t>
      </w:r>
      <w:r w:rsidR="00A80A38" w:rsidRPr="00B217AA">
        <w:rPr>
          <w:rFonts w:asciiTheme="majorHAnsi" w:hAnsiTheme="majorHAnsi" w:cs="Arial"/>
          <w:b/>
          <w:sz w:val="22"/>
          <w:szCs w:val="22"/>
        </w:rPr>
        <w:t>Accountant- Admin assistant</w:t>
      </w:r>
    </w:p>
    <w:p w:rsidR="00A80A38" w:rsidRPr="00B217AA" w:rsidRDefault="00A80A38" w:rsidP="00852D41">
      <w:pPr>
        <w:rPr>
          <w:rFonts w:asciiTheme="majorHAnsi" w:hAnsiTheme="majorHAnsi" w:cs="Arial"/>
          <w:b/>
          <w:sz w:val="22"/>
          <w:szCs w:val="22"/>
        </w:rPr>
      </w:pPr>
      <w:r w:rsidRPr="00B217AA">
        <w:rPr>
          <w:rFonts w:asciiTheme="majorHAnsi" w:hAnsiTheme="majorHAnsi" w:cs="Arial"/>
          <w:b/>
          <w:sz w:val="22"/>
          <w:szCs w:val="22"/>
        </w:rPr>
        <w:t xml:space="preserve">Al </w:t>
      </w:r>
      <w:proofErr w:type="spellStart"/>
      <w:r w:rsidRPr="00B217AA">
        <w:rPr>
          <w:rFonts w:asciiTheme="majorHAnsi" w:hAnsiTheme="majorHAnsi" w:cs="Arial"/>
          <w:b/>
          <w:sz w:val="22"/>
          <w:szCs w:val="22"/>
        </w:rPr>
        <w:t>Ahsa</w:t>
      </w:r>
      <w:proofErr w:type="spellEnd"/>
      <w:r w:rsidRPr="00B217AA">
        <w:rPr>
          <w:rFonts w:asciiTheme="majorHAnsi" w:hAnsiTheme="majorHAnsi" w:cs="Arial"/>
          <w:b/>
          <w:sz w:val="22"/>
          <w:szCs w:val="22"/>
        </w:rPr>
        <w:t xml:space="preserve"> Star General Trading, LLC – Dubai, UAE</w:t>
      </w:r>
    </w:p>
    <w:p w:rsidR="00A80A38" w:rsidRPr="00B217AA" w:rsidRDefault="00A80A38" w:rsidP="00852D41">
      <w:pPr>
        <w:rPr>
          <w:rFonts w:asciiTheme="majorHAnsi" w:hAnsiTheme="majorHAnsi" w:cs="Arial"/>
          <w:b/>
          <w:sz w:val="22"/>
          <w:szCs w:val="22"/>
        </w:rPr>
      </w:pPr>
      <w:r w:rsidRPr="00B217AA">
        <w:rPr>
          <w:rFonts w:asciiTheme="majorHAnsi" w:hAnsiTheme="majorHAnsi" w:cs="Arial"/>
          <w:b/>
          <w:sz w:val="22"/>
          <w:szCs w:val="22"/>
        </w:rPr>
        <w:t>Nature of Business: Distributor of Optical Frames and Sunglasses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 xml:space="preserve">Handled invoice preparation and reconciliation of monthly statements.  </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Collected and reported monthly expense variances and explanations.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 xml:space="preserve">Reconstructed accounting records from clients </w:t>
      </w:r>
      <w:proofErr w:type="spellStart"/>
      <w:r w:rsidRPr="00B217AA">
        <w:rPr>
          <w:rFonts w:asciiTheme="majorHAnsi" w:hAnsiTheme="majorHAnsi" w:cs="Arial"/>
          <w:sz w:val="22"/>
          <w:szCs w:val="22"/>
        </w:rPr>
        <w:t>cheques</w:t>
      </w:r>
      <w:proofErr w:type="spellEnd"/>
      <w:r w:rsidRPr="00B217AA">
        <w:rPr>
          <w:rFonts w:asciiTheme="majorHAnsi" w:hAnsiTheme="majorHAnsi" w:cs="Arial"/>
          <w:sz w:val="22"/>
          <w:szCs w:val="22"/>
        </w:rPr>
        <w:t xml:space="preserve"> and cash receipts.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Handled accounts payable and accounts receivable.</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Managed inventory more than 100,000 pieces model supplies of sunglasses and frames.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Studied and resolved invoice and billing problems.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 xml:space="preserve">Monitored receivables from both </w:t>
      </w:r>
      <w:r w:rsidR="007C29EC" w:rsidRPr="00B217AA">
        <w:rPr>
          <w:rFonts w:asciiTheme="majorHAnsi" w:hAnsiTheme="majorHAnsi" w:cs="Arial"/>
          <w:sz w:val="22"/>
          <w:szCs w:val="22"/>
        </w:rPr>
        <w:t>local and international market.</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Delivered invoices for both local and international goods purchased and sold.</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Monitored monthly sales report.</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Reviewed and coordinated daily ordered products from the store-keeper.</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Prepared payments purchased and sold commodities.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Processed payroll and commission attendance sheet for staff.</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Tracked shipments order for both local and international.</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Answered queries, ensure and validates information accordingly.</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Arranged meetings, appointment and travel schedule for manager.</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Performed administrative, general and clerical support such as email, scan, fax, and copy.</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Initiated and set up work procedures and maintain filing systems.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Liaised and organized internal contacts to prospective clients and suppliers.</w:t>
      </w:r>
    </w:p>
    <w:p w:rsidR="00A80A38" w:rsidRPr="00B217AA" w:rsidRDefault="00A80A38" w:rsidP="00852D41">
      <w:pPr>
        <w:pStyle w:val="ListParagraph"/>
        <w:numPr>
          <w:ilvl w:val="0"/>
          <w:numId w:val="10"/>
        </w:numPr>
        <w:rPr>
          <w:rFonts w:asciiTheme="majorHAnsi" w:hAnsiTheme="majorHAnsi" w:cs="Arial"/>
          <w:sz w:val="22"/>
          <w:szCs w:val="22"/>
        </w:rPr>
      </w:pPr>
      <w:r w:rsidRPr="00B217AA">
        <w:rPr>
          <w:rFonts w:asciiTheme="majorHAnsi" w:hAnsiTheme="majorHAnsi" w:cs="Arial"/>
          <w:sz w:val="22"/>
          <w:szCs w:val="22"/>
        </w:rPr>
        <w:t>Managed and actively involved in any tasks assigned.</w:t>
      </w:r>
    </w:p>
    <w:p w:rsidR="00337A63" w:rsidRPr="00B217AA" w:rsidRDefault="000B2524" w:rsidP="00852D41">
      <w:pPr>
        <w:rPr>
          <w:rFonts w:asciiTheme="majorHAnsi" w:hAnsiTheme="majorHAnsi" w:cs="Arial"/>
          <w:b/>
          <w:sz w:val="22"/>
          <w:szCs w:val="22"/>
        </w:rPr>
      </w:pPr>
      <w:r w:rsidRPr="00B217AA">
        <w:rPr>
          <w:rFonts w:asciiTheme="majorHAnsi" w:hAnsiTheme="majorHAnsi" w:cs="Arial"/>
          <w:color w:val="666666"/>
          <w:sz w:val="22"/>
          <w:szCs w:val="22"/>
        </w:rPr>
        <w:br/>
      </w:r>
      <w:r w:rsidR="00337A63" w:rsidRPr="00B217AA">
        <w:rPr>
          <w:rFonts w:asciiTheme="majorHAnsi" w:hAnsiTheme="majorHAnsi" w:cs="Arial"/>
          <w:b/>
          <w:sz w:val="22"/>
          <w:szCs w:val="22"/>
        </w:rPr>
        <w:t>12/1993 to 06/2005 Senior Accounting Clerk</w:t>
      </w:r>
    </w:p>
    <w:p w:rsidR="00337A63" w:rsidRPr="00B217AA" w:rsidRDefault="00337A63" w:rsidP="00852D41">
      <w:pPr>
        <w:rPr>
          <w:rFonts w:asciiTheme="majorHAnsi" w:hAnsiTheme="majorHAnsi" w:cs="Arial"/>
          <w:b/>
          <w:sz w:val="22"/>
          <w:szCs w:val="22"/>
        </w:rPr>
      </w:pPr>
      <w:r w:rsidRPr="00B217AA">
        <w:rPr>
          <w:rFonts w:asciiTheme="majorHAnsi" w:hAnsiTheme="majorHAnsi" w:cs="Arial"/>
          <w:b/>
          <w:sz w:val="22"/>
          <w:szCs w:val="22"/>
        </w:rPr>
        <w:t>CAP Philippines Incorporation – Makati, Philippines</w:t>
      </w:r>
    </w:p>
    <w:p w:rsidR="000B2524" w:rsidRPr="00B217AA" w:rsidRDefault="00337A63" w:rsidP="00852D41">
      <w:pPr>
        <w:rPr>
          <w:rFonts w:asciiTheme="majorHAnsi" w:hAnsiTheme="majorHAnsi" w:cs="Arial"/>
          <w:b/>
          <w:sz w:val="22"/>
          <w:szCs w:val="22"/>
        </w:rPr>
      </w:pPr>
      <w:r w:rsidRPr="00B217AA">
        <w:rPr>
          <w:rFonts w:asciiTheme="majorHAnsi" w:hAnsiTheme="majorHAnsi" w:cs="Arial"/>
          <w:b/>
          <w:sz w:val="22"/>
          <w:szCs w:val="22"/>
        </w:rPr>
        <w:t>Nature of Business: Pre-Need Educational Plan/Life and Non-Life Insurance</w:t>
      </w:r>
    </w:p>
    <w:p w:rsidR="00A80A38" w:rsidRPr="00B217AA" w:rsidRDefault="00A80A38"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 xml:space="preserve">Delivered and controlled Debit/Credit advice to the affiliated companies. </w:t>
      </w:r>
    </w:p>
    <w:p w:rsidR="00A80A38" w:rsidRPr="00B217AA" w:rsidRDefault="00A80A38"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 xml:space="preserve">Prepared monthly schedule of </w:t>
      </w:r>
      <w:r w:rsidR="000E29E0" w:rsidRPr="00B217AA">
        <w:rPr>
          <w:rFonts w:asciiTheme="majorHAnsi" w:hAnsiTheme="majorHAnsi" w:cs="Arial"/>
          <w:sz w:val="22"/>
          <w:szCs w:val="22"/>
        </w:rPr>
        <w:t>advances.</w:t>
      </w:r>
    </w:p>
    <w:p w:rsidR="00A80A38" w:rsidRPr="00B217AA" w:rsidRDefault="000E29E0"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Reconciled and analyzed the advances to/from a</w:t>
      </w:r>
      <w:r w:rsidR="00A80A38" w:rsidRPr="00B217AA">
        <w:rPr>
          <w:rFonts w:asciiTheme="majorHAnsi" w:hAnsiTheme="majorHAnsi" w:cs="Arial"/>
          <w:sz w:val="22"/>
          <w:szCs w:val="22"/>
        </w:rPr>
        <w:t>ffiliates and transitory accounts.</w:t>
      </w:r>
    </w:p>
    <w:p w:rsidR="00A80A38" w:rsidRPr="00B217AA" w:rsidRDefault="00A80A38"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Maintained entries, encodes, and f</w:t>
      </w:r>
      <w:r w:rsidR="000E29E0" w:rsidRPr="00B217AA">
        <w:rPr>
          <w:rFonts w:asciiTheme="majorHAnsi" w:hAnsiTheme="majorHAnsi" w:cs="Arial"/>
          <w:sz w:val="22"/>
          <w:szCs w:val="22"/>
        </w:rPr>
        <w:t>ile incoming Debit/Credit memo</w:t>
      </w:r>
      <w:r w:rsidRPr="00B217AA">
        <w:rPr>
          <w:rFonts w:asciiTheme="majorHAnsi" w:hAnsiTheme="majorHAnsi" w:cs="Arial"/>
          <w:sz w:val="22"/>
          <w:szCs w:val="22"/>
        </w:rPr>
        <w:t>.</w:t>
      </w:r>
    </w:p>
    <w:p w:rsidR="00721F29"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Reconciled all banks account.</w:t>
      </w:r>
    </w:p>
    <w:p w:rsidR="00A80A38" w:rsidRPr="00B217AA" w:rsidRDefault="00721F29"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 xml:space="preserve">Prepared request for </w:t>
      </w:r>
      <w:r w:rsidR="007C29EC" w:rsidRPr="00B217AA">
        <w:rPr>
          <w:rFonts w:asciiTheme="majorHAnsi" w:hAnsiTheme="majorHAnsi" w:cs="Arial"/>
          <w:sz w:val="22"/>
          <w:szCs w:val="22"/>
        </w:rPr>
        <w:t xml:space="preserve">excess payments, termination values and scholar's credit </w:t>
      </w:r>
      <w:r w:rsidRPr="00B217AA">
        <w:rPr>
          <w:rFonts w:asciiTheme="majorHAnsi" w:hAnsiTheme="majorHAnsi" w:cs="Arial"/>
          <w:sz w:val="22"/>
          <w:szCs w:val="22"/>
        </w:rPr>
        <w:t>on fully paid plans by subscribers.</w:t>
      </w:r>
    </w:p>
    <w:p w:rsidR="00337A63"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Prepared and analyzed salary deduction of employees with personal charges and loans.</w:t>
      </w:r>
    </w:p>
    <w:p w:rsidR="00337A63"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Handled amortization of Leased Hold and building improvement.</w:t>
      </w:r>
    </w:p>
    <w:p w:rsidR="00337A63"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Monitored manual encoding and editing of staffs earnings and deductions based on manual</w:t>
      </w:r>
      <w:r w:rsidR="007C29EC" w:rsidRPr="00B217AA">
        <w:rPr>
          <w:rFonts w:asciiTheme="majorHAnsi" w:hAnsiTheme="majorHAnsi" w:cs="Arial"/>
          <w:sz w:val="22"/>
          <w:szCs w:val="22"/>
        </w:rPr>
        <w:t xml:space="preserve"> </w:t>
      </w:r>
      <w:r w:rsidRPr="00B217AA">
        <w:rPr>
          <w:rFonts w:asciiTheme="majorHAnsi" w:hAnsiTheme="majorHAnsi" w:cs="Arial"/>
          <w:sz w:val="22"/>
          <w:szCs w:val="22"/>
        </w:rPr>
        <w:t>vouchers.</w:t>
      </w:r>
    </w:p>
    <w:p w:rsidR="00337A63"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 xml:space="preserve">Supervised </w:t>
      </w:r>
      <w:r w:rsidR="000E29E0" w:rsidRPr="00B217AA">
        <w:rPr>
          <w:rFonts w:asciiTheme="majorHAnsi" w:hAnsiTheme="majorHAnsi" w:cs="Arial"/>
          <w:sz w:val="22"/>
          <w:szCs w:val="22"/>
        </w:rPr>
        <w:t xml:space="preserve">four </w:t>
      </w:r>
      <w:r w:rsidRPr="00B217AA">
        <w:rPr>
          <w:rFonts w:asciiTheme="majorHAnsi" w:hAnsiTheme="majorHAnsi" w:cs="Arial"/>
          <w:sz w:val="22"/>
          <w:szCs w:val="22"/>
        </w:rPr>
        <w:t>accounts receivables clerks.</w:t>
      </w:r>
    </w:p>
    <w:p w:rsidR="00721F29" w:rsidRPr="00B217AA" w:rsidRDefault="00337A63" w:rsidP="00852D41">
      <w:pPr>
        <w:pStyle w:val="ListParagraph"/>
        <w:numPr>
          <w:ilvl w:val="0"/>
          <w:numId w:val="11"/>
        </w:numPr>
        <w:rPr>
          <w:rFonts w:asciiTheme="majorHAnsi" w:hAnsiTheme="majorHAnsi" w:cs="Arial"/>
          <w:sz w:val="22"/>
          <w:szCs w:val="22"/>
        </w:rPr>
      </w:pPr>
      <w:r w:rsidRPr="00B217AA">
        <w:rPr>
          <w:rFonts w:asciiTheme="majorHAnsi" w:hAnsiTheme="majorHAnsi" w:cs="Arial"/>
          <w:sz w:val="22"/>
          <w:szCs w:val="22"/>
        </w:rPr>
        <w:t>Performed such other functions assigned from time to time.</w:t>
      </w:r>
    </w:p>
    <w:p w:rsidR="00721F29" w:rsidRPr="00B217AA" w:rsidRDefault="00721F29" w:rsidP="00852D41">
      <w:pPr>
        <w:rPr>
          <w:rFonts w:asciiTheme="majorHAnsi" w:hAnsiTheme="majorHAnsi" w:cs="Arial"/>
          <w:sz w:val="22"/>
          <w:szCs w:val="22"/>
        </w:rPr>
      </w:pPr>
    </w:p>
    <w:p w:rsidR="000B2524" w:rsidRPr="00B217AA" w:rsidRDefault="000B2524" w:rsidP="00852D41">
      <w:pPr>
        <w:rPr>
          <w:rFonts w:asciiTheme="majorHAnsi" w:hAnsiTheme="majorHAnsi" w:cs="Arial"/>
          <w:b/>
          <w:sz w:val="22"/>
          <w:szCs w:val="22"/>
        </w:rPr>
      </w:pPr>
    </w:p>
    <w:p w:rsidR="00A80A38" w:rsidRPr="00B217AA" w:rsidRDefault="007C29EC" w:rsidP="00852D41">
      <w:pPr>
        <w:rPr>
          <w:rFonts w:asciiTheme="majorHAnsi" w:hAnsiTheme="majorHAnsi" w:cs="Arial"/>
          <w:color w:val="000000"/>
          <w:sz w:val="22"/>
          <w:szCs w:val="22"/>
        </w:rPr>
      </w:pPr>
      <w:r w:rsidRPr="00B217AA">
        <w:rPr>
          <w:rFonts w:asciiTheme="majorHAnsi" w:hAnsiTheme="majorHAnsi" w:cs="Arial"/>
          <w:b/>
          <w:color w:val="000000"/>
          <w:sz w:val="22"/>
          <w:szCs w:val="22"/>
        </w:rPr>
        <w:t>E</w:t>
      </w:r>
      <w:r w:rsidR="00E36FA8" w:rsidRPr="00B217AA">
        <w:rPr>
          <w:rFonts w:asciiTheme="majorHAnsi" w:hAnsiTheme="majorHAnsi" w:cs="Arial"/>
          <w:b/>
          <w:color w:val="000000"/>
          <w:sz w:val="22"/>
          <w:szCs w:val="22"/>
        </w:rPr>
        <w:t>ducation</w:t>
      </w:r>
    </w:p>
    <w:p w:rsidR="00ED34CC" w:rsidRPr="00B217AA" w:rsidRDefault="00ED34CC" w:rsidP="00852D41">
      <w:pPr>
        <w:ind w:left="360"/>
        <w:rPr>
          <w:rFonts w:asciiTheme="majorHAnsi" w:hAnsiTheme="majorHAnsi" w:cs="Arial"/>
          <w:color w:val="000000"/>
          <w:sz w:val="22"/>
          <w:szCs w:val="22"/>
        </w:rPr>
      </w:pPr>
      <w:r w:rsidRPr="00B217AA">
        <w:rPr>
          <w:rFonts w:asciiTheme="majorHAnsi" w:hAnsiTheme="majorHAnsi" w:cs="Arial"/>
          <w:color w:val="000000"/>
          <w:sz w:val="22"/>
          <w:szCs w:val="22"/>
        </w:rPr>
        <w:t>Bachelor of Science in Accountancy (BSA)</w:t>
      </w:r>
      <w:r w:rsidRPr="00B217AA">
        <w:rPr>
          <w:rFonts w:asciiTheme="majorHAnsi" w:hAnsiTheme="majorHAnsi" w:cs="Arial"/>
          <w:color w:val="000000"/>
          <w:sz w:val="22"/>
          <w:szCs w:val="22"/>
        </w:rPr>
        <w:tab/>
      </w:r>
    </w:p>
    <w:p w:rsidR="00ED34CC" w:rsidRPr="00B217AA" w:rsidRDefault="00101459" w:rsidP="00852D41">
      <w:pPr>
        <w:ind w:left="360"/>
        <w:rPr>
          <w:rFonts w:asciiTheme="majorHAnsi" w:hAnsiTheme="majorHAnsi" w:cs="Arial"/>
          <w:color w:val="000000"/>
          <w:sz w:val="22"/>
          <w:szCs w:val="22"/>
        </w:rPr>
      </w:pPr>
      <w:r w:rsidRPr="00B217AA">
        <w:rPr>
          <w:rFonts w:asciiTheme="majorHAnsi" w:hAnsiTheme="majorHAnsi" w:cs="Arial"/>
          <w:color w:val="000000"/>
          <w:sz w:val="22"/>
          <w:szCs w:val="22"/>
        </w:rPr>
        <w:t>University of the East (UE), CM Recto, Manila Philippines</w:t>
      </w:r>
    </w:p>
    <w:p w:rsidR="00337A63" w:rsidRPr="00B217AA" w:rsidRDefault="00337A63" w:rsidP="00852D41">
      <w:pPr>
        <w:ind w:left="360"/>
        <w:rPr>
          <w:rFonts w:asciiTheme="majorHAnsi" w:hAnsiTheme="majorHAnsi" w:cs="Arial"/>
          <w:color w:val="000000"/>
          <w:sz w:val="22"/>
          <w:szCs w:val="22"/>
        </w:rPr>
      </w:pPr>
    </w:p>
    <w:p w:rsidR="007C29EC" w:rsidRPr="00B217AA" w:rsidRDefault="007C29EC" w:rsidP="00852D41">
      <w:pPr>
        <w:keepNext/>
        <w:outlineLvl w:val="5"/>
        <w:rPr>
          <w:rFonts w:asciiTheme="majorHAnsi" w:hAnsiTheme="majorHAnsi" w:cs="Arial"/>
          <w:sz w:val="22"/>
          <w:szCs w:val="22"/>
        </w:rPr>
      </w:pPr>
      <w:r w:rsidRPr="00B217AA">
        <w:rPr>
          <w:rFonts w:asciiTheme="majorHAnsi" w:hAnsiTheme="majorHAnsi" w:cs="Arial"/>
          <w:b/>
          <w:sz w:val="22"/>
          <w:szCs w:val="22"/>
        </w:rPr>
        <w:t>P</w:t>
      </w:r>
      <w:r w:rsidR="00E36FA8" w:rsidRPr="00B217AA">
        <w:rPr>
          <w:rFonts w:asciiTheme="majorHAnsi" w:hAnsiTheme="majorHAnsi" w:cs="Arial"/>
          <w:b/>
          <w:sz w:val="22"/>
          <w:szCs w:val="22"/>
        </w:rPr>
        <w:t>ersonal Information</w:t>
      </w:r>
    </w:p>
    <w:p w:rsidR="00B217AA" w:rsidRDefault="00337A63" w:rsidP="00852D41">
      <w:pPr>
        <w:keepNext/>
        <w:ind w:left="360"/>
        <w:outlineLvl w:val="4"/>
        <w:rPr>
          <w:rFonts w:asciiTheme="majorHAnsi" w:hAnsiTheme="majorHAnsi" w:cs="Arial"/>
          <w:bCs/>
          <w:sz w:val="22"/>
          <w:szCs w:val="22"/>
        </w:rPr>
      </w:pPr>
      <w:r w:rsidRPr="00B217AA">
        <w:rPr>
          <w:rFonts w:asciiTheme="majorHAnsi" w:hAnsiTheme="majorHAnsi" w:cs="Arial"/>
          <w:bCs/>
          <w:sz w:val="22"/>
          <w:szCs w:val="22"/>
        </w:rPr>
        <w:t xml:space="preserve">Enjoy team sports like running, walking, dancing, reading and watching movies. </w:t>
      </w:r>
    </w:p>
    <w:p w:rsidR="001079DC" w:rsidRPr="00B217AA" w:rsidRDefault="00337A63" w:rsidP="00852D41">
      <w:pPr>
        <w:keepNext/>
        <w:ind w:left="360"/>
        <w:outlineLvl w:val="4"/>
        <w:rPr>
          <w:rFonts w:asciiTheme="majorHAnsi" w:hAnsiTheme="majorHAnsi" w:cs="Arial"/>
          <w:bCs/>
          <w:sz w:val="22"/>
          <w:szCs w:val="22"/>
        </w:rPr>
      </w:pPr>
      <w:r w:rsidRPr="00B217AA">
        <w:rPr>
          <w:rFonts w:asciiTheme="majorHAnsi" w:hAnsiTheme="majorHAnsi" w:cs="Arial"/>
          <w:bCs/>
          <w:sz w:val="22"/>
          <w:szCs w:val="22"/>
        </w:rPr>
        <w:t>Nationality /</w:t>
      </w:r>
      <w:r w:rsidR="007C29EC" w:rsidRPr="00B217AA">
        <w:rPr>
          <w:rFonts w:asciiTheme="majorHAnsi" w:hAnsiTheme="majorHAnsi" w:cs="Arial"/>
          <w:bCs/>
          <w:sz w:val="22"/>
          <w:szCs w:val="22"/>
        </w:rPr>
        <w:t xml:space="preserve"> </w:t>
      </w:r>
      <w:r w:rsidRPr="00B217AA">
        <w:rPr>
          <w:rFonts w:asciiTheme="majorHAnsi" w:hAnsiTheme="majorHAnsi" w:cs="Arial"/>
          <w:bCs/>
          <w:sz w:val="22"/>
          <w:szCs w:val="22"/>
        </w:rPr>
        <w:t xml:space="preserve">Citizen: Filipino (born in Manila, Philippines) </w:t>
      </w:r>
      <w:r w:rsidR="000E29E0" w:rsidRPr="00B217AA">
        <w:rPr>
          <w:rFonts w:asciiTheme="majorHAnsi" w:hAnsiTheme="majorHAnsi" w:cs="Arial"/>
          <w:bCs/>
          <w:sz w:val="22"/>
          <w:szCs w:val="22"/>
        </w:rPr>
        <w:t xml:space="preserve">Language: </w:t>
      </w:r>
      <w:r w:rsidR="007C29EC" w:rsidRPr="00B217AA">
        <w:rPr>
          <w:rFonts w:asciiTheme="majorHAnsi" w:hAnsiTheme="majorHAnsi" w:cs="Arial"/>
          <w:bCs/>
          <w:sz w:val="22"/>
          <w:szCs w:val="22"/>
        </w:rPr>
        <w:t>English,</w:t>
      </w:r>
      <w:r w:rsidR="000E29E0" w:rsidRPr="00B217AA">
        <w:rPr>
          <w:rFonts w:asciiTheme="majorHAnsi" w:hAnsiTheme="majorHAnsi" w:cs="Arial"/>
          <w:bCs/>
          <w:sz w:val="22"/>
          <w:szCs w:val="22"/>
        </w:rPr>
        <w:t xml:space="preserve"> </w:t>
      </w:r>
      <w:r w:rsidR="007C29EC" w:rsidRPr="00B217AA">
        <w:rPr>
          <w:rFonts w:asciiTheme="majorHAnsi" w:hAnsiTheme="majorHAnsi" w:cs="Arial"/>
          <w:bCs/>
          <w:sz w:val="22"/>
          <w:szCs w:val="22"/>
        </w:rPr>
        <w:t>T</w:t>
      </w:r>
      <w:r w:rsidR="000E29E0" w:rsidRPr="00B217AA">
        <w:rPr>
          <w:rFonts w:asciiTheme="majorHAnsi" w:hAnsiTheme="majorHAnsi" w:cs="Arial"/>
          <w:bCs/>
          <w:sz w:val="22"/>
          <w:szCs w:val="22"/>
        </w:rPr>
        <w:t>a</w:t>
      </w:r>
      <w:r w:rsidR="007C29EC" w:rsidRPr="00B217AA">
        <w:rPr>
          <w:rFonts w:asciiTheme="majorHAnsi" w:hAnsiTheme="majorHAnsi" w:cs="Arial"/>
          <w:bCs/>
          <w:sz w:val="22"/>
          <w:szCs w:val="22"/>
        </w:rPr>
        <w:t xml:space="preserve">galog </w:t>
      </w:r>
      <w:r w:rsidRPr="00B217AA">
        <w:rPr>
          <w:rFonts w:asciiTheme="majorHAnsi" w:hAnsiTheme="majorHAnsi" w:cs="Arial"/>
          <w:bCs/>
          <w:sz w:val="22"/>
          <w:szCs w:val="22"/>
        </w:rPr>
        <w:t>Relocation: Willingness to relocate both</w:t>
      </w:r>
      <w:r w:rsidR="007C29EC" w:rsidRPr="00B217AA">
        <w:rPr>
          <w:rFonts w:asciiTheme="majorHAnsi" w:hAnsiTheme="majorHAnsi" w:cs="Arial"/>
          <w:bCs/>
          <w:sz w:val="22"/>
          <w:szCs w:val="22"/>
        </w:rPr>
        <w:t xml:space="preserve"> </w:t>
      </w:r>
      <w:r w:rsidRPr="00B217AA">
        <w:rPr>
          <w:rFonts w:asciiTheme="majorHAnsi" w:hAnsiTheme="majorHAnsi" w:cs="Arial"/>
          <w:bCs/>
          <w:sz w:val="22"/>
          <w:szCs w:val="22"/>
        </w:rPr>
        <w:t>Domestic and International</w:t>
      </w:r>
    </w:p>
    <w:p w:rsidR="007A53AA" w:rsidRPr="00B217AA" w:rsidRDefault="007A53AA" w:rsidP="00852D41">
      <w:pPr>
        <w:keepNext/>
        <w:ind w:left="360"/>
        <w:outlineLvl w:val="4"/>
        <w:rPr>
          <w:rFonts w:asciiTheme="majorHAnsi" w:hAnsiTheme="majorHAnsi" w:cs="Arial"/>
          <w:bCs/>
          <w:sz w:val="22"/>
          <w:szCs w:val="22"/>
        </w:rPr>
      </w:pPr>
    </w:p>
    <w:p w:rsidR="007A53AA" w:rsidRPr="00B217AA" w:rsidRDefault="007A53AA" w:rsidP="007A53AA">
      <w:pPr>
        <w:rPr>
          <w:rFonts w:asciiTheme="majorHAnsi" w:hAnsiTheme="majorHAnsi" w:cs="Arial"/>
          <w:color w:val="000000"/>
          <w:sz w:val="22"/>
          <w:szCs w:val="22"/>
        </w:rPr>
      </w:pPr>
    </w:p>
    <w:sectPr w:rsidR="007A53AA" w:rsidRPr="00B217AA" w:rsidSect="00E5415B">
      <w:type w:val="continuous"/>
      <w:pgSz w:w="11907" w:h="16839" w:code="9"/>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56C" w:rsidRDefault="007B456C" w:rsidP="007E0F76">
      <w:r>
        <w:separator/>
      </w:r>
    </w:p>
  </w:endnote>
  <w:endnote w:type="continuationSeparator" w:id="0">
    <w:p w:rsidR="007B456C" w:rsidRDefault="007B456C" w:rsidP="007E0F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howcard Gothic">
    <w:panose1 w:val="04020904020102020604"/>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56C" w:rsidRDefault="007B456C" w:rsidP="007E0F76">
      <w:r>
        <w:separator/>
      </w:r>
    </w:p>
  </w:footnote>
  <w:footnote w:type="continuationSeparator" w:id="0">
    <w:p w:rsidR="007B456C" w:rsidRDefault="007B456C" w:rsidP="007E0F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25EF0"/>
    <w:multiLevelType w:val="hybridMultilevel"/>
    <w:tmpl w:val="B3EAA6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9A4DE3"/>
    <w:multiLevelType w:val="hybridMultilevel"/>
    <w:tmpl w:val="250A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5757B5"/>
    <w:multiLevelType w:val="hybridMultilevel"/>
    <w:tmpl w:val="3410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2218A0"/>
    <w:multiLevelType w:val="multilevel"/>
    <w:tmpl w:val="CC8C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C4D12"/>
    <w:multiLevelType w:val="hybridMultilevel"/>
    <w:tmpl w:val="CABE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93110F"/>
    <w:multiLevelType w:val="hybridMultilevel"/>
    <w:tmpl w:val="309663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A1576B9"/>
    <w:multiLevelType w:val="multilevel"/>
    <w:tmpl w:val="C01E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10C41"/>
    <w:multiLevelType w:val="hybridMultilevel"/>
    <w:tmpl w:val="B7000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03B1A"/>
    <w:multiLevelType w:val="hybridMultilevel"/>
    <w:tmpl w:val="45985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81120F"/>
    <w:multiLevelType w:val="hybridMultilevel"/>
    <w:tmpl w:val="1B90A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173AE4"/>
    <w:multiLevelType w:val="hybridMultilevel"/>
    <w:tmpl w:val="A79E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AD2CEF"/>
    <w:multiLevelType w:val="hybridMultilevel"/>
    <w:tmpl w:val="2BCC7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EA6FB2"/>
    <w:multiLevelType w:val="multilevel"/>
    <w:tmpl w:val="8FB48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03692A"/>
    <w:multiLevelType w:val="hybridMultilevel"/>
    <w:tmpl w:val="CF82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3402D"/>
    <w:multiLevelType w:val="hybridMultilevel"/>
    <w:tmpl w:val="904C3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24282"/>
    <w:multiLevelType w:val="hybridMultilevel"/>
    <w:tmpl w:val="8CEE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E51D67"/>
    <w:multiLevelType w:val="hybridMultilevel"/>
    <w:tmpl w:val="B65C5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F35228"/>
    <w:multiLevelType w:val="multilevel"/>
    <w:tmpl w:val="F8A8D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
  </w:num>
  <w:num w:numId="4">
    <w:abstractNumId w:val="13"/>
  </w:num>
  <w:num w:numId="5">
    <w:abstractNumId w:val="17"/>
  </w:num>
  <w:num w:numId="6">
    <w:abstractNumId w:val="3"/>
  </w:num>
  <w:num w:numId="7">
    <w:abstractNumId w:val="6"/>
  </w:num>
  <w:num w:numId="8">
    <w:abstractNumId w:val="12"/>
  </w:num>
  <w:num w:numId="9">
    <w:abstractNumId w:val="16"/>
  </w:num>
  <w:num w:numId="10">
    <w:abstractNumId w:val="7"/>
  </w:num>
  <w:num w:numId="11">
    <w:abstractNumId w:val="15"/>
  </w:num>
  <w:num w:numId="12">
    <w:abstractNumId w:val="5"/>
  </w:num>
  <w:num w:numId="13">
    <w:abstractNumId w:val="0"/>
  </w:num>
  <w:num w:numId="14">
    <w:abstractNumId w:val="8"/>
  </w:num>
  <w:num w:numId="15">
    <w:abstractNumId w:val="4"/>
  </w:num>
  <w:num w:numId="16">
    <w:abstractNumId w:val="9"/>
  </w:num>
  <w:num w:numId="17">
    <w:abstractNumId w:val="10"/>
  </w:num>
  <w:num w:numId="1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969696" stroke="f">
      <v:fill color="#969696"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A96"/>
    <w:rsid w:val="00010593"/>
    <w:rsid w:val="00011CD0"/>
    <w:rsid w:val="00026F93"/>
    <w:rsid w:val="00033994"/>
    <w:rsid w:val="0003683B"/>
    <w:rsid w:val="000476FC"/>
    <w:rsid w:val="00066082"/>
    <w:rsid w:val="00080F63"/>
    <w:rsid w:val="00091DFE"/>
    <w:rsid w:val="000B2524"/>
    <w:rsid w:val="000D42F2"/>
    <w:rsid w:val="000D7008"/>
    <w:rsid w:val="000E061C"/>
    <w:rsid w:val="000E29E0"/>
    <w:rsid w:val="000E7CC1"/>
    <w:rsid w:val="000F148C"/>
    <w:rsid w:val="00101459"/>
    <w:rsid w:val="00104498"/>
    <w:rsid w:val="001079DC"/>
    <w:rsid w:val="00130762"/>
    <w:rsid w:val="00142925"/>
    <w:rsid w:val="001772B3"/>
    <w:rsid w:val="00186431"/>
    <w:rsid w:val="00197C00"/>
    <w:rsid w:val="001A5A14"/>
    <w:rsid w:val="001B2558"/>
    <w:rsid w:val="00204C3A"/>
    <w:rsid w:val="002126CD"/>
    <w:rsid w:val="00212763"/>
    <w:rsid w:val="00216EC0"/>
    <w:rsid w:val="002231C7"/>
    <w:rsid w:val="002338A0"/>
    <w:rsid w:val="00233AC0"/>
    <w:rsid w:val="00241D9E"/>
    <w:rsid w:val="0025124B"/>
    <w:rsid w:val="00253D47"/>
    <w:rsid w:val="00256457"/>
    <w:rsid w:val="00265CB7"/>
    <w:rsid w:val="00271DDB"/>
    <w:rsid w:val="00276114"/>
    <w:rsid w:val="00280E97"/>
    <w:rsid w:val="00282CBD"/>
    <w:rsid w:val="002873BB"/>
    <w:rsid w:val="00290B75"/>
    <w:rsid w:val="00293C1A"/>
    <w:rsid w:val="002A1358"/>
    <w:rsid w:val="002A5035"/>
    <w:rsid w:val="002B3CFD"/>
    <w:rsid w:val="002B51AB"/>
    <w:rsid w:val="002C06CF"/>
    <w:rsid w:val="002C41B3"/>
    <w:rsid w:val="002F5293"/>
    <w:rsid w:val="002F646B"/>
    <w:rsid w:val="00321AF8"/>
    <w:rsid w:val="00337A63"/>
    <w:rsid w:val="00337B0A"/>
    <w:rsid w:val="00343157"/>
    <w:rsid w:val="00362442"/>
    <w:rsid w:val="003702DD"/>
    <w:rsid w:val="00376051"/>
    <w:rsid w:val="00387726"/>
    <w:rsid w:val="00390565"/>
    <w:rsid w:val="00396DBE"/>
    <w:rsid w:val="003A34B6"/>
    <w:rsid w:val="003A7DE3"/>
    <w:rsid w:val="003B1B9E"/>
    <w:rsid w:val="003C1C3A"/>
    <w:rsid w:val="003C2DF4"/>
    <w:rsid w:val="003C3B8B"/>
    <w:rsid w:val="003E086A"/>
    <w:rsid w:val="003E5B51"/>
    <w:rsid w:val="003F3890"/>
    <w:rsid w:val="00416AA2"/>
    <w:rsid w:val="004209B8"/>
    <w:rsid w:val="004216A3"/>
    <w:rsid w:val="00427D80"/>
    <w:rsid w:val="00462A43"/>
    <w:rsid w:val="00462BD0"/>
    <w:rsid w:val="00466CD0"/>
    <w:rsid w:val="00471A3E"/>
    <w:rsid w:val="004A2120"/>
    <w:rsid w:val="004A2FD9"/>
    <w:rsid w:val="004B0892"/>
    <w:rsid w:val="004B3DA0"/>
    <w:rsid w:val="004B5D62"/>
    <w:rsid w:val="004D64BA"/>
    <w:rsid w:val="004E5E5A"/>
    <w:rsid w:val="005420D7"/>
    <w:rsid w:val="00563410"/>
    <w:rsid w:val="00564DBD"/>
    <w:rsid w:val="00576F25"/>
    <w:rsid w:val="005850A3"/>
    <w:rsid w:val="005931EC"/>
    <w:rsid w:val="005942E9"/>
    <w:rsid w:val="005A1A31"/>
    <w:rsid w:val="005A624E"/>
    <w:rsid w:val="005B1428"/>
    <w:rsid w:val="005B1551"/>
    <w:rsid w:val="005C5047"/>
    <w:rsid w:val="005E4B36"/>
    <w:rsid w:val="005F54CA"/>
    <w:rsid w:val="00615BF5"/>
    <w:rsid w:val="00623E3C"/>
    <w:rsid w:val="00626FBB"/>
    <w:rsid w:val="00633D04"/>
    <w:rsid w:val="00635F5A"/>
    <w:rsid w:val="006379C9"/>
    <w:rsid w:val="00653732"/>
    <w:rsid w:val="006559EF"/>
    <w:rsid w:val="00663C26"/>
    <w:rsid w:val="00675229"/>
    <w:rsid w:val="006765FB"/>
    <w:rsid w:val="00685182"/>
    <w:rsid w:val="00695FCC"/>
    <w:rsid w:val="006C357D"/>
    <w:rsid w:val="006E2641"/>
    <w:rsid w:val="006E5D73"/>
    <w:rsid w:val="00701F0E"/>
    <w:rsid w:val="0071610E"/>
    <w:rsid w:val="00721F29"/>
    <w:rsid w:val="00722943"/>
    <w:rsid w:val="0072340E"/>
    <w:rsid w:val="00725AD9"/>
    <w:rsid w:val="007401DA"/>
    <w:rsid w:val="00741AA9"/>
    <w:rsid w:val="00771B25"/>
    <w:rsid w:val="00774F08"/>
    <w:rsid w:val="00784A96"/>
    <w:rsid w:val="00786634"/>
    <w:rsid w:val="00793EC0"/>
    <w:rsid w:val="00795B3B"/>
    <w:rsid w:val="007A53AA"/>
    <w:rsid w:val="007A675C"/>
    <w:rsid w:val="007B055E"/>
    <w:rsid w:val="007B2DAB"/>
    <w:rsid w:val="007B456C"/>
    <w:rsid w:val="007C29EC"/>
    <w:rsid w:val="007C46A0"/>
    <w:rsid w:val="007C4EA6"/>
    <w:rsid w:val="007D17D3"/>
    <w:rsid w:val="007D1CAB"/>
    <w:rsid w:val="007D6300"/>
    <w:rsid w:val="007E0F76"/>
    <w:rsid w:val="007E2DBD"/>
    <w:rsid w:val="008019A7"/>
    <w:rsid w:val="00821C79"/>
    <w:rsid w:val="008270A6"/>
    <w:rsid w:val="00830F32"/>
    <w:rsid w:val="00845B32"/>
    <w:rsid w:val="00852D41"/>
    <w:rsid w:val="008560CA"/>
    <w:rsid w:val="0086324B"/>
    <w:rsid w:val="00871D4C"/>
    <w:rsid w:val="00873621"/>
    <w:rsid w:val="008A1801"/>
    <w:rsid w:val="008B3F8E"/>
    <w:rsid w:val="008B4533"/>
    <w:rsid w:val="008C408A"/>
    <w:rsid w:val="0091204F"/>
    <w:rsid w:val="00920B34"/>
    <w:rsid w:val="00925EEA"/>
    <w:rsid w:val="00931C5C"/>
    <w:rsid w:val="009526DB"/>
    <w:rsid w:val="00954773"/>
    <w:rsid w:val="00972C87"/>
    <w:rsid w:val="0097355D"/>
    <w:rsid w:val="00987C27"/>
    <w:rsid w:val="0099537C"/>
    <w:rsid w:val="00995505"/>
    <w:rsid w:val="00995FE4"/>
    <w:rsid w:val="009A72FB"/>
    <w:rsid w:val="009B470F"/>
    <w:rsid w:val="009B6AD3"/>
    <w:rsid w:val="009F0085"/>
    <w:rsid w:val="009F5E5C"/>
    <w:rsid w:val="00A17F46"/>
    <w:rsid w:val="00A40D1F"/>
    <w:rsid w:val="00A47CB4"/>
    <w:rsid w:val="00A536D8"/>
    <w:rsid w:val="00A75677"/>
    <w:rsid w:val="00A77507"/>
    <w:rsid w:val="00A80A38"/>
    <w:rsid w:val="00A95FA6"/>
    <w:rsid w:val="00AB0EF5"/>
    <w:rsid w:val="00AB290E"/>
    <w:rsid w:val="00AE6ACB"/>
    <w:rsid w:val="00AE6B53"/>
    <w:rsid w:val="00B12CD7"/>
    <w:rsid w:val="00B17217"/>
    <w:rsid w:val="00B217AA"/>
    <w:rsid w:val="00B253B3"/>
    <w:rsid w:val="00B26076"/>
    <w:rsid w:val="00B475F3"/>
    <w:rsid w:val="00B5066F"/>
    <w:rsid w:val="00B6196E"/>
    <w:rsid w:val="00BB672D"/>
    <w:rsid w:val="00BC3741"/>
    <w:rsid w:val="00BD0B98"/>
    <w:rsid w:val="00BD1421"/>
    <w:rsid w:val="00BF17EA"/>
    <w:rsid w:val="00BF29D7"/>
    <w:rsid w:val="00BF2D46"/>
    <w:rsid w:val="00BF359B"/>
    <w:rsid w:val="00BF48C0"/>
    <w:rsid w:val="00C06A13"/>
    <w:rsid w:val="00C10FAB"/>
    <w:rsid w:val="00C120BF"/>
    <w:rsid w:val="00C1524C"/>
    <w:rsid w:val="00C23133"/>
    <w:rsid w:val="00C35284"/>
    <w:rsid w:val="00C52C01"/>
    <w:rsid w:val="00C54363"/>
    <w:rsid w:val="00C7028D"/>
    <w:rsid w:val="00C74AD8"/>
    <w:rsid w:val="00C7711F"/>
    <w:rsid w:val="00CA1D40"/>
    <w:rsid w:val="00CA34BE"/>
    <w:rsid w:val="00CA68EC"/>
    <w:rsid w:val="00CB128D"/>
    <w:rsid w:val="00CB58E5"/>
    <w:rsid w:val="00CD5A74"/>
    <w:rsid w:val="00CE6F32"/>
    <w:rsid w:val="00CF25F5"/>
    <w:rsid w:val="00CF72BD"/>
    <w:rsid w:val="00D045FE"/>
    <w:rsid w:val="00D06F30"/>
    <w:rsid w:val="00D1196A"/>
    <w:rsid w:val="00D17A4E"/>
    <w:rsid w:val="00D31420"/>
    <w:rsid w:val="00D31735"/>
    <w:rsid w:val="00D4441A"/>
    <w:rsid w:val="00D45F95"/>
    <w:rsid w:val="00D5264B"/>
    <w:rsid w:val="00D653CC"/>
    <w:rsid w:val="00D85AAD"/>
    <w:rsid w:val="00D96901"/>
    <w:rsid w:val="00DA245E"/>
    <w:rsid w:val="00DA450A"/>
    <w:rsid w:val="00DC22A3"/>
    <w:rsid w:val="00DD2C92"/>
    <w:rsid w:val="00DD30D7"/>
    <w:rsid w:val="00DE270D"/>
    <w:rsid w:val="00E30FA1"/>
    <w:rsid w:val="00E36FA8"/>
    <w:rsid w:val="00E44417"/>
    <w:rsid w:val="00E4726D"/>
    <w:rsid w:val="00E5415B"/>
    <w:rsid w:val="00E64775"/>
    <w:rsid w:val="00E73288"/>
    <w:rsid w:val="00E812DA"/>
    <w:rsid w:val="00E9144E"/>
    <w:rsid w:val="00EA35AE"/>
    <w:rsid w:val="00EA38BD"/>
    <w:rsid w:val="00EB0817"/>
    <w:rsid w:val="00EC2F3E"/>
    <w:rsid w:val="00ED34CC"/>
    <w:rsid w:val="00F57A35"/>
    <w:rsid w:val="00F611AB"/>
    <w:rsid w:val="00F71383"/>
    <w:rsid w:val="00F90D07"/>
    <w:rsid w:val="00FA17AF"/>
    <w:rsid w:val="00FD00F4"/>
    <w:rsid w:val="00FD6173"/>
    <w:rsid w:val="00FD6F1C"/>
    <w:rsid w:val="00FD712F"/>
    <w:rsid w:val="00FF4DB7"/>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969696" stroke="f">
      <v:fill color="#969696"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AA"/>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Showcard Gothic" w:hAnsi="Showcard Gothic"/>
      <w:b/>
      <w:bCs/>
      <w:color w:val="0000FF"/>
    </w:rPr>
  </w:style>
  <w:style w:type="paragraph" w:styleId="Heading3">
    <w:name w:val="heading 3"/>
    <w:basedOn w:val="Normal"/>
    <w:next w:val="Normal"/>
    <w:qFormat/>
    <w:pPr>
      <w:keepNext/>
      <w:outlineLvl w:val="2"/>
    </w:pPr>
    <w:rPr>
      <w:b/>
      <w:bCs/>
      <w:color w:val="FFFFFF"/>
    </w:rPr>
  </w:style>
  <w:style w:type="paragraph" w:styleId="Heading4">
    <w:name w:val="heading 4"/>
    <w:basedOn w:val="Normal"/>
    <w:next w:val="Normal"/>
    <w:qFormat/>
    <w:pPr>
      <w:keepNext/>
      <w:outlineLvl w:val="3"/>
    </w:pPr>
    <w:rPr>
      <w:b/>
      <w:bCs/>
      <w:color w:val="0000FF"/>
    </w:rPr>
  </w:style>
  <w:style w:type="paragraph" w:styleId="Heading5">
    <w:name w:val="heading 5"/>
    <w:basedOn w:val="Normal"/>
    <w:next w:val="Normal"/>
    <w:qFormat/>
    <w:pPr>
      <w:keepNext/>
      <w:outlineLvl w:val="4"/>
    </w:pPr>
    <w:rPr>
      <w:b/>
      <w:bCs/>
      <w:i/>
      <w:iCs/>
      <w:color w:val="0000FF"/>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ind w:firstLine="720"/>
      <w:outlineLvl w:val="6"/>
    </w:pPr>
    <w:rPr>
      <w:b/>
      <w:bCs/>
      <w:color w:val="0000FF"/>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ind w:left="720"/>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pPr>
    <w:rPr>
      <w:b/>
      <w:bCs/>
    </w:rPr>
  </w:style>
  <w:style w:type="paragraph" w:styleId="Title">
    <w:name w:val="Title"/>
    <w:basedOn w:val="Normal"/>
    <w:qFormat/>
    <w:pPr>
      <w:jc w:val="center"/>
    </w:pPr>
    <w:rPr>
      <w:b/>
      <w:bCs/>
      <w:sz w:val="40"/>
      <w:szCs w:val="40"/>
    </w:rPr>
  </w:style>
  <w:style w:type="character" w:styleId="Hyperlink">
    <w:name w:val="Hyperlink"/>
    <w:rPr>
      <w:color w:val="0000FF"/>
      <w:u w:val="single"/>
    </w:rPr>
  </w:style>
  <w:style w:type="paragraph" w:styleId="Header">
    <w:name w:val="header"/>
    <w:basedOn w:val="Normal"/>
    <w:link w:val="HeaderChar"/>
    <w:uiPriority w:val="99"/>
    <w:semiHidden/>
    <w:unhideWhenUsed/>
    <w:rsid w:val="007E0F76"/>
    <w:pPr>
      <w:tabs>
        <w:tab w:val="center" w:pos="4680"/>
        <w:tab w:val="right" w:pos="9360"/>
      </w:tabs>
    </w:pPr>
  </w:style>
  <w:style w:type="character" w:customStyle="1" w:styleId="HeaderChar">
    <w:name w:val="Header Char"/>
    <w:basedOn w:val="DefaultParagraphFont"/>
    <w:link w:val="Header"/>
    <w:uiPriority w:val="99"/>
    <w:semiHidden/>
    <w:rsid w:val="007E0F76"/>
    <w:rPr>
      <w:sz w:val="24"/>
      <w:szCs w:val="24"/>
    </w:rPr>
  </w:style>
  <w:style w:type="paragraph" w:styleId="Footer">
    <w:name w:val="footer"/>
    <w:basedOn w:val="Normal"/>
    <w:link w:val="FooterChar"/>
    <w:uiPriority w:val="99"/>
    <w:semiHidden/>
    <w:unhideWhenUsed/>
    <w:rsid w:val="007E0F76"/>
    <w:pPr>
      <w:tabs>
        <w:tab w:val="center" w:pos="4680"/>
        <w:tab w:val="right" w:pos="9360"/>
      </w:tabs>
    </w:pPr>
  </w:style>
  <w:style w:type="character" w:customStyle="1" w:styleId="FooterChar">
    <w:name w:val="Footer Char"/>
    <w:basedOn w:val="DefaultParagraphFont"/>
    <w:link w:val="Footer"/>
    <w:uiPriority w:val="99"/>
    <w:semiHidden/>
    <w:rsid w:val="007E0F76"/>
    <w:rPr>
      <w:sz w:val="24"/>
      <w:szCs w:val="24"/>
    </w:rPr>
  </w:style>
  <w:style w:type="paragraph" w:styleId="ListParagraph">
    <w:name w:val="List Paragraph"/>
    <w:basedOn w:val="Normal"/>
    <w:uiPriority w:val="34"/>
    <w:qFormat/>
    <w:rsid w:val="008560CA"/>
    <w:pPr>
      <w:ind w:left="720"/>
      <w:contextualSpacing/>
    </w:pPr>
  </w:style>
  <w:style w:type="paragraph" w:styleId="BalloonText">
    <w:name w:val="Balloon Text"/>
    <w:basedOn w:val="Normal"/>
    <w:link w:val="BalloonTextChar"/>
    <w:uiPriority w:val="99"/>
    <w:semiHidden/>
    <w:unhideWhenUsed/>
    <w:rsid w:val="00FD6173"/>
    <w:rPr>
      <w:rFonts w:ascii="Tahoma" w:hAnsi="Tahoma" w:cs="Tahoma"/>
      <w:sz w:val="16"/>
      <w:szCs w:val="16"/>
    </w:rPr>
  </w:style>
  <w:style w:type="character" w:customStyle="1" w:styleId="BalloonTextChar">
    <w:name w:val="Balloon Text Char"/>
    <w:basedOn w:val="DefaultParagraphFont"/>
    <w:link w:val="BalloonText"/>
    <w:uiPriority w:val="99"/>
    <w:semiHidden/>
    <w:rsid w:val="00FD6173"/>
    <w:rPr>
      <w:rFonts w:ascii="Tahoma" w:hAnsi="Tahoma" w:cs="Tahoma"/>
      <w:sz w:val="16"/>
      <w:szCs w:val="16"/>
    </w:rPr>
  </w:style>
  <w:style w:type="paragraph" w:styleId="NormalWeb">
    <w:name w:val="Normal (Web)"/>
    <w:basedOn w:val="Normal"/>
    <w:uiPriority w:val="99"/>
    <w:semiHidden/>
    <w:unhideWhenUsed/>
    <w:rsid w:val="000B2524"/>
    <w:pPr>
      <w:spacing w:before="100" w:beforeAutospacing="1" w:after="100" w:afterAutospacing="1"/>
    </w:pPr>
  </w:style>
  <w:style w:type="character" w:styleId="LineNumber">
    <w:name w:val="line number"/>
    <w:basedOn w:val="DefaultParagraphFont"/>
    <w:uiPriority w:val="99"/>
    <w:semiHidden/>
    <w:unhideWhenUsed/>
    <w:rsid w:val="00615BF5"/>
  </w:style>
  <w:style w:type="paragraph" w:styleId="NoSpacing">
    <w:name w:val="No Spacing"/>
    <w:uiPriority w:val="1"/>
    <w:qFormat/>
    <w:rsid w:val="0086324B"/>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3AA"/>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rFonts w:ascii="Showcard Gothic" w:hAnsi="Showcard Gothic"/>
      <w:b/>
      <w:bCs/>
      <w:color w:val="0000FF"/>
    </w:rPr>
  </w:style>
  <w:style w:type="paragraph" w:styleId="Heading3">
    <w:name w:val="heading 3"/>
    <w:basedOn w:val="Normal"/>
    <w:next w:val="Normal"/>
    <w:qFormat/>
    <w:pPr>
      <w:keepNext/>
      <w:outlineLvl w:val="2"/>
    </w:pPr>
    <w:rPr>
      <w:b/>
      <w:bCs/>
      <w:color w:val="FFFFFF"/>
    </w:rPr>
  </w:style>
  <w:style w:type="paragraph" w:styleId="Heading4">
    <w:name w:val="heading 4"/>
    <w:basedOn w:val="Normal"/>
    <w:next w:val="Normal"/>
    <w:qFormat/>
    <w:pPr>
      <w:keepNext/>
      <w:outlineLvl w:val="3"/>
    </w:pPr>
    <w:rPr>
      <w:b/>
      <w:bCs/>
      <w:color w:val="0000FF"/>
    </w:rPr>
  </w:style>
  <w:style w:type="paragraph" w:styleId="Heading5">
    <w:name w:val="heading 5"/>
    <w:basedOn w:val="Normal"/>
    <w:next w:val="Normal"/>
    <w:qFormat/>
    <w:pPr>
      <w:keepNext/>
      <w:outlineLvl w:val="4"/>
    </w:pPr>
    <w:rPr>
      <w:b/>
      <w:bCs/>
      <w:i/>
      <w:iCs/>
      <w:color w:val="0000FF"/>
    </w:rPr>
  </w:style>
  <w:style w:type="paragraph" w:styleId="Heading6">
    <w:name w:val="heading 6"/>
    <w:basedOn w:val="Normal"/>
    <w:next w:val="Normal"/>
    <w:qFormat/>
    <w:pPr>
      <w:keepNext/>
      <w:outlineLvl w:val="5"/>
    </w:pPr>
    <w:rPr>
      <w:i/>
      <w:iCs/>
    </w:rPr>
  </w:style>
  <w:style w:type="paragraph" w:styleId="Heading7">
    <w:name w:val="heading 7"/>
    <w:basedOn w:val="Normal"/>
    <w:next w:val="Normal"/>
    <w:qFormat/>
    <w:pPr>
      <w:keepNext/>
      <w:ind w:firstLine="720"/>
      <w:outlineLvl w:val="6"/>
    </w:pPr>
    <w:rPr>
      <w:b/>
      <w:bCs/>
      <w:color w:val="0000FF"/>
    </w:rPr>
  </w:style>
  <w:style w:type="paragraph" w:styleId="Heading8">
    <w:name w:val="heading 8"/>
    <w:basedOn w:val="Normal"/>
    <w:next w:val="Normal"/>
    <w:qFormat/>
    <w:pPr>
      <w:keepNext/>
      <w:ind w:firstLine="720"/>
      <w:outlineLvl w:val="7"/>
    </w:pPr>
    <w:rPr>
      <w:b/>
    </w:rPr>
  </w:style>
  <w:style w:type="paragraph" w:styleId="Heading9">
    <w:name w:val="heading 9"/>
    <w:basedOn w:val="Normal"/>
    <w:next w:val="Normal"/>
    <w:qFormat/>
    <w:pPr>
      <w:keepNext/>
      <w:ind w:left="720"/>
      <w:jc w:val="both"/>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0"/>
    </w:pPr>
    <w:rPr>
      <w:b/>
      <w:bCs/>
    </w:rPr>
  </w:style>
  <w:style w:type="paragraph" w:styleId="Title">
    <w:name w:val="Title"/>
    <w:basedOn w:val="Normal"/>
    <w:qFormat/>
    <w:pPr>
      <w:jc w:val="center"/>
    </w:pPr>
    <w:rPr>
      <w:b/>
      <w:bCs/>
      <w:sz w:val="40"/>
      <w:szCs w:val="40"/>
    </w:rPr>
  </w:style>
  <w:style w:type="character" w:styleId="Hyperlink">
    <w:name w:val="Hyperlink"/>
    <w:rPr>
      <w:color w:val="0000FF"/>
      <w:u w:val="single"/>
    </w:rPr>
  </w:style>
  <w:style w:type="paragraph" w:styleId="Header">
    <w:name w:val="header"/>
    <w:basedOn w:val="Normal"/>
    <w:link w:val="HeaderChar"/>
    <w:uiPriority w:val="99"/>
    <w:semiHidden/>
    <w:unhideWhenUsed/>
    <w:rsid w:val="007E0F76"/>
    <w:pPr>
      <w:tabs>
        <w:tab w:val="center" w:pos="4680"/>
        <w:tab w:val="right" w:pos="9360"/>
      </w:tabs>
    </w:pPr>
  </w:style>
  <w:style w:type="character" w:customStyle="1" w:styleId="HeaderChar">
    <w:name w:val="Header Char"/>
    <w:basedOn w:val="DefaultParagraphFont"/>
    <w:link w:val="Header"/>
    <w:uiPriority w:val="99"/>
    <w:semiHidden/>
    <w:rsid w:val="007E0F76"/>
    <w:rPr>
      <w:sz w:val="24"/>
      <w:szCs w:val="24"/>
    </w:rPr>
  </w:style>
  <w:style w:type="paragraph" w:styleId="Footer">
    <w:name w:val="footer"/>
    <w:basedOn w:val="Normal"/>
    <w:link w:val="FooterChar"/>
    <w:uiPriority w:val="99"/>
    <w:semiHidden/>
    <w:unhideWhenUsed/>
    <w:rsid w:val="007E0F76"/>
    <w:pPr>
      <w:tabs>
        <w:tab w:val="center" w:pos="4680"/>
        <w:tab w:val="right" w:pos="9360"/>
      </w:tabs>
    </w:pPr>
  </w:style>
  <w:style w:type="character" w:customStyle="1" w:styleId="FooterChar">
    <w:name w:val="Footer Char"/>
    <w:basedOn w:val="DefaultParagraphFont"/>
    <w:link w:val="Footer"/>
    <w:uiPriority w:val="99"/>
    <w:semiHidden/>
    <w:rsid w:val="007E0F76"/>
    <w:rPr>
      <w:sz w:val="24"/>
      <w:szCs w:val="24"/>
    </w:rPr>
  </w:style>
  <w:style w:type="paragraph" w:styleId="ListParagraph">
    <w:name w:val="List Paragraph"/>
    <w:basedOn w:val="Normal"/>
    <w:uiPriority w:val="34"/>
    <w:qFormat/>
    <w:rsid w:val="008560CA"/>
    <w:pPr>
      <w:ind w:left="720"/>
      <w:contextualSpacing/>
    </w:pPr>
  </w:style>
  <w:style w:type="paragraph" w:styleId="BalloonText">
    <w:name w:val="Balloon Text"/>
    <w:basedOn w:val="Normal"/>
    <w:link w:val="BalloonTextChar"/>
    <w:uiPriority w:val="99"/>
    <w:semiHidden/>
    <w:unhideWhenUsed/>
    <w:rsid w:val="00FD6173"/>
    <w:rPr>
      <w:rFonts w:ascii="Tahoma" w:hAnsi="Tahoma" w:cs="Tahoma"/>
      <w:sz w:val="16"/>
      <w:szCs w:val="16"/>
    </w:rPr>
  </w:style>
  <w:style w:type="character" w:customStyle="1" w:styleId="BalloonTextChar">
    <w:name w:val="Balloon Text Char"/>
    <w:basedOn w:val="DefaultParagraphFont"/>
    <w:link w:val="BalloonText"/>
    <w:uiPriority w:val="99"/>
    <w:semiHidden/>
    <w:rsid w:val="00FD6173"/>
    <w:rPr>
      <w:rFonts w:ascii="Tahoma" w:hAnsi="Tahoma" w:cs="Tahoma"/>
      <w:sz w:val="16"/>
      <w:szCs w:val="16"/>
    </w:rPr>
  </w:style>
  <w:style w:type="paragraph" w:styleId="NormalWeb">
    <w:name w:val="Normal (Web)"/>
    <w:basedOn w:val="Normal"/>
    <w:uiPriority w:val="99"/>
    <w:semiHidden/>
    <w:unhideWhenUsed/>
    <w:rsid w:val="000B2524"/>
    <w:pPr>
      <w:spacing w:before="100" w:beforeAutospacing="1" w:after="100" w:afterAutospacing="1"/>
    </w:pPr>
  </w:style>
  <w:style w:type="character" w:styleId="LineNumber">
    <w:name w:val="line number"/>
    <w:basedOn w:val="DefaultParagraphFont"/>
    <w:uiPriority w:val="99"/>
    <w:semiHidden/>
    <w:unhideWhenUsed/>
    <w:rsid w:val="00615BF5"/>
  </w:style>
  <w:style w:type="paragraph" w:styleId="NoSpacing">
    <w:name w:val="No Spacing"/>
    <w:uiPriority w:val="1"/>
    <w:qFormat/>
    <w:rsid w:val="0086324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17693">
      <w:bodyDiv w:val="1"/>
      <w:marLeft w:val="0"/>
      <w:marRight w:val="0"/>
      <w:marTop w:val="0"/>
      <w:marBottom w:val="0"/>
      <w:divBdr>
        <w:top w:val="none" w:sz="0" w:space="0" w:color="auto"/>
        <w:left w:val="none" w:sz="0" w:space="0" w:color="auto"/>
        <w:bottom w:val="none" w:sz="0" w:space="0" w:color="auto"/>
        <w:right w:val="none" w:sz="0" w:space="0" w:color="auto"/>
      </w:divBdr>
    </w:div>
    <w:div w:id="271328846">
      <w:bodyDiv w:val="1"/>
      <w:marLeft w:val="0"/>
      <w:marRight w:val="0"/>
      <w:marTop w:val="0"/>
      <w:marBottom w:val="0"/>
      <w:divBdr>
        <w:top w:val="none" w:sz="0" w:space="0" w:color="auto"/>
        <w:left w:val="none" w:sz="0" w:space="0" w:color="auto"/>
        <w:bottom w:val="none" w:sz="0" w:space="0" w:color="auto"/>
        <w:right w:val="none" w:sz="0" w:space="0" w:color="auto"/>
      </w:divBdr>
    </w:div>
    <w:div w:id="422647392">
      <w:bodyDiv w:val="1"/>
      <w:marLeft w:val="0"/>
      <w:marRight w:val="0"/>
      <w:marTop w:val="0"/>
      <w:marBottom w:val="0"/>
      <w:divBdr>
        <w:top w:val="none" w:sz="0" w:space="0" w:color="auto"/>
        <w:left w:val="none" w:sz="0" w:space="0" w:color="auto"/>
        <w:bottom w:val="none" w:sz="0" w:space="0" w:color="auto"/>
        <w:right w:val="none" w:sz="0" w:space="0" w:color="auto"/>
      </w:divBdr>
    </w:div>
    <w:div w:id="941451073">
      <w:bodyDiv w:val="1"/>
      <w:marLeft w:val="0"/>
      <w:marRight w:val="0"/>
      <w:marTop w:val="0"/>
      <w:marBottom w:val="0"/>
      <w:divBdr>
        <w:top w:val="none" w:sz="0" w:space="0" w:color="auto"/>
        <w:left w:val="none" w:sz="0" w:space="0" w:color="auto"/>
        <w:bottom w:val="none" w:sz="0" w:space="0" w:color="auto"/>
        <w:right w:val="none" w:sz="0" w:space="0" w:color="auto"/>
      </w:divBdr>
    </w:div>
    <w:div w:id="1151599406">
      <w:bodyDiv w:val="1"/>
      <w:marLeft w:val="0"/>
      <w:marRight w:val="0"/>
      <w:marTop w:val="0"/>
      <w:marBottom w:val="0"/>
      <w:divBdr>
        <w:top w:val="none" w:sz="0" w:space="0" w:color="auto"/>
        <w:left w:val="none" w:sz="0" w:space="0" w:color="auto"/>
        <w:bottom w:val="none" w:sz="0" w:space="0" w:color="auto"/>
        <w:right w:val="none" w:sz="0" w:space="0" w:color="auto"/>
      </w:divBdr>
    </w:div>
    <w:div w:id="1489438142">
      <w:bodyDiv w:val="1"/>
      <w:marLeft w:val="0"/>
      <w:marRight w:val="0"/>
      <w:marTop w:val="0"/>
      <w:marBottom w:val="0"/>
      <w:divBdr>
        <w:top w:val="none" w:sz="0" w:space="0" w:color="auto"/>
        <w:left w:val="none" w:sz="0" w:space="0" w:color="auto"/>
        <w:bottom w:val="none" w:sz="0" w:space="0" w:color="auto"/>
        <w:right w:val="none" w:sz="0" w:space="0" w:color="auto"/>
      </w:divBdr>
    </w:div>
    <w:div w:id="1491870200">
      <w:bodyDiv w:val="1"/>
      <w:marLeft w:val="0"/>
      <w:marRight w:val="0"/>
      <w:marTop w:val="0"/>
      <w:marBottom w:val="0"/>
      <w:divBdr>
        <w:top w:val="none" w:sz="0" w:space="0" w:color="auto"/>
        <w:left w:val="none" w:sz="0" w:space="0" w:color="auto"/>
        <w:bottom w:val="none" w:sz="0" w:space="0" w:color="auto"/>
        <w:right w:val="none" w:sz="0" w:space="0" w:color="auto"/>
      </w:divBdr>
    </w:div>
    <w:div w:id="1781409706">
      <w:bodyDiv w:val="1"/>
      <w:marLeft w:val="0"/>
      <w:marRight w:val="0"/>
      <w:marTop w:val="0"/>
      <w:marBottom w:val="0"/>
      <w:divBdr>
        <w:top w:val="none" w:sz="0" w:space="0" w:color="auto"/>
        <w:left w:val="none" w:sz="0" w:space="0" w:color="auto"/>
        <w:bottom w:val="none" w:sz="0" w:space="0" w:color="auto"/>
        <w:right w:val="none" w:sz="0" w:space="0" w:color="auto"/>
      </w:divBdr>
    </w:div>
    <w:div w:id="1981836948">
      <w:bodyDiv w:val="1"/>
      <w:marLeft w:val="0"/>
      <w:marRight w:val="0"/>
      <w:marTop w:val="0"/>
      <w:marBottom w:val="0"/>
      <w:divBdr>
        <w:top w:val="none" w:sz="0" w:space="0" w:color="auto"/>
        <w:left w:val="none" w:sz="0" w:space="0" w:color="auto"/>
        <w:bottom w:val="none" w:sz="0" w:space="0" w:color="auto"/>
        <w:right w:val="none" w:sz="0" w:space="0" w:color="auto"/>
      </w:divBdr>
    </w:div>
    <w:div w:id="1985354288">
      <w:bodyDiv w:val="1"/>
      <w:marLeft w:val="0"/>
      <w:marRight w:val="0"/>
      <w:marTop w:val="0"/>
      <w:marBottom w:val="0"/>
      <w:divBdr>
        <w:top w:val="none" w:sz="0" w:space="0" w:color="auto"/>
        <w:left w:val="none" w:sz="0" w:space="0" w:color="auto"/>
        <w:bottom w:val="none" w:sz="0" w:space="0" w:color="auto"/>
        <w:right w:val="none" w:sz="0" w:space="0" w:color="auto"/>
      </w:divBdr>
    </w:div>
    <w:div w:id="2044986236">
      <w:bodyDiv w:val="1"/>
      <w:marLeft w:val="0"/>
      <w:marRight w:val="0"/>
      <w:marTop w:val="0"/>
      <w:marBottom w:val="0"/>
      <w:divBdr>
        <w:top w:val="none" w:sz="0" w:space="0" w:color="auto"/>
        <w:left w:val="none" w:sz="0" w:space="0" w:color="auto"/>
        <w:bottom w:val="none" w:sz="0" w:space="0" w:color="auto"/>
        <w:right w:val="none" w:sz="0" w:space="0" w:color="auto"/>
      </w:divBdr>
    </w:div>
    <w:div w:id="208275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NNIFER.362340@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100E-AE86-4C9F-B585-5F718CDD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cv</vt:lpstr>
    </vt:vector>
  </TitlesOfParts>
  <Company>CAP PHILS. INC.</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dc:title>
  <dc:subject>Birthday</dc:subject>
  <dc:creator>BLACKROSE</dc:creator>
  <cp:keywords>Birthday</cp:keywords>
  <dc:description>Shankar's Birthday falls on 25th July.  Don't Forget to wish him</dc:description>
  <cp:lastModifiedBy>784812338</cp:lastModifiedBy>
  <cp:revision>9</cp:revision>
  <cp:lastPrinted>2017-03-07T09:21:00Z</cp:lastPrinted>
  <dcterms:created xsi:type="dcterms:W3CDTF">2017-04-17T09:09:00Z</dcterms:created>
  <dcterms:modified xsi:type="dcterms:W3CDTF">2017-09-07T14:29:00Z</dcterms:modified>
</cp:coreProperties>
</file>