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7A" w:rsidRDefault="0090607A" w:rsidP="00E07D7A">
      <w:pPr>
        <w:spacing w:line="400" w:lineRule="exact"/>
        <w:jc w:val="center"/>
        <w:rPr>
          <w:rFonts w:ascii="Cambria" w:hAnsi="Cambria" w:cs="Tahoma"/>
          <w:b/>
          <w:smallCaps/>
          <w:sz w:val="32"/>
        </w:rPr>
      </w:pPr>
    </w:p>
    <w:p w:rsidR="00196B72" w:rsidRPr="00CC5106" w:rsidRDefault="00437355" w:rsidP="00E07D7A">
      <w:pPr>
        <w:spacing w:line="400" w:lineRule="exact"/>
        <w:jc w:val="center"/>
        <w:rPr>
          <w:rFonts w:ascii="Cambria" w:hAnsi="Cambria" w:cs="Tahoma"/>
          <w:b/>
          <w:smallCaps/>
          <w:sz w:val="32"/>
        </w:rPr>
      </w:pPr>
      <w:r>
        <w:rPr>
          <w:rFonts w:ascii="Cambria" w:hAnsi="Cambria" w:cs="Tahoma"/>
          <w:b/>
          <w:smallCaps/>
          <w:sz w:val="32"/>
        </w:rPr>
        <w:t xml:space="preserve">Dr. </w:t>
      </w:r>
      <w:r w:rsidR="00EA61A0">
        <w:rPr>
          <w:rFonts w:ascii="Cambria" w:hAnsi="Cambria" w:cs="Tahoma"/>
          <w:b/>
          <w:smallCaps/>
          <w:sz w:val="32"/>
        </w:rPr>
        <w:t xml:space="preserve">Hina </w:t>
      </w:r>
    </w:p>
    <w:p w:rsidR="009D0B8C" w:rsidRPr="00DD3FB1" w:rsidRDefault="00904D0A" w:rsidP="00944E88">
      <w:pPr>
        <w:spacing w:before="80" w:line="240" w:lineRule="exact"/>
        <w:jc w:val="center"/>
        <w:rPr>
          <w:rFonts w:ascii="Cambria" w:hAnsi="Cambria" w:cs="Tahoma"/>
          <w:sz w:val="20"/>
          <w:szCs w:val="19"/>
        </w:rPr>
      </w:pPr>
      <w:r w:rsidRPr="00160B23">
        <w:rPr>
          <w:rFonts w:ascii="Calibri" w:hAnsi="Calibri" w:cs="Calibri"/>
          <w:sz w:val="21"/>
          <w:szCs w:val="21"/>
        </w:rPr>
        <w:sym w:font="Wingdings" w:char="F02A"/>
      </w:r>
      <w:r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r w:rsidR="00944E88">
        <w:rPr>
          <w:rFonts w:ascii="Cambria" w:hAnsi="Cambria" w:cs="Tahoma"/>
          <w:b/>
          <w:sz w:val="20"/>
          <w:szCs w:val="19"/>
        </w:rPr>
        <w:fldChar w:fldCharType="begin"/>
      </w:r>
      <w:r w:rsidR="00944E88">
        <w:rPr>
          <w:rFonts w:ascii="Cambria" w:hAnsi="Cambria" w:cs="Tahoma"/>
          <w:b/>
          <w:sz w:val="20"/>
          <w:szCs w:val="19"/>
        </w:rPr>
        <w:instrText xml:space="preserve"> HYPERLINK "mailto:</w:instrText>
      </w:r>
      <w:r w:rsidR="00944E88" w:rsidRPr="00EA61A0">
        <w:rPr>
          <w:rFonts w:ascii="Cambria" w:hAnsi="Cambria" w:cs="Tahoma"/>
          <w:b/>
          <w:sz w:val="20"/>
          <w:szCs w:val="19"/>
        </w:rPr>
        <w:instrText>hina.</w:instrText>
      </w:r>
      <w:r w:rsidR="00944E88">
        <w:rPr>
          <w:rFonts w:ascii="Cambria" w:hAnsi="Cambria" w:cs="Tahoma"/>
          <w:b/>
          <w:sz w:val="20"/>
          <w:szCs w:val="19"/>
        </w:rPr>
        <w:instrText xml:space="preserve">362442@2FREEMAIL.COM" </w:instrText>
      </w:r>
      <w:r w:rsidR="00944E88">
        <w:rPr>
          <w:rFonts w:ascii="Cambria" w:hAnsi="Cambria" w:cs="Tahoma"/>
          <w:b/>
          <w:sz w:val="20"/>
          <w:szCs w:val="19"/>
        </w:rPr>
        <w:fldChar w:fldCharType="separate"/>
      </w:r>
      <w:r w:rsidR="00944E88" w:rsidRPr="00742036">
        <w:rPr>
          <w:rStyle w:val="Hyperlink"/>
          <w:rFonts w:ascii="Cambria" w:hAnsi="Cambria" w:cs="Tahoma"/>
          <w:b/>
          <w:sz w:val="20"/>
          <w:szCs w:val="19"/>
        </w:rPr>
        <w:t>hina.362442@2freemail.com</w:t>
      </w:r>
      <w:r w:rsidR="00944E88">
        <w:rPr>
          <w:rFonts w:ascii="Cambria" w:hAnsi="Cambria" w:cs="Tahoma"/>
          <w:b/>
          <w:sz w:val="20"/>
          <w:szCs w:val="19"/>
        </w:rPr>
        <w:fldChar w:fldCharType="end"/>
      </w:r>
      <w:r w:rsidR="00944E88">
        <w:rPr>
          <w:rFonts w:ascii="Cambria" w:hAnsi="Cambria" w:cs="Tahoma"/>
          <w:b/>
          <w:sz w:val="20"/>
          <w:szCs w:val="19"/>
        </w:rPr>
        <w:t xml:space="preserve"> </w:t>
      </w:r>
      <w:bookmarkEnd w:id="0"/>
    </w:p>
    <w:p w:rsidR="00AF573F" w:rsidRPr="00CC5106" w:rsidRDefault="00EA61A0" w:rsidP="00E07D7A">
      <w:pPr>
        <w:pBdr>
          <w:top w:val="single" w:sz="2" w:space="1" w:color="auto"/>
          <w:bottom w:val="single" w:sz="2" w:space="1" w:color="auto"/>
        </w:pBdr>
        <w:shd w:val="clear" w:color="auto" w:fill="F2F2F2"/>
        <w:spacing w:before="120" w:line="400" w:lineRule="exact"/>
        <w:jc w:val="center"/>
        <w:rPr>
          <w:rFonts w:ascii="Cambria" w:hAnsi="Cambria" w:cs="Tahoma"/>
          <w:b/>
          <w:smallCaps/>
          <w:spacing w:val="10"/>
          <w:sz w:val="32"/>
          <w:szCs w:val="20"/>
        </w:rPr>
      </w:pPr>
      <w:r>
        <w:rPr>
          <w:rFonts w:ascii="Cambria" w:hAnsi="Cambria" w:cs="Tahoma"/>
          <w:b/>
          <w:smallCaps/>
          <w:spacing w:val="10"/>
          <w:sz w:val="32"/>
          <w:szCs w:val="20"/>
        </w:rPr>
        <w:t xml:space="preserve">Health Insurance </w:t>
      </w:r>
      <w:r w:rsidR="00F827E2" w:rsidRPr="00CC5106">
        <w:rPr>
          <w:rFonts w:ascii="Cambria" w:hAnsi="Cambria" w:cs="Tahoma"/>
          <w:b/>
          <w:smallCaps/>
          <w:spacing w:val="10"/>
          <w:sz w:val="32"/>
          <w:szCs w:val="20"/>
        </w:rPr>
        <w:t>Professional</w:t>
      </w:r>
    </w:p>
    <w:p w:rsidR="00B83339" w:rsidRDefault="009A0D53" w:rsidP="0010776A">
      <w:pPr>
        <w:spacing w:before="60" w:line="230" w:lineRule="exact"/>
        <w:jc w:val="center"/>
        <w:rPr>
          <w:rFonts w:ascii="Cambria" w:hAnsi="Cambria" w:cs="Tahoma"/>
          <w:sz w:val="19"/>
          <w:szCs w:val="19"/>
        </w:rPr>
      </w:pPr>
      <w:r w:rsidRPr="009A0D53">
        <w:rPr>
          <w:rFonts w:ascii="Cambria" w:hAnsi="Cambria" w:cs="Tahoma"/>
          <w:sz w:val="19"/>
          <w:szCs w:val="19"/>
        </w:rPr>
        <w:t>With strong analytical and decision making skills, willing to accept new and challenging responsibilities.</w:t>
      </w:r>
    </w:p>
    <w:p w:rsidR="006E4FDA" w:rsidRPr="00DD3FB1" w:rsidRDefault="009A0D53" w:rsidP="0090607A">
      <w:pPr>
        <w:spacing w:before="60" w:line="230" w:lineRule="exact"/>
        <w:jc w:val="center"/>
        <w:rPr>
          <w:rFonts w:ascii="Cambria" w:hAnsi="Cambria" w:cs="Tahoma"/>
          <w:sz w:val="19"/>
          <w:szCs w:val="19"/>
        </w:rPr>
      </w:pPr>
      <w:r w:rsidRPr="009A0D53">
        <w:rPr>
          <w:rFonts w:ascii="Cambria" w:hAnsi="Cambria" w:cs="Tahoma"/>
          <w:sz w:val="19"/>
          <w:szCs w:val="19"/>
        </w:rPr>
        <w:t xml:space="preserve">A competent and committed </w:t>
      </w:r>
      <w:r w:rsidR="002C2A34">
        <w:rPr>
          <w:rFonts w:ascii="Cambria" w:hAnsi="Cambria" w:cs="Tahoma"/>
          <w:sz w:val="19"/>
          <w:szCs w:val="19"/>
        </w:rPr>
        <w:t xml:space="preserve">insurance </w:t>
      </w:r>
      <w:r w:rsidRPr="009A0D53">
        <w:rPr>
          <w:rFonts w:ascii="Cambria" w:hAnsi="Cambria" w:cs="Tahoma"/>
          <w:sz w:val="19"/>
          <w:szCs w:val="19"/>
        </w:rPr>
        <w:t xml:space="preserve">professional with </w:t>
      </w:r>
      <w:r w:rsidR="00904D0A">
        <w:rPr>
          <w:rFonts w:ascii="Cambria" w:hAnsi="Cambria" w:cs="Tahoma"/>
          <w:sz w:val="19"/>
          <w:szCs w:val="19"/>
        </w:rPr>
        <w:t xml:space="preserve">more than 4 years of </w:t>
      </w:r>
      <w:r w:rsidRPr="009A0D53">
        <w:rPr>
          <w:rFonts w:ascii="Cambria" w:hAnsi="Cambria" w:cs="Tahoma"/>
          <w:sz w:val="19"/>
          <w:szCs w:val="19"/>
        </w:rPr>
        <w:t xml:space="preserve">experience in </w:t>
      </w:r>
      <w:r w:rsidR="002C2A34">
        <w:rPr>
          <w:rFonts w:ascii="Cambria" w:hAnsi="Cambria" w:cs="Tahoma"/>
          <w:sz w:val="19"/>
          <w:szCs w:val="19"/>
        </w:rPr>
        <w:t>claim</w:t>
      </w:r>
      <w:r w:rsidR="00904D0A">
        <w:rPr>
          <w:rFonts w:ascii="Cambria" w:hAnsi="Cambria" w:cs="Tahoma"/>
          <w:sz w:val="19"/>
          <w:szCs w:val="19"/>
        </w:rPr>
        <w:t>s</w:t>
      </w:r>
      <w:r w:rsidR="002C2A34">
        <w:rPr>
          <w:rFonts w:ascii="Cambria" w:hAnsi="Cambria" w:cs="Tahoma"/>
          <w:sz w:val="19"/>
          <w:szCs w:val="19"/>
        </w:rPr>
        <w:t xml:space="preserve"> handling, auditing and data analysis</w:t>
      </w:r>
      <w:r w:rsidR="00497A81">
        <w:rPr>
          <w:rFonts w:ascii="Cambria" w:hAnsi="Cambria" w:cs="Tahoma"/>
          <w:sz w:val="19"/>
          <w:szCs w:val="19"/>
        </w:rPr>
        <w:t xml:space="preserve"> with ability to work under pressure whilst maintain</w:t>
      </w:r>
      <w:r w:rsidR="00F75041">
        <w:rPr>
          <w:rFonts w:ascii="Cambria" w:hAnsi="Cambria" w:cs="Tahoma"/>
          <w:sz w:val="19"/>
          <w:szCs w:val="19"/>
        </w:rPr>
        <w:t>in</w:t>
      </w:r>
      <w:r w:rsidR="00497A81">
        <w:rPr>
          <w:rFonts w:ascii="Cambria" w:hAnsi="Cambria" w:cs="Tahoma"/>
          <w:sz w:val="19"/>
          <w:szCs w:val="19"/>
        </w:rPr>
        <w:t>g a high standard of insight</w:t>
      </w:r>
      <w:r w:rsidR="00B32CB3">
        <w:rPr>
          <w:rFonts w:ascii="Cambria" w:hAnsi="Cambria" w:cs="Tahoma"/>
          <w:sz w:val="19"/>
          <w:szCs w:val="19"/>
        </w:rPr>
        <w:t>.</w:t>
      </w:r>
    </w:p>
    <w:p w:rsidR="00733932" w:rsidRPr="00DD3FB1" w:rsidRDefault="00DD3FB1" w:rsidP="00E07D7A">
      <w:pPr>
        <w:spacing w:before="80" w:after="80" w:line="230" w:lineRule="exact"/>
        <w:jc w:val="center"/>
        <w:rPr>
          <w:rFonts w:ascii="Cambria" w:hAnsi="Cambria" w:cs="Tahoma"/>
          <w:i/>
          <w:sz w:val="19"/>
          <w:szCs w:val="19"/>
        </w:rPr>
      </w:pPr>
      <w:r w:rsidRPr="00DD3FB1">
        <w:rPr>
          <w:rFonts w:ascii="Cambria" w:hAnsi="Cambria" w:cs="Tahoma"/>
          <w:i/>
          <w:sz w:val="19"/>
          <w:szCs w:val="19"/>
        </w:rPr>
        <w:t>Areas of E</w:t>
      </w:r>
      <w:r w:rsidR="00733932" w:rsidRPr="00DD3FB1">
        <w:rPr>
          <w:rFonts w:ascii="Cambria" w:hAnsi="Cambria" w:cs="Tahoma"/>
          <w:i/>
          <w:sz w:val="19"/>
          <w:szCs w:val="19"/>
        </w:rPr>
        <w:t>xpertise:</w:t>
      </w:r>
    </w:p>
    <w:p w:rsidR="00EE0EB5" w:rsidRPr="009A0D53" w:rsidRDefault="00EA61A0" w:rsidP="00EA61A0">
      <w:pPr>
        <w:spacing w:before="60" w:after="60" w:line="230" w:lineRule="exact"/>
        <w:jc w:val="center"/>
        <w:rPr>
          <w:rFonts w:ascii="Cambria" w:hAnsi="Cambria" w:cs="Tahoma"/>
          <w:smallCaps/>
          <w:spacing w:val="1"/>
          <w:sz w:val="18"/>
          <w:szCs w:val="18"/>
        </w:rPr>
      </w:pPr>
      <w:r w:rsidRPr="00EA61A0">
        <w:rPr>
          <w:rFonts w:ascii="Cambria" w:hAnsi="Cambria" w:cs="Tahoma"/>
          <w:smallCaps/>
          <w:spacing w:val="1"/>
          <w:sz w:val="18"/>
          <w:szCs w:val="18"/>
        </w:rPr>
        <w:tab/>
        <w:t>Claims Handling</w:t>
      </w:r>
      <w:r>
        <w:rPr>
          <w:rFonts w:ascii="Cambria" w:hAnsi="Cambria" w:cs="Tahoma"/>
          <w:smallCaps/>
          <w:spacing w:val="1"/>
          <w:sz w:val="18"/>
          <w:szCs w:val="18"/>
        </w:rPr>
        <w:t xml:space="preserve"> 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Fraud Detection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Pre Approvals</w:t>
      </w:r>
      <w:r>
        <w:rPr>
          <w:rFonts w:ascii="Cambria" w:hAnsi="Cambria" w:cs="Tahoma"/>
          <w:smallCaps/>
          <w:spacing w:val="1"/>
          <w:sz w:val="18"/>
          <w:szCs w:val="18"/>
        </w:rPr>
        <w:t xml:space="preserve"> 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Data analysis</w:t>
      </w:r>
      <w:r>
        <w:rPr>
          <w:rFonts w:ascii="Cambria" w:hAnsi="Cambria" w:cs="Tahoma"/>
          <w:smallCaps/>
          <w:spacing w:val="1"/>
          <w:sz w:val="18"/>
          <w:szCs w:val="18"/>
        </w:rPr>
        <w:t xml:space="preserve"> 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Medical Coding (ICD-9)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 – </w:t>
      </w:r>
      <w:r>
        <w:rPr>
          <w:rFonts w:ascii="Cambria" w:hAnsi="Cambria" w:cs="Tahoma"/>
          <w:smallCaps/>
          <w:spacing w:val="1"/>
          <w:sz w:val="18"/>
          <w:szCs w:val="18"/>
        </w:rPr>
        <w:t xml:space="preserve">Auditing 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>–</w:t>
      </w:r>
      <w:r w:rsidR="002C2A34">
        <w:rPr>
          <w:rFonts w:ascii="Cambria" w:hAnsi="Cambria" w:cs="Tahoma"/>
          <w:smallCaps/>
          <w:spacing w:val="1"/>
          <w:sz w:val="18"/>
          <w:szCs w:val="18"/>
        </w:rPr>
        <w:t xml:space="preserve">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Employee Training</w:t>
      </w:r>
      <w:r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 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Team Leadership</w:t>
      </w:r>
      <w:r w:rsidR="009A0D53" w:rsidRPr="009A0D53">
        <w:rPr>
          <w:rFonts w:ascii="Cambria" w:hAnsi="Cambria" w:cs="Tahoma"/>
          <w:smallCaps/>
          <w:spacing w:val="1"/>
          <w:sz w:val="18"/>
          <w:szCs w:val="18"/>
        </w:rPr>
        <w:t xml:space="preserve"> – </w:t>
      </w:r>
      <w:r w:rsidRPr="00EA61A0">
        <w:rPr>
          <w:rFonts w:ascii="Cambria" w:hAnsi="Cambria" w:cs="Tahoma"/>
          <w:smallCaps/>
          <w:spacing w:val="1"/>
          <w:sz w:val="18"/>
          <w:szCs w:val="18"/>
        </w:rPr>
        <w:t>Complaint/Grievance Handling</w:t>
      </w:r>
    </w:p>
    <w:p w:rsidR="00AF573F" w:rsidRDefault="00AF573F" w:rsidP="00E07D7A">
      <w:pPr>
        <w:spacing w:before="120" w:after="120" w:line="300" w:lineRule="exact"/>
        <w:jc w:val="center"/>
        <w:rPr>
          <w:rFonts w:ascii="Cambria" w:hAnsi="Cambria" w:cs="Tahoma"/>
          <w:b/>
          <w:smallCaps/>
          <w:spacing w:val="20"/>
          <w:sz w:val="26"/>
          <w:szCs w:val="26"/>
        </w:rPr>
      </w:pPr>
      <w:r w:rsidRPr="00DD3FB1">
        <w:rPr>
          <w:rFonts w:ascii="Cambria" w:hAnsi="Cambria" w:cs="Tahoma"/>
          <w:b/>
          <w:smallCaps/>
          <w:spacing w:val="20"/>
          <w:sz w:val="26"/>
          <w:szCs w:val="26"/>
        </w:rPr>
        <w:t>Professional Experience</w:t>
      </w:r>
    </w:p>
    <w:p w:rsidR="00ED003E" w:rsidRDefault="00EA61A0" w:rsidP="009A0D53">
      <w:pPr>
        <w:pBdr>
          <w:top w:val="single" w:sz="2" w:space="1" w:color="auto"/>
          <w:bottom w:val="single" w:sz="4" w:space="1" w:color="auto"/>
        </w:pBdr>
        <w:shd w:val="clear" w:color="auto" w:fill="F2F2F2"/>
        <w:tabs>
          <w:tab w:val="right" w:pos="10800"/>
        </w:tabs>
        <w:spacing w:before="200" w:line="290" w:lineRule="exact"/>
        <w:jc w:val="both"/>
        <w:rPr>
          <w:rFonts w:ascii="Cambria" w:hAnsi="Cambria" w:cs="Tahoma"/>
          <w:sz w:val="20"/>
          <w:szCs w:val="20"/>
        </w:rPr>
      </w:pPr>
      <w:r w:rsidRPr="00EA61A0">
        <w:rPr>
          <w:rFonts w:ascii="Cambria" w:hAnsi="Cambria" w:cs="Tahoma"/>
          <w:b/>
          <w:smallCaps/>
          <w:sz w:val="25"/>
          <w:szCs w:val="25"/>
        </w:rPr>
        <w:t>ALLIANZ EFU HEALTH INSURANCE LTD</w:t>
      </w:r>
      <w:r w:rsidR="00ED003E" w:rsidRPr="00DD3FB1">
        <w:rPr>
          <w:rFonts w:ascii="Cambria" w:hAnsi="Cambria" w:cs="Tahoma"/>
          <w:sz w:val="25"/>
          <w:szCs w:val="25"/>
        </w:rPr>
        <w:t xml:space="preserve"> </w:t>
      </w:r>
      <w:r w:rsidR="00ED003E" w:rsidRPr="00DD3FB1">
        <w:rPr>
          <w:rFonts w:ascii="Cambria" w:hAnsi="Cambria" w:cs="Tahoma"/>
          <w:sz w:val="20"/>
          <w:szCs w:val="20"/>
        </w:rPr>
        <w:t xml:space="preserve">– </w:t>
      </w:r>
      <w:r w:rsidR="000D5448">
        <w:rPr>
          <w:rFonts w:ascii="Cambria" w:hAnsi="Cambria" w:cs="Tahoma"/>
          <w:sz w:val="20"/>
          <w:szCs w:val="20"/>
        </w:rPr>
        <w:t>Karachi, Pakistan</w:t>
      </w:r>
      <w:r w:rsidR="00ED003E" w:rsidRPr="00DD3FB1">
        <w:rPr>
          <w:rFonts w:ascii="Cambria" w:hAnsi="Cambria" w:cs="Tahoma"/>
          <w:sz w:val="20"/>
          <w:szCs w:val="20"/>
        </w:rPr>
        <w:tab/>
      </w:r>
      <w:r w:rsidR="00BF6E0B">
        <w:rPr>
          <w:rFonts w:ascii="Cambria" w:hAnsi="Cambria" w:cs="Tahoma"/>
          <w:sz w:val="20"/>
          <w:szCs w:val="20"/>
        </w:rPr>
        <w:t xml:space="preserve">Oct </w:t>
      </w:r>
      <w:r w:rsidR="00332C68">
        <w:rPr>
          <w:rFonts w:ascii="Cambria" w:hAnsi="Cambria" w:cs="Tahoma"/>
          <w:sz w:val="20"/>
          <w:szCs w:val="20"/>
        </w:rPr>
        <w:t>20</w:t>
      </w:r>
      <w:r w:rsidR="0010776A">
        <w:rPr>
          <w:rFonts w:ascii="Cambria" w:hAnsi="Cambria" w:cs="Tahoma"/>
          <w:sz w:val="20"/>
          <w:szCs w:val="20"/>
        </w:rPr>
        <w:t>1</w:t>
      </w:r>
      <w:r w:rsidR="00BF6E0B">
        <w:rPr>
          <w:rFonts w:ascii="Cambria" w:hAnsi="Cambria" w:cs="Tahoma"/>
          <w:sz w:val="20"/>
          <w:szCs w:val="20"/>
        </w:rPr>
        <w:t>1</w:t>
      </w:r>
      <w:r w:rsidR="00ED003E" w:rsidRPr="00DD3FB1">
        <w:rPr>
          <w:rFonts w:ascii="Cambria" w:hAnsi="Cambria" w:cs="Tahoma"/>
          <w:sz w:val="20"/>
          <w:szCs w:val="20"/>
        </w:rPr>
        <w:t xml:space="preserve"> to </w:t>
      </w:r>
      <w:r w:rsidR="00ED003E">
        <w:rPr>
          <w:rFonts w:ascii="Cambria" w:hAnsi="Cambria" w:cs="Tahoma"/>
          <w:sz w:val="20"/>
          <w:szCs w:val="20"/>
        </w:rPr>
        <w:t>Present</w:t>
      </w:r>
    </w:p>
    <w:p w:rsidR="00904D0A" w:rsidRPr="00904D0A" w:rsidRDefault="00EA61A0" w:rsidP="009A0D53">
      <w:pPr>
        <w:spacing w:before="240"/>
        <w:rPr>
          <w:rFonts w:ascii="Cambria" w:hAnsi="Cambria" w:cs="Tahoma"/>
          <w:b/>
          <w:smallCaps/>
          <w:sz w:val="18"/>
          <w:szCs w:val="21"/>
        </w:rPr>
      </w:pPr>
      <w:r w:rsidRPr="00EA61A0">
        <w:rPr>
          <w:rFonts w:ascii="Cambria" w:hAnsi="Cambria" w:cs="Tahoma"/>
          <w:b/>
          <w:smallCaps/>
          <w:sz w:val="22"/>
          <w:szCs w:val="21"/>
        </w:rPr>
        <w:t>MANAGER – CLAIMS MANAGEMENT</w:t>
      </w:r>
      <w:r w:rsidR="00BF6E0B">
        <w:rPr>
          <w:rFonts w:ascii="Cambria" w:hAnsi="Cambria" w:cs="Tahoma"/>
          <w:b/>
          <w:smallCaps/>
          <w:sz w:val="22"/>
          <w:szCs w:val="21"/>
        </w:rPr>
        <w:t xml:space="preserve"> 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 xml:space="preserve">(JANUARY, 2016 – To Present) </w:t>
      </w:r>
    </w:p>
    <w:p w:rsidR="00C636C5" w:rsidRDefault="00EA61A0" w:rsidP="00EA61A0">
      <w:pPr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In addition to most of my responsibilities as Deputy Manager, the following additional tasks are included;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To oversee the Claims Department including claims entry and auditing processes to ensure accurate and timely processing of claims.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Maintain vigilance to prevent fraud.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 xml:space="preserve">Coordination with IT department for claim related systemic changes in ERP/ORS modules  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Arrange quarterly claims committee meetings.</w:t>
      </w:r>
    </w:p>
    <w:p w:rsidR="007F2FF9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Coordination with all departments and corporate clients for claim related issues.</w:t>
      </w:r>
    </w:p>
    <w:p w:rsidR="009A0D53" w:rsidRPr="009A0D53" w:rsidRDefault="009A0D53" w:rsidP="009A0D53">
      <w:pPr>
        <w:pStyle w:val="ListParagraph"/>
        <w:rPr>
          <w:rFonts w:ascii="Cambria" w:hAnsi="Cambria" w:cs="Tahoma"/>
          <w:sz w:val="20"/>
          <w:szCs w:val="19"/>
        </w:rPr>
      </w:pPr>
    </w:p>
    <w:p w:rsidR="009A0D53" w:rsidRPr="009A0D53" w:rsidRDefault="00EA61A0" w:rsidP="009A0D53">
      <w:p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b/>
          <w:smallCaps/>
          <w:sz w:val="22"/>
          <w:szCs w:val="21"/>
        </w:rPr>
        <w:t>DEPUTY MANAGER – CLAIMS MANAGEMENT</w:t>
      </w:r>
      <w:r w:rsidR="00BF6E0B">
        <w:rPr>
          <w:rFonts w:ascii="Cambria" w:hAnsi="Cambria" w:cs="Tahoma"/>
          <w:b/>
          <w:smallCaps/>
          <w:sz w:val="22"/>
          <w:szCs w:val="21"/>
        </w:rPr>
        <w:t xml:space="preserve"> 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>(JANUARY, 201</w:t>
      </w:r>
      <w:r w:rsidR="00BF6E0B">
        <w:rPr>
          <w:rFonts w:ascii="Cambria" w:hAnsi="Cambria" w:cs="Tahoma"/>
          <w:b/>
          <w:smallCaps/>
          <w:sz w:val="18"/>
          <w:szCs w:val="21"/>
        </w:rPr>
        <w:t>4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 xml:space="preserve"> – </w:t>
      </w:r>
      <w:r w:rsidR="00BF6E0B">
        <w:rPr>
          <w:rFonts w:ascii="Cambria" w:hAnsi="Cambria" w:cs="Tahoma"/>
          <w:b/>
          <w:smallCaps/>
          <w:sz w:val="18"/>
          <w:szCs w:val="21"/>
        </w:rPr>
        <w:t>December 2015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>)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 xml:space="preserve">To monitor team performance and activity to ensure smooth processing of claims. 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Responsible for assessing complicated claims of Corporate/Individual Clients in light of the policy terms and conditions.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Schedule staff appropriately to meet TAT as determined by the client contracts.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Conduct internal audit and assist in documentation of claims procedures as per ISO standards.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Recruitment and training of support staff such as junior doctors and claims officers.</w:t>
      </w:r>
    </w:p>
    <w:p w:rsidR="00ED003E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b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Appraise the staff with a performance indicator measurement tool.</w:t>
      </w:r>
    </w:p>
    <w:p w:rsidR="00EA61A0" w:rsidRPr="009A0D53" w:rsidRDefault="00EA61A0" w:rsidP="00EA61A0">
      <w:pPr>
        <w:pStyle w:val="ListParagraph"/>
        <w:rPr>
          <w:rFonts w:ascii="Cambria" w:hAnsi="Cambria" w:cs="Tahoma"/>
          <w:sz w:val="20"/>
          <w:szCs w:val="19"/>
        </w:rPr>
      </w:pPr>
    </w:p>
    <w:p w:rsidR="00EA61A0" w:rsidRPr="009A0D53" w:rsidRDefault="00EA61A0" w:rsidP="00EA61A0">
      <w:p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b/>
          <w:smallCaps/>
          <w:sz w:val="22"/>
          <w:szCs w:val="21"/>
        </w:rPr>
        <w:t>ASSISTANT MANAGER CLAIMS MANAGEMENT &amp; MEDICAL SERVICES</w:t>
      </w:r>
      <w:r w:rsidR="00BF6E0B">
        <w:rPr>
          <w:rFonts w:ascii="Cambria" w:hAnsi="Cambria" w:cs="Tahoma"/>
          <w:b/>
          <w:smallCaps/>
          <w:sz w:val="22"/>
          <w:szCs w:val="21"/>
        </w:rPr>
        <w:t xml:space="preserve"> 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>(</w:t>
      </w:r>
      <w:r w:rsidR="00BF6E0B">
        <w:rPr>
          <w:rFonts w:ascii="Cambria" w:hAnsi="Cambria" w:cs="Tahoma"/>
          <w:b/>
          <w:smallCaps/>
          <w:sz w:val="18"/>
          <w:szCs w:val="21"/>
        </w:rPr>
        <w:t>October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>, 201</w:t>
      </w:r>
      <w:r w:rsidR="00BF6E0B">
        <w:rPr>
          <w:rFonts w:ascii="Cambria" w:hAnsi="Cambria" w:cs="Tahoma"/>
          <w:b/>
          <w:smallCaps/>
          <w:sz w:val="18"/>
          <w:szCs w:val="21"/>
        </w:rPr>
        <w:t>1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 xml:space="preserve"> – </w:t>
      </w:r>
      <w:r w:rsidR="00BF6E0B">
        <w:rPr>
          <w:rFonts w:ascii="Cambria" w:hAnsi="Cambria" w:cs="Tahoma"/>
          <w:b/>
          <w:smallCaps/>
          <w:sz w:val="18"/>
          <w:szCs w:val="21"/>
        </w:rPr>
        <w:t>December 2013</w:t>
      </w:r>
      <w:r w:rsidR="00BF6E0B" w:rsidRPr="00BF6E0B">
        <w:rPr>
          <w:rFonts w:ascii="Cambria" w:hAnsi="Cambria" w:cs="Tahoma"/>
          <w:b/>
          <w:smallCaps/>
          <w:sz w:val="18"/>
          <w:szCs w:val="21"/>
        </w:rPr>
        <w:t>)</w:t>
      </w:r>
    </w:p>
    <w:p w:rsidR="00EA61A0" w:rsidRPr="00EA61A0" w:rsidRDefault="00EA61A0" w:rsidP="00EA61A0">
      <w:pPr>
        <w:spacing w:line="240" w:lineRule="exact"/>
        <w:rPr>
          <w:rFonts w:ascii="Cambria" w:hAnsi="Cambria" w:cs="Tahoma"/>
          <w:b/>
          <w:i/>
          <w:sz w:val="20"/>
          <w:szCs w:val="19"/>
        </w:rPr>
      </w:pPr>
      <w:r w:rsidRPr="00EA61A0">
        <w:rPr>
          <w:rFonts w:ascii="Cambria" w:hAnsi="Cambria" w:cs="Tahoma"/>
          <w:b/>
          <w:i/>
          <w:sz w:val="20"/>
          <w:szCs w:val="19"/>
        </w:rPr>
        <w:t>Claims Management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Evaluate, examine and approve medical claims received from clients.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Scrutinizing fraudulent reimbursement claims.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Ensure claims are legitimate and settlements are made in line with company practices and procedures.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Liaise with doctors and other related individuals for clarity on claims lodged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Lead and manage a team of nine officers ensuring smooth workflow to meet deadlines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Handling internal and external queries regarding claims.</w:t>
      </w:r>
    </w:p>
    <w:p w:rsid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Claims data analysis and generation of reports.</w:t>
      </w:r>
    </w:p>
    <w:p w:rsidR="00EA61A0" w:rsidRDefault="00EA61A0" w:rsidP="00EA61A0">
      <w:pPr>
        <w:spacing w:line="240" w:lineRule="exact"/>
        <w:rPr>
          <w:rFonts w:ascii="Cambria" w:hAnsi="Cambria" w:cs="Tahoma"/>
          <w:b/>
          <w:i/>
          <w:sz w:val="20"/>
          <w:szCs w:val="19"/>
        </w:rPr>
      </w:pPr>
    </w:p>
    <w:p w:rsidR="00EA61A0" w:rsidRPr="00EA61A0" w:rsidRDefault="00EA61A0" w:rsidP="00EA61A0">
      <w:pPr>
        <w:spacing w:line="240" w:lineRule="exact"/>
        <w:rPr>
          <w:rFonts w:ascii="Cambria" w:hAnsi="Cambria" w:cs="Tahoma"/>
          <w:b/>
          <w:i/>
          <w:sz w:val="20"/>
          <w:szCs w:val="19"/>
        </w:rPr>
      </w:pPr>
      <w:r w:rsidRPr="00EA61A0">
        <w:rPr>
          <w:rFonts w:ascii="Cambria" w:hAnsi="Cambria" w:cs="Tahoma"/>
          <w:b/>
          <w:i/>
          <w:sz w:val="20"/>
          <w:szCs w:val="19"/>
        </w:rPr>
        <w:t>Medical Services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 xml:space="preserve">Accurate assessment of Pre- Authorizations keeping in view the medical necessity of the admission in line with policy terms and conditions 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Tactful handling of medical helpline with professional and accurate examination of cases and providing pre-approvals to network hospitals for insured members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Effectively handling client queries relating to insurance, pre authorizations and claims.</w:t>
      </w:r>
    </w:p>
    <w:p w:rsidR="00EA61A0" w:rsidRPr="00EA61A0" w:rsidRDefault="00EA61A0" w:rsidP="00EA61A0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sz w:val="20"/>
          <w:szCs w:val="19"/>
        </w:rPr>
        <w:t>Examine &amp; negotiate the rates of hospitals for revision.</w:t>
      </w:r>
    </w:p>
    <w:p w:rsidR="00EA61A0" w:rsidRPr="00EA61A0" w:rsidRDefault="00EA61A0" w:rsidP="00EA61A0">
      <w:pPr>
        <w:spacing w:line="240" w:lineRule="exact"/>
        <w:rPr>
          <w:rFonts w:ascii="Cambria" w:hAnsi="Cambria" w:cs="Tahoma"/>
          <w:sz w:val="20"/>
          <w:szCs w:val="19"/>
        </w:rPr>
      </w:pPr>
    </w:p>
    <w:p w:rsidR="00EA61A0" w:rsidRDefault="00EA61A0">
      <w:pPr>
        <w:rPr>
          <w:rFonts w:ascii="Cambria" w:hAnsi="Cambria" w:cs="Tahoma"/>
          <w:b/>
          <w:smallCaps/>
          <w:spacing w:val="20"/>
          <w:sz w:val="26"/>
          <w:szCs w:val="26"/>
        </w:rPr>
      </w:pPr>
      <w:r>
        <w:rPr>
          <w:rFonts w:ascii="Cambria" w:hAnsi="Cambria" w:cs="Tahoma"/>
          <w:b/>
          <w:smallCaps/>
          <w:spacing w:val="20"/>
          <w:sz w:val="26"/>
          <w:szCs w:val="26"/>
        </w:rPr>
        <w:br w:type="page"/>
      </w:r>
    </w:p>
    <w:p w:rsidR="00EA61A0" w:rsidRDefault="00EA61A0" w:rsidP="00EA61A0">
      <w:pPr>
        <w:pBdr>
          <w:top w:val="single" w:sz="2" w:space="1" w:color="auto"/>
          <w:bottom w:val="single" w:sz="4" w:space="1" w:color="auto"/>
        </w:pBdr>
        <w:shd w:val="clear" w:color="auto" w:fill="F2F2F2"/>
        <w:tabs>
          <w:tab w:val="right" w:pos="10800"/>
        </w:tabs>
        <w:spacing w:before="200" w:line="290" w:lineRule="exact"/>
        <w:jc w:val="both"/>
        <w:rPr>
          <w:rFonts w:ascii="Cambria" w:hAnsi="Cambria" w:cs="Tahoma"/>
          <w:sz w:val="20"/>
          <w:szCs w:val="20"/>
        </w:rPr>
      </w:pPr>
      <w:r w:rsidRPr="00EA61A0">
        <w:rPr>
          <w:rFonts w:ascii="Cambria" w:hAnsi="Cambria" w:cs="Tahoma"/>
          <w:b/>
          <w:smallCaps/>
          <w:sz w:val="25"/>
          <w:szCs w:val="25"/>
        </w:rPr>
        <w:lastRenderedPageBreak/>
        <w:t>NAWAZ SHARIF SOCIAL SECURITY HOSPITAL</w:t>
      </w:r>
      <w:r w:rsidRPr="00DD3FB1">
        <w:rPr>
          <w:rFonts w:ascii="Cambria" w:hAnsi="Cambria" w:cs="Tahoma"/>
          <w:sz w:val="25"/>
          <w:szCs w:val="25"/>
        </w:rPr>
        <w:t xml:space="preserve"> </w:t>
      </w:r>
      <w:r w:rsidRPr="00DD3FB1">
        <w:rPr>
          <w:rFonts w:ascii="Cambria" w:hAnsi="Cambria" w:cs="Tahoma"/>
          <w:sz w:val="20"/>
          <w:szCs w:val="20"/>
        </w:rPr>
        <w:t xml:space="preserve">– </w:t>
      </w:r>
      <w:r>
        <w:rPr>
          <w:rFonts w:ascii="Cambria" w:hAnsi="Cambria" w:cs="Tahoma"/>
          <w:sz w:val="20"/>
          <w:szCs w:val="20"/>
        </w:rPr>
        <w:t>Lahore, Pakistan</w:t>
      </w:r>
      <w:r w:rsidRPr="00DD3FB1">
        <w:rPr>
          <w:rFonts w:ascii="Cambria" w:hAnsi="Cambria" w:cs="Tahoma"/>
          <w:sz w:val="20"/>
          <w:szCs w:val="20"/>
        </w:rPr>
        <w:tab/>
      </w:r>
      <w:r w:rsidRPr="00EA61A0">
        <w:rPr>
          <w:rFonts w:ascii="Cambria" w:hAnsi="Cambria" w:cs="Tahoma"/>
          <w:sz w:val="20"/>
          <w:szCs w:val="20"/>
        </w:rPr>
        <w:t>SEPT 2009 – SEPT 2010</w:t>
      </w:r>
    </w:p>
    <w:p w:rsidR="00EA61A0" w:rsidRDefault="00EA61A0" w:rsidP="00EA61A0">
      <w:pPr>
        <w:spacing w:before="240"/>
        <w:rPr>
          <w:rFonts w:ascii="Cambria" w:hAnsi="Cambria" w:cs="Tahoma"/>
          <w:sz w:val="20"/>
          <w:szCs w:val="19"/>
        </w:rPr>
      </w:pPr>
      <w:r w:rsidRPr="00EA61A0">
        <w:rPr>
          <w:rFonts w:ascii="Cambria" w:hAnsi="Cambria" w:cs="Tahoma"/>
          <w:b/>
          <w:smallCaps/>
          <w:sz w:val="22"/>
          <w:szCs w:val="21"/>
        </w:rPr>
        <w:t>HOUSE OFFICER</w:t>
      </w:r>
    </w:p>
    <w:p w:rsidR="00BF6E0B" w:rsidRPr="00BF6E0B" w:rsidRDefault="00BF6E0B" w:rsidP="00BF6E0B">
      <w:pPr>
        <w:spacing w:line="240" w:lineRule="exact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Actively participated in Medical &amp; Surgical OPDs, Operation Theatres and Indoor Patient Management in:</w:t>
      </w:r>
    </w:p>
    <w:p w:rsidR="00BF6E0B" w:rsidRPr="00BF6E0B" w:rsidRDefault="00BF6E0B" w:rsidP="00BF6E0B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General Surgery &amp; Urology</w:t>
      </w:r>
    </w:p>
    <w:p w:rsidR="00BF6E0B" w:rsidRPr="00BF6E0B" w:rsidRDefault="00BF6E0B" w:rsidP="00BF6E0B">
      <w:pPr>
        <w:pStyle w:val="ListParagraph"/>
        <w:numPr>
          <w:ilvl w:val="0"/>
          <w:numId w:val="4"/>
        </w:numPr>
        <w:spacing w:line="240" w:lineRule="exact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General Medicine</w:t>
      </w:r>
    </w:p>
    <w:p w:rsidR="001F5B69" w:rsidRPr="005E5D79" w:rsidRDefault="001F5B69" w:rsidP="00F70B2E">
      <w:pPr>
        <w:spacing w:before="120" w:after="120" w:line="320" w:lineRule="exact"/>
        <w:jc w:val="center"/>
        <w:rPr>
          <w:rFonts w:ascii="Cambria" w:hAnsi="Cambria" w:cs="Tahoma"/>
          <w:b/>
          <w:smallCaps/>
          <w:spacing w:val="20"/>
          <w:sz w:val="28"/>
          <w:szCs w:val="26"/>
        </w:rPr>
      </w:pPr>
      <w:r w:rsidRPr="005E5D79">
        <w:rPr>
          <w:rFonts w:ascii="Cambria" w:hAnsi="Cambria" w:cs="Tahoma"/>
          <w:b/>
          <w:smallCaps/>
          <w:spacing w:val="20"/>
          <w:sz w:val="26"/>
          <w:szCs w:val="26"/>
        </w:rPr>
        <w:t>Education</w:t>
      </w:r>
    </w:p>
    <w:p w:rsidR="000D08C4" w:rsidRDefault="000D08C4" w:rsidP="0010776A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 w:rsidRPr="000D08C4">
        <w:rPr>
          <w:rFonts w:ascii="Cambria" w:hAnsi="Cambria" w:cs="Tahoma"/>
          <w:sz w:val="20"/>
          <w:szCs w:val="19"/>
        </w:rPr>
        <w:t xml:space="preserve">M.B.A. </w:t>
      </w:r>
      <w:r w:rsidR="00BF6E0B" w:rsidRPr="00BF6E0B">
        <w:rPr>
          <w:rFonts w:ascii="Cambria" w:hAnsi="Cambria" w:cs="Tahoma"/>
          <w:sz w:val="20"/>
          <w:szCs w:val="19"/>
        </w:rPr>
        <w:t xml:space="preserve">Health &amp; Hospital Management </w:t>
      </w:r>
      <w:r w:rsidRPr="000D08C4">
        <w:rPr>
          <w:rFonts w:ascii="Cambria" w:hAnsi="Cambria" w:cs="Tahoma"/>
          <w:sz w:val="20"/>
          <w:szCs w:val="19"/>
        </w:rPr>
        <w:t xml:space="preserve">– </w:t>
      </w:r>
      <w:r w:rsidR="00BF6E0B" w:rsidRPr="00BF6E0B">
        <w:rPr>
          <w:rFonts w:ascii="Cambria" w:hAnsi="Cambria" w:cs="Tahoma"/>
          <w:sz w:val="20"/>
          <w:szCs w:val="19"/>
        </w:rPr>
        <w:t>Institute of Business Management</w:t>
      </w:r>
      <w:r w:rsidRPr="000D08C4">
        <w:rPr>
          <w:rFonts w:ascii="Cambria" w:hAnsi="Cambria" w:cs="Tahoma"/>
          <w:sz w:val="20"/>
          <w:szCs w:val="19"/>
        </w:rPr>
        <w:t xml:space="preserve"> – Karachi, </w:t>
      </w:r>
      <w:r w:rsidR="00BF6E0B">
        <w:rPr>
          <w:rFonts w:ascii="Cambria" w:hAnsi="Cambria" w:cs="Tahoma"/>
          <w:sz w:val="20"/>
          <w:szCs w:val="19"/>
        </w:rPr>
        <w:t>2</w:t>
      </w:r>
      <w:r w:rsidRPr="000D08C4">
        <w:rPr>
          <w:rFonts w:ascii="Cambria" w:hAnsi="Cambria" w:cs="Tahoma"/>
          <w:sz w:val="20"/>
          <w:szCs w:val="19"/>
        </w:rPr>
        <w:t>0</w:t>
      </w:r>
      <w:r w:rsidR="00BF6E0B">
        <w:rPr>
          <w:rFonts w:ascii="Cambria" w:hAnsi="Cambria" w:cs="Tahoma"/>
          <w:sz w:val="20"/>
          <w:szCs w:val="19"/>
        </w:rPr>
        <w:t>14</w:t>
      </w:r>
      <w:r w:rsidRPr="000D08C4">
        <w:rPr>
          <w:rFonts w:ascii="Cambria" w:hAnsi="Cambria" w:cs="Tahoma"/>
          <w:sz w:val="20"/>
          <w:szCs w:val="19"/>
        </w:rPr>
        <w:t xml:space="preserve"> </w:t>
      </w:r>
    </w:p>
    <w:p w:rsidR="0010776A" w:rsidRDefault="00BF6E0B" w:rsidP="0010776A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M.B.B.S.</w:t>
      </w:r>
      <w:r w:rsidR="000D08C4" w:rsidRPr="000D08C4">
        <w:rPr>
          <w:rFonts w:ascii="Cambria" w:hAnsi="Cambria" w:cs="Tahoma"/>
          <w:sz w:val="20"/>
          <w:szCs w:val="19"/>
        </w:rPr>
        <w:t xml:space="preserve"> – </w:t>
      </w:r>
      <w:proofErr w:type="spellStart"/>
      <w:r w:rsidRPr="00BF6E0B">
        <w:rPr>
          <w:rFonts w:ascii="Cambria" w:hAnsi="Cambria" w:cs="Tahoma"/>
          <w:sz w:val="20"/>
          <w:szCs w:val="19"/>
        </w:rPr>
        <w:t>Shihezi</w:t>
      </w:r>
      <w:proofErr w:type="spellEnd"/>
      <w:r w:rsidRPr="00BF6E0B">
        <w:rPr>
          <w:rFonts w:ascii="Cambria" w:hAnsi="Cambria" w:cs="Tahoma"/>
          <w:sz w:val="20"/>
          <w:szCs w:val="19"/>
        </w:rPr>
        <w:t xml:space="preserve"> School of Medicine, </w:t>
      </w:r>
      <w:proofErr w:type="spellStart"/>
      <w:r w:rsidRPr="00BF6E0B">
        <w:rPr>
          <w:rFonts w:ascii="Cambria" w:hAnsi="Cambria" w:cs="Tahoma"/>
          <w:sz w:val="20"/>
          <w:szCs w:val="19"/>
        </w:rPr>
        <w:t>Shihezi</w:t>
      </w:r>
      <w:proofErr w:type="spellEnd"/>
      <w:r w:rsidR="000D08C4" w:rsidRPr="000D08C4">
        <w:rPr>
          <w:rFonts w:ascii="Cambria" w:hAnsi="Cambria" w:cs="Tahoma"/>
          <w:sz w:val="20"/>
          <w:szCs w:val="19"/>
        </w:rPr>
        <w:t xml:space="preserve"> – </w:t>
      </w:r>
      <w:r>
        <w:rPr>
          <w:rFonts w:ascii="Cambria" w:hAnsi="Cambria" w:cs="Tahoma"/>
          <w:sz w:val="20"/>
          <w:szCs w:val="19"/>
        </w:rPr>
        <w:t>China</w:t>
      </w:r>
      <w:r w:rsidR="000D08C4" w:rsidRPr="000D08C4">
        <w:rPr>
          <w:rFonts w:ascii="Cambria" w:hAnsi="Cambria" w:cs="Tahoma"/>
          <w:sz w:val="20"/>
          <w:szCs w:val="19"/>
        </w:rPr>
        <w:t>, 200</w:t>
      </w:r>
      <w:r>
        <w:rPr>
          <w:rFonts w:ascii="Cambria" w:hAnsi="Cambria" w:cs="Tahoma"/>
          <w:sz w:val="20"/>
          <w:szCs w:val="19"/>
        </w:rPr>
        <w:t>8</w:t>
      </w:r>
    </w:p>
    <w:p w:rsidR="00BF6E0B" w:rsidRPr="005E5D79" w:rsidRDefault="00BF6E0B" w:rsidP="00BF6E0B">
      <w:pPr>
        <w:spacing w:before="120" w:after="120" w:line="320" w:lineRule="exact"/>
        <w:jc w:val="center"/>
        <w:rPr>
          <w:rFonts w:ascii="Cambria" w:hAnsi="Cambria" w:cs="Tahoma"/>
          <w:b/>
          <w:smallCaps/>
          <w:spacing w:val="20"/>
          <w:sz w:val="28"/>
          <w:szCs w:val="26"/>
        </w:rPr>
      </w:pPr>
      <w:r>
        <w:rPr>
          <w:rFonts w:ascii="Cambria" w:hAnsi="Cambria" w:cs="Tahoma"/>
          <w:b/>
          <w:smallCaps/>
          <w:spacing w:val="20"/>
          <w:sz w:val="26"/>
          <w:szCs w:val="26"/>
        </w:rPr>
        <w:t xml:space="preserve">Professional Qualification </w:t>
      </w:r>
    </w:p>
    <w:p w:rsidR="00BF6E0B" w:rsidRDefault="00BF6E0B" w:rsidP="00BF6E0B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Certificate in Insurance (CERT CII)</w:t>
      </w:r>
      <w:r>
        <w:rPr>
          <w:rFonts w:ascii="Cambria" w:hAnsi="Cambria" w:cs="Tahoma"/>
          <w:sz w:val="20"/>
          <w:szCs w:val="19"/>
        </w:rPr>
        <w:t xml:space="preserve"> - </w:t>
      </w:r>
      <w:r w:rsidRPr="00BF6E0B">
        <w:rPr>
          <w:rFonts w:ascii="Cambria" w:hAnsi="Cambria" w:cs="Tahoma"/>
          <w:sz w:val="20"/>
          <w:szCs w:val="19"/>
        </w:rPr>
        <w:t xml:space="preserve">IF1, IF4 &amp; IF7 </w:t>
      </w:r>
      <w:r w:rsidRPr="000D08C4">
        <w:rPr>
          <w:rFonts w:ascii="Cambria" w:hAnsi="Cambria" w:cs="Tahoma"/>
          <w:sz w:val="20"/>
          <w:szCs w:val="19"/>
        </w:rPr>
        <w:t xml:space="preserve">– </w:t>
      </w:r>
      <w:r w:rsidRPr="00BF6E0B">
        <w:rPr>
          <w:rFonts w:ascii="Cambria" w:hAnsi="Cambria" w:cs="Tahoma"/>
          <w:sz w:val="20"/>
          <w:szCs w:val="19"/>
        </w:rPr>
        <w:t>The Chartered Insurance Institute, London</w:t>
      </w:r>
      <w:r>
        <w:rPr>
          <w:rFonts w:ascii="Cambria" w:hAnsi="Cambria" w:cs="Tahoma"/>
          <w:sz w:val="20"/>
          <w:szCs w:val="19"/>
        </w:rPr>
        <w:t xml:space="preserve"> -</w:t>
      </w:r>
      <w:r w:rsidRPr="00BF6E0B">
        <w:rPr>
          <w:rFonts w:ascii="Cambria" w:hAnsi="Cambria" w:cs="Tahoma"/>
          <w:sz w:val="20"/>
          <w:szCs w:val="19"/>
        </w:rPr>
        <w:t xml:space="preserve"> UK</w:t>
      </w:r>
      <w:r w:rsidRPr="000D08C4">
        <w:rPr>
          <w:rFonts w:ascii="Cambria" w:hAnsi="Cambria" w:cs="Tahoma"/>
          <w:sz w:val="20"/>
          <w:szCs w:val="19"/>
        </w:rPr>
        <w:t xml:space="preserve">, </w:t>
      </w:r>
      <w:r>
        <w:rPr>
          <w:rFonts w:ascii="Cambria" w:hAnsi="Cambria" w:cs="Tahoma"/>
          <w:sz w:val="20"/>
          <w:szCs w:val="19"/>
        </w:rPr>
        <w:t>2015</w:t>
      </w:r>
    </w:p>
    <w:p w:rsidR="00251A34" w:rsidRPr="005E5D79" w:rsidRDefault="00251A34" w:rsidP="00251A34">
      <w:pPr>
        <w:spacing w:before="120" w:after="120" w:line="320" w:lineRule="exact"/>
        <w:jc w:val="center"/>
        <w:rPr>
          <w:rFonts w:ascii="Cambria" w:hAnsi="Cambria" w:cs="Tahoma"/>
          <w:b/>
          <w:smallCaps/>
          <w:spacing w:val="20"/>
          <w:sz w:val="28"/>
          <w:szCs w:val="26"/>
        </w:rPr>
      </w:pPr>
      <w:r w:rsidRPr="00251A34">
        <w:rPr>
          <w:rFonts w:ascii="Cambria" w:hAnsi="Cambria" w:cs="Tahoma"/>
          <w:b/>
          <w:smallCaps/>
          <w:spacing w:val="20"/>
          <w:sz w:val="26"/>
          <w:szCs w:val="26"/>
        </w:rPr>
        <w:t>PERSONAL DATA</w:t>
      </w:r>
      <w:r>
        <w:rPr>
          <w:rFonts w:ascii="Cambria" w:hAnsi="Cambria" w:cs="Tahoma"/>
          <w:b/>
          <w:smallCaps/>
          <w:spacing w:val="20"/>
          <w:sz w:val="26"/>
          <w:szCs w:val="26"/>
        </w:rPr>
        <w:t xml:space="preserve"> </w:t>
      </w:r>
    </w:p>
    <w:p w:rsidR="00251A34" w:rsidRPr="00251A34" w:rsidRDefault="00251A34" w:rsidP="00251A34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>
        <w:rPr>
          <w:rFonts w:ascii="Cambria" w:hAnsi="Cambria" w:cs="Tahoma"/>
          <w:sz w:val="20"/>
          <w:szCs w:val="19"/>
        </w:rPr>
        <w:t xml:space="preserve">Date of Birth: </w:t>
      </w:r>
      <w:r w:rsidRPr="00251A34">
        <w:rPr>
          <w:rFonts w:ascii="Cambria" w:hAnsi="Cambria" w:cs="Tahoma"/>
          <w:sz w:val="20"/>
          <w:szCs w:val="19"/>
        </w:rPr>
        <w:t>04 December, 1983</w:t>
      </w:r>
    </w:p>
    <w:p w:rsidR="00251A34" w:rsidRPr="00251A34" w:rsidRDefault="00251A34" w:rsidP="00251A34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 w:rsidRPr="00251A34">
        <w:rPr>
          <w:rFonts w:ascii="Cambria" w:hAnsi="Cambria" w:cs="Tahoma"/>
          <w:sz w:val="20"/>
          <w:szCs w:val="19"/>
        </w:rPr>
        <w:t>Marital Sta</w:t>
      </w:r>
      <w:r>
        <w:rPr>
          <w:rFonts w:ascii="Cambria" w:hAnsi="Cambria" w:cs="Tahoma"/>
          <w:sz w:val="20"/>
          <w:szCs w:val="19"/>
        </w:rPr>
        <w:t xml:space="preserve">tus: </w:t>
      </w:r>
      <w:r w:rsidRPr="00251A34">
        <w:rPr>
          <w:rFonts w:ascii="Cambria" w:hAnsi="Cambria" w:cs="Tahoma"/>
          <w:sz w:val="20"/>
          <w:szCs w:val="19"/>
        </w:rPr>
        <w:t>Single</w:t>
      </w:r>
    </w:p>
    <w:p w:rsidR="00251A34" w:rsidRPr="00251A34" w:rsidRDefault="00251A34" w:rsidP="00251A34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 w:rsidRPr="00251A34">
        <w:rPr>
          <w:rFonts w:ascii="Cambria" w:hAnsi="Cambria" w:cs="Tahoma"/>
          <w:sz w:val="20"/>
          <w:szCs w:val="19"/>
        </w:rPr>
        <w:t>Nationality:</w:t>
      </w:r>
      <w:r>
        <w:rPr>
          <w:rFonts w:ascii="Cambria" w:hAnsi="Cambria" w:cs="Tahoma"/>
          <w:sz w:val="20"/>
          <w:szCs w:val="19"/>
        </w:rPr>
        <w:t xml:space="preserve"> </w:t>
      </w:r>
      <w:r w:rsidRPr="00251A34">
        <w:rPr>
          <w:rFonts w:ascii="Cambria" w:hAnsi="Cambria" w:cs="Tahoma"/>
          <w:sz w:val="20"/>
          <w:szCs w:val="19"/>
        </w:rPr>
        <w:t>Pakistan</w:t>
      </w:r>
    </w:p>
    <w:p w:rsidR="00251A34" w:rsidRDefault="00251A34" w:rsidP="00251A34">
      <w:pPr>
        <w:spacing w:line="240" w:lineRule="exact"/>
        <w:jc w:val="center"/>
        <w:rPr>
          <w:rFonts w:ascii="Cambria" w:hAnsi="Cambria" w:cs="Tahoma"/>
          <w:sz w:val="20"/>
          <w:szCs w:val="19"/>
        </w:rPr>
      </w:pPr>
      <w:r>
        <w:rPr>
          <w:rFonts w:ascii="Cambria" w:hAnsi="Cambria" w:cs="Tahoma"/>
          <w:sz w:val="20"/>
          <w:szCs w:val="19"/>
        </w:rPr>
        <w:t>Languages</w:t>
      </w:r>
      <w:r w:rsidRPr="00251A34">
        <w:rPr>
          <w:rFonts w:ascii="Cambria" w:hAnsi="Cambria" w:cs="Tahoma"/>
          <w:sz w:val="20"/>
          <w:szCs w:val="19"/>
        </w:rPr>
        <w:t>:</w:t>
      </w:r>
      <w:r>
        <w:rPr>
          <w:rFonts w:ascii="Cambria" w:hAnsi="Cambria" w:cs="Tahoma"/>
          <w:sz w:val="20"/>
          <w:szCs w:val="19"/>
        </w:rPr>
        <w:t xml:space="preserve"> </w:t>
      </w:r>
      <w:r w:rsidRPr="00251A34">
        <w:rPr>
          <w:rFonts w:ascii="Cambria" w:hAnsi="Cambria" w:cs="Tahoma"/>
          <w:sz w:val="20"/>
          <w:szCs w:val="19"/>
        </w:rPr>
        <w:t>English (Fluent), Urdu (Native</w:t>
      </w:r>
      <w:r>
        <w:rPr>
          <w:rFonts w:ascii="Cambria" w:hAnsi="Cambria" w:cs="Tahoma"/>
          <w:sz w:val="20"/>
          <w:szCs w:val="19"/>
        </w:rPr>
        <w:t>)</w:t>
      </w:r>
    </w:p>
    <w:p w:rsidR="007B6E88" w:rsidRDefault="0010776A" w:rsidP="00F70B2E">
      <w:pPr>
        <w:spacing w:before="120" w:after="120" w:line="320" w:lineRule="exact"/>
        <w:jc w:val="center"/>
        <w:rPr>
          <w:rFonts w:ascii="Cambria" w:hAnsi="Cambria" w:cs="Tahoma"/>
          <w:b/>
          <w:smallCaps/>
          <w:spacing w:val="20"/>
          <w:sz w:val="28"/>
          <w:szCs w:val="26"/>
        </w:rPr>
      </w:pPr>
      <w:r w:rsidRPr="0010776A">
        <w:rPr>
          <w:rFonts w:ascii="Cambria" w:hAnsi="Cambria" w:cs="Tahoma"/>
          <w:b/>
          <w:smallCaps/>
          <w:spacing w:val="20"/>
          <w:sz w:val="28"/>
          <w:szCs w:val="26"/>
        </w:rPr>
        <w:t>References</w:t>
      </w:r>
    </w:p>
    <w:p w:rsidR="00852260" w:rsidRPr="00C37FAE" w:rsidRDefault="00BF6E0B" w:rsidP="00BF6E0B">
      <w:pPr>
        <w:spacing w:line="320" w:lineRule="exact"/>
        <w:jc w:val="center"/>
        <w:rPr>
          <w:rFonts w:ascii="Cambria" w:hAnsi="Cambria" w:cs="Tahoma"/>
          <w:sz w:val="20"/>
          <w:szCs w:val="19"/>
        </w:rPr>
      </w:pPr>
      <w:r w:rsidRPr="00BF6E0B">
        <w:rPr>
          <w:rFonts w:ascii="Cambria" w:hAnsi="Cambria" w:cs="Tahoma"/>
          <w:sz w:val="20"/>
          <w:szCs w:val="19"/>
        </w:rPr>
        <w:t>Will be furnished upon request</w:t>
      </w:r>
    </w:p>
    <w:sectPr w:rsidR="00852260" w:rsidRPr="00C37FAE" w:rsidSect="002D199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7B" w:rsidRDefault="00C91E7B" w:rsidP="00AF573F">
      <w:r>
        <w:separator/>
      </w:r>
    </w:p>
  </w:endnote>
  <w:endnote w:type="continuationSeparator" w:id="0">
    <w:p w:rsidR="00C91E7B" w:rsidRDefault="00C91E7B" w:rsidP="00AF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7B" w:rsidRDefault="00C91E7B" w:rsidP="00AF573F">
      <w:r>
        <w:separator/>
      </w:r>
    </w:p>
  </w:footnote>
  <w:footnote w:type="continuationSeparator" w:id="0">
    <w:p w:rsidR="00C91E7B" w:rsidRDefault="00C91E7B" w:rsidP="00AF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88F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1BF7"/>
    <w:multiLevelType w:val="hybridMultilevel"/>
    <w:tmpl w:val="328A3206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77D4A"/>
    <w:multiLevelType w:val="hybridMultilevel"/>
    <w:tmpl w:val="9230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849C2"/>
    <w:multiLevelType w:val="hybridMultilevel"/>
    <w:tmpl w:val="ABDE14BE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712C6"/>
    <w:multiLevelType w:val="hybridMultilevel"/>
    <w:tmpl w:val="E1F27E0E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A13CE"/>
    <w:multiLevelType w:val="hybridMultilevel"/>
    <w:tmpl w:val="3D0A1C3C"/>
    <w:lvl w:ilvl="0" w:tplc="45BA495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7335"/>
    <w:multiLevelType w:val="hybridMultilevel"/>
    <w:tmpl w:val="29A2A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E6A8D"/>
    <w:multiLevelType w:val="hybridMultilevel"/>
    <w:tmpl w:val="B186D88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A541D"/>
    <w:multiLevelType w:val="hybridMultilevel"/>
    <w:tmpl w:val="62E440C0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B04208"/>
    <w:multiLevelType w:val="hybridMultilevel"/>
    <w:tmpl w:val="9DB23258"/>
    <w:lvl w:ilvl="0" w:tplc="3C981D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0E16BD"/>
    <w:multiLevelType w:val="hybridMultilevel"/>
    <w:tmpl w:val="FA2870E8"/>
    <w:lvl w:ilvl="0" w:tplc="B6E623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9"/>
    <w:rsid w:val="00012DC9"/>
    <w:rsid w:val="00014BF4"/>
    <w:rsid w:val="0003295F"/>
    <w:rsid w:val="00037E79"/>
    <w:rsid w:val="00042EE3"/>
    <w:rsid w:val="00045D20"/>
    <w:rsid w:val="0004753C"/>
    <w:rsid w:val="00052855"/>
    <w:rsid w:val="00060FB0"/>
    <w:rsid w:val="00075BDA"/>
    <w:rsid w:val="000A539B"/>
    <w:rsid w:val="000A6769"/>
    <w:rsid w:val="000C04B2"/>
    <w:rsid w:val="000C6EDC"/>
    <w:rsid w:val="000D08C4"/>
    <w:rsid w:val="000D3D6E"/>
    <w:rsid w:val="000D5448"/>
    <w:rsid w:val="000D5ED1"/>
    <w:rsid w:val="000F6C24"/>
    <w:rsid w:val="0010049E"/>
    <w:rsid w:val="001010B9"/>
    <w:rsid w:val="00104E25"/>
    <w:rsid w:val="0010776A"/>
    <w:rsid w:val="00112714"/>
    <w:rsid w:val="0011323B"/>
    <w:rsid w:val="00113B38"/>
    <w:rsid w:val="001176CB"/>
    <w:rsid w:val="001230EA"/>
    <w:rsid w:val="001257B8"/>
    <w:rsid w:val="00135FB0"/>
    <w:rsid w:val="00174BB5"/>
    <w:rsid w:val="00175BF5"/>
    <w:rsid w:val="001767E8"/>
    <w:rsid w:val="00193214"/>
    <w:rsid w:val="00196B72"/>
    <w:rsid w:val="00196E04"/>
    <w:rsid w:val="001A7310"/>
    <w:rsid w:val="001B4D29"/>
    <w:rsid w:val="001B6215"/>
    <w:rsid w:val="001B760D"/>
    <w:rsid w:val="001C3EB9"/>
    <w:rsid w:val="001D07CB"/>
    <w:rsid w:val="001E5821"/>
    <w:rsid w:val="001E7B2F"/>
    <w:rsid w:val="001F5B69"/>
    <w:rsid w:val="00225296"/>
    <w:rsid w:val="00233D6B"/>
    <w:rsid w:val="00233DE1"/>
    <w:rsid w:val="00243F99"/>
    <w:rsid w:val="00243FF7"/>
    <w:rsid w:val="00246C4B"/>
    <w:rsid w:val="00251A34"/>
    <w:rsid w:val="00252CEC"/>
    <w:rsid w:val="002570E5"/>
    <w:rsid w:val="00287D37"/>
    <w:rsid w:val="002A59F1"/>
    <w:rsid w:val="002B0692"/>
    <w:rsid w:val="002C2A34"/>
    <w:rsid w:val="002C6259"/>
    <w:rsid w:val="002D10E2"/>
    <w:rsid w:val="002D1993"/>
    <w:rsid w:val="003159CB"/>
    <w:rsid w:val="00320009"/>
    <w:rsid w:val="00330795"/>
    <w:rsid w:val="00331788"/>
    <w:rsid w:val="00332C68"/>
    <w:rsid w:val="00337CD7"/>
    <w:rsid w:val="003506DE"/>
    <w:rsid w:val="003541A2"/>
    <w:rsid w:val="0035687C"/>
    <w:rsid w:val="003612C7"/>
    <w:rsid w:val="0036326A"/>
    <w:rsid w:val="00364B8E"/>
    <w:rsid w:val="0038231F"/>
    <w:rsid w:val="00383D38"/>
    <w:rsid w:val="003859AE"/>
    <w:rsid w:val="0038672F"/>
    <w:rsid w:val="00391017"/>
    <w:rsid w:val="0039488A"/>
    <w:rsid w:val="0039572D"/>
    <w:rsid w:val="003A07B8"/>
    <w:rsid w:val="003A4482"/>
    <w:rsid w:val="003A4DEF"/>
    <w:rsid w:val="003B05F3"/>
    <w:rsid w:val="003B2047"/>
    <w:rsid w:val="003B348B"/>
    <w:rsid w:val="003B3FE5"/>
    <w:rsid w:val="003B43BA"/>
    <w:rsid w:val="003C1746"/>
    <w:rsid w:val="003C3A1E"/>
    <w:rsid w:val="003D2A6E"/>
    <w:rsid w:val="003E1826"/>
    <w:rsid w:val="003E70C0"/>
    <w:rsid w:val="003F4290"/>
    <w:rsid w:val="0040342C"/>
    <w:rsid w:val="00427B92"/>
    <w:rsid w:val="00437300"/>
    <w:rsid w:val="00437355"/>
    <w:rsid w:val="00445550"/>
    <w:rsid w:val="00455A37"/>
    <w:rsid w:val="00463AD6"/>
    <w:rsid w:val="004735A5"/>
    <w:rsid w:val="004810D3"/>
    <w:rsid w:val="00497A81"/>
    <w:rsid w:val="004A0F5F"/>
    <w:rsid w:val="004B1E37"/>
    <w:rsid w:val="004B2592"/>
    <w:rsid w:val="004B2736"/>
    <w:rsid w:val="004B6E7E"/>
    <w:rsid w:val="004C2651"/>
    <w:rsid w:val="004C26EC"/>
    <w:rsid w:val="004D1DAB"/>
    <w:rsid w:val="004F3015"/>
    <w:rsid w:val="004F364F"/>
    <w:rsid w:val="004F590A"/>
    <w:rsid w:val="004F75FC"/>
    <w:rsid w:val="00504DD7"/>
    <w:rsid w:val="00514435"/>
    <w:rsid w:val="005152D4"/>
    <w:rsid w:val="00521E09"/>
    <w:rsid w:val="00524587"/>
    <w:rsid w:val="005476CA"/>
    <w:rsid w:val="0055000D"/>
    <w:rsid w:val="00552C9F"/>
    <w:rsid w:val="005743D2"/>
    <w:rsid w:val="00576A3D"/>
    <w:rsid w:val="00576CBC"/>
    <w:rsid w:val="005929FC"/>
    <w:rsid w:val="0059587D"/>
    <w:rsid w:val="005A2DA9"/>
    <w:rsid w:val="005A7701"/>
    <w:rsid w:val="005B5C66"/>
    <w:rsid w:val="005E5D79"/>
    <w:rsid w:val="005F6B02"/>
    <w:rsid w:val="006059AC"/>
    <w:rsid w:val="00622206"/>
    <w:rsid w:val="0064262E"/>
    <w:rsid w:val="006463FA"/>
    <w:rsid w:val="006552B5"/>
    <w:rsid w:val="00674B10"/>
    <w:rsid w:val="006765EF"/>
    <w:rsid w:val="0069145C"/>
    <w:rsid w:val="00697A6A"/>
    <w:rsid w:val="006A1D10"/>
    <w:rsid w:val="006B071F"/>
    <w:rsid w:val="006B0E6A"/>
    <w:rsid w:val="006C5B3A"/>
    <w:rsid w:val="006C5E54"/>
    <w:rsid w:val="006E3B6E"/>
    <w:rsid w:val="006E4FDA"/>
    <w:rsid w:val="006F2434"/>
    <w:rsid w:val="006F38CD"/>
    <w:rsid w:val="0071305E"/>
    <w:rsid w:val="007164F3"/>
    <w:rsid w:val="00720DAE"/>
    <w:rsid w:val="00726285"/>
    <w:rsid w:val="00731F46"/>
    <w:rsid w:val="00733932"/>
    <w:rsid w:val="00741323"/>
    <w:rsid w:val="007434F0"/>
    <w:rsid w:val="00753492"/>
    <w:rsid w:val="00762542"/>
    <w:rsid w:val="007A31BC"/>
    <w:rsid w:val="007A3486"/>
    <w:rsid w:val="007B6E88"/>
    <w:rsid w:val="007C2946"/>
    <w:rsid w:val="007C7D11"/>
    <w:rsid w:val="007E15A7"/>
    <w:rsid w:val="007E38F3"/>
    <w:rsid w:val="007F2FF9"/>
    <w:rsid w:val="00811951"/>
    <w:rsid w:val="00811E70"/>
    <w:rsid w:val="008125E4"/>
    <w:rsid w:val="008228EB"/>
    <w:rsid w:val="008247BF"/>
    <w:rsid w:val="0082733C"/>
    <w:rsid w:val="0083245D"/>
    <w:rsid w:val="00851C89"/>
    <w:rsid w:val="00852260"/>
    <w:rsid w:val="00862879"/>
    <w:rsid w:val="00874F14"/>
    <w:rsid w:val="00875971"/>
    <w:rsid w:val="00890C19"/>
    <w:rsid w:val="008A36B6"/>
    <w:rsid w:val="008A443B"/>
    <w:rsid w:val="008B3FB6"/>
    <w:rsid w:val="008B6515"/>
    <w:rsid w:val="008E12FE"/>
    <w:rsid w:val="008F01E0"/>
    <w:rsid w:val="008F3AF7"/>
    <w:rsid w:val="00903D76"/>
    <w:rsid w:val="00904D0A"/>
    <w:rsid w:val="0090607A"/>
    <w:rsid w:val="00907239"/>
    <w:rsid w:val="00921BE6"/>
    <w:rsid w:val="00937223"/>
    <w:rsid w:val="00942A51"/>
    <w:rsid w:val="00944E88"/>
    <w:rsid w:val="00945764"/>
    <w:rsid w:val="00956516"/>
    <w:rsid w:val="0097492D"/>
    <w:rsid w:val="009751DF"/>
    <w:rsid w:val="00982E29"/>
    <w:rsid w:val="00997FD7"/>
    <w:rsid w:val="009A0D53"/>
    <w:rsid w:val="009A3587"/>
    <w:rsid w:val="009A3D57"/>
    <w:rsid w:val="009A7E08"/>
    <w:rsid w:val="009B6116"/>
    <w:rsid w:val="009C51BA"/>
    <w:rsid w:val="009D0B8C"/>
    <w:rsid w:val="009D5BF2"/>
    <w:rsid w:val="009D664D"/>
    <w:rsid w:val="00A00014"/>
    <w:rsid w:val="00A017F6"/>
    <w:rsid w:val="00A031C4"/>
    <w:rsid w:val="00A033EC"/>
    <w:rsid w:val="00A103C0"/>
    <w:rsid w:val="00A24F15"/>
    <w:rsid w:val="00A34695"/>
    <w:rsid w:val="00A40AE6"/>
    <w:rsid w:val="00A609E4"/>
    <w:rsid w:val="00A630DE"/>
    <w:rsid w:val="00A73E14"/>
    <w:rsid w:val="00A805EB"/>
    <w:rsid w:val="00AD722C"/>
    <w:rsid w:val="00AE2A60"/>
    <w:rsid w:val="00AE3726"/>
    <w:rsid w:val="00AF0B97"/>
    <w:rsid w:val="00AF24D5"/>
    <w:rsid w:val="00AF573F"/>
    <w:rsid w:val="00AF62D0"/>
    <w:rsid w:val="00B03C37"/>
    <w:rsid w:val="00B079BF"/>
    <w:rsid w:val="00B11939"/>
    <w:rsid w:val="00B32CB3"/>
    <w:rsid w:val="00B35B2D"/>
    <w:rsid w:val="00B444D4"/>
    <w:rsid w:val="00B46B64"/>
    <w:rsid w:val="00B514F1"/>
    <w:rsid w:val="00B601F3"/>
    <w:rsid w:val="00B83339"/>
    <w:rsid w:val="00B93298"/>
    <w:rsid w:val="00B940D5"/>
    <w:rsid w:val="00B95347"/>
    <w:rsid w:val="00B96774"/>
    <w:rsid w:val="00BA287E"/>
    <w:rsid w:val="00BA3552"/>
    <w:rsid w:val="00BB046D"/>
    <w:rsid w:val="00BC1EE9"/>
    <w:rsid w:val="00BD035C"/>
    <w:rsid w:val="00BE066A"/>
    <w:rsid w:val="00BE3B9F"/>
    <w:rsid w:val="00BE3F25"/>
    <w:rsid w:val="00BE4BB6"/>
    <w:rsid w:val="00BE7207"/>
    <w:rsid w:val="00BF4E2E"/>
    <w:rsid w:val="00BF6E0B"/>
    <w:rsid w:val="00C22F65"/>
    <w:rsid w:val="00C24BDF"/>
    <w:rsid w:val="00C2539C"/>
    <w:rsid w:val="00C359BC"/>
    <w:rsid w:val="00C37FAE"/>
    <w:rsid w:val="00C41279"/>
    <w:rsid w:val="00C5766E"/>
    <w:rsid w:val="00C636C5"/>
    <w:rsid w:val="00C71F78"/>
    <w:rsid w:val="00C801EF"/>
    <w:rsid w:val="00C870D9"/>
    <w:rsid w:val="00C91594"/>
    <w:rsid w:val="00C91E7B"/>
    <w:rsid w:val="00C925FE"/>
    <w:rsid w:val="00C95523"/>
    <w:rsid w:val="00CB6C0B"/>
    <w:rsid w:val="00CC5106"/>
    <w:rsid w:val="00CD40E8"/>
    <w:rsid w:val="00CE0B7C"/>
    <w:rsid w:val="00CE347C"/>
    <w:rsid w:val="00CE6DE7"/>
    <w:rsid w:val="00D0290B"/>
    <w:rsid w:val="00D10FA7"/>
    <w:rsid w:val="00D200F1"/>
    <w:rsid w:val="00D45614"/>
    <w:rsid w:val="00D527D0"/>
    <w:rsid w:val="00D53CE0"/>
    <w:rsid w:val="00D56EF3"/>
    <w:rsid w:val="00D61599"/>
    <w:rsid w:val="00D64EE1"/>
    <w:rsid w:val="00D753EA"/>
    <w:rsid w:val="00D757BF"/>
    <w:rsid w:val="00DA1D2F"/>
    <w:rsid w:val="00DA35D3"/>
    <w:rsid w:val="00DA4708"/>
    <w:rsid w:val="00DB09ED"/>
    <w:rsid w:val="00DB1DFE"/>
    <w:rsid w:val="00DC7786"/>
    <w:rsid w:val="00DD3FB1"/>
    <w:rsid w:val="00DD5561"/>
    <w:rsid w:val="00DE22F8"/>
    <w:rsid w:val="00DE448E"/>
    <w:rsid w:val="00DF1FF1"/>
    <w:rsid w:val="00DF2BC9"/>
    <w:rsid w:val="00DF648D"/>
    <w:rsid w:val="00E07D7A"/>
    <w:rsid w:val="00E52897"/>
    <w:rsid w:val="00E53098"/>
    <w:rsid w:val="00E604BC"/>
    <w:rsid w:val="00E64343"/>
    <w:rsid w:val="00EA61A0"/>
    <w:rsid w:val="00EB6D67"/>
    <w:rsid w:val="00EC43E0"/>
    <w:rsid w:val="00EC5D01"/>
    <w:rsid w:val="00ED003E"/>
    <w:rsid w:val="00ED15EE"/>
    <w:rsid w:val="00EE0EB5"/>
    <w:rsid w:val="00F031CB"/>
    <w:rsid w:val="00F04B79"/>
    <w:rsid w:val="00F12E29"/>
    <w:rsid w:val="00F158DD"/>
    <w:rsid w:val="00F26146"/>
    <w:rsid w:val="00F305FA"/>
    <w:rsid w:val="00F36A6D"/>
    <w:rsid w:val="00F41688"/>
    <w:rsid w:val="00F4482E"/>
    <w:rsid w:val="00F51DD6"/>
    <w:rsid w:val="00F553FA"/>
    <w:rsid w:val="00F70B2E"/>
    <w:rsid w:val="00F70C23"/>
    <w:rsid w:val="00F75041"/>
    <w:rsid w:val="00F75C94"/>
    <w:rsid w:val="00F827E2"/>
    <w:rsid w:val="00F90295"/>
    <w:rsid w:val="00F925CC"/>
    <w:rsid w:val="00FA7C9C"/>
    <w:rsid w:val="00FD0F23"/>
    <w:rsid w:val="00FD1097"/>
    <w:rsid w:val="00FD4268"/>
    <w:rsid w:val="00FD780C"/>
    <w:rsid w:val="00FE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EE9"/>
    <w:rPr>
      <w:color w:val="0000FF"/>
      <w:u w:val="single"/>
    </w:rPr>
  </w:style>
  <w:style w:type="paragraph" w:styleId="Header">
    <w:name w:val="header"/>
    <w:basedOn w:val="Normal"/>
    <w:link w:val="HeaderChar"/>
    <w:rsid w:val="00AF5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573F"/>
    <w:rPr>
      <w:sz w:val="24"/>
      <w:szCs w:val="24"/>
    </w:rPr>
  </w:style>
  <w:style w:type="paragraph" w:styleId="Footer">
    <w:name w:val="footer"/>
    <w:basedOn w:val="Normal"/>
    <w:link w:val="FooterChar"/>
    <w:rsid w:val="00AF5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57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EE9"/>
    <w:rPr>
      <w:color w:val="0000FF"/>
      <w:u w:val="single"/>
    </w:rPr>
  </w:style>
  <w:style w:type="paragraph" w:styleId="Header">
    <w:name w:val="header"/>
    <w:basedOn w:val="Normal"/>
    <w:link w:val="HeaderChar"/>
    <w:rsid w:val="00AF5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573F"/>
    <w:rPr>
      <w:sz w:val="24"/>
      <w:szCs w:val="24"/>
    </w:rPr>
  </w:style>
  <w:style w:type="paragraph" w:styleId="Footer">
    <w:name w:val="footer"/>
    <w:basedOn w:val="Normal"/>
    <w:link w:val="FooterChar"/>
    <w:rsid w:val="00AF5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57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2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33D5F-C2F3-488E-ACF8-AAE4B1D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Ladders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Carroll</dc:creator>
  <cp:lastModifiedBy>348370422</cp:lastModifiedBy>
  <cp:revision>2</cp:revision>
  <cp:lastPrinted>2016-04-22T05:09:00Z</cp:lastPrinted>
  <dcterms:created xsi:type="dcterms:W3CDTF">2017-07-16T12:32:00Z</dcterms:created>
  <dcterms:modified xsi:type="dcterms:W3CDTF">2017-07-16T12:32:00Z</dcterms:modified>
</cp:coreProperties>
</file>