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B7D" w:rsidRPr="00395A01" w:rsidRDefault="00FC3B7D" w:rsidP="00FC3B7D">
      <w:pPr>
        <w:tabs>
          <w:tab w:val="left" w:pos="8794"/>
        </w:tabs>
        <w:spacing w:line="360" w:lineRule="auto"/>
        <w:jc w:val="center"/>
        <w:rPr>
          <w:rFonts w:ascii="Century Gothic" w:hAnsi="Century Gothic"/>
          <w:b/>
          <w:bCs/>
          <w:noProof/>
          <w:color w:val="0000FF"/>
          <w:sz w:val="36"/>
          <w:szCs w:val="36"/>
        </w:rPr>
      </w:pPr>
      <w:r w:rsidRPr="00395A01">
        <w:rPr>
          <w:rFonts w:ascii="Century Gothic" w:hAnsi="Century Gothic"/>
          <w:b/>
          <w:bCs/>
          <w:noProof/>
          <w:color w:val="0000FF"/>
          <w:sz w:val="36"/>
          <w:szCs w:val="36"/>
        </w:rPr>
        <w:t xml:space="preserve">Applying for a </w:t>
      </w:r>
      <w:r w:rsidRPr="00BC42C2">
        <w:rPr>
          <w:rFonts w:ascii="Century Gothic" w:hAnsi="Century Gothic"/>
          <w:b/>
          <w:bCs/>
          <w:noProof/>
          <w:color w:val="FF0000"/>
          <w:sz w:val="36"/>
          <w:szCs w:val="36"/>
          <w:u w:val="single"/>
        </w:rPr>
        <w:t>principal</w:t>
      </w:r>
      <w:r w:rsidRPr="00BC42C2">
        <w:rPr>
          <w:rFonts w:ascii="Century Gothic" w:hAnsi="Century Gothic"/>
          <w:b/>
          <w:bCs/>
          <w:noProof/>
          <w:color w:val="FF0000"/>
          <w:sz w:val="36"/>
          <w:szCs w:val="36"/>
        </w:rPr>
        <w:t xml:space="preserve"> </w:t>
      </w:r>
    </w:p>
    <w:p w:rsidR="00FC3B7D" w:rsidRPr="00395A01" w:rsidRDefault="007814C2" w:rsidP="00FC3B7D">
      <w:pPr>
        <w:tabs>
          <w:tab w:val="left" w:pos="300"/>
          <w:tab w:val="left" w:pos="8794"/>
        </w:tabs>
        <w:spacing w:line="360" w:lineRule="auto"/>
        <w:rPr>
          <w:rFonts w:ascii="Century Gothic" w:hAnsi="Century Gothic"/>
          <w:b/>
          <w:bCs/>
          <w:noProof/>
          <w:color w:val="0000FF"/>
          <w:sz w:val="32"/>
          <w:szCs w:val="32"/>
        </w:rPr>
      </w:pPr>
      <w:r>
        <w:rPr>
          <w:rFonts w:ascii="Century Gothic" w:hAnsi="Century Gothic"/>
          <w:b/>
          <w:bCs/>
          <w:noProof/>
          <w:color w:val="0000FF"/>
          <w:sz w:val="32"/>
          <w:szCs w:val="32"/>
        </w:rPr>
        <w:pict>
          <v:rect id="_x0000_s1029" style="position:absolute;margin-left:-6.2pt;margin-top:2.55pt;width:123.2pt;height:20.75pt;z-index:-251653120" fillcolor="aqua">
            <v:shadow on="t" opacity=".5" offset="6pt,-6pt"/>
          </v:rect>
        </w:pict>
      </w:r>
      <w:r w:rsidR="00FC3B7D" w:rsidRPr="0002317D">
        <w:rPr>
          <w:rFonts w:ascii="Century Gothic" w:hAnsi="Century Gothic" w:cs="Andalus"/>
          <w:b/>
          <w:bCs/>
          <w:i/>
          <w:iCs/>
          <w:sz w:val="32"/>
          <w:szCs w:val="32"/>
        </w:rPr>
        <w:t>Personal Data</w:t>
      </w:r>
    </w:p>
    <w:p w:rsidR="00FC3B7D" w:rsidRDefault="00FC3B7D" w:rsidP="00FC3B7D">
      <w:pPr>
        <w:tabs>
          <w:tab w:val="left" w:pos="8794"/>
        </w:tabs>
        <w:spacing w:line="360" w:lineRule="auto"/>
        <w:rPr>
          <w:rFonts w:ascii="Century Gothic" w:hAnsi="Century Gothic"/>
          <w:b/>
          <w:bCs/>
          <w:sz w:val="28"/>
          <w:szCs w:val="28"/>
        </w:rPr>
      </w:pPr>
      <w:r>
        <w:rPr>
          <w:rFonts w:ascii="Century Gothic" w:hAnsi="Century Gothic"/>
          <w:b/>
          <w:bCs/>
          <w:sz w:val="28"/>
          <w:szCs w:val="28"/>
        </w:rPr>
        <w:t xml:space="preserve">   </w:t>
      </w:r>
      <w:r w:rsidRPr="00661AD5">
        <w:rPr>
          <w:rFonts w:ascii="Century Gothic" w:hAnsi="Century Gothic"/>
          <w:b/>
          <w:bCs/>
          <w:sz w:val="28"/>
          <w:szCs w:val="28"/>
        </w:rPr>
        <w:t>Full Name</w:t>
      </w:r>
      <w:r w:rsidRPr="00F11FAA">
        <w:rPr>
          <w:rFonts w:ascii="Century Gothic" w:hAnsi="Century Gothic"/>
          <w:b/>
          <w:bCs/>
          <w:sz w:val="28"/>
          <w:szCs w:val="28"/>
        </w:rPr>
        <w:t xml:space="preserve">: </w:t>
      </w:r>
      <w:r>
        <w:rPr>
          <w:rFonts w:ascii="Century Gothic" w:hAnsi="Century Gothic"/>
          <w:b/>
          <w:bCs/>
          <w:sz w:val="28"/>
          <w:szCs w:val="28"/>
        </w:rPr>
        <w:t xml:space="preserve">Mohammad </w:t>
      </w:r>
    </w:p>
    <w:p w:rsidR="007814C2" w:rsidRPr="007830C8" w:rsidRDefault="007814C2" w:rsidP="00FC3B7D">
      <w:pPr>
        <w:tabs>
          <w:tab w:val="left" w:pos="8794"/>
        </w:tabs>
        <w:spacing w:line="360" w:lineRule="auto"/>
        <w:rPr>
          <w:rFonts w:ascii="Century Gothic" w:hAnsi="Century Gothic"/>
          <w:b/>
          <w:bCs/>
          <w:noProof/>
          <w:color w:val="0000FF"/>
          <w:sz w:val="52"/>
          <w:szCs w:val="52"/>
        </w:rPr>
      </w:pPr>
      <w:hyperlink r:id="rId6" w:history="1">
        <w:r w:rsidRPr="00BD4F54">
          <w:rPr>
            <w:rStyle w:val="Hyperlink"/>
            <w:rFonts w:ascii="Century Gothic" w:hAnsi="Century Gothic"/>
            <w:b/>
            <w:bCs/>
            <w:sz w:val="28"/>
            <w:szCs w:val="28"/>
          </w:rPr>
          <w:t>Mohammad.363047@2freemail.com</w:t>
        </w:r>
      </w:hyperlink>
      <w:r>
        <w:rPr>
          <w:rFonts w:ascii="Century Gothic" w:hAnsi="Century Gothic"/>
          <w:b/>
          <w:bCs/>
          <w:sz w:val="28"/>
          <w:szCs w:val="28"/>
        </w:rPr>
        <w:t xml:space="preserve"> </w:t>
      </w:r>
    </w:p>
    <w:p w:rsidR="00FC3B7D" w:rsidRDefault="00FC3B7D" w:rsidP="00FC3B7D">
      <w:pPr>
        <w:rPr>
          <w:rFonts w:ascii="Century Gothic" w:hAnsi="Century Gothic"/>
          <w:b/>
          <w:bCs/>
          <w:sz w:val="28"/>
          <w:szCs w:val="28"/>
        </w:rPr>
      </w:pPr>
      <w:r>
        <w:rPr>
          <w:rFonts w:ascii="Century Gothic" w:hAnsi="Century Gothic"/>
          <w:b/>
          <w:bCs/>
          <w:sz w:val="28"/>
          <w:szCs w:val="28"/>
        </w:rPr>
        <w:t xml:space="preserve">   </w:t>
      </w:r>
      <w:r w:rsidRPr="00F11FAA">
        <w:rPr>
          <w:rFonts w:ascii="Century Gothic" w:hAnsi="Century Gothic"/>
          <w:b/>
          <w:bCs/>
          <w:sz w:val="28"/>
          <w:szCs w:val="28"/>
        </w:rPr>
        <w:t xml:space="preserve">Nationality: </w:t>
      </w:r>
      <w:r>
        <w:rPr>
          <w:rFonts w:ascii="Century Gothic" w:hAnsi="Century Gothic"/>
          <w:b/>
          <w:bCs/>
          <w:sz w:val="28"/>
          <w:szCs w:val="28"/>
        </w:rPr>
        <w:t>Jordanian</w:t>
      </w:r>
      <w:r w:rsidRPr="00F11FAA">
        <w:rPr>
          <w:rFonts w:ascii="Century Gothic" w:hAnsi="Century Gothic"/>
          <w:b/>
          <w:bCs/>
          <w:sz w:val="28"/>
          <w:szCs w:val="28"/>
        </w:rPr>
        <w:t xml:space="preserve">             </w:t>
      </w:r>
      <w:r>
        <w:rPr>
          <w:rFonts w:ascii="Century Gothic" w:hAnsi="Century Gothic"/>
          <w:b/>
          <w:bCs/>
          <w:sz w:val="28"/>
          <w:szCs w:val="28"/>
        </w:rPr>
        <w:t xml:space="preserve">      </w:t>
      </w:r>
      <w:r w:rsidRPr="00F11FAA">
        <w:rPr>
          <w:rFonts w:ascii="Century Gothic" w:hAnsi="Century Gothic"/>
          <w:b/>
          <w:bCs/>
          <w:sz w:val="28"/>
          <w:szCs w:val="28"/>
        </w:rPr>
        <w:t xml:space="preserve">  Date of Birth: </w:t>
      </w:r>
      <w:r>
        <w:rPr>
          <w:rFonts w:ascii="Century Gothic" w:hAnsi="Century Gothic"/>
          <w:b/>
          <w:bCs/>
          <w:sz w:val="28"/>
          <w:szCs w:val="28"/>
        </w:rPr>
        <w:t>25</w:t>
      </w:r>
      <w:r w:rsidRPr="00F11FAA">
        <w:rPr>
          <w:rFonts w:ascii="Century Gothic" w:hAnsi="Century Gothic"/>
          <w:b/>
          <w:bCs/>
          <w:sz w:val="28"/>
          <w:szCs w:val="28"/>
        </w:rPr>
        <w:t>/</w:t>
      </w:r>
      <w:r>
        <w:rPr>
          <w:rFonts w:ascii="Century Gothic" w:hAnsi="Century Gothic"/>
          <w:b/>
          <w:bCs/>
          <w:sz w:val="28"/>
          <w:szCs w:val="28"/>
        </w:rPr>
        <w:t>12</w:t>
      </w:r>
      <w:r w:rsidRPr="00F11FAA">
        <w:rPr>
          <w:rFonts w:ascii="Century Gothic" w:hAnsi="Century Gothic"/>
          <w:b/>
          <w:bCs/>
          <w:sz w:val="28"/>
          <w:szCs w:val="28"/>
        </w:rPr>
        <w:t>/19</w:t>
      </w:r>
      <w:r>
        <w:rPr>
          <w:rFonts w:ascii="Century Gothic" w:hAnsi="Century Gothic"/>
          <w:b/>
          <w:bCs/>
          <w:sz w:val="28"/>
          <w:szCs w:val="28"/>
        </w:rPr>
        <w:t>66</w:t>
      </w:r>
    </w:p>
    <w:p w:rsidR="00FC3B7D" w:rsidRPr="00FC3B7D" w:rsidRDefault="00FC3B7D" w:rsidP="00FC3B7D">
      <w:pPr>
        <w:rPr>
          <w:rFonts w:ascii="Century Gothic" w:hAnsi="Century Gothic"/>
          <w:b/>
          <w:bCs/>
          <w:sz w:val="28"/>
          <w:szCs w:val="28"/>
        </w:rPr>
      </w:pPr>
      <w:r>
        <w:rPr>
          <w:rFonts w:ascii="Century Gothic" w:hAnsi="Century Gothic"/>
          <w:b/>
          <w:bCs/>
          <w:sz w:val="28"/>
          <w:szCs w:val="28"/>
        </w:rPr>
        <w:t xml:space="preserve">   Marital </w:t>
      </w:r>
      <w:proofErr w:type="gramStart"/>
      <w:r>
        <w:rPr>
          <w:rFonts w:ascii="Century Gothic" w:hAnsi="Century Gothic"/>
          <w:b/>
          <w:bCs/>
          <w:sz w:val="28"/>
          <w:szCs w:val="28"/>
        </w:rPr>
        <w:t>status :</w:t>
      </w:r>
      <w:proofErr w:type="gramEnd"/>
      <w:r>
        <w:rPr>
          <w:rFonts w:ascii="Century Gothic" w:hAnsi="Century Gothic"/>
          <w:b/>
          <w:bCs/>
          <w:sz w:val="28"/>
          <w:szCs w:val="28"/>
        </w:rPr>
        <w:t xml:space="preserve"> Married                    Children :  5</w:t>
      </w:r>
      <w:r w:rsidR="007814C2">
        <w:rPr>
          <w:rFonts w:ascii="Century Gothic" w:hAnsi="Century Gothic" w:cs="Andalus"/>
          <w:b/>
          <w:bCs/>
          <w:i/>
          <w:iCs/>
          <w:noProof/>
          <w:sz w:val="32"/>
          <w:szCs w:val="32"/>
          <w:lang w:val="en-CA" w:eastAsia="en-CA"/>
        </w:rPr>
        <w:pict>
          <v:rect id="_x0000_s1027" style="position:absolute;margin-left:-6.75pt;margin-top:25.2pt;width:126pt;height:29.05pt;z-index:-251655168;mso-position-horizontal-relative:text;mso-position-vertical-relative:text" fillcolor="aqua">
            <v:shadow on="t" opacity=".5" offset="6pt,-6pt"/>
          </v:rect>
        </w:pict>
      </w:r>
      <w:r w:rsidRPr="00661AD5">
        <w:rPr>
          <w:rFonts w:ascii="Century Gothic" w:hAnsi="Century Gothic"/>
          <w:sz w:val="28"/>
          <w:szCs w:val="28"/>
        </w:rPr>
        <w:t xml:space="preserve">    </w:t>
      </w:r>
      <w:r>
        <w:rPr>
          <w:rFonts w:ascii="Century Gothic" w:hAnsi="Century Gothic"/>
          <w:sz w:val="28"/>
          <w:szCs w:val="28"/>
        </w:rPr>
        <w:t xml:space="preserve">                                                                                                 </w:t>
      </w:r>
    </w:p>
    <w:p w:rsidR="00FC3B7D" w:rsidRPr="00FB569A" w:rsidRDefault="00FC3B7D" w:rsidP="00FC3B7D">
      <w:pPr>
        <w:spacing w:line="360" w:lineRule="auto"/>
        <w:rPr>
          <w:rFonts w:ascii="Century Gothic" w:hAnsi="Century Gothic"/>
          <w:sz w:val="28"/>
          <w:szCs w:val="28"/>
        </w:rPr>
      </w:pPr>
      <w:r w:rsidRPr="005D55BD">
        <w:rPr>
          <w:rFonts w:ascii="Century Gothic" w:hAnsi="Century Gothic" w:cs="Andalus"/>
          <w:b/>
          <w:bCs/>
          <w:i/>
          <w:iCs/>
          <w:sz w:val="32"/>
          <w:szCs w:val="32"/>
        </w:rPr>
        <w:t>Qualifications</w:t>
      </w:r>
      <w:r w:rsidRPr="005D55BD">
        <w:rPr>
          <w:rFonts w:ascii="Century Gothic" w:hAnsi="Century Gothic"/>
          <w:b/>
          <w:bCs/>
          <w:i/>
          <w:iCs/>
          <w:sz w:val="32"/>
          <w:szCs w:val="32"/>
        </w:rPr>
        <w:t>:</w:t>
      </w:r>
    </w:p>
    <w:p w:rsidR="00FC3B7D" w:rsidRDefault="00FC3B7D" w:rsidP="00FC3B7D">
      <w:pPr>
        <w:numPr>
          <w:ilvl w:val="0"/>
          <w:numId w:val="4"/>
        </w:numPr>
        <w:spacing w:after="0" w:line="360" w:lineRule="auto"/>
        <w:rPr>
          <w:rFonts w:ascii="Century Gothic" w:hAnsi="Century Gothic"/>
          <w:b/>
          <w:bCs/>
          <w:sz w:val="28"/>
          <w:szCs w:val="28"/>
        </w:rPr>
      </w:pPr>
      <w:r w:rsidRPr="00EF1BE9">
        <w:rPr>
          <w:rFonts w:ascii="Century Gothic" w:hAnsi="Century Gothic"/>
          <w:b/>
          <w:bCs/>
          <w:sz w:val="28"/>
          <w:szCs w:val="28"/>
        </w:rPr>
        <w:t>Bachelor of Arts</w:t>
      </w:r>
      <w:r>
        <w:rPr>
          <w:rFonts w:ascii="Century Gothic" w:hAnsi="Century Gothic"/>
          <w:b/>
          <w:bCs/>
          <w:sz w:val="28"/>
          <w:szCs w:val="28"/>
        </w:rPr>
        <w:t xml:space="preserve">   </w:t>
      </w:r>
      <w:r w:rsidRPr="00EF1BE9">
        <w:rPr>
          <w:rFonts w:ascii="Century Gothic" w:hAnsi="Century Gothic"/>
          <w:b/>
          <w:bCs/>
          <w:sz w:val="28"/>
          <w:szCs w:val="28"/>
        </w:rPr>
        <w:t>(19</w:t>
      </w:r>
      <w:r>
        <w:rPr>
          <w:rFonts w:ascii="Century Gothic" w:hAnsi="Century Gothic"/>
          <w:b/>
          <w:bCs/>
          <w:sz w:val="28"/>
          <w:szCs w:val="28"/>
        </w:rPr>
        <w:t>89</w:t>
      </w:r>
      <w:r w:rsidRPr="00EF1BE9">
        <w:rPr>
          <w:rFonts w:ascii="Century Gothic" w:hAnsi="Century Gothic"/>
          <w:b/>
          <w:bCs/>
          <w:sz w:val="28"/>
          <w:szCs w:val="28"/>
        </w:rPr>
        <w:t>)</w:t>
      </w:r>
      <w:r>
        <w:rPr>
          <w:rFonts w:ascii="Century Gothic" w:hAnsi="Century Gothic"/>
          <w:b/>
          <w:bCs/>
          <w:sz w:val="28"/>
          <w:szCs w:val="28"/>
        </w:rPr>
        <w:t xml:space="preserve"> ,</w:t>
      </w:r>
      <w:r w:rsidRPr="00EF1BE9">
        <w:rPr>
          <w:rFonts w:ascii="Century Gothic" w:hAnsi="Century Gothic"/>
          <w:b/>
          <w:bCs/>
          <w:sz w:val="28"/>
          <w:szCs w:val="28"/>
        </w:rPr>
        <w:t xml:space="preserve"> </w:t>
      </w:r>
      <w:r>
        <w:rPr>
          <w:rFonts w:ascii="Century Gothic" w:hAnsi="Century Gothic"/>
          <w:b/>
          <w:bCs/>
          <w:sz w:val="28"/>
          <w:szCs w:val="28"/>
        </w:rPr>
        <w:t>(</w:t>
      </w:r>
      <w:r w:rsidRPr="00EF1BE9">
        <w:rPr>
          <w:rFonts w:ascii="Century Gothic" w:hAnsi="Century Gothic"/>
          <w:b/>
          <w:bCs/>
          <w:sz w:val="28"/>
          <w:szCs w:val="28"/>
        </w:rPr>
        <w:t xml:space="preserve"> </w:t>
      </w:r>
      <w:proofErr w:type="spellStart"/>
      <w:smartTag w:uri="urn:schemas-microsoft-com:office:smarttags" w:element="place">
        <w:smartTag w:uri="urn:schemas-microsoft-com:office:smarttags" w:element="PlaceName">
          <w:r>
            <w:rPr>
              <w:rFonts w:ascii="Century Gothic" w:hAnsi="Century Gothic"/>
              <w:b/>
              <w:bCs/>
              <w:sz w:val="28"/>
              <w:szCs w:val="28"/>
            </w:rPr>
            <w:t>Yarmouk</w:t>
          </w:r>
        </w:smartTag>
        <w:proofErr w:type="spellEnd"/>
        <w:r>
          <w:rPr>
            <w:rFonts w:ascii="Century Gothic" w:hAnsi="Century Gothic"/>
            <w:b/>
            <w:bCs/>
            <w:sz w:val="28"/>
            <w:szCs w:val="28"/>
          </w:rPr>
          <w:t xml:space="preserve"> </w:t>
        </w:r>
        <w:smartTag w:uri="urn:schemas-microsoft-com:office:smarttags" w:element="PlaceType">
          <w:r>
            <w:rPr>
              <w:rFonts w:ascii="Century Gothic" w:hAnsi="Century Gothic"/>
              <w:b/>
              <w:bCs/>
              <w:sz w:val="28"/>
              <w:szCs w:val="28"/>
            </w:rPr>
            <w:t>University</w:t>
          </w:r>
        </w:smartTag>
      </w:smartTag>
      <w:r w:rsidRPr="00EF1BE9">
        <w:rPr>
          <w:rFonts w:ascii="Century Gothic" w:hAnsi="Century Gothic"/>
          <w:b/>
          <w:bCs/>
          <w:sz w:val="28"/>
          <w:szCs w:val="28"/>
        </w:rPr>
        <w:t xml:space="preserve"> </w:t>
      </w:r>
      <w:r>
        <w:rPr>
          <w:rFonts w:ascii="Century Gothic" w:hAnsi="Century Gothic"/>
          <w:b/>
          <w:bCs/>
          <w:sz w:val="28"/>
          <w:szCs w:val="28"/>
        </w:rPr>
        <w:t>)</w:t>
      </w:r>
      <w:r w:rsidRPr="00EF1BE9">
        <w:rPr>
          <w:rFonts w:ascii="Century Gothic" w:hAnsi="Century Gothic"/>
          <w:b/>
          <w:bCs/>
          <w:sz w:val="28"/>
          <w:szCs w:val="28"/>
        </w:rPr>
        <w:t xml:space="preserve"> </w:t>
      </w:r>
    </w:p>
    <w:p w:rsidR="00FC3B7D" w:rsidRDefault="00FC3B7D" w:rsidP="00FC3B7D">
      <w:pPr>
        <w:numPr>
          <w:ilvl w:val="0"/>
          <w:numId w:val="4"/>
        </w:numPr>
        <w:spacing w:after="0" w:line="360" w:lineRule="auto"/>
        <w:rPr>
          <w:rFonts w:ascii="Century Gothic" w:hAnsi="Century Gothic"/>
          <w:b/>
          <w:bCs/>
          <w:sz w:val="28"/>
          <w:szCs w:val="28"/>
        </w:rPr>
      </w:pPr>
      <w:r w:rsidRPr="008E620F">
        <w:rPr>
          <w:rFonts w:ascii="Century Gothic" w:hAnsi="Century Gothic"/>
          <w:b/>
          <w:bCs/>
          <w:sz w:val="28"/>
          <w:szCs w:val="28"/>
          <w:bdr w:val="single" w:sz="4" w:space="0" w:color="auto"/>
        </w:rPr>
        <w:t>Grade</w:t>
      </w:r>
      <w:r>
        <w:rPr>
          <w:rFonts w:ascii="Century Gothic" w:hAnsi="Century Gothic"/>
          <w:b/>
          <w:bCs/>
          <w:sz w:val="28"/>
          <w:szCs w:val="28"/>
        </w:rPr>
        <w:t xml:space="preserve"> : </w:t>
      </w:r>
      <w:r w:rsidRPr="00926A68">
        <w:rPr>
          <w:rFonts w:ascii="Century Gothic" w:hAnsi="Century Gothic"/>
          <w:b/>
          <w:bCs/>
          <w:color w:val="FF0000"/>
          <w:sz w:val="28"/>
          <w:szCs w:val="28"/>
        </w:rPr>
        <w:t>Very good</w:t>
      </w:r>
      <w:r w:rsidRPr="00EF1BE9">
        <w:rPr>
          <w:rFonts w:ascii="Century Gothic" w:hAnsi="Century Gothic"/>
          <w:b/>
          <w:bCs/>
          <w:sz w:val="28"/>
          <w:szCs w:val="28"/>
        </w:rPr>
        <w:t xml:space="preserve">     </w:t>
      </w:r>
    </w:p>
    <w:p w:rsidR="00FC3B7D" w:rsidRDefault="00FC3B7D" w:rsidP="00FC3B7D">
      <w:pPr>
        <w:numPr>
          <w:ilvl w:val="0"/>
          <w:numId w:val="4"/>
        </w:numPr>
        <w:spacing w:after="0" w:line="360" w:lineRule="auto"/>
        <w:rPr>
          <w:rFonts w:ascii="Century Gothic" w:hAnsi="Century Gothic"/>
          <w:b/>
          <w:bCs/>
          <w:sz w:val="28"/>
          <w:szCs w:val="28"/>
        </w:rPr>
      </w:pPr>
      <w:r w:rsidRPr="00EF1BE9">
        <w:rPr>
          <w:rFonts w:ascii="Century Gothic" w:hAnsi="Century Gothic"/>
          <w:b/>
          <w:bCs/>
          <w:sz w:val="28"/>
          <w:szCs w:val="28"/>
        </w:rPr>
        <w:t xml:space="preserve"> </w:t>
      </w:r>
      <w:r w:rsidRPr="008E620F">
        <w:rPr>
          <w:rFonts w:ascii="Century Gothic" w:hAnsi="Century Gothic"/>
          <w:b/>
          <w:bCs/>
          <w:sz w:val="28"/>
          <w:szCs w:val="28"/>
          <w:bdr w:val="single" w:sz="4" w:space="0" w:color="auto"/>
        </w:rPr>
        <w:t>Main</w:t>
      </w:r>
      <w:r>
        <w:rPr>
          <w:rFonts w:ascii="Century Gothic" w:hAnsi="Century Gothic"/>
          <w:b/>
          <w:bCs/>
          <w:sz w:val="28"/>
          <w:szCs w:val="28"/>
        </w:rPr>
        <w:t xml:space="preserve"> :   </w:t>
      </w:r>
      <w:r w:rsidRPr="00EF1BE9">
        <w:rPr>
          <w:rFonts w:ascii="Century Gothic" w:hAnsi="Century Gothic"/>
          <w:b/>
          <w:bCs/>
          <w:sz w:val="28"/>
          <w:szCs w:val="28"/>
        </w:rPr>
        <w:t xml:space="preserve"> English language </w:t>
      </w:r>
      <w:r>
        <w:rPr>
          <w:rFonts w:ascii="Century Gothic" w:hAnsi="Century Gothic"/>
          <w:b/>
          <w:bCs/>
          <w:sz w:val="28"/>
          <w:szCs w:val="28"/>
        </w:rPr>
        <w:t>and its literature / Education</w:t>
      </w:r>
    </w:p>
    <w:p w:rsidR="00FC3B7D" w:rsidRPr="00AC5C7E" w:rsidRDefault="00FC3B7D" w:rsidP="00FC3B7D">
      <w:pPr>
        <w:numPr>
          <w:ilvl w:val="0"/>
          <w:numId w:val="4"/>
        </w:numPr>
        <w:spacing w:after="0" w:line="360" w:lineRule="auto"/>
        <w:rPr>
          <w:rFonts w:ascii="Century Gothic" w:hAnsi="Century Gothic"/>
          <w:b/>
          <w:bCs/>
          <w:sz w:val="28"/>
          <w:szCs w:val="28"/>
        </w:rPr>
      </w:pPr>
      <w:r w:rsidRPr="005D3F81">
        <w:rPr>
          <w:rFonts w:ascii="Century Gothic" w:hAnsi="Century Gothic"/>
          <w:b/>
          <w:bCs/>
          <w:sz w:val="28"/>
          <w:szCs w:val="28"/>
          <w:highlight w:val="yellow"/>
          <w:bdr w:val="single" w:sz="4" w:space="0" w:color="auto"/>
        </w:rPr>
        <w:t>IELTS Certificate</w:t>
      </w:r>
      <w:r w:rsidRPr="00C607B5">
        <w:rPr>
          <w:rFonts w:ascii="Century Gothic" w:hAnsi="Century Gothic"/>
          <w:b/>
          <w:bCs/>
          <w:sz w:val="28"/>
          <w:szCs w:val="28"/>
        </w:rPr>
        <w:t xml:space="preserve"> – </w:t>
      </w:r>
      <w:r>
        <w:rPr>
          <w:rFonts w:ascii="Century Gothic" w:hAnsi="Century Gothic"/>
          <w:b/>
          <w:bCs/>
          <w:sz w:val="28"/>
          <w:szCs w:val="28"/>
        </w:rPr>
        <w:t xml:space="preserve"> </w:t>
      </w:r>
      <w:r w:rsidRPr="003A12D3">
        <w:rPr>
          <w:rFonts w:ascii="Century Gothic" w:hAnsi="Century Gothic"/>
          <w:b/>
          <w:bCs/>
          <w:sz w:val="28"/>
          <w:szCs w:val="28"/>
          <w:u w:val="single"/>
        </w:rPr>
        <w:t>British Council</w:t>
      </w:r>
      <w:r>
        <w:rPr>
          <w:rFonts w:ascii="Century Gothic" w:hAnsi="Century Gothic"/>
          <w:b/>
          <w:bCs/>
          <w:sz w:val="28"/>
          <w:szCs w:val="28"/>
        </w:rPr>
        <w:t>,  June,</w:t>
      </w:r>
      <w:r w:rsidRPr="00C607B5">
        <w:rPr>
          <w:rFonts w:ascii="Century Gothic" w:hAnsi="Century Gothic"/>
          <w:b/>
          <w:bCs/>
          <w:sz w:val="28"/>
          <w:szCs w:val="28"/>
        </w:rPr>
        <w:t xml:space="preserve"> 20</w:t>
      </w:r>
      <w:r>
        <w:rPr>
          <w:rFonts w:ascii="Century Gothic" w:hAnsi="Century Gothic"/>
          <w:b/>
          <w:bCs/>
          <w:sz w:val="28"/>
          <w:szCs w:val="28"/>
        </w:rPr>
        <w:t>10 ( Academic)</w:t>
      </w:r>
      <w:r w:rsidRPr="00C607B5">
        <w:rPr>
          <w:rFonts w:ascii="Century Gothic" w:hAnsi="Century Gothic"/>
          <w:b/>
          <w:bCs/>
          <w:sz w:val="28"/>
          <w:szCs w:val="28"/>
        </w:rPr>
        <w:t xml:space="preserve"> </w:t>
      </w:r>
      <w:r>
        <w:rPr>
          <w:rFonts w:ascii="Century Gothic" w:hAnsi="Century Gothic"/>
          <w:b/>
          <w:bCs/>
          <w:sz w:val="28"/>
          <w:szCs w:val="28"/>
        </w:rPr>
        <w:t xml:space="preserve"> Score: </w:t>
      </w:r>
      <w:r w:rsidRPr="00926A68">
        <w:rPr>
          <w:rFonts w:ascii="Century Gothic" w:hAnsi="Century Gothic"/>
          <w:b/>
          <w:bCs/>
          <w:color w:val="FF0000"/>
          <w:sz w:val="28"/>
          <w:szCs w:val="28"/>
          <w:highlight w:val="yellow"/>
          <w:bdr w:val="single" w:sz="4" w:space="0" w:color="auto"/>
        </w:rPr>
        <w:t>6.5</w:t>
      </w:r>
    </w:p>
    <w:p w:rsidR="00FC3B7D" w:rsidRPr="00BE5903" w:rsidRDefault="00FC3B7D" w:rsidP="00FC3B7D">
      <w:pPr>
        <w:numPr>
          <w:ilvl w:val="0"/>
          <w:numId w:val="4"/>
        </w:numPr>
        <w:spacing w:after="0" w:line="240" w:lineRule="auto"/>
        <w:rPr>
          <w:rFonts w:ascii="Century Gothic" w:hAnsi="Century Gothic"/>
          <w:b/>
          <w:bCs/>
          <w:sz w:val="28"/>
          <w:szCs w:val="28"/>
        </w:rPr>
      </w:pPr>
      <w:r w:rsidRPr="00EB3061">
        <w:rPr>
          <w:rFonts w:ascii="Century Gothic" w:hAnsi="Century Gothic"/>
          <w:b/>
          <w:bCs/>
          <w:sz w:val="28"/>
          <w:szCs w:val="28"/>
          <w:highlight w:val="yellow"/>
          <w:bdr w:val="single" w:sz="4" w:space="0" w:color="auto"/>
        </w:rPr>
        <w:t>Intel certificate</w:t>
      </w:r>
      <w:r w:rsidRPr="00EB3061">
        <w:rPr>
          <w:rFonts w:ascii="Century Gothic" w:hAnsi="Century Gothic"/>
          <w:b/>
          <w:bCs/>
          <w:sz w:val="28"/>
          <w:szCs w:val="28"/>
        </w:rPr>
        <w:t xml:space="preserve"> </w:t>
      </w:r>
      <w:proofErr w:type="gramStart"/>
      <w:r w:rsidRPr="00EB3061">
        <w:rPr>
          <w:rFonts w:ascii="Century Gothic" w:hAnsi="Century Gothic"/>
          <w:b/>
          <w:bCs/>
          <w:sz w:val="28"/>
          <w:szCs w:val="28"/>
        </w:rPr>
        <w:t>( Education</w:t>
      </w:r>
      <w:proofErr w:type="gramEnd"/>
      <w:r w:rsidRPr="00EB3061">
        <w:rPr>
          <w:rFonts w:ascii="Century Gothic" w:hAnsi="Century Gothic"/>
          <w:b/>
          <w:bCs/>
          <w:sz w:val="28"/>
          <w:szCs w:val="28"/>
        </w:rPr>
        <w:t xml:space="preserve"> for Future ), 2007 by </w:t>
      </w:r>
      <w:r w:rsidRPr="00EB3061">
        <w:rPr>
          <w:rFonts w:ascii="Century Gothic" w:hAnsi="Century Gothic"/>
          <w:b/>
          <w:bCs/>
          <w:sz w:val="28"/>
          <w:szCs w:val="28"/>
          <w:u w:val="single"/>
        </w:rPr>
        <w:t>Ministry of Education</w:t>
      </w:r>
      <w:r w:rsidRPr="00EB3061">
        <w:rPr>
          <w:rFonts w:ascii="Century Gothic" w:hAnsi="Century Gothic"/>
          <w:b/>
          <w:bCs/>
          <w:sz w:val="28"/>
          <w:szCs w:val="28"/>
        </w:rPr>
        <w:t xml:space="preserve"> .</w:t>
      </w:r>
    </w:p>
    <w:p w:rsidR="00FC3B7D" w:rsidRPr="00072C7B" w:rsidRDefault="00FC3B7D" w:rsidP="00FC3B7D">
      <w:pPr>
        <w:numPr>
          <w:ilvl w:val="0"/>
          <w:numId w:val="4"/>
        </w:numPr>
        <w:spacing w:after="0" w:line="240" w:lineRule="auto"/>
        <w:rPr>
          <w:rFonts w:ascii="Century Gothic" w:hAnsi="Century Gothic"/>
          <w:b/>
          <w:bCs/>
          <w:sz w:val="28"/>
          <w:szCs w:val="28"/>
        </w:rPr>
      </w:pPr>
      <w:r>
        <w:rPr>
          <w:rFonts w:ascii="Century Gothic" w:hAnsi="Century Gothic"/>
          <w:b/>
          <w:bCs/>
          <w:sz w:val="28"/>
          <w:szCs w:val="28"/>
        </w:rPr>
        <w:t xml:space="preserve"> ( </w:t>
      </w:r>
      <w:r w:rsidRPr="005D3F81">
        <w:rPr>
          <w:rFonts w:ascii="Century Gothic" w:hAnsi="Century Gothic"/>
          <w:b/>
          <w:bCs/>
          <w:sz w:val="28"/>
          <w:szCs w:val="28"/>
          <w:highlight w:val="yellow"/>
          <w:bdr w:val="single" w:sz="4" w:space="0" w:color="auto"/>
        </w:rPr>
        <w:t>ICDL</w:t>
      </w:r>
      <w:r>
        <w:rPr>
          <w:rFonts w:ascii="Century Gothic" w:hAnsi="Century Gothic"/>
          <w:b/>
          <w:bCs/>
          <w:sz w:val="28"/>
          <w:szCs w:val="28"/>
        </w:rPr>
        <w:t xml:space="preserve"> ) </w:t>
      </w:r>
      <w:proofErr w:type="spellStart"/>
      <w:r w:rsidRPr="003A12D3">
        <w:rPr>
          <w:rFonts w:ascii="Century Gothic" w:hAnsi="Century Gothic"/>
          <w:b/>
          <w:bCs/>
          <w:sz w:val="28"/>
          <w:szCs w:val="28"/>
          <w:u w:val="single"/>
        </w:rPr>
        <w:t>Yarmouk</w:t>
      </w:r>
      <w:proofErr w:type="spellEnd"/>
      <w:r w:rsidRPr="003A12D3">
        <w:rPr>
          <w:rFonts w:ascii="Century Gothic" w:hAnsi="Century Gothic"/>
          <w:b/>
          <w:bCs/>
          <w:sz w:val="28"/>
          <w:szCs w:val="28"/>
          <w:u w:val="single"/>
        </w:rPr>
        <w:t xml:space="preserve"> University</w:t>
      </w:r>
      <w:r>
        <w:rPr>
          <w:rFonts w:ascii="Century Gothic" w:hAnsi="Century Gothic"/>
          <w:b/>
          <w:bCs/>
          <w:sz w:val="28"/>
          <w:szCs w:val="28"/>
        </w:rPr>
        <w:t>,  August,  2005</w:t>
      </w:r>
      <w:r w:rsidRPr="00072C7B">
        <w:rPr>
          <w:rFonts w:ascii="Century Gothic" w:hAnsi="Century Gothic"/>
          <w:b/>
          <w:bCs/>
          <w:sz w:val="28"/>
          <w:szCs w:val="28"/>
        </w:rPr>
        <w:t xml:space="preserve"> </w:t>
      </w:r>
    </w:p>
    <w:p w:rsidR="00FC3B7D" w:rsidRDefault="00FC3B7D" w:rsidP="00FC3B7D">
      <w:pPr>
        <w:numPr>
          <w:ilvl w:val="0"/>
          <w:numId w:val="4"/>
        </w:numPr>
        <w:spacing w:after="0" w:line="240" w:lineRule="auto"/>
        <w:rPr>
          <w:rFonts w:ascii="Century Gothic" w:hAnsi="Century Gothic"/>
          <w:b/>
          <w:bCs/>
          <w:sz w:val="28"/>
          <w:szCs w:val="28"/>
        </w:rPr>
      </w:pPr>
      <w:r w:rsidRPr="005D3F81">
        <w:rPr>
          <w:rFonts w:ascii="Century Gothic" w:hAnsi="Century Gothic"/>
          <w:b/>
          <w:bCs/>
          <w:sz w:val="28"/>
          <w:szCs w:val="28"/>
        </w:rPr>
        <w:t xml:space="preserve">Awarded by the </w:t>
      </w:r>
      <w:r w:rsidRPr="00541FF3">
        <w:rPr>
          <w:rFonts w:ascii="Century Gothic" w:hAnsi="Century Gothic"/>
          <w:b/>
          <w:bCs/>
          <w:sz w:val="28"/>
          <w:szCs w:val="28"/>
          <w:u w:val="single"/>
        </w:rPr>
        <w:t>Ministry of Education</w:t>
      </w:r>
      <w:r>
        <w:rPr>
          <w:rFonts w:ascii="Century Gothic" w:hAnsi="Century Gothic"/>
          <w:b/>
          <w:bCs/>
          <w:sz w:val="28"/>
          <w:szCs w:val="28"/>
        </w:rPr>
        <w:t xml:space="preserve"> of UAE and </w:t>
      </w:r>
      <w:r w:rsidRPr="00541FF3">
        <w:rPr>
          <w:rFonts w:ascii="Century Gothic" w:hAnsi="Century Gothic"/>
          <w:b/>
          <w:bCs/>
          <w:sz w:val="28"/>
          <w:szCs w:val="28"/>
          <w:u w:val="single"/>
        </w:rPr>
        <w:t>ADEC</w:t>
      </w:r>
      <w:r>
        <w:rPr>
          <w:rFonts w:ascii="Century Gothic" w:hAnsi="Century Gothic"/>
          <w:b/>
          <w:bCs/>
          <w:sz w:val="28"/>
          <w:szCs w:val="28"/>
        </w:rPr>
        <w:t xml:space="preserve"> as the </w:t>
      </w:r>
      <w:r w:rsidRPr="0068100B">
        <w:rPr>
          <w:rFonts w:ascii="Century Gothic" w:hAnsi="Century Gothic"/>
          <w:b/>
          <w:bCs/>
          <w:sz w:val="28"/>
          <w:szCs w:val="28"/>
          <w:highlight w:val="yellow"/>
          <w:bdr w:val="single" w:sz="4" w:space="0" w:color="auto"/>
        </w:rPr>
        <w:t>Distinguished</w:t>
      </w:r>
      <w:r w:rsidRPr="0084551F">
        <w:rPr>
          <w:rFonts w:ascii="Century Gothic" w:hAnsi="Century Gothic"/>
          <w:b/>
          <w:bCs/>
          <w:sz w:val="28"/>
          <w:szCs w:val="28"/>
          <w:highlight w:val="yellow"/>
        </w:rPr>
        <w:t xml:space="preserve"> </w:t>
      </w:r>
      <w:r w:rsidRPr="0068100B">
        <w:rPr>
          <w:rFonts w:ascii="Century Gothic" w:hAnsi="Century Gothic"/>
          <w:b/>
          <w:bCs/>
          <w:sz w:val="28"/>
          <w:szCs w:val="28"/>
          <w:highlight w:val="yellow"/>
          <w:bdr w:val="single" w:sz="4" w:space="0" w:color="auto"/>
        </w:rPr>
        <w:t>Model Teacher</w:t>
      </w:r>
      <w:r>
        <w:rPr>
          <w:rFonts w:ascii="Century Gothic" w:hAnsi="Century Gothic"/>
          <w:b/>
          <w:bCs/>
          <w:sz w:val="28"/>
          <w:szCs w:val="28"/>
        </w:rPr>
        <w:t>, 2008.</w:t>
      </w:r>
    </w:p>
    <w:p w:rsidR="00FC3B7D" w:rsidRPr="00AC5C7E" w:rsidRDefault="00FC3B7D" w:rsidP="00FC3B7D">
      <w:pPr>
        <w:spacing w:after="0" w:line="240" w:lineRule="auto"/>
        <w:rPr>
          <w:rFonts w:ascii="Century Gothic" w:hAnsi="Century Gothic"/>
          <w:b/>
          <w:bCs/>
          <w:sz w:val="28"/>
          <w:szCs w:val="28"/>
        </w:rPr>
      </w:pPr>
    </w:p>
    <w:p w:rsidR="00FC3B7D" w:rsidRPr="00195D30" w:rsidRDefault="007814C2" w:rsidP="00FC3B7D">
      <w:pPr>
        <w:rPr>
          <w:rFonts w:ascii="Century Gothic" w:hAnsi="Century Gothic" w:cs="Andalus"/>
          <w:b/>
          <w:bCs/>
          <w:i/>
          <w:iCs/>
          <w:sz w:val="32"/>
          <w:szCs w:val="32"/>
        </w:rPr>
      </w:pPr>
      <w:r>
        <w:rPr>
          <w:rFonts w:ascii="Century Gothic" w:hAnsi="Century Gothic" w:cs="Andalus"/>
          <w:b/>
          <w:bCs/>
          <w:i/>
          <w:iCs/>
          <w:noProof/>
          <w:sz w:val="32"/>
          <w:szCs w:val="32"/>
          <w:lang w:val="en-CA" w:eastAsia="en-CA"/>
        </w:rPr>
        <w:pict>
          <v:rect id="_x0000_s1026" style="position:absolute;margin-left:-6.75pt;margin-top:1.35pt;width:192.95pt;height:27pt;z-index:-251656192" fillcolor="aqua">
            <v:shadow on="t" opacity=".5" offset="6pt,-6pt"/>
          </v:rect>
        </w:pict>
      </w:r>
      <w:r w:rsidR="00FC3B7D">
        <w:rPr>
          <w:rFonts w:ascii="Century Gothic" w:hAnsi="Century Gothic" w:cs="Andalus"/>
          <w:b/>
          <w:bCs/>
          <w:i/>
          <w:iCs/>
          <w:sz w:val="32"/>
          <w:szCs w:val="32"/>
        </w:rPr>
        <w:t xml:space="preserve">Work </w:t>
      </w:r>
      <w:r w:rsidR="00FC3B7D" w:rsidRPr="005D55BD">
        <w:rPr>
          <w:rFonts w:ascii="Century Gothic" w:hAnsi="Century Gothic" w:cs="Andalus"/>
          <w:b/>
          <w:bCs/>
          <w:i/>
          <w:iCs/>
          <w:sz w:val="32"/>
          <w:szCs w:val="32"/>
        </w:rPr>
        <w:t>Experience:</w:t>
      </w:r>
    </w:p>
    <w:p w:rsidR="00FC3B7D" w:rsidRDefault="00FC3B7D" w:rsidP="00FC3B7D">
      <w:pPr>
        <w:numPr>
          <w:ilvl w:val="0"/>
          <w:numId w:val="3"/>
        </w:numPr>
        <w:spacing w:after="0" w:line="360" w:lineRule="auto"/>
        <w:ind w:right="0"/>
        <w:rPr>
          <w:rFonts w:ascii="Century Gothic" w:hAnsi="Century Gothic"/>
          <w:b/>
          <w:bCs/>
          <w:sz w:val="28"/>
          <w:szCs w:val="28"/>
        </w:rPr>
      </w:pPr>
      <w:r w:rsidRPr="000E0F7E">
        <w:rPr>
          <w:rFonts w:ascii="Century Gothic" w:hAnsi="Century Gothic"/>
          <w:b/>
          <w:bCs/>
          <w:sz w:val="28"/>
          <w:szCs w:val="28"/>
        </w:rPr>
        <w:t xml:space="preserve">Principal for </w:t>
      </w:r>
      <w:r>
        <w:rPr>
          <w:rFonts w:ascii="Century Gothic" w:hAnsi="Century Gothic"/>
          <w:b/>
          <w:bCs/>
          <w:sz w:val="28"/>
          <w:szCs w:val="28"/>
        </w:rPr>
        <w:t>3</w:t>
      </w:r>
      <w:r w:rsidRPr="000E0F7E">
        <w:rPr>
          <w:rFonts w:ascii="Century Gothic" w:hAnsi="Century Gothic"/>
          <w:b/>
          <w:bCs/>
          <w:sz w:val="28"/>
          <w:szCs w:val="28"/>
        </w:rPr>
        <w:t xml:space="preserve"> years in ADEC schools</w:t>
      </w:r>
      <w:r>
        <w:rPr>
          <w:rFonts w:ascii="Century Gothic" w:hAnsi="Century Gothic"/>
          <w:b/>
          <w:bCs/>
          <w:sz w:val="28"/>
          <w:szCs w:val="28"/>
        </w:rPr>
        <w:t xml:space="preserve"> since the school year 2014/</w:t>
      </w:r>
      <w:proofErr w:type="gramStart"/>
      <w:r>
        <w:rPr>
          <w:rFonts w:ascii="Century Gothic" w:hAnsi="Century Gothic"/>
          <w:b/>
          <w:bCs/>
          <w:sz w:val="28"/>
          <w:szCs w:val="28"/>
        </w:rPr>
        <w:t xml:space="preserve">2015 </w:t>
      </w:r>
      <w:r w:rsidRPr="000E0F7E">
        <w:rPr>
          <w:rFonts w:ascii="Century Gothic" w:hAnsi="Century Gothic"/>
          <w:b/>
          <w:bCs/>
          <w:sz w:val="28"/>
          <w:szCs w:val="28"/>
        </w:rPr>
        <w:t xml:space="preserve"> (</w:t>
      </w:r>
      <w:proofErr w:type="gramEnd"/>
      <w:r w:rsidRPr="000E0F7E">
        <w:rPr>
          <w:rFonts w:ascii="Century Gothic" w:hAnsi="Century Gothic"/>
          <w:b/>
          <w:bCs/>
          <w:sz w:val="28"/>
          <w:szCs w:val="28"/>
        </w:rPr>
        <w:t xml:space="preserve"> Cycles1, 2 &amp; 3 ) still on duty</w:t>
      </w:r>
      <w:r>
        <w:rPr>
          <w:rFonts w:ascii="Century Gothic" w:hAnsi="Century Gothic"/>
          <w:b/>
          <w:bCs/>
          <w:sz w:val="28"/>
          <w:szCs w:val="28"/>
        </w:rPr>
        <w:t>.</w:t>
      </w:r>
    </w:p>
    <w:p w:rsidR="00FC3B7D" w:rsidRPr="00781CE1" w:rsidRDefault="00FC3B7D" w:rsidP="00FC3B7D">
      <w:pPr>
        <w:numPr>
          <w:ilvl w:val="0"/>
          <w:numId w:val="3"/>
        </w:numPr>
        <w:spacing w:after="0" w:line="360" w:lineRule="auto"/>
        <w:ind w:right="0"/>
        <w:rPr>
          <w:rFonts w:ascii="Century Gothic" w:hAnsi="Century Gothic"/>
          <w:b/>
          <w:bCs/>
          <w:sz w:val="28"/>
          <w:szCs w:val="28"/>
        </w:rPr>
      </w:pPr>
      <w:r>
        <w:rPr>
          <w:rFonts w:ascii="Century Gothic" w:hAnsi="Century Gothic"/>
          <w:b/>
          <w:bCs/>
          <w:sz w:val="28"/>
          <w:szCs w:val="28"/>
        </w:rPr>
        <w:t xml:space="preserve">My school / </w:t>
      </w:r>
      <w:r w:rsidRPr="000E0F7E">
        <w:rPr>
          <w:rFonts w:ascii="Century Gothic" w:hAnsi="Century Gothic"/>
          <w:b/>
          <w:bCs/>
          <w:sz w:val="28"/>
          <w:szCs w:val="28"/>
        </w:rPr>
        <w:t xml:space="preserve">Al </w:t>
      </w:r>
      <w:proofErr w:type="spellStart"/>
      <w:r w:rsidRPr="000E0F7E">
        <w:rPr>
          <w:rFonts w:ascii="Century Gothic" w:hAnsi="Century Gothic"/>
          <w:b/>
          <w:bCs/>
          <w:sz w:val="28"/>
          <w:szCs w:val="28"/>
        </w:rPr>
        <w:t>Seddique</w:t>
      </w:r>
      <w:proofErr w:type="spellEnd"/>
      <w:r>
        <w:rPr>
          <w:rFonts w:ascii="Century Gothic" w:hAnsi="Century Gothic"/>
          <w:b/>
          <w:bCs/>
          <w:sz w:val="28"/>
          <w:szCs w:val="28"/>
        </w:rPr>
        <w:t xml:space="preserve"> </w:t>
      </w:r>
      <w:r w:rsidRPr="000E0F7E">
        <w:rPr>
          <w:rFonts w:ascii="Century Gothic" w:hAnsi="Century Gothic"/>
          <w:b/>
          <w:bCs/>
          <w:sz w:val="28"/>
          <w:szCs w:val="28"/>
        </w:rPr>
        <w:t xml:space="preserve">– ADEC got </w:t>
      </w:r>
      <w:r w:rsidRPr="000E0F7E">
        <w:rPr>
          <w:rFonts w:ascii="Century Gothic" w:hAnsi="Century Gothic"/>
          <w:b/>
          <w:bCs/>
          <w:color w:val="FF0000"/>
          <w:sz w:val="28"/>
          <w:szCs w:val="28"/>
        </w:rPr>
        <w:t>A3</w:t>
      </w:r>
      <w:r w:rsidRPr="000E0F7E">
        <w:rPr>
          <w:rFonts w:ascii="Century Gothic" w:hAnsi="Century Gothic"/>
          <w:b/>
          <w:bCs/>
          <w:sz w:val="28"/>
          <w:szCs w:val="28"/>
        </w:rPr>
        <w:t xml:space="preserve"> in </w:t>
      </w:r>
      <w:proofErr w:type="spellStart"/>
      <w:r w:rsidRPr="000E0F7E">
        <w:rPr>
          <w:rFonts w:ascii="Century Gothic" w:hAnsi="Century Gothic"/>
          <w:b/>
          <w:bCs/>
          <w:sz w:val="28"/>
          <w:szCs w:val="28"/>
        </w:rPr>
        <w:t>Irtiqaa</w:t>
      </w:r>
      <w:proofErr w:type="spellEnd"/>
      <w:r w:rsidRPr="000E0F7E">
        <w:rPr>
          <w:rFonts w:ascii="Century Gothic" w:hAnsi="Century Gothic"/>
          <w:b/>
          <w:bCs/>
          <w:sz w:val="28"/>
          <w:szCs w:val="28"/>
        </w:rPr>
        <w:t xml:space="preserve"> Inspection </w:t>
      </w:r>
      <w:r>
        <w:rPr>
          <w:rFonts w:ascii="Century Gothic" w:hAnsi="Century Gothic"/>
          <w:b/>
          <w:bCs/>
          <w:sz w:val="28"/>
          <w:szCs w:val="28"/>
        </w:rPr>
        <w:t>last school year done by CFBT.</w:t>
      </w:r>
    </w:p>
    <w:p w:rsidR="00FC3B7D" w:rsidRPr="00FC3B7D" w:rsidRDefault="00FC3B7D" w:rsidP="00FC3B7D">
      <w:pPr>
        <w:numPr>
          <w:ilvl w:val="0"/>
          <w:numId w:val="3"/>
        </w:numPr>
        <w:spacing w:after="0" w:line="360" w:lineRule="auto"/>
        <w:ind w:right="0"/>
        <w:rPr>
          <w:rFonts w:ascii="Century Gothic" w:hAnsi="Century Gothic"/>
          <w:b/>
          <w:bCs/>
          <w:sz w:val="28"/>
          <w:szCs w:val="28"/>
        </w:rPr>
      </w:pPr>
      <w:r w:rsidRPr="001E3224">
        <w:rPr>
          <w:rFonts w:ascii="Century Gothic" w:hAnsi="Century Gothic"/>
          <w:b/>
          <w:bCs/>
          <w:sz w:val="28"/>
          <w:szCs w:val="28"/>
        </w:rPr>
        <w:t xml:space="preserve">Vice Principal for </w:t>
      </w:r>
      <w:r>
        <w:rPr>
          <w:rFonts w:ascii="Century Gothic" w:hAnsi="Century Gothic"/>
          <w:b/>
          <w:bCs/>
          <w:sz w:val="28"/>
          <w:szCs w:val="28"/>
        </w:rPr>
        <w:t>5</w:t>
      </w:r>
      <w:r w:rsidRPr="001E3224">
        <w:rPr>
          <w:rFonts w:ascii="Century Gothic" w:hAnsi="Century Gothic"/>
          <w:b/>
          <w:bCs/>
          <w:sz w:val="28"/>
          <w:szCs w:val="28"/>
        </w:rPr>
        <w:t xml:space="preserve"> years in ADEC </w:t>
      </w:r>
      <w:proofErr w:type="gramStart"/>
      <w:r w:rsidRPr="001E3224">
        <w:rPr>
          <w:rFonts w:ascii="Century Gothic" w:hAnsi="Century Gothic"/>
          <w:b/>
          <w:bCs/>
          <w:sz w:val="28"/>
          <w:szCs w:val="28"/>
        </w:rPr>
        <w:t>schools  (</w:t>
      </w:r>
      <w:proofErr w:type="gramEnd"/>
      <w:r w:rsidRPr="001E3224">
        <w:rPr>
          <w:rFonts w:ascii="Century Gothic" w:hAnsi="Century Gothic"/>
          <w:b/>
          <w:bCs/>
          <w:sz w:val="28"/>
          <w:szCs w:val="28"/>
        </w:rPr>
        <w:t xml:space="preserve"> Cycles 2 &amp; 3 ) since 13/9/2009</w:t>
      </w:r>
      <w:r>
        <w:rPr>
          <w:rFonts w:ascii="Century Gothic" w:hAnsi="Century Gothic"/>
          <w:b/>
          <w:bCs/>
          <w:sz w:val="28"/>
          <w:szCs w:val="28"/>
        </w:rPr>
        <w:t xml:space="preserve"> to August, 2014</w:t>
      </w:r>
      <w:r w:rsidRPr="001E3224">
        <w:rPr>
          <w:rFonts w:ascii="Century Gothic" w:hAnsi="Century Gothic"/>
          <w:b/>
          <w:bCs/>
          <w:sz w:val="28"/>
          <w:szCs w:val="28"/>
        </w:rPr>
        <w:t>.</w:t>
      </w:r>
    </w:p>
    <w:p w:rsidR="00FC3B7D" w:rsidRDefault="00FC3B7D" w:rsidP="00FC3B7D">
      <w:pPr>
        <w:numPr>
          <w:ilvl w:val="0"/>
          <w:numId w:val="3"/>
        </w:numPr>
        <w:spacing w:after="0" w:line="360" w:lineRule="auto"/>
        <w:ind w:right="0"/>
        <w:rPr>
          <w:rFonts w:ascii="Century Gothic" w:hAnsi="Century Gothic"/>
          <w:b/>
          <w:bCs/>
          <w:sz w:val="28"/>
          <w:szCs w:val="28"/>
        </w:rPr>
      </w:pPr>
      <w:r>
        <w:rPr>
          <w:rFonts w:ascii="Century Gothic" w:hAnsi="Century Gothic"/>
          <w:b/>
          <w:bCs/>
          <w:sz w:val="28"/>
          <w:szCs w:val="28"/>
        </w:rPr>
        <w:t>Training teachers on a weekly basis over the</w:t>
      </w:r>
      <w:r w:rsidRPr="00FC6B72">
        <w:rPr>
          <w:rFonts w:ascii="Century Gothic" w:hAnsi="Century Gothic"/>
          <w:b/>
          <w:bCs/>
          <w:sz w:val="28"/>
          <w:szCs w:val="28"/>
        </w:rPr>
        <w:t xml:space="preserve"> </w:t>
      </w:r>
      <w:r>
        <w:rPr>
          <w:rFonts w:ascii="Century Gothic" w:hAnsi="Century Gothic"/>
          <w:b/>
          <w:bCs/>
          <w:sz w:val="28"/>
          <w:szCs w:val="28"/>
        </w:rPr>
        <w:t>years 2013/2014 /2015 /2016 on differentiation , safe teaching &amp; learning environment , Class management , classifying SS, meeting students needs, scores analysis, merging SEN students,……etc .</w:t>
      </w:r>
    </w:p>
    <w:p w:rsidR="00FC3B7D" w:rsidRPr="00AC5C7E" w:rsidRDefault="00FC3B7D" w:rsidP="00FC3B7D">
      <w:pPr>
        <w:numPr>
          <w:ilvl w:val="0"/>
          <w:numId w:val="3"/>
        </w:numPr>
        <w:spacing w:after="0" w:line="360" w:lineRule="auto"/>
        <w:ind w:right="0"/>
        <w:rPr>
          <w:rFonts w:ascii="Century Gothic" w:hAnsi="Century Gothic"/>
          <w:b/>
          <w:bCs/>
          <w:sz w:val="28"/>
          <w:szCs w:val="28"/>
        </w:rPr>
      </w:pPr>
      <w:r>
        <w:rPr>
          <w:rFonts w:ascii="Century Gothic" w:hAnsi="Century Gothic"/>
          <w:b/>
          <w:bCs/>
          <w:sz w:val="28"/>
          <w:szCs w:val="28"/>
        </w:rPr>
        <w:lastRenderedPageBreak/>
        <w:t xml:space="preserve">Training teachers </w:t>
      </w:r>
      <w:r w:rsidRPr="00FC6B72">
        <w:rPr>
          <w:rFonts w:ascii="Century Gothic" w:hAnsi="Century Gothic"/>
          <w:b/>
          <w:bCs/>
          <w:sz w:val="28"/>
          <w:szCs w:val="28"/>
        </w:rPr>
        <w:t>on the New School Model for five months</w:t>
      </w:r>
      <w:r>
        <w:rPr>
          <w:rFonts w:ascii="Century Gothic" w:hAnsi="Century Gothic"/>
          <w:b/>
          <w:bCs/>
          <w:sz w:val="28"/>
          <w:szCs w:val="28"/>
        </w:rPr>
        <w:t xml:space="preserve"> in</w:t>
      </w:r>
      <w:r w:rsidRPr="00FC6B72">
        <w:rPr>
          <w:rFonts w:ascii="Century Gothic" w:hAnsi="Century Gothic"/>
          <w:b/>
          <w:bCs/>
          <w:sz w:val="28"/>
          <w:szCs w:val="28"/>
        </w:rPr>
        <w:t xml:space="preserve"> </w:t>
      </w:r>
      <w:proofErr w:type="gramStart"/>
      <w:r>
        <w:rPr>
          <w:rFonts w:ascii="Century Gothic" w:hAnsi="Century Gothic"/>
          <w:b/>
          <w:bCs/>
          <w:sz w:val="28"/>
          <w:szCs w:val="28"/>
        </w:rPr>
        <w:t>2010  .</w:t>
      </w:r>
      <w:proofErr w:type="gramEnd"/>
    </w:p>
    <w:p w:rsidR="00FC3B7D" w:rsidRPr="00FC6B72" w:rsidRDefault="00FC3B7D" w:rsidP="00FC3B7D">
      <w:pPr>
        <w:numPr>
          <w:ilvl w:val="0"/>
          <w:numId w:val="3"/>
        </w:numPr>
        <w:spacing w:after="0" w:line="360" w:lineRule="auto"/>
        <w:ind w:right="0"/>
        <w:rPr>
          <w:rFonts w:ascii="Century Gothic" w:hAnsi="Century Gothic"/>
          <w:b/>
          <w:bCs/>
          <w:sz w:val="28"/>
          <w:szCs w:val="28"/>
        </w:rPr>
      </w:pPr>
      <w:proofErr w:type="gramStart"/>
      <w:r>
        <w:rPr>
          <w:rFonts w:ascii="Century Gothic" w:hAnsi="Century Gothic"/>
          <w:b/>
          <w:bCs/>
          <w:sz w:val="28"/>
          <w:szCs w:val="28"/>
        </w:rPr>
        <w:t>coordinator</w:t>
      </w:r>
      <w:proofErr w:type="gramEnd"/>
      <w:r>
        <w:rPr>
          <w:rFonts w:ascii="Century Gothic" w:hAnsi="Century Gothic"/>
          <w:b/>
          <w:bCs/>
          <w:sz w:val="28"/>
          <w:szCs w:val="28"/>
        </w:rPr>
        <w:t xml:space="preserve"> of English language for two years. 2007 to 2009</w:t>
      </w:r>
    </w:p>
    <w:p w:rsidR="00FC3B7D" w:rsidRDefault="00FC3B7D" w:rsidP="00FC3B7D">
      <w:pPr>
        <w:numPr>
          <w:ilvl w:val="0"/>
          <w:numId w:val="3"/>
        </w:numPr>
        <w:spacing w:after="0" w:line="360" w:lineRule="auto"/>
        <w:ind w:right="0"/>
        <w:rPr>
          <w:rFonts w:ascii="Century Gothic" w:hAnsi="Century Gothic"/>
          <w:b/>
          <w:bCs/>
          <w:sz w:val="28"/>
          <w:szCs w:val="28"/>
        </w:rPr>
      </w:pPr>
      <w:r>
        <w:rPr>
          <w:rFonts w:ascii="Century Gothic" w:hAnsi="Century Gothic"/>
          <w:b/>
          <w:bCs/>
          <w:sz w:val="28"/>
          <w:szCs w:val="28"/>
        </w:rPr>
        <w:t>A t</w:t>
      </w:r>
      <w:r w:rsidRPr="00F11FAA">
        <w:rPr>
          <w:rFonts w:ascii="Century Gothic" w:hAnsi="Century Gothic"/>
          <w:b/>
          <w:bCs/>
          <w:sz w:val="28"/>
          <w:szCs w:val="28"/>
        </w:rPr>
        <w:t>eacher of English</w:t>
      </w:r>
      <w:r>
        <w:rPr>
          <w:rFonts w:ascii="Century Gothic" w:hAnsi="Century Gothic"/>
          <w:b/>
          <w:bCs/>
          <w:sz w:val="28"/>
          <w:szCs w:val="28"/>
        </w:rPr>
        <w:t xml:space="preserve"> at Abu Dhabi Educational Council, at Al-</w:t>
      </w:r>
      <w:proofErr w:type="spellStart"/>
      <w:r>
        <w:rPr>
          <w:rFonts w:ascii="Century Gothic" w:hAnsi="Century Gothic"/>
          <w:b/>
          <w:bCs/>
          <w:sz w:val="28"/>
          <w:szCs w:val="28"/>
        </w:rPr>
        <w:t>Ibtikar</w:t>
      </w:r>
      <w:proofErr w:type="spellEnd"/>
      <w:r>
        <w:rPr>
          <w:rFonts w:ascii="Century Gothic" w:hAnsi="Century Gothic"/>
          <w:b/>
          <w:bCs/>
          <w:sz w:val="28"/>
          <w:szCs w:val="28"/>
        </w:rPr>
        <w:t xml:space="preserve"> </w:t>
      </w:r>
      <w:r w:rsidRPr="00CE30CF">
        <w:rPr>
          <w:rFonts w:ascii="Century Gothic" w:hAnsi="Century Gothic"/>
          <w:b/>
          <w:bCs/>
          <w:i/>
          <w:iCs/>
          <w:sz w:val="28"/>
          <w:szCs w:val="28"/>
        </w:rPr>
        <w:t>Model</w:t>
      </w:r>
      <w:r>
        <w:rPr>
          <w:rFonts w:ascii="Century Gothic" w:hAnsi="Century Gothic"/>
          <w:b/>
          <w:bCs/>
          <w:sz w:val="28"/>
          <w:szCs w:val="28"/>
        </w:rPr>
        <w:t xml:space="preserve"> School  for boys ( Grades 1-12 ) from 2005 till now,2010.</w:t>
      </w:r>
    </w:p>
    <w:p w:rsidR="00FC3B7D" w:rsidRDefault="00FC3B7D" w:rsidP="00FC3B7D">
      <w:pPr>
        <w:numPr>
          <w:ilvl w:val="0"/>
          <w:numId w:val="3"/>
        </w:numPr>
        <w:spacing w:after="0" w:line="360" w:lineRule="auto"/>
        <w:ind w:right="0"/>
        <w:rPr>
          <w:rFonts w:ascii="Century Gothic" w:hAnsi="Century Gothic"/>
          <w:b/>
          <w:bCs/>
          <w:sz w:val="28"/>
          <w:szCs w:val="28"/>
        </w:rPr>
      </w:pPr>
      <w:r w:rsidRPr="00F11FAA">
        <w:rPr>
          <w:rFonts w:ascii="Century Gothic" w:hAnsi="Century Gothic"/>
          <w:b/>
          <w:bCs/>
          <w:sz w:val="28"/>
          <w:szCs w:val="28"/>
        </w:rPr>
        <w:t>A teacher of English</w:t>
      </w:r>
      <w:r>
        <w:rPr>
          <w:rFonts w:ascii="Century Gothic" w:hAnsi="Century Gothic"/>
          <w:b/>
          <w:bCs/>
          <w:sz w:val="28"/>
          <w:szCs w:val="28"/>
        </w:rPr>
        <w:t xml:space="preserve"> - </w:t>
      </w:r>
      <w:r w:rsidRPr="00F11FAA">
        <w:rPr>
          <w:rFonts w:ascii="Century Gothic" w:hAnsi="Century Gothic"/>
          <w:b/>
          <w:bCs/>
          <w:sz w:val="28"/>
          <w:szCs w:val="28"/>
        </w:rPr>
        <w:t xml:space="preserve">Ministry of </w:t>
      </w:r>
      <w:proofErr w:type="gramStart"/>
      <w:r w:rsidRPr="00F11FAA">
        <w:rPr>
          <w:rFonts w:ascii="Century Gothic" w:hAnsi="Century Gothic"/>
          <w:b/>
          <w:bCs/>
          <w:sz w:val="28"/>
          <w:szCs w:val="28"/>
        </w:rPr>
        <w:t>Ed</w:t>
      </w:r>
      <w:r>
        <w:rPr>
          <w:rFonts w:ascii="Century Gothic" w:hAnsi="Century Gothic"/>
          <w:b/>
          <w:bCs/>
          <w:sz w:val="28"/>
          <w:szCs w:val="28"/>
        </w:rPr>
        <w:t>ucation  in</w:t>
      </w:r>
      <w:proofErr w:type="gramEnd"/>
      <w:r>
        <w:rPr>
          <w:rFonts w:ascii="Century Gothic" w:hAnsi="Century Gothic"/>
          <w:b/>
          <w:bCs/>
          <w:sz w:val="28"/>
          <w:szCs w:val="28"/>
        </w:rPr>
        <w:t xml:space="preserve"> the UAE, 1996-2005</w:t>
      </w:r>
      <w:r w:rsidRPr="00F11FAA">
        <w:rPr>
          <w:rFonts w:ascii="Century Gothic" w:hAnsi="Century Gothic"/>
          <w:b/>
          <w:bCs/>
          <w:sz w:val="28"/>
          <w:szCs w:val="28"/>
        </w:rPr>
        <w:t>.</w:t>
      </w:r>
    </w:p>
    <w:p w:rsidR="00FC3B7D" w:rsidRPr="0002317D" w:rsidRDefault="00FC3B7D" w:rsidP="00FC3B7D">
      <w:pPr>
        <w:numPr>
          <w:ilvl w:val="0"/>
          <w:numId w:val="3"/>
        </w:numPr>
        <w:spacing w:after="0" w:line="360" w:lineRule="auto"/>
        <w:ind w:right="0"/>
        <w:rPr>
          <w:rFonts w:ascii="Century Gothic" w:hAnsi="Century Gothic"/>
          <w:b/>
          <w:bCs/>
          <w:sz w:val="28"/>
          <w:szCs w:val="28"/>
        </w:rPr>
      </w:pPr>
      <w:r w:rsidRPr="00F11FAA">
        <w:rPr>
          <w:rFonts w:ascii="Century Gothic" w:hAnsi="Century Gothic"/>
          <w:b/>
          <w:bCs/>
          <w:sz w:val="28"/>
          <w:szCs w:val="28"/>
        </w:rPr>
        <w:t>A teacher of English</w:t>
      </w:r>
      <w:r>
        <w:rPr>
          <w:rFonts w:ascii="Century Gothic" w:hAnsi="Century Gothic"/>
          <w:b/>
          <w:bCs/>
          <w:sz w:val="28"/>
          <w:szCs w:val="28"/>
        </w:rPr>
        <w:t xml:space="preserve"> -</w:t>
      </w:r>
      <w:r w:rsidRPr="00F11FAA">
        <w:rPr>
          <w:rFonts w:ascii="Century Gothic" w:hAnsi="Century Gothic"/>
          <w:b/>
          <w:bCs/>
          <w:sz w:val="28"/>
          <w:szCs w:val="28"/>
        </w:rPr>
        <w:t xml:space="preserve"> Ministry of Education in </w:t>
      </w:r>
      <w:smartTag w:uri="urn:schemas-microsoft-com:office:smarttags" w:element="place">
        <w:smartTag w:uri="urn:schemas-microsoft-com:office:smarttags" w:element="country-region">
          <w:r>
            <w:rPr>
              <w:rFonts w:ascii="Century Gothic" w:hAnsi="Century Gothic"/>
              <w:b/>
              <w:bCs/>
              <w:sz w:val="28"/>
              <w:szCs w:val="28"/>
            </w:rPr>
            <w:t>Jordan</w:t>
          </w:r>
        </w:smartTag>
      </w:smartTag>
      <w:r>
        <w:rPr>
          <w:rFonts w:ascii="Century Gothic" w:hAnsi="Century Gothic"/>
          <w:b/>
          <w:bCs/>
          <w:sz w:val="28"/>
          <w:szCs w:val="28"/>
        </w:rPr>
        <w:t xml:space="preserve"> from</w:t>
      </w:r>
      <w:r w:rsidRPr="00F11FAA">
        <w:rPr>
          <w:rFonts w:ascii="Century Gothic" w:hAnsi="Century Gothic"/>
          <w:b/>
          <w:bCs/>
          <w:sz w:val="28"/>
          <w:szCs w:val="28"/>
        </w:rPr>
        <w:t>19</w:t>
      </w:r>
      <w:r>
        <w:rPr>
          <w:rFonts w:ascii="Century Gothic" w:hAnsi="Century Gothic"/>
          <w:b/>
          <w:bCs/>
          <w:sz w:val="28"/>
          <w:szCs w:val="28"/>
        </w:rPr>
        <w:t>89</w:t>
      </w:r>
      <w:r w:rsidRPr="00F11FAA">
        <w:rPr>
          <w:rFonts w:ascii="Century Gothic" w:hAnsi="Century Gothic"/>
          <w:b/>
          <w:bCs/>
          <w:sz w:val="28"/>
          <w:szCs w:val="28"/>
        </w:rPr>
        <w:t xml:space="preserve"> to199</w:t>
      </w:r>
      <w:r>
        <w:rPr>
          <w:rFonts w:ascii="Century Gothic" w:hAnsi="Century Gothic"/>
          <w:b/>
          <w:bCs/>
          <w:sz w:val="28"/>
          <w:szCs w:val="28"/>
        </w:rPr>
        <w:t>6</w:t>
      </w:r>
    </w:p>
    <w:p w:rsidR="00FC3B7D" w:rsidRPr="00926A68" w:rsidRDefault="007814C2" w:rsidP="00FC3B7D">
      <w:pPr>
        <w:tabs>
          <w:tab w:val="left" w:pos="3124"/>
        </w:tabs>
        <w:rPr>
          <w:rFonts w:ascii="Century Gothic" w:hAnsi="Century Gothic" w:cs="Andalus"/>
          <w:b/>
          <w:bCs/>
          <w:i/>
          <w:iCs/>
          <w:sz w:val="32"/>
          <w:szCs w:val="32"/>
        </w:rPr>
      </w:pPr>
      <w:r>
        <w:rPr>
          <w:rFonts w:ascii="Century Gothic" w:hAnsi="Century Gothic" w:cs="Andalus"/>
          <w:b/>
          <w:bCs/>
          <w:i/>
          <w:iCs/>
          <w:noProof/>
          <w:sz w:val="32"/>
          <w:szCs w:val="32"/>
          <w:lang w:val="en-CA" w:eastAsia="en-CA"/>
        </w:rPr>
        <w:pict>
          <v:rect id="_x0000_s1028" style="position:absolute;margin-left:-9pt;margin-top:1.5pt;width:153pt;height:20.75pt;z-index:-251654144" fillcolor="aqua">
            <v:shadow on="t" opacity=".5" offset="6pt,-6pt"/>
          </v:rect>
        </w:pict>
      </w:r>
      <w:r w:rsidR="00FC3B7D">
        <w:rPr>
          <w:rFonts w:ascii="Century Gothic" w:hAnsi="Century Gothic" w:cs="Andalus"/>
          <w:b/>
          <w:bCs/>
          <w:i/>
          <w:iCs/>
          <w:sz w:val="32"/>
          <w:szCs w:val="32"/>
        </w:rPr>
        <w:t xml:space="preserve"> Skills</w:t>
      </w:r>
      <w:r w:rsidR="00FC3B7D" w:rsidRPr="005D55BD">
        <w:rPr>
          <w:rFonts w:ascii="Century Gothic" w:hAnsi="Century Gothic" w:cs="Andalus"/>
          <w:b/>
          <w:bCs/>
          <w:i/>
          <w:iCs/>
          <w:sz w:val="32"/>
          <w:szCs w:val="32"/>
        </w:rPr>
        <w:t>:</w:t>
      </w:r>
      <w:r w:rsidR="00FC3B7D">
        <w:rPr>
          <w:rFonts w:ascii="Century Gothic" w:hAnsi="Century Gothic" w:cs="Andalus"/>
          <w:b/>
          <w:bCs/>
          <w:i/>
          <w:iCs/>
          <w:sz w:val="32"/>
          <w:szCs w:val="32"/>
        </w:rPr>
        <w:tab/>
      </w:r>
    </w:p>
    <w:p w:rsidR="00FC3B7D" w:rsidRPr="00736D69" w:rsidRDefault="00FC3B7D" w:rsidP="00FC3B7D">
      <w:pPr>
        <w:numPr>
          <w:ilvl w:val="0"/>
          <w:numId w:val="6"/>
        </w:numPr>
        <w:spacing w:after="0" w:line="360" w:lineRule="auto"/>
        <w:rPr>
          <w:rFonts w:ascii="Century Gothic" w:hAnsi="Century Gothic"/>
          <w:b/>
          <w:bCs/>
          <w:sz w:val="28"/>
          <w:szCs w:val="28"/>
        </w:rPr>
      </w:pPr>
      <w:r>
        <w:rPr>
          <w:rFonts w:ascii="Century Gothic" w:hAnsi="Century Gothic"/>
          <w:b/>
          <w:bCs/>
          <w:sz w:val="28"/>
          <w:szCs w:val="28"/>
        </w:rPr>
        <w:t xml:space="preserve">Got training on leadership </w:t>
      </w:r>
      <w:proofErr w:type="gramStart"/>
      <w:r>
        <w:rPr>
          <w:rFonts w:ascii="Century Gothic" w:hAnsi="Century Gothic"/>
          <w:b/>
          <w:bCs/>
          <w:sz w:val="28"/>
          <w:szCs w:val="28"/>
        </w:rPr>
        <w:t>skills  and</w:t>
      </w:r>
      <w:proofErr w:type="gramEnd"/>
      <w:r>
        <w:rPr>
          <w:rFonts w:ascii="Century Gothic" w:hAnsi="Century Gothic"/>
          <w:b/>
          <w:bCs/>
          <w:sz w:val="28"/>
          <w:szCs w:val="28"/>
        </w:rPr>
        <w:t xml:space="preserve"> differentiating teaching from September 2013 to March 2014 all year long by SSAT / ADEC ( 12 hours per month).</w:t>
      </w:r>
    </w:p>
    <w:p w:rsidR="00FC3B7D" w:rsidRPr="00736D69" w:rsidRDefault="00FC3B7D" w:rsidP="00FC3B7D">
      <w:pPr>
        <w:numPr>
          <w:ilvl w:val="0"/>
          <w:numId w:val="6"/>
        </w:numPr>
        <w:spacing w:after="0" w:line="360" w:lineRule="auto"/>
        <w:rPr>
          <w:rFonts w:ascii="Century Gothic" w:hAnsi="Century Gothic"/>
          <w:b/>
          <w:bCs/>
          <w:sz w:val="28"/>
          <w:szCs w:val="28"/>
        </w:rPr>
      </w:pPr>
      <w:r>
        <w:rPr>
          <w:rFonts w:ascii="Century Gothic" w:hAnsi="Century Gothic"/>
          <w:b/>
          <w:bCs/>
          <w:sz w:val="28"/>
          <w:szCs w:val="28"/>
        </w:rPr>
        <w:t xml:space="preserve">Got training on leadership </w:t>
      </w:r>
      <w:proofErr w:type="gramStart"/>
      <w:r>
        <w:rPr>
          <w:rFonts w:ascii="Century Gothic" w:hAnsi="Century Gothic"/>
          <w:b/>
          <w:bCs/>
          <w:sz w:val="28"/>
          <w:szCs w:val="28"/>
        </w:rPr>
        <w:t>skills  for</w:t>
      </w:r>
      <w:proofErr w:type="gramEnd"/>
      <w:r>
        <w:rPr>
          <w:rFonts w:ascii="Century Gothic" w:hAnsi="Century Gothic"/>
          <w:b/>
          <w:bCs/>
          <w:sz w:val="28"/>
          <w:szCs w:val="28"/>
        </w:rPr>
        <w:t xml:space="preserve"> 8 months by SSAT / ADEC from February to May, 2012 ( 12 hours per month).</w:t>
      </w:r>
    </w:p>
    <w:p w:rsidR="00FC3B7D" w:rsidRDefault="00FC3B7D" w:rsidP="00FC3B7D">
      <w:pPr>
        <w:numPr>
          <w:ilvl w:val="0"/>
          <w:numId w:val="6"/>
        </w:numPr>
        <w:spacing w:after="0" w:line="360" w:lineRule="auto"/>
        <w:rPr>
          <w:rFonts w:ascii="Century Gothic" w:hAnsi="Century Gothic"/>
          <w:b/>
          <w:bCs/>
          <w:sz w:val="28"/>
          <w:szCs w:val="28"/>
        </w:rPr>
      </w:pPr>
      <w:r>
        <w:rPr>
          <w:rFonts w:ascii="Century Gothic" w:hAnsi="Century Gothic"/>
          <w:b/>
          <w:bCs/>
          <w:sz w:val="28"/>
          <w:szCs w:val="28"/>
        </w:rPr>
        <w:t>Got training on leadership for 8 months by Leeds Global/ ADEC- 2010/2011. 6 hours per month</w:t>
      </w:r>
    </w:p>
    <w:p w:rsidR="00FC3B7D" w:rsidRPr="00926A68" w:rsidRDefault="00FC3B7D" w:rsidP="00FC3B7D">
      <w:pPr>
        <w:numPr>
          <w:ilvl w:val="0"/>
          <w:numId w:val="6"/>
        </w:numPr>
        <w:spacing w:after="0" w:line="240" w:lineRule="auto"/>
        <w:rPr>
          <w:rFonts w:ascii="Century Gothic" w:hAnsi="Century Gothic"/>
          <w:b/>
          <w:bCs/>
          <w:sz w:val="28"/>
          <w:szCs w:val="28"/>
        </w:rPr>
      </w:pPr>
      <w:r>
        <w:rPr>
          <w:rFonts w:ascii="Century Gothic" w:hAnsi="Century Gothic"/>
          <w:b/>
          <w:bCs/>
          <w:sz w:val="28"/>
          <w:szCs w:val="28"/>
        </w:rPr>
        <w:t xml:space="preserve">Making </w:t>
      </w:r>
      <w:r w:rsidRPr="00EB3061">
        <w:rPr>
          <w:rFonts w:ascii="Century Gothic" w:hAnsi="Century Gothic"/>
          <w:b/>
          <w:bCs/>
          <w:sz w:val="28"/>
          <w:szCs w:val="28"/>
          <w:highlight w:val="yellow"/>
          <w:bdr w:val="single" w:sz="4" w:space="0" w:color="auto"/>
        </w:rPr>
        <w:t>School improvement plan</w:t>
      </w:r>
      <w:r>
        <w:rPr>
          <w:rFonts w:ascii="Century Gothic" w:hAnsi="Century Gothic"/>
          <w:b/>
          <w:bCs/>
          <w:sz w:val="28"/>
          <w:szCs w:val="28"/>
          <w:highlight w:val="yellow"/>
          <w:bdr w:val="single" w:sz="4" w:space="0" w:color="auto"/>
        </w:rPr>
        <w:t>s</w:t>
      </w:r>
      <w:r w:rsidRPr="00EB3061">
        <w:rPr>
          <w:rFonts w:ascii="Century Gothic" w:hAnsi="Century Gothic"/>
          <w:b/>
          <w:bCs/>
          <w:sz w:val="28"/>
          <w:szCs w:val="28"/>
          <w:highlight w:val="yellow"/>
          <w:bdr w:val="single" w:sz="4" w:space="0" w:color="auto"/>
        </w:rPr>
        <w:t xml:space="preserve"> and School action Plan</w:t>
      </w:r>
      <w:r>
        <w:rPr>
          <w:rFonts w:ascii="Century Gothic" w:hAnsi="Century Gothic"/>
          <w:b/>
          <w:bCs/>
          <w:sz w:val="28"/>
          <w:szCs w:val="28"/>
          <w:bdr w:val="single" w:sz="4" w:space="0" w:color="auto"/>
        </w:rPr>
        <w:t>s</w:t>
      </w:r>
      <w:r>
        <w:rPr>
          <w:rFonts w:ascii="Century Gothic" w:hAnsi="Century Gothic"/>
          <w:b/>
          <w:bCs/>
          <w:sz w:val="28"/>
          <w:szCs w:val="28"/>
        </w:rPr>
        <w:t xml:space="preserve"> 2010/2011/2012/2013</w:t>
      </w:r>
    </w:p>
    <w:p w:rsidR="00FC3B7D" w:rsidRPr="00EB3061" w:rsidRDefault="00FC3B7D" w:rsidP="00FC3B7D">
      <w:pPr>
        <w:numPr>
          <w:ilvl w:val="0"/>
          <w:numId w:val="6"/>
        </w:numPr>
        <w:spacing w:after="0" w:line="360" w:lineRule="auto"/>
        <w:rPr>
          <w:rFonts w:ascii="Century Gothic" w:hAnsi="Century Gothic"/>
          <w:b/>
          <w:bCs/>
          <w:sz w:val="28"/>
          <w:szCs w:val="28"/>
        </w:rPr>
      </w:pPr>
      <w:r w:rsidRPr="00C607B5">
        <w:rPr>
          <w:b/>
          <w:bCs/>
          <w:sz w:val="28"/>
          <w:szCs w:val="28"/>
        </w:rPr>
        <w:t xml:space="preserve"> </w:t>
      </w:r>
      <w:r w:rsidRPr="005D3F81">
        <w:rPr>
          <w:rFonts w:ascii="Century Gothic" w:hAnsi="Century Gothic"/>
          <w:b/>
          <w:bCs/>
          <w:sz w:val="28"/>
          <w:szCs w:val="28"/>
          <w:highlight w:val="yellow"/>
          <w:bdr w:val="single" w:sz="4" w:space="0" w:color="auto"/>
        </w:rPr>
        <w:t>IELTS Certificate</w:t>
      </w:r>
      <w:r w:rsidRPr="00C607B5">
        <w:rPr>
          <w:rFonts w:ascii="Century Gothic" w:hAnsi="Century Gothic"/>
          <w:b/>
          <w:bCs/>
          <w:sz w:val="28"/>
          <w:szCs w:val="28"/>
        </w:rPr>
        <w:t xml:space="preserve"> – </w:t>
      </w:r>
      <w:r>
        <w:rPr>
          <w:rFonts w:ascii="Century Gothic" w:hAnsi="Century Gothic"/>
          <w:b/>
          <w:bCs/>
          <w:sz w:val="28"/>
          <w:szCs w:val="28"/>
        </w:rPr>
        <w:t xml:space="preserve"> </w:t>
      </w:r>
      <w:r w:rsidRPr="003A12D3">
        <w:rPr>
          <w:rFonts w:ascii="Century Gothic" w:hAnsi="Century Gothic"/>
          <w:b/>
          <w:bCs/>
          <w:sz w:val="28"/>
          <w:szCs w:val="28"/>
          <w:u w:val="single"/>
        </w:rPr>
        <w:t>British Council</w:t>
      </w:r>
      <w:r>
        <w:rPr>
          <w:rFonts w:ascii="Century Gothic" w:hAnsi="Century Gothic"/>
          <w:b/>
          <w:bCs/>
          <w:sz w:val="28"/>
          <w:szCs w:val="28"/>
        </w:rPr>
        <w:t>,  June,</w:t>
      </w:r>
      <w:r w:rsidRPr="00C607B5">
        <w:rPr>
          <w:rFonts w:ascii="Century Gothic" w:hAnsi="Century Gothic"/>
          <w:b/>
          <w:bCs/>
          <w:sz w:val="28"/>
          <w:szCs w:val="28"/>
        </w:rPr>
        <w:t xml:space="preserve"> 20</w:t>
      </w:r>
      <w:r>
        <w:rPr>
          <w:rFonts w:ascii="Century Gothic" w:hAnsi="Century Gothic"/>
          <w:b/>
          <w:bCs/>
          <w:sz w:val="28"/>
          <w:szCs w:val="28"/>
        </w:rPr>
        <w:t>10 ( Academic)</w:t>
      </w:r>
      <w:r w:rsidRPr="00C607B5">
        <w:rPr>
          <w:rFonts w:ascii="Century Gothic" w:hAnsi="Century Gothic"/>
          <w:b/>
          <w:bCs/>
          <w:sz w:val="28"/>
          <w:szCs w:val="28"/>
        </w:rPr>
        <w:t xml:space="preserve"> </w:t>
      </w:r>
      <w:r>
        <w:rPr>
          <w:rFonts w:ascii="Century Gothic" w:hAnsi="Century Gothic"/>
          <w:b/>
          <w:bCs/>
          <w:sz w:val="28"/>
          <w:szCs w:val="28"/>
        </w:rPr>
        <w:t xml:space="preserve"> Score: </w:t>
      </w:r>
      <w:r w:rsidRPr="00926A68">
        <w:rPr>
          <w:rFonts w:ascii="Century Gothic" w:hAnsi="Century Gothic"/>
          <w:b/>
          <w:bCs/>
          <w:color w:val="FF0000"/>
          <w:sz w:val="28"/>
          <w:szCs w:val="28"/>
          <w:highlight w:val="yellow"/>
          <w:bdr w:val="single" w:sz="4" w:space="0" w:color="auto"/>
        </w:rPr>
        <w:t>6.5</w:t>
      </w:r>
    </w:p>
    <w:p w:rsidR="00FC3B7D" w:rsidRPr="00072C7B" w:rsidRDefault="00FC3B7D" w:rsidP="00FC3B7D">
      <w:pPr>
        <w:numPr>
          <w:ilvl w:val="0"/>
          <w:numId w:val="6"/>
        </w:numPr>
        <w:spacing w:after="0" w:line="240" w:lineRule="auto"/>
        <w:rPr>
          <w:rFonts w:ascii="Century Gothic" w:hAnsi="Century Gothic"/>
          <w:b/>
          <w:bCs/>
          <w:sz w:val="28"/>
          <w:szCs w:val="28"/>
        </w:rPr>
      </w:pPr>
      <w:r>
        <w:rPr>
          <w:rFonts w:ascii="Century Gothic" w:hAnsi="Century Gothic"/>
          <w:b/>
          <w:bCs/>
          <w:sz w:val="28"/>
          <w:szCs w:val="28"/>
        </w:rPr>
        <w:t xml:space="preserve">A </w:t>
      </w:r>
      <w:r w:rsidRPr="0068100B">
        <w:rPr>
          <w:rFonts w:ascii="Century Gothic" w:hAnsi="Century Gothic"/>
          <w:b/>
          <w:bCs/>
          <w:sz w:val="28"/>
          <w:szCs w:val="28"/>
          <w:highlight w:val="yellow"/>
          <w:bdr w:val="single" w:sz="4" w:space="0" w:color="auto"/>
        </w:rPr>
        <w:t>138 hours course</w:t>
      </w:r>
      <w:r>
        <w:rPr>
          <w:rFonts w:ascii="Century Gothic" w:hAnsi="Century Gothic"/>
          <w:b/>
          <w:bCs/>
          <w:sz w:val="28"/>
          <w:szCs w:val="28"/>
          <w:bdr w:val="single" w:sz="4" w:space="0" w:color="auto"/>
        </w:rPr>
        <w:t>,</w:t>
      </w:r>
      <w:r>
        <w:rPr>
          <w:rFonts w:ascii="Century Gothic" w:hAnsi="Century Gothic"/>
          <w:b/>
          <w:bCs/>
          <w:sz w:val="28"/>
          <w:szCs w:val="28"/>
        </w:rPr>
        <w:t xml:space="preserve"> “Using English for educational purposes”,            </w:t>
      </w:r>
      <w:proofErr w:type="spellStart"/>
      <w:r w:rsidRPr="003A12D3">
        <w:rPr>
          <w:rFonts w:ascii="Century Gothic" w:hAnsi="Century Gothic"/>
          <w:b/>
          <w:bCs/>
          <w:sz w:val="28"/>
          <w:szCs w:val="28"/>
          <w:u w:val="single"/>
        </w:rPr>
        <w:t>Zayed</w:t>
      </w:r>
      <w:proofErr w:type="spellEnd"/>
      <w:r w:rsidRPr="003A12D3">
        <w:rPr>
          <w:rFonts w:ascii="Century Gothic" w:hAnsi="Century Gothic"/>
          <w:b/>
          <w:bCs/>
          <w:sz w:val="28"/>
          <w:szCs w:val="28"/>
          <w:u w:val="single"/>
        </w:rPr>
        <w:t xml:space="preserve"> University</w:t>
      </w:r>
      <w:r>
        <w:rPr>
          <w:rFonts w:ascii="Century Gothic" w:hAnsi="Century Gothic"/>
          <w:b/>
          <w:bCs/>
          <w:sz w:val="28"/>
          <w:szCs w:val="28"/>
        </w:rPr>
        <w:t xml:space="preserve">, 2008. </w:t>
      </w:r>
    </w:p>
    <w:p w:rsidR="00FC3B7D" w:rsidRPr="00BE5903" w:rsidRDefault="00FC3B7D" w:rsidP="00FC3B7D">
      <w:pPr>
        <w:numPr>
          <w:ilvl w:val="0"/>
          <w:numId w:val="5"/>
        </w:numPr>
        <w:spacing w:after="0" w:line="240" w:lineRule="auto"/>
        <w:rPr>
          <w:rFonts w:ascii="Century Gothic" w:hAnsi="Century Gothic"/>
          <w:b/>
          <w:bCs/>
          <w:sz w:val="28"/>
          <w:szCs w:val="28"/>
        </w:rPr>
      </w:pPr>
      <w:r w:rsidRPr="00EB3061">
        <w:rPr>
          <w:rFonts w:ascii="Century Gothic" w:hAnsi="Century Gothic"/>
          <w:b/>
          <w:bCs/>
          <w:sz w:val="28"/>
          <w:szCs w:val="28"/>
          <w:highlight w:val="yellow"/>
          <w:bdr w:val="single" w:sz="4" w:space="0" w:color="auto"/>
        </w:rPr>
        <w:t>Intel certificate</w:t>
      </w:r>
      <w:r w:rsidRPr="00EB3061">
        <w:rPr>
          <w:rFonts w:ascii="Century Gothic" w:hAnsi="Century Gothic"/>
          <w:b/>
          <w:bCs/>
          <w:sz w:val="28"/>
          <w:szCs w:val="28"/>
        </w:rPr>
        <w:t xml:space="preserve"> </w:t>
      </w:r>
      <w:proofErr w:type="gramStart"/>
      <w:r w:rsidRPr="00EB3061">
        <w:rPr>
          <w:rFonts w:ascii="Century Gothic" w:hAnsi="Century Gothic"/>
          <w:b/>
          <w:bCs/>
          <w:sz w:val="28"/>
          <w:szCs w:val="28"/>
        </w:rPr>
        <w:t>( Education</w:t>
      </w:r>
      <w:proofErr w:type="gramEnd"/>
      <w:r w:rsidRPr="00EB3061">
        <w:rPr>
          <w:rFonts w:ascii="Century Gothic" w:hAnsi="Century Gothic"/>
          <w:b/>
          <w:bCs/>
          <w:sz w:val="28"/>
          <w:szCs w:val="28"/>
        </w:rPr>
        <w:t xml:space="preserve"> for Future ), 2007 by </w:t>
      </w:r>
      <w:r w:rsidRPr="00EB3061">
        <w:rPr>
          <w:rFonts w:ascii="Century Gothic" w:hAnsi="Century Gothic"/>
          <w:b/>
          <w:bCs/>
          <w:sz w:val="28"/>
          <w:szCs w:val="28"/>
          <w:u w:val="single"/>
        </w:rPr>
        <w:t>Ministry of Education</w:t>
      </w:r>
      <w:r w:rsidRPr="00EB3061">
        <w:rPr>
          <w:rFonts w:ascii="Century Gothic" w:hAnsi="Century Gothic"/>
          <w:b/>
          <w:bCs/>
          <w:sz w:val="28"/>
          <w:szCs w:val="28"/>
        </w:rPr>
        <w:t xml:space="preserve"> .</w:t>
      </w:r>
    </w:p>
    <w:p w:rsidR="00FC3B7D" w:rsidRPr="00072C7B" w:rsidRDefault="00FC3B7D" w:rsidP="00FC3B7D">
      <w:pPr>
        <w:numPr>
          <w:ilvl w:val="0"/>
          <w:numId w:val="5"/>
        </w:numPr>
        <w:spacing w:after="0" w:line="240" w:lineRule="auto"/>
        <w:rPr>
          <w:rFonts w:ascii="Century Gothic" w:hAnsi="Century Gothic"/>
          <w:b/>
          <w:bCs/>
          <w:sz w:val="28"/>
          <w:szCs w:val="28"/>
        </w:rPr>
      </w:pPr>
      <w:r>
        <w:rPr>
          <w:rFonts w:ascii="Century Gothic" w:hAnsi="Century Gothic"/>
          <w:b/>
          <w:bCs/>
          <w:sz w:val="28"/>
          <w:szCs w:val="28"/>
        </w:rPr>
        <w:t xml:space="preserve"> ( </w:t>
      </w:r>
      <w:r w:rsidRPr="005D3F81">
        <w:rPr>
          <w:rFonts w:ascii="Century Gothic" w:hAnsi="Century Gothic"/>
          <w:b/>
          <w:bCs/>
          <w:sz w:val="28"/>
          <w:szCs w:val="28"/>
          <w:highlight w:val="yellow"/>
          <w:bdr w:val="single" w:sz="4" w:space="0" w:color="auto"/>
        </w:rPr>
        <w:t>ICDL</w:t>
      </w:r>
      <w:r>
        <w:rPr>
          <w:rFonts w:ascii="Century Gothic" w:hAnsi="Century Gothic"/>
          <w:b/>
          <w:bCs/>
          <w:sz w:val="28"/>
          <w:szCs w:val="28"/>
        </w:rPr>
        <w:t xml:space="preserve"> ) </w:t>
      </w:r>
      <w:proofErr w:type="spellStart"/>
      <w:r w:rsidRPr="003A12D3">
        <w:rPr>
          <w:rFonts w:ascii="Century Gothic" w:hAnsi="Century Gothic"/>
          <w:b/>
          <w:bCs/>
          <w:sz w:val="28"/>
          <w:szCs w:val="28"/>
          <w:u w:val="single"/>
        </w:rPr>
        <w:t>Yarmouk</w:t>
      </w:r>
      <w:proofErr w:type="spellEnd"/>
      <w:r w:rsidRPr="003A12D3">
        <w:rPr>
          <w:rFonts w:ascii="Century Gothic" w:hAnsi="Century Gothic"/>
          <w:b/>
          <w:bCs/>
          <w:sz w:val="28"/>
          <w:szCs w:val="28"/>
          <w:u w:val="single"/>
        </w:rPr>
        <w:t xml:space="preserve"> University</w:t>
      </w:r>
      <w:r>
        <w:rPr>
          <w:rFonts w:ascii="Century Gothic" w:hAnsi="Century Gothic"/>
          <w:b/>
          <w:bCs/>
          <w:sz w:val="28"/>
          <w:szCs w:val="28"/>
        </w:rPr>
        <w:t>,  August,  2005</w:t>
      </w:r>
      <w:r w:rsidRPr="00072C7B">
        <w:rPr>
          <w:rFonts w:ascii="Century Gothic" w:hAnsi="Century Gothic"/>
          <w:b/>
          <w:bCs/>
          <w:sz w:val="28"/>
          <w:szCs w:val="28"/>
        </w:rPr>
        <w:t xml:space="preserve"> </w:t>
      </w:r>
    </w:p>
    <w:p w:rsidR="00FC3B7D" w:rsidRPr="00781CE1" w:rsidRDefault="00FC3B7D" w:rsidP="00FC3B7D">
      <w:pPr>
        <w:numPr>
          <w:ilvl w:val="0"/>
          <w:numId w:val="5"/>
        </w:numPr>
        <w:spacing w:after="0" w:line="240" w:lineRule="auto"/>
        <w:rPr>
          <w:rFonts w:ascii="Century Gothic" w:hAnsi="Century Gothic"/>
          <w:b/>
          <w:bCs/>
          <w:sz w:val="28"/>
          <w:szCs w:val="28"/>
        </w:rPr>
      </w:pPr>
      <w:r w:rsidRPr="005D3F81">
        <w:rPr>
          <w:rFonts w:ascii="Century Gothic" w:hAnsi="Century Gothic"/>
          <w:b/>
          <w:bCs/>
          <w:sz w:val="28"/>
          <w:szCs w:val="28"/>
        </w:rPr>
        <w:t xml:space="preserve">Awarded by the </w:t>
      </w:r>
      <w:r w:rsidRPr="00541FF3">
        <w:rPr>
          <w:rFonts w:ascii="Century Gothic" w:hAnsi="Century Gothic"/>
          <w:b/>
          <w:bCs/>
          <w:sz w:val="28"/>
          <w:szCs w:val="28"/>
          <w:u w:val="single"/>
        </w:rPr>
        <w:t>Ministry of Education</w:t>
      </w:r>
      <w:r>
        <w:rPr>
          <w:rFonts w:ascii="Century Gothic" w:hAnsi="Century Gothic"/>
          <w:b/>
          <w:bCs/>
          <w:sz w:val="28"/>
          <w:szCs w:val="28"/>
        </w:rPr>
        <w:t xml:space="preserve"> and </w:t>
      </w:r>
      <w:r w:rsidRPr="00541FF3">
        <w:rPr>
          <w:rFonts w:ascii="Century Gothic" w:hAnsi="Century Gothic"/>
          <w:b/>
          <w:bCs/>
          <w:sz w:val="28"/>
          <w:szCs w:val="28"/>
          <w:u w:val="single"/>
        </w:rPr>
        <w:t>ADEC</w:t>
      </w:r>
      <w:r>
        <w:rPr>
          <w:rFonts w:ascii="Century Gothic" w:hAnsi="Century Gothic"/>
          <w:b/>
          <w:bCs/>
          <w:sz w:val="28"/>
          <w:szCs w:val="28"/>
        </w:rPr>
        <w:t xml:space="preserve"> as the </w:t>
      </w:r>
      <w:r w:rsidRPr="0068100B">
        <w:rPr>
          <w:rFonts w:ascii="Century Gothic" w:hAnsi="Century Gothic"/>
          <w:b/>
          <w:bCs/>
          <w:sz w:val="28"/>
          <w:szCs w:val="28"/>
          <w:highlight w:val="yellow"/>
          <w:bdr w:val="single" w:sz="4" w:space="0" w:color="auto"/>
        </w:rPr>
        <w:t>Distinguished</w:t>
      </w:r>
      <w:r w:rsidRPr="0084551F">
        <w:rPr>
          <w:rFonts w:ascii="Century Gothic" w:hAnsi="Century Gothic"/>
          <w:b/>
          <w:bCs/>
          <w:sz w:val="28"/>
          <w:szCs w:val="28"/>
          <w:highlight w:val="yellow"/>
        </w:rPr>
        <w:t xml:space="preserve"> </w:t>
      </w:r>
      <w:r w:rsidRPr="0068100B">
        <w:rPr>
          <w:rFonts w:ascii="Century Gothic" w:hAnsi="Century Gothic"/>
          <w:b/>
          <w:bCs/>
          <w:sz w:val="28"/>
          <w:szCs w:val="28"/>
          <w:highlight w:val="yellow"/>
          <w:bdr w:val="single" w:sz="4" w:space="0" w:color="auto"/>
        </w:rPr>
        <w:t>Model Teacher</w:t>
      </w:r>
      <w:r>
        <w:rPr>
          <w:rFonts w:ascii="Century Gothic" w:hAnsi="Century Gothic"/>
          <w:b/>
          <w:bCs/>
          <w:sz w:val="28"/>
          <w:szCs w:val="28"/>
        </w:rPr>
        <w:t>, 2008.</w:t>
      </w:r>
    </w:p>
    <w:p w:rsidR="00FC3B7D" w:rsidRPr="00FC3B7D" w:rsidRDefault="00FC3B7D" w:rsidP="00FC3B7D">
      <w:pPr>
        <w:numPr>
          <w:ilvl w:val="0"/>
          <w:numId w:val="5"/>
        </w:numPr>
        <w:spacing w:after="0" w:line="240" w:lineRule="auto"/>
        <w:rPr>
          <w:rFonts w:ascii="Century Gothic" w:hAnsi="Century Gothic"/>
          <w:b/>
          <w:bCs/>
          <w:sz w:val="28"/>
          <w:szCs w:val="28"/>
        </w:rPr>
      </w:pPr>
      <w:r w:rsidRPr="009D3091">
        <w:rPr>
          <w:rFonts w:ascii="Century Gothic" w:hAnsi="Century Gothic"/>
          <w:b/>
          <w:bCs/>
          <w:sz w:val="28"/>
          <w:szCs w:val="28"/>
          <w:highlight w:val="yellow"/>
          <w:bdr w:val="single" w:sz="4" w:space="0" w:color="auto"/>
        </w:rPr>
        <w:t>Awarded</w:t>
      </w:r>
      <w:r>
        <w:rPr>
          <w:rFonts w:ascii="Century Gothic" w:hAnsi="Century Gothic"/>
          <w:b/>
          <w:bCs/>
          <w:sz w:val="28"/>
          <w:szCs w:val="28"/>
        </w:rPr>
        <w:t xml:space="preserve"> by the </w:t>
      </w:r>
      <w:r w:rsidRPr="00541FF3">
        <w:rPr>
          <w:rFonts w:ascii="Century Gothic" w:hAnsi="Century Gothic"/>
          <w:b/>
          <w:bCs/>
          <w:sz w:val="28"/>
          <w:szCs w:val="28"/>
          <w:u w:val="single"/>
        </w:rPr>
        <w:t>zone</w:t>
      </w:r>
      <w:r>
        <w:rPr>
          <w:rFonts w:ascii="Century Gothic" w:hAnsi="Century Gothic"/>
          <w:b/>
          <w:bCs/>
          <w:sz w:val="28"/>
          <w:szCs w:val="28"/>
        </w:rPr>
        <w:t xml:space="preserve"> for being creative in </w:t>
      </w:r>
      <w:r w:rsidRPr="0068100B">
        <w:rPr>
          <w:rFonts w:ascii="Century Gothic" w:hAnsi="Century Gothic"/>
          <w:b/>
          <w:bCs/>
          <w:sz w:val="28"/>
          <w:szCs w:val="28"/>
          <w:highlight w:val="yellow"/>
          <w:bdr w:val="single" w:sz="4" w:space="0" w:color="auto"/>
        </w:rPr>
        <w:t>various competitions</w:t>
      </w:r>
      <w:r>
        <w:rPr>
          <w:rFonts w:ascii="Century Gothic" w:hAnsi="Century Gothic"/>
          <w:b/>
          <w:bCs/>
          <w:sz w:val="28"/>
          <w:szCs w:val="28"/>
        </w:rPr>
        <w:t>, 2008.</w:t>
      </w:r>
    </w:p>
    <w:p w:rsidR="00FC3B7D" w:rsidRPr="00072C7B" w:rsidRDefault="00FC3B7D" w:rsidP="00FC3B7D">
      <w:pPr>
        <w:numPr>
          <w:ilvl w:val="0"/>
          <w:numId w:val="5"/>
        </w:numPr>
        <w:spacing w:after="0" w:line="240" w:lineRule="auto"/>
        <w:rPr>
          <w:rFonts w:ascii="Century Gothic" w:hAnsi="Century Gothic"/>
          <w:b/>
          <w:bCs/>
          <w:sz w:val="28"/>
          <w:szCs w:val="28"/>
        </w:rPr>
      </w:pPr>
      <w:r>
        <w:rPr>
          <w:rFonts w:ascii="Century Gothic" w:hAnsi="Century Gothic"/>
          <w:b/>
          <w:bCs/>
          <w:sz w:val="28"/>
          <w:szCs w:val="28"/>
        </w:rPr>
        <w:t xml:space="preserve">Attending many </w:t>
      </w:r>
      <w:r w:rsidRPr="0068100B">
        <w:rPr>
          <w:rFonts w:ascii="Century Gothic" w:hAnsi="Century Gothic"/>
          <w:b/>
          <w:bCs/>
          <w:sz w:val="28"/>
          <w:szCs w:val="28"/>
          <w:highlight w:val="yellow"/>
          <w:bdr w:val="single" w:sz="4" w:space="0" w:color="auto"/>
        </w:rPr>
        <w:t>workshops</w:t>
      </w:r>
      <w:r>
        <w:rPr>
          <w:rFonts w:ascii="Century Gothic" w:hAnsi="Century Gothic"/>
          <w:b/>
          <w:bCs/>
          <w:sz w:val="28"/>
          <w:szCs w:val="28"/>
        </w:rPr>
        <w:t xml:space="preserve"> in methodology, writing </w:t>
      </w:r>
      <w:proofErr w:type="gramStart"/>
      <w:r>
        <w:rPr>
          <w:rFonts w:ascii="Century Gothic" w:hAnsi="Century Gothic"/>
          <w:b/>
          <w:bCs/>
          <w:sz w:val="28"/>
          <w:szCs w:val="28"/>
        </w:rPr>
        <w:t xml:space="preserve">for  </w:t>
      </w:r>
      <w:r w:rsidRPr="005D3F81">
        <w:rPr>
          <w:rFonts w:ascii="Century Gothic" w:hAnsi="Century Gothic"/>
          <w:b/>
          <w:bCs/>
          <w:sz w:val="28"/>
          <w:szCs w:val="28"/>
        </w:rPr>
        <w:t>purpose</w:t>
      </w:r>
      <w:proofErr w:type="gramEnd"/>
      <w:r w:rsidRPr="005D3F81">
        <w:rPr>
          <w:rFonts w:ascii="Century Gothic" w:hAnsi="Century Gothic"/>
          <w:b/>
          <w:bCs/>
          <w:sz w:val="28"/>
          <w:szCs w:val="28"/>
        </w:rPr>
        <w:t xml:space="preserve"> and audience, reading for meaning &amp; phonological awareness, by </w:t>
      </w:r>
      <w:r w:rsidRPr="00541FF3">
        <w:rPr>
          <w:rFonts w:ascii="Century Gothic" w:hAnsi="Century Gothic"/>
          <w:b/>
          <w:bCs/>
          <w:sz w:val="28"/>
          <w:szCs w:val="28"/>
          <w:u w:val="single"/>
        </w:rPr>
        <w:t>ADEC</w:t>
      </w:r>
      <w:r w:rsidRPr="005D3F81">
        <w:rPr>
          <w:rFonts w:ascii="Century Gothic" w:hAnsi="Century Gothic"/>
          <w:b/>
          <w:bCs/>
          <w:sz w:val="28"/>
          <w:szCs w:val="28"/>
        </w:rPr>
        <w:t>.</w:t>
      </w:r>
    </w:p>
    <w:p w:rsidR="00FC3B7D" w:rsidRPr="00AC5C7E" w:rsidRDefault="00FC3B7D" w:rsidP="00FC3B7D">
      <w:pPr>
        <w:numPr>
          <w:ilvl w:val="0"/>
          <w:numId w:val="5"/>
        </w:numPr>
        <w:spacing w:after="0" w:line="240" w:lineRule="auto"/>
        <w:rPr>
          <w:rFonts w:ascii="Century Gothic" w:hAnsi="Century Gothic"/>
          <w:b/>
          <w:bCs/>
          <w:sz w:val="28"/>
          <w:szCs w:val="28"/>
        </w:rPr>
      </w:pPr>
      <w:r>
        <w:rPr>
          <w:rFonts w:ascii="Century Gothic" w:hAnsi="Century Gothic"/>
          <w:b/>
          <w:bCs/>
          <w:sz w:val="28"/>
          <w:szCs w:val="28"/>
        </w:rPr>
        <w:t xml:space="preserve">Attending many </w:t>
      </w:r>
      <w:r w:rsidRPr="0068100B">
        <w:rPr>
          <w:rFonts w:ascii="Century Gothic" w:hAnsi="Century Gothic"/>
          <w:b/>
          <w:bCs/>
          <w:sz w:val="28"/>
          <w:szCs w:val="28"/>
          <w:highlight w:val="yellow"/>
          <w:bdr w:val="single" w:sz="4" w:space="0" w:color="auto"/>
        </w:rPr>
        <w:t>workshops</w:t>
      </w:r>
      <w:r>
        <w:rPr>
          <w:rFonts w:ascii="Century Gothic" w:hAnsi="Century Gothic"/>
          <w:b/>
          <w:bCs/>
          <w:sz w:val="28"/>
          <w:szCs w:val="28"/>
        </w:rPr>
        <w:t xml:space="preserve"> in motivation and creative writing, </w:t>
      </w:r>
      <w:r w:rsidRPr="00541FF3">
        <w:rPr>
          <w:rFonts w:ascii="Century Gothic" w:hAnsi="Century Gothic"/>
          <w:b/>
          <w:bCs/>
          <w:sz w:val="28"/>
          <w:szCs w:val="28"/>
          <w:u w:val="single"/>
        </w:rPr>
        <w:t>TESOL Arabia</w:t>
      </w:r>
      <w:r>
        <w:rPr>
          <w:rFonts w:ascii="Century Gothic" w:hAnsi="Century Gothic"/>
          <w:b/>
          <w:bCs/>
          <w:sz w:val="28"/>
          <w:szCs w:val="28"/>
        </w:rPr>
        <w:t>.</w:t>
      </w:r>
    </w:p>
    <w:p w:rsidR="00FC3B7D" w:rsidRDefault="00FC3B7D" w:rsidP="00FC3B7D">
      <w:pPr>
        <w:numPr>
          <w:ilvl w:val="0"/>
          <w:numId w:val="5"/>
        </w:numPr>
        <w:spacing w:after="0" w:line="240" w:lineRule="auto"/>
        <w:rPr>
          <w:rFonts w:ascii="Century Gothic" w:hAnsi="Century Gothic"/>
          <w:b/>
          <w:bCs/>
          <w:sz w:val="28"/>
          <w:szCs w:val="28"/>
        </w:rPr>
      </w:pPr>
      <w:r>
        <w:rPr>
          <w:rFonts w:ascii="Century Gothic" w:hAnsi="Century Gothic"/>
          <w:b/>
          <w:bCs/>
          <w:sz w:val="28"/>
          <w:szCs w:val="28"/>
        </w:rPr>
        <w:t xml:space="preserve">A group of </w:t>
      </w:r>
      <w:r w:rsidRPr="0068100B">
        <w:rPr>
          <w:rFonts w:ascii="Century Gothic" w:hAnsi="Century Gothic"/>
          <w:b/>
          <w:bCs/>
          <w:sz w:val="28"/>
          <w:szCs w:val="28"/>
          <w:highlight w:val="yellow"/>
          <w:bdr w:val="single" w:sz="4" w:space="0" w:color="auto"/>
        </w:rPr>
        <w:t>reports</w:t>
      </w:r>
      <w:r>
        <w:rPr>
          <w:rFonts w:ascii="Century Gothic" w:hAnsi="Century Gothic"/>
          <w:b/>
          <w:bCs/>
          <w:sz w:val="28"/>
          <w:szCs w:val="28"/>
        </w:rPr>
        <w:t xml:space="preserve">, </w:t>
      </w:r>
      <w:r w:rsidRPr="0068100B">
        <w:rPr>
          <w:rFonts w:ascii="Century Gothic" w:hAnsi="Century Gothic"/>
          <w:b/>
          <w:bCs/>
          <w:sz w:val="28"/>
          <w:szCs w:val="28"/>
          <w:highlight w:val="yellow"/>
          <w:bdr w:val="single" w:sz="4" w:space="0" w:color="auto"/>
        </w:rPr>
        <w:t>certificates</w:t>
      </w:r>
      <w:r w:rsidRPr="00813854">
        <w:rPr>
          <w:rFonts w:ascii="Century Gothic" w:hAnsi="Century Gothic"/>
          <w:b/>
          <w:bCs/>
          <w:sz w:val="28"/>
          <w:szCs w:val="28"/>
          <w:highlight w:val="yellow"/>
        </w:rPr>
        <w:t xml:space="preserve"> </w:t>
      </w:r>
      <w:r>
        <w:rPr>
          <w:rFonts w:ascii="Century Gothic" w:hAnsi="Century Gothic"/>
          <w:b/>
          <w:bCs/>
          <w:sz w:val="28"/>
          <w:szCs w:val="28"/>
        </w:rPr>
        <w:t xml:space="preserve">and </w:t>
      </w:r>
      <w:r w:rsidRPr="0068100B">
        <w:rPr>
          <w:rFonts w:ascii="Century Gothic" w:hAnsi="Century Gothic"/>
          <w:b/>
          <w:bCs/>
          <w:sz w:val="28"/>
          <w:szCs w:val="28"/>
          <w:highlight w:val="yellow"/>
          <w:bdr w:val="single" w:sz="4" w:space="0" w:color="auto"/>
        </w:rPr>
        <w:t>photos</w:t>
      </w:r>
      <w:r w:rsidRPr="00813854">
        <w:rPr>
          <w:rFonts w:ascii="Century Gothic" w:hAnsi="Century Gothic"/>
          <w:b/>
          <w:bCs/>
          <w:sz w:val="28"/>
          <w:szCs w:val="28"/>
          <w:highlight w:val="yellow"/>
        </w:rPr>
        <w:t xml:space="preserve"> </w:t>
      </w:r>
      <w:r>
        <w:rPr>
          <w:rFonts w:ascii="Century Gothic" w:hAnsi="Century Gothic"/>
          <w:b/>
          <w:bCs/>
          <w:sz w:val="28"/>
          <w:szCs w:val="28"/>
        </w:rPr>
        <w:t xml:space="preserve">showing appreciation of having high quality teaching and </w:t>
      </w:r>
      <w:proofErr w:type="gramStart"/>
      <w:r>
        <w:rPr>
          <w:rFonts w:ascii="Century Gothic" w:hAnsi="Century Gothic"/>
          <w:b/>
          <w:bCs/>
          <w:sz w:val="28"/>
          <w:szCs w:val="28"/>
        </w:rPr>
        <w:t>educational  participations</w:t>
      </w:r>
      <w:proofErr w:type="gramEnd"/>
      <w:r>
        <w:rPr>
          <w:rFonts w:ascii="Century Gothic" w:hAnsi="Century Gothic"/>
          <w:b/>
          <w:bCs/>
          <w:sz w:val="28"/>
          <w:szCs w:val="28"/>
        </w:rPr>
        <w:t xml:space="preserve">, projects and initiatives. </w:t>
      </w:r>
    </w:p>
    <w:p w:rsidR="00FC3B7D" w:rsidRDefault="00FC3B7D" w:rsidP="00FC3B7D">
      <w:pPr>
        <w:spacing w:after="0" w:line="240" w:lineRule="auto"/>
        <w:rPr>
          <w:rFonts w:ascii="Century Gothic" w:hAnsi="Century Gothic"/>
          <w:b/>
          <w:bCs/>
          <w:sz w:val="28"/>
          <w:szCs w:val="28"/>
        </w:rPr>
      </w:pPr>
    </w:p>
    <w:p w:rsidR="00FC3B7D" w:rsidRDefault="00FC3B7D" w:rsidP="00FC3B7D">
      <w:pPr>
        <w:spacing w:after="0" w:line="240" w:lineRule="auto"/>
        <w:rPr>
          <w:rFonts w:ascii="Century Gothic" w:hAnsi="Century Gothic"/>
          <w:b/>
          <w:bCs/>
          <w:sz w:val="28"/>
          <w:szCs w:val="28"/>
        </w:rPr>
      </w:pPr>
    </w:p>
    <w:p w:rsidR="00FC3B7D" w:rsidRPr="00FC3B7D" w:rsidRDefault="00FC3B7D" w:rsidP="00FC3B7D">
      <w:pPr>
        <w:spacing w:after="0" w:line="240" w:lineRule="auto"/>
        <w:rPr>
          <w:rFonts w:ascii="Century Gothic" w:hAnsi="Century Gothic"/>
          <w:b/>
          <w:bCs/>
          <w:sz w:val="28"/>
          <w:szCs w:val="28"/>
        </w:rPr>
      </w:pPr>
    </w:p>
    <w:p w:rsidR="00FC3B7D" w:rsidRPr="00FA3A29" w:rsidRDefault="00FC3B7D" w:rsidP="00FC3B7D">
      <w:pPr>
        <w:pStyle w:val="Title"/>
        <w:rPr>
          <w:rFonts w:ascii="Tahoma" w:hAnsi="Tahoma" w:cs="Traditional Arabic"/>
          <w:sz w:val="34"/>
          <w:szCs w:val="34"/>
          <w:rtl/>
          <w:lang w:bidi="ar-AE"/>
        </w:rPr>
      </w:pPr>
      <w:r w:rsidRPr="00541FF3">
        <w:rPr>
          <w:rFonts w:ascii="Tahoma" w:hAnsi="Tahoma" w:cs="Traditional Arabic"/>
          <w:sz w:val="34"/>
          <w:szCs w:val="34"/>
          <w:highlight w:val="yellow"/>
        </w:rPr>
        <w:t>Researches</w:t>
      </w:r>
    </w:p>
    <w:p w:rsidR="00FC3B7D" w:rsidRPr="00FA3A29" w:rsidRDefault="00FC3B7D" w:rsidP="00FC3B7D">
      <w:pPr>
        <w:pStyle w:val="Title"/>
        <w:rPr>
          <w:rFonts w:ascii="Tahoma" w:hAnsi="Tahoma" w:cs="Traditional Arabic"/>
          <w:sz w:val="14"/>
          <w:szCs w:val="14"/>
          <w:rtl/>
          <w:lang w:bidi="ar-AE"/>
        </w:rPr>
      </w:pPr>
    </w:p>
    <w:tbl>
      <w:tblPr>
        <w:bidiVisual/>
        <w:tblW w:w="0" w:type="auto"/>
        <w:jc w:val="center"/>
        <w:tblInd w:w="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5958"/>
      </w:tblGrid>
      <w:tr w:rsidR="00FC3B7D" w:rsidRPr="0084551F" w:rsidTr="00AB5C94">
        <w:trPr>
          <w:jc w:val="center"/>
        </w:trPr>
        <w:tc>
          <w:tcPr>
            <w:tcW w:w="450" w:type="dxa"/>
            <w:shd w:val="clear" w:color="auto" w:fill="E0E0E0"/>
          </w:tcPr>
          <w:p w:rsidR="00FC3B7D" w:rsidRPr="0084551F" w:rsidRDefault="00FC3B7D" w:rsidP="00AB5C94">
            <w:pPr>
              <w:jc w:val="center"/>
              <w:rPr>
                <w:b/>
                <w:bCs/>
                <w:color w:val="000000"/>
                <w:sz w:val="30"/>
                <w:szCs w:val="30"/>
                <w:rtl/>
                <w:lang w:eastAsia="en-GB"/>
              </w:rPr>
            </w:pPr>
            <w:r w:rsidRPr="0084551F">
              <w:rPr>
                <w:b/>
                <w:bCs/>
                <w:color w:val="000000"/>
                <w:sz w:val="30"/>
                <w:szCs w:val="30"/>
                <w:lang w:eastAsia="en-GB"/>
              </w:rPr>
              <w:t>No.</w:t>
            </w:r>
          </w:p>
        </w:tc>
        <w:tc>
          <w:tcPr>
            <w:tcW w:w="5958" w:type="dxa"/>
            <w:shd w:val="clear" w:color="auto" w:fill="E0E0E0"/>
          </w:tcPr>
          <w:p w:rsidR="00FC3B7D" w:rsidRPr="0084551F" w:rsidRDefault="00FC3B7D" w:rsidP="00AB5C94">
            <w:pPr>
              <w:jc w:val="center"/>
              <w:rPr>
                <w:b/>
                <w:bCs/>
                <w:color w:val="000000"/>
                <w:sz w:val="30"/>
                <w:szCs w:val="30"/>
                <w:rtl/>
                <w:lang w:eastAsia="en-GB"/>
              </w:rPr>
            </w:pPr>
            <w:r w:rsidRPr="0084551F">
              <w:rPr>
                <w:b/>
                <w:bCs/>
                <w:color w:val="000000"/>
                <w:sz w:val="30"/>
                <w:szCs w:val="30"/>
                <w:lang w:eastAsia="en-GB"/>
              </w:rPr>
              <w:t>Research Title</w:t>
            </w:r>
          </w:p>
        </w:tc>
      </w:tr>
      <w:tr w:rsidR="00FC3B7D" w:rsidRPr="0084551F" w:rsidTr="00AB5C94">
        <w:trPr>
          <w:jc w:val="center"/>
        </w:trPr>
        <w:tc>
          <w:tcPr>
            <w:tcW w:w="450" w:type="dxa"/>
            <w:tcBorders>
              <w:bottom w:val="dotted" w:sz="4" w:space="0" w:color="auto"/>
            </w:tcBorders>
          </w:tcPr>
          <w:p w:rsidR="00FC3B7D" w:rsidRPr="0084551F" w:rsidRDefault="00FC3B7D" w:rsidP="00AB5C94">
            <w:pPr>
              <w:jc w:val="center"/>
              <w:rPr>
                <w:b/>
                <w:bCs/>
                <w:color w:val="000000"/>
                <w:sz w:val="26"/>
                <w:szCs w:val="26"/>
                <w:lang w:eastAsia="en-GB"/>
              </w:rPr>
            </w:pPr>
            <w:r w:rsidRPr="0084551F">
              <w:rPr>
                <w:b/>
                <w:bCs/>
                <w:color w:val="000000"/>
                <w:sz w:val="26"/>
                <w:szCs w:val="26"/>
                <w:lang w:eastAsia="en-GB"/>
              </w:rPr>
              <w:t>1</w:t>
            </w:r>
          </w:p>
        </w:tc>
        <w:tc>
          <w:tcPr>
            <w:tcW w:w="5958" w:type="dxa"/>
            <w:tcBorders>
              <w:bottom w:val="dotted" w:sz="4" w:space="0" w:color="auto"/>
            </w:tcBorders>
          </w:tcPr>
          <w:p w:rsidR="00FC3B7D" w:rsidRPr="0084551F" w:rsidRDefault="00FC3B7D" w:rsidP="00AB5C94">
            <w:pPr>
              <w:tabs>
                <w:tab w:val="left" w:pos="1640"/>
              </w:tabs>
              <w:jc w:val="center"/>
              <w:rPr>
                <w:b/>
                <w:bCs/>
                <w:color w:val="000000"/>
                <w:sz w:val="26"/>
                <w:szCs w:val="26"/>
                <w:lang w:eastAsia="en-GB"/>
              </w:rPr>
            </w:pPr>
            <w:r w:rsidRPr="0084551F">
              <w:rPr>
                <w:b/>
                <w:bCs/>
                <w:color w:val="000000"/>
                <w:sz w:val="26"/>
                <w:szCs w:val="26"/>
                <w:lang w:eastAsia="en-GB"/>
              </w:rPr>
              <w:t>Developing listening and speaking</w:t>
            </w:r>
          </w:p>
        </w:tc>
      </w:tr>
      <w:tr w:rsidR="00FC3B7D" w:rsidRPr="0084551F" w:rsidTr="00AB5C94">
        <w:trPr>
          <w:jc w:val="center"/>
        </w:trPr>
        <w:tc>
          <w:tcPr>
            <w:tcW w:w="450" w:type="dxa"/>
            <w:tcBorders>
              <w:bottom w:val="dotted" w:sz="4" w:space="0" w:color="auto"/>
            </w:tcBorders>
          </w:tcPr>
          <w:p w:rsidR="00FC3B7D" w:rsidRPr="0084551F" w:rsidRDefault="00FC3B7D" w:rsidP="00AB5C94">
            <w:pPr>
              <w:jc w:val="center"/>
              <w:rPr>
                <w:b/>
                <w:bCs/>
                <w:color w:val="000000"/>
                <w:sz w:val="26"/>
                <w:szCs w:val="26"/>
                <w:rtl/>
                <w:lang w:eastAsia="en-GB"/>
              </w:rPr>
            </w:pPr>
            <w:r w:rsidRPr="0084551F">
              <w:rPr>
                <w:b/>
                <w:bCs/>
                <w:color w:val="000000"/>
                <w:sz w:val="26"/>
                <w:szCs w:val="26"/>
                <w:lang w:eastAsia="en-GB"/>
              </w:rPr>
              <w:t>2</w:t>
            </w:r>
          </w:p>
        </w:tc>
        <w:tc>
          <w:tcPr>
            <w:tcW w:w="5958" w:type="dxa"/>
            <w:tcBorders>
              <w:bottom w:val="dotted" w:sz="4" w:space="0" w:color="auto"/>
            </w:tcBorders>
          </w:tcPr>
          <w:p w:rsidR="00FC3B7D" w:rsidRPr="0084551F" w:rsidRDefault="00FC3B7D" w:rsidP="00AB5C94">
            <w:pPr>
              <w:tabs>
                <w:tab w:val="left" w:pos="1640"/>
              </w:tabs>
              <w:jc w:val="center"/>
              <w:rPr>
                <w:b/>
                <w:bCs/>
                <w:color w:val="000000"/>
                <w:sz w:val="26"/>
                <w:szCs w:val="26"/>
                <w:lang w:eastAsia="en-GB"/>
              </w:rPr>
            </w:pPr>
            <w:r w:rsidRPr="0084551F">
              <w:rPr>
                <w:b/>
                <w:bCs/>
                <w:color w:val="000000"/>
                <w:sz w:val="26"/>
                <w:szCs w:val="26"/>
                <w:lang w:eastAsia="en-GB"/>
              </w:rPr>
              <w:t>Pupils problems in writing paragraph</w:t>
            </w:r>
          </w:p>
        </w:tc>
      </w:tr>
      <w:tr w:rsidR="00FC3B7D" w:rsidRPr="0084551F" w:rsidTr="00AB5C94">
        <w:trPr>
          <w:jc w:val="center"/>
        </w:trPr>
        <w:tc>
          <w:tcPr>
            <w:tcW w:w="450" w:type="dxa"/>
            <w:tcBorders>
              <w:top w:val="dotted" w:sz="4" w:space="0" w:color="auto"/>
              <w:bottom w:val="dotted" w:sz="4" w:space="0" w:color="auto"/>
            </w:tcBorders>
          </w:tcPr>
          <w:p w:rsidR="00FC3B7D" w:rsidRPr="0084551F" w:rsidRDefault="00FC3B7D" w:rsidP="00AB5C94">
            <w:pPr>
              <w:jc w:val="center"/>
              <w:rPr>
                <w:b/>
                <w:bCs/>
                <w:color w:val="000000"/>
                <w:sz w:val="26"/>
                <w:szCs w:val="26"/>
                <w:rtl/>
                <w:lang w:eastAsia="en-GB"/>
              </w:rPr>
            </w:pPr>
            <w:r w:rsidRPr="0084551F">
              <w:rPr>
                <w:b/>
                <w:bCs/>
                <w:color w:val="000000"/>
                <w:sz w:val="26"/>
                <w:szCs w:val="26"/>
                <w:lang w:eastAsia="en-GB"/>
              </w:rPr>
              <w:t>3</w:t>
            </w:r>
          </w:p>
        </w:tc>
        <w:tc>
          <w:tcPr>
            <w:tcW w:w="5958" w:type="dxa"/>
            <w:tcBorders>
              <w:top w:val="dotted" w:sz="4" w:space="0" w:color="auto"/>
              <w:bottom w:val="dotted" w:sz="4" w:space="0" w:color="auto"/>
            </w:tcBorders>
          </w:tcPr>
          <w:p w:rsidR="00FC3B7D" w:rsidRPr="0084551F" w:rsidRDefault="00FC3B7D" w:rsidP="00AB5C94">
            <w:pPr>
              <w:tabs>
                <w:tab w:val="left" w:pos="1640"/>
              </w:tabs>
              <w:jc w:val="center"/>
              <w:rPr>
                <w:b/>
                <w:bCs/>
                <w:color w:val="000000"/>
                <w:sz w:val="26"/>
                <w:szCs w:val="26"/>
                <w:lang w:eastAsia="en-GB"/>
              </w:rPr>
            </w:pPr>
            <w:r w:rsidRPr="0084551F">
              <w:rPr>
                <w:b/>
                <w:bCs/>
                <w:color w:val="000000"/>
                <w:sz w:val="26"/>
                <w:szCs w:val="26"/>
                <w:lang w:eastAsia="en-GB"/>
              </w:rPr>
              <w:t>The influence of vocabulary on successful writing</w:t>
            </w:r>
          </w:p>
        </w:tc>
      </w:tr>
    </w:tbl>
    <w:p w:rsidR="00FC3B7D" w:rsidRDefault="00FC3B7D" w:rsidP="00FC3B7D">
      <w:pPr>
        <w:pStyle w:val="Title"/>
        <w:jc w:val="left"/>
        <w:rPr>
          <w:rFonts w:ascii="Tahoma" w:hAnsi="Tahoma" w:cs="Traditional Arabic"/>
          <w:sz w:val="34"/>
          <w:szCs w:val="34"/>
          <w:lang w:bidi="ar-AE"/>
        </w:rPr>
      </w:pPr>
    </w:p>
    <w:p w:rsidR="00FC3B7D" w:rsidRDefault="00FC3B7D" w:rsidP="00FC3B7D">
      <w:pPr>
        <w:pStyle w:val="Title"/>
        <w:rPr>
          <w:rFonts w:ascii="Tahoma" w:hAnsi="Tahoma" w:cs="Traditional Arabic"/>
          <w:sz w:val="32"/>
        </w:rPr>
      </w:pPr>
      <w:r w:rsidRPr="00813854">
        <w:rPr>
          <w:rFonts w:ascii="Tahoma" w:hAnsi="Tahoma" w:cs="Traditional Arabic"/>
          <w:sz w:val="32"/>
          <w:highlight w:val="yellow"/>
        </w:rPr>
        <w:t>Memberships</w:t>
      </w:r>
      <w:r>
        <w:rPr>
          <w:rFonts w:ascii="Tahoma" w:hAnsi="Tahoma" w:cs="Traditional Arabic"/>
          <w:sz w:val="32"/>
        </w:rPr>
        <w:t xml:space="preserve"> </w:t>
      </w:r>
      <w:r w:rsidRPr="00813854">
        <w:rPr>
          <w:rFonts w:ascii="Tahoma" w:hAnsi="Tahoma" w:cs="Traditional Arabic"/>
          <w:sz w:val="32"/>
          <w:highlight w:val="yellow"/>
        </w:rPr>
        <w:t>in</w:t>
      </w:r>
      <w:r>
        <w:rPr>
          <w:rFonts w:ascii="Tahoma" w:hAnsi="Tahoma" w:cs="Traditional Arabic"/>
          <w:sz w:val="32"/>
        </w:rPr>
        <w:t xml:space="preserve"> </w:t>
      </w:r>
      <w:r w:rsidRPr="00813854">
        <w:rPr>
          <w:rFonts w:ascii="Tahoma" w:hAnsi="Tahoma" w:cs="Traditional Arabic"/>
          <w:sz w:val="32"/>
          <w:highlight w:val="yellow"/>
        </w:rPr>
        <w:t>Educational</w:t>
      </w:r>
      <w:r>
        <w:rPr>
          <w:rFonts w:ascii="Tahoma" w:hAnsi="Tahoma" w:cs="Traditional Arabic"/>
          <w:sz w:val="32"/>
        </w:rPr>
        <w:t xml:space="preserve"> </w:t>
      </w:r>
      <w:r w:rsidRPr="00813854">
        <w:rPr>
          <w:rFonts w:ascii="Tahoma" w:hAnsi="Tahoma" w:cs="Traditional Arabic"/>
          <w:sz w:val="32"/>
          <w:highlight w:val="yellow"/>
        </w:rPr>
        <w:t>societies</w:t>
      </w:r>
    </w:p>
    <w:p w:rsidR="00FC3B7D" w:rsidRDefault="00FC3B7D" w:rsidP="00FC3B7D">
      <w:pPr>
        <w:pStyle w:val="Title"/>
        <w:rPr>
          <w:rFonts w:ascii="Tahoma" w:hAnsi="Tahoma" w:cs="Traditional Arabic"/>
          <w:sz w:val="32"/>
        </w:rPr>
      </w:pPr>
    </w:p>
    <w:tbl>
      <w:tblPr>
        <w:tblpPr w:leftFromText="180" w:rightFromText="180" w:vertAnchor="text" w:horzAnchor="margin" w:tblpXSpec="center" w:tblpY="7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470"/>
      </w:tblGrid>
      <w:tr w:rsidR="00FC3B7D" w:rsidRPr="0084551F" w:rsidTr="00AB5C94">
        <w:tc>
          <w:tcPr>
            <w:tcW w:w="540" w:type="dxa"/>
            <w:shd w:val="clear" w:color="auto" w:fill="E0E0E0"/>
          </w:tcPr>
          <w:p w:rsidR="00FC3B7D" w:rsidRPr="0084551F" w:rsidRDefault="00FC3B7D" w:rsidP="00AB5C94">
            <w:pPr>
              <w:jc w:val="center"/>
              <w:rPr>
                <w:b/>
                <w:bCs/>
                <w:color w:val="000000"/>
                <w:sz w:val="30"/>
                <w:szCs w:val="30"/>
                <w:rtl/>
                <w:lang w:eastAsia="en-GB"/>
              </w:rPr>
            </w:pPr>
          </w:p>
        </w:tc>
        <w:tc>
          <w:tcPr>
            <w:tcW w:w="7470" w:type="dxa"/>
            <w:shd w:val="clear" w:color="auto" w:fill="E0E0E0"/>
          </w:tcPr>
          <w:p w:rsidR="00FC3B7D" w:rsidRPr="0084551F" w:rsidRDefault="00FC3B7D" w:rsidP="00AB5C94">
            <w:pPr>
              <w:jc w:val="center"/>
              <w:rPr>
                <w:b/>
                <w:bCs/>
                <w:color w:val="000000"/>
                <w:sz w:val="30"/>
                <w:szCs w:val="30"/>
                <w:lang w:eastAsia="en-GB"/>
              </w:rPr>
            </w:pPr>
            <w:r w:rsidRPr="0084551F">
              <w:rPr>
                <w:b/>
                <w:bCs/>
                <w:color w:val="000000"/>
                <w:sz w:val="30"/>
                <w:szCs w:val="30"/>
                <w:lang w:eastAsia="en-GB"/>
              </w:rPr>
              <w:t xml:space="preserve">  </w:t>
            </w:r>
          </w:p>
        </w:tc>
      </w:tr>
      <w:tr w:rsidR="00FC3B7D" w:rsidRPr="0084551F" w:rsidTr="00AB5C94">
        <w:tc>
          <w:tcPr>
            <w:tcW w:w="540" w:type="dxa"/>
          </w:tcPr>
          <w:p w:rsidR="00FC3B7D" w:rsidRPr="0084551F" w:rsidRDefault="00FC3B7D" w:rsidP="00AB5C94">
            <w:pPr>
              <w:jc w:val="center"/>
              <w:rPr>
                <w:b/>
                <w:bCs/>
                <w:color w:val="000000"/>
                <w:sz w:val="26"/>
                <w:szCs w:val="26"/>
                <w:rtl/>
                <w:lang w:eastAsia="en-GB"/>
              </w:rPr>
            </w:pPr>
            <w:r>
              <w:rPr>
                <w:b/>
                <w:bCs/>
                <w:color w:val="000000"/>
                <w:sz w:val="26"/>
                <w:szCs w:val="26"/>
                <w:lang w:eastAsia="en-GB"/>
              </w:rPr>
              <w:t>1</w:t>
            </w:r>
          </w:p>
        </w:tc>
        <w:tc>
          <w:tcPr>
            <w:tcW w:w="7470" w:type="dxa"/>
          </w:tcPr>
          <w:p w:rsidR="00FC3B7D" w:rsidRPr="0084551F" w:rsidRDefault="00FC3B7D" w:rsidP="00AB5C94">
            <w:pPr>
              <w:jc w:val="center"/>
              <w:rPr>
                <w:b/>
                <w:bCs/>
                <w:color w:val="000000"/>
                <w:sz w:val="26"/>
                <w:szCs w:val="26"/>
                <w:rtl/>
                <w:lang w:eastAsia="en-GB"/>
              </w:rPr>
            </w:pPr>
            <w:r w:rsidRPr="0084551F">
              <w:rPr>
                <w:b/>
                <w:bCs/>
                <w:color w:val="000000"/>
                <w:sz w:val="26"/>
                <w:szCs w:val="26"/>
                <w:lang w:eastAsia="en-GB"/>
              </w:rPr>
              <w:t>A member of TESOL Arabia, 2006</w:t>
            </w:r>
          </w:p>
        </w:tc>
      </w:tr>
      <w:tr w:rsidR="00FC3B7D" w:rsidRPr="0084551F" w:rsidTr="00AB5C94">
        <w:tc>
          <w:tcPr>
            <w:tcW w:w="540" w:type="dxa"/>
          </w:tcPr>
          <w:p w:rsidR="00FC3B7D" w:rsidRPr="0084551F" w:rsidRDefault="00FC3B7D" w:rsidP="00AB5C94">
            <w:pPr>
              <w:jc w:val="center"/>
              <w:rPr>
                <w:b/>
                <w:bCs/>
                <w:color w:val="000000"/>
                <w:sz w:val="26"/>
                <w:szCs w:val="26"/>
                <w:lang w:eastAsia="en-GB"/>
              </w:rPr>
            </w:pPr>
            <w:r>
              <w:rPr>
                <w:b/>
                <w:bCs/>
                <w:color w:val="000000"/>
                <w:sz w:val="26"/>
                <w:szCs w:val="26"/>
                <w:lang w:eastAsia="en-GB"/>
              </w:rPr>
              <w:t>2</w:t>
            </w:r>
          </w:p>
        </w:tc>
        <w:tc>
          <w:tcPr>
            <w:tcW w:w="7470" w:type="dxa"/>
          </w:tcPr>
          <w:p w:rsidR="00FC3B7D" w:rsidRPr="0084551F" w:rsidRDefault="00FC3B7D" w:rsidP="00AB5C94">
            <w:pPr>
              <w:jc w:val="center"/>
              <w:rPr>
                <w:b/>
                <w:bCs/>
                <w:color w:val="000000"/>
                <w:sz w:val="26"/>
                <w:szCs w:val="26"/>
                <w:lang w:eastAsia="en-GB"/>
              </w:rPr>
            </w:pPr>
            <w:r w:rsidRPr="0084551F">
              <w:rPr>
                <w:b/>
                <w:bCs/>
                <w:color w:val="000000"/>
                <w:sz w:val="26"/>
                <w:szCs w:val="26"/>
                <w:lang w:eastAsia="en-GB"/>
              </w:rPr>
              <w:t>A member of Teachers’ Society, 2008</w:t>
            </w:r>
          </w:p>
        </w:tc>
      </w:tr>
      <w:tr w:rsidR="00FC3B7D" w:rsidRPr="0084551F" w:rsidTr="00AB5C94">
        <w:tc>
          <w:tcPr>
            <w:tcW w:w="540" w:type="dxa"/>
            <w:tcBorders>
              <w:bottom w:val="dotted" w:sz="4" w:space="0" w:color="auto"/>
            </w:tcBorders>
          </w:tcPr>
          <w:p w:rsidR="00FC3B7D" w:rsidRDefault="00FC3B7D" w:rsidP="00AB5C94">
            <w:pPr>
              <w:jc w:val="center"/>
              <w:rPr>
                <w:b/>
                <w:bCs/>
                <w:color w:val="000000"/>
                <w:sz w:val="26"/>
                <w:szCs w:val="26"/>
                <w:lang w:eastAsia="en-GB"/>
              </w:rPr>
            </w:pPr>
          </w:p>
        </w:tc>
        <w:tc>
          <w:tcPr>
            <w:tcW w:w="7470" w:type="dxa"/>
            <w:tcBorders>
              <w:bottom w:val="dotted" w:sz="4" w:space="0" w:color="auto"/>
            </w:tcBorders>
          </w:tcPr>
          <w:p w:rsidR="00FC3B7D" w:rsidRPr="0084551F" w:rsidRDefault="00FC3B7D" w:rsidP="00AB5C94">
            <w:pPr>
              <w:jc w:val="center"/>
              <w:rPr>
                <w:b/>
                <w:bCs/>
                <w:color w:val="000000"/>
                <w:sz w:val="26"/>
                <w:szCs w:val="26"/>
                <w:lang w:eastAsia="en-GB"/>
              </w:rPr>
            </w:pPr>
            <w:r w:rsidRPr="0084551F">
              <w:rPr>
                <w:b/>
                <w:bCs/>
                <w:color w:val="000000"/>
                <w:sz w:val="26"/>
                <w:szCs w:val="26"/>
                <w:lang w:eastAsia="en-GB"/>
              </w:rPr>
              <w:t xml:space="preserve">A member of </w:t>
            </w:r>
            <w:r>
              <w:rPr>
                <w:b/>
                <w:bCs/>
                <w:color w:val="000000"/>
                <w:sz w:val="26"/>
                <w:szCs w:val="26"/>
                <w:lang w:eastAsia="en-GB"/>
              </w:rPr>
              <w:t>Leeds Global</w:t>
            </w:r>
            <w:r w:rsidRPr="0084551F">
              <w:rPr>
                <w:b/>
                <w:bCs/>
                <w:color w:val="000000"/>
                <w:sz w:val="26"/>
                <w:szCs w:val="26"/>
                <w:lang w:eastAsia="en-GB"/>
              </w:rPr>
              <w:t xml:space="preserve"> </w:t>
            </w:r>
            <w:r>
              <w:rPr>
                <w:b/>
                <w:bCs/>
                <w:color w:val="000000"/>
                <w:sz w:val="26"/>
                <w:szCs w:val="26"/>
                <w:lang w:eastAsia="en-GB"/>
              </w:rPr>
              <w:t>2010</w:t>
            </w:r>
          </w:p>
        </w:tc>
      </w:tr>
    </w:tbl>
    <w:p w:rsidR="00FC3B7D" w:rsidRDefault="00FC3B7D" w:rsidP="00FC3B7D">
      <w:pPr>
        <w:pStyle w:val="Title"/>
        <w:rPr>
          <w:rFonts w:ascii="Tahoma" w:hAnsi="Tahoma" w:cs="Traditional Arabic"/>
          <w:sz w:val="32"/>
        </w:rPr>
      </w:pPr>
    </w:p>
    <w:p w:rsidR="00FC3B7D" w:rsidRDefault="00FC3B7D" w:rsidP="00FC3B7D">
      <w:pPr>
        <w:pStyle w:val="Title"/>
        <w:rPr>
          <w:rFonts w:ascii="Tahoma" w:hAnsi="Tahoma" w:cs="Traditional Arabic"/>
          <w:sz w:val="32"/>
        </w:rPr>
      </w:pPr>
    </w:p>
    <w:p w:rsidR="00FC3B7D" w:rsidRDefault="00FC3B7D" w:rsidP="00FC3B7D">
      <w:pPr>
        <w:pStyle w:val="Title"/>
        <w:rPr>
          <w:rFonts w:ascii="Tahoma" w:hAnsi="Tahoma" w:cs="Traditional Arabic"/>
          <w:sz w:val="32"/>
        </w:rPr>
      </w:pPr>
    </w:p>
    <w:p w:rsidR="00FC3B7D" w:rsidRDefault="00FC3B7D" w:rsidP="00FC3B7D">
      <w:pPr>
        <w:pStyle w:val="Title"/>
        <w:rPr>
          <w:rFonts w:ascii="Tahoma" w:hAnsi="Tahoma" w:cs="Traditional Arabic"/>
          <w:sz w:val="32"/>
        </w:rPr>
      </w:pPr>
    </w:p>
    <w:p w:rsidR="00FC3B7D" w:rsidRDefault="00FC3B7D" w:rsidP="00FC3B7D">
      <w:pPr>
        <w:pStyle w:val="Title"/>
        <w:rPr>
          <w:rFonts w:ascii="Tahoma" w:hAnsi="Tahoma" w:cs="Traditional Arabic"/>
          <w:sz w:val="32"/>
        </w:rPr>
      </w:pPr>
    </w:p>
    <w:p w:rsidR="00FC3B7D" w:rsidRDefault="00FC3B7D" w:rsidP="001F2A89">
      <w:pPr>
        <w:rPr>
          <w:b/>
          <w:bCs/>
          <w:sz w:val="24"/>
          <w:szCs w:val="24"/>
          <w:lang w:val="fr-FR"/>
        </w:rPr>
      </w:pPr>
    </w:p>
    <w:p w:rsidR="00FC3B7D" w:rsidRDefault="007814C2" w:rsidP="001F2A89">
      <w:pPr>
        <w:rPr>
          <w:b/>
          <w:bCs/>
          <w:sz w:val="24"/>
          <w:szCs w:val="24"/>
          <w:lang w:val="fr-FR"/>
        </w:rPr>
      </w:pPr>
      <w:r>
        <w:rPr>
          <w:b/>
          <w:bCs/>
          <w:noProof/>
          <w:sz w:val="32"/>
          <w:szCs w:val="32"/>
        </w:rPr>
        <w:pict>
          <v:rect id="_x0000_s1030" style="position:absolute;margin-left:160.5pt;margin-top:22.5pt;width:192.95pt;height:27pt;z-index:-251652096" fillcolor="aqua">
            <v:shadow on="t" opacity=".5" offset="6pt,-6pt"/>
          </v:rect>
        </w:pict>
      </w:r>
    </w:p>
    <w:p w:rsidR="00FC3B7D" w:rsidRPr="00FC3B7D" w:rsidRDefault="00FC3B7D" w:rsidP="00FC3B7D">
      <w:pPr>
        <w:jc w:val="center"/>
        <w:rPr>
          <w:b/>
          <w:bCs/>
          <w:sz w:val="32"/>
          <w:szCs w:val="32"/>
          <w:lang w:val="fr-FR"/>
        </w:rPr>
      </w:pPr>
      <w:r w:rsidRPr="00FC3B7D">
        <w:rPr>
          <w:b/>
          <w:bCs/>
          <w:sz w:val="32"/>
          <w:szCs w:val="32"/>
          <w:lang w:val="fr-FR"/>
        </w:rPr>
        <w:t xml:space="preserve">A </w:t>
      </w:r>
      <w:proofErr w:type="spellStart"/>
      <w:r w:rsidRPr="00FC3B7D">
        <w:rPr>
          <w:b/>
          <w:bCs/>
          <w:sz w:val="32"/>
          <w:szCs w:val="32"/>
          <w:lang w:val="fr-FR"/>
        </w:rPr>
        <w:t>Cover</w:t>
      </w:r>
      <w:proofErr w:type="spellEnd"/>
      <w:r w:rsidRPr="00FC3B7D">
        <w:rPr>
          <w:b/>
          <w:bCs/>
          <w:sz w:val="32"/>
          <w:szCs w:val="32"/>
          <w:lang w:val="fr-FR"/>
        </w:rPr>
        <w:t xml:space="preserve"> </w:t>
      </w:r>
      <w:proofErr w:type="spellStart"/>
      <w:r w:rsidRPr="00FC3B7D">
        <w:rPr>
          <w:b/>
          <w:bCs/>
          <w:sz w:val="32"/>
          <w:szCs w:val="32"/>
          <w:lang w:val="fr-FR"/>
        </w:rPr>
        <w:t>Letter</w:t>
      </w:r>
      <w:proofErr w:type="spellEnd"/>
    </w:p>
    <w:p w:rsidR="0036755D" w:rsidRPr="00FC3B7D" w:rsidRDefault="0036755D" w:rsidP="001F2A89">
      <w:pPr>
        <w:rPr>
          <w:b/>
          <w:bCs/>
          <w:sz w:val="28"/>
          <w:szCs w:val="28"/>
        </w:rPr>
      </w:pPr>
      <w:r w:rsidRPr="00FC3B7D">
        <w:rPr>
          <w:b/>
          <w:bCs/>
          <w:sz w:val="28"/>
          <w:szCs w:val="28"/>
        </w:rPr>
        <w:t xml:space="preserve">Dear Recruitment Team, </w:t>
      </w:r>
    </w:p>
    <w:p w:rsidR="001F2A89" w:rsidRPr="00FC3B7D" w:rsidRDefault="001F2A89" w:rsidP="001F2A89">
      <w:pPr>
        <w:rPr>
          <w:b/>
          <w:bCs/>
          <w:sz w:val="28"/>
          <w:szCs w:val="28"/>
        </w:rPr>
      </w:pPr>
      <w:r w:rsidRPr="00FC3B7D">
        <w:rPr>
          <w:b/>
          <w:bCs/>
          <w:sz w:val="28"/>
          <w:szCs w:val="28"/>
        </w:rPr>
        <w:t xml:space="preserve">I have a total of 28 years of full-time work experience ( 21 years in UAE - Ministry of Education &amp; ADEC)  and other 7 years in </w:t>
      </w:r>
      <w:proofErr w:type="spellStart"/>
      <w:r w:rsidRPr="00FC3B7D">
        <w:rPr>
          <w:b/>
          <w:bCs/>
          <w:sz w:val="28"/>
          <w:szCs w:val="28"/>
        </w:rPr>
        <w:t>Jorda</w:t>
      </w:r>
      <w:proofErr w:type="spellEnd"/>
      <w:r w:rsidRPr="00FC3B7D">
        <w:rPr>
          <w:b/>
          <w:bCs/>
          <w:sz w:val="28"/>
          <w:szCs w:val="28"/>
        </w:rPr>
        <w:t xml:space="preserve"> ) Leadership, Administration and Teaching are my fields. </w:t>
      </w:r>
    </w:p>
    <w:p w:rsidR="002A0C49" w:rsidRPr="00FC3B7D" w:rsidRDefault="002A0C49" w:rsidP="00E463AA">
      <w:pPr>
        <w:rPr>
          <w:b/>
          <w:bCs/>
          <w:sz w:val="28"/>
          <w:szCs w:val="28"/>
        </w:rPr>
      </w:pPr>
      <w:r w:rsidRPr="00FC3B7D">
        <w:rPr>
          <w:b/>
          <w:bCs/>
          <w:sz w:val="28"/>
          <w:szCs w:val="28"/>
        </w:rPr>
        <w:t>Beginning of the school year 2013</w:t>
      </w:r>
      <w:proofErr w:type="gramStart"/>
      <w:r w:rsidRPr="00FC3B7D">
        <w:rPr>
          <w:b/>
          <w:bCs/>
          <w:sz w:val="28"/>
          <w:szCs w:val="28"/>
        </w:rPr>
        <w:t>,  ADEC</w:t>
      </w:r>
      <w:proofErr w:type="gramEnd"/>
      <w:r w:rsidRPr="00FC3B7D">
        <w:rPr>
          <w:b/>
          <w:bCs/>
          <w:sz w:val="28"/>
          <w:szCs w:val="28"/>
        </w:rPr>
        <w:t xml:space="preserve"> promoted me as a principal  for a common school and last year 2016, my school got A3 in the IRTQAA inspection by CFBT to be one of the only  two schools over ADEC schools to achieve this rating. Dramatically </w:t>
      </w:r>
      <w:proofErr w:type="gramStart"/>
      <w:r w:rsidRPr="00FC3B7D">
        <w:rPr>
          <w:b/>
          <w:bCs/>
          <w:sz w:val="28"/>
          <w:szCs w:val="28"/>
        </w:rPr>
        <w:t>changing  the</w:t>
      </w:r>
      <w:proofErr w:type="gramEnd"/>
      <w:r w:rsidRPr="00FC3B7D">
        <w:rPr>
          <w:b/>
          <w:bCs/>
          <w:sz w:val="28"/>
          <w:szCs w:val="28"/>
        </w:rPr>
        <w:t xml:space="preserve"> school performance which was rated in the </w:t>
      </w:r>
      <w:r w:rsidR="00E463AA" w:rsidRPr="00FC3B7D">
        <w:rPr>
          <w:b/>
          <w:bCs/>
          <w:sz w:val="28"/>
          <w:szCs w:val="28"/>
        </w:rPr>
        <w:t>previous</w:t>
      </w:r>
      <w:r w:rsidRPr="00FC3B7D">
        <w:rPr>
          <w:b/>
          <w:bCs/>
          <w:sz w:val="28"/>
          <w:szCs w:val="28"/>
        </w:rPr>
        <w:t xml:space="preserve"> inspection C6</w:t>
      </w:r>
      <w:r w:rsidR="00E463AA" w:rsidRPr="00FC3B7D">
        <w:rPr>
          <w:b/>
          <w:bCs/>
          <w:sz w:val="28"/>
          <w:szCs w:val="28"/>
        </w:rPr>
        <w:t xml:space="preserve"> with the former leadership</w:t>
      </w:r>
      <w:r w:rsidRPr="00FC3B7D">
        <w:rPr>
          <w:b/>
          <w:bCs/>
          <w:sz w:val="28"/>
          <w:szCs w:val="28"/>
        </w:rPr>
        <w:t xml:space="preserve">. </w:t>
      </w:r>
    </w:p>
    <w:p w:rsidR="001F2A89" w:rsidRPr="00FC3B7D" w:rsidRDefault="002A0C49" w:rsidP="001F2A89">
      <w:pPr>
        <w:rPr>
          <w:b/>
          <w:bCs/>
          <w:sz w:val="28"/>
          <w:szCs w:val="28"/>
        </w:rPr>
      </w:pPr>
      <w:r w:rsidRPr="00FC3B7D">
        <w:rPr>
          <w:b/>
          <w:bCs/>
          <w:sz w:val="28"/>
          <w:szCs w:val="28"/>
        </w:rPr>
        <w:t>Strong le</w:t>
      </w:r>
      <w:r w:rsidR="00E463AA" w:rsidRPr="00FC3B7D">
        <w:rPr>
          <w:b/>
          <w:bCs/>
          <w:sz w:val="28"/>
          <w:szCs w:val="28"/>
        </w:rPr>
        <w:t>adership was the first strength</w:t>
      </w:r>
      <w:r w:rsidRPr="00FC3B7D">
        <w:rPr>
          <w:b/>
          <w:bCs/>
          <w:sz w:val="28"/>
          <w:szCs w:val="28"/>
        </w:rPr>
        <w:t xml:space="preserve"> in the report </w:t>
      </w:r>
      <w:r w:rsidR="00E463AA" w:rsidRPr="00FC3B7D">
        <w:rPr>
          <w:b/>
          <w:bCs/>
          <w:sz w:val="28"/>
          <w:szCs w:val="28"/>
        </w:rPr>
        <w:t xml:space="preserve">and the quick change in the quality teaching and learning </w:t>
      </w:r>
      <w:proofErr w:type="gramStart"/>
      <w:r w:rsidR="00E463AA" w:rsidRPr="00FC3B7D">
        <w:rPr>
          <w:b/>
          <w:bCs/>
          <w:sz w:val="28"/>
          <w:szCs w:val="28"/>
        </w:rPr>
        <w:t>( student</w:t>
      </w:r>
      <w:proofErr w:type="gramEnd"/>
      <w:r w:rsidR="00E463AA" w:rsidRPr="00FC3B7D">
        <w:rPr>
          <w:b/>
          <w:bCs/>
          <w:sz w:val="28"/>
          <w:szCs w:val="28"/>
        </w:rPr>
        <w:t xml:space="preserve"> centered learning)</w:t>
      </w:r>
      <w:r w:rsidR="001F2A89" w:rsidRPr="00FC3B7D">
        <w:rPr>
          <w:b/>
          <w:bCs/>
          <w:sz w:val="28"/>
          <w:szCs w:val="28"/>
        </w:rPr>
        <w:t>.</w:t>
      </w:r>
    </w:p>
    <w:p w:rsidR="001F2A89" w:rsidRPr="00FC3B7D" w:rsidRDefault="001F2A89" w:rsidP="001F2A89">
      <w:pPr>
        <w:rPr>
          <w:b/>
          <w:bCs/>
          <w:sz w:val="28"/>
          <w:szCs w:val="28"/>
        </w:rPr>
      </w:pPr>
      <w:r w:rsidRPr="00FC3B7D">
        <w:rPr>
          <w:b/>
          <w:bCs/>
          <w:sz w:val="28"/>
          <w:szCs w:val="28"/>
        </w:rPr>
        <w:t xml:space="preserve"> As a principal I work to establish a culture that promotes excellence, equality and high expectations of all staff and students. Working with others, I </w:t>
      </w:r>
      <w:proofErr w:type="gramStart"/>
      <w:r w:rsidRPr="00FC3B7D">
        <w:rPr>
          <w:b/>
          <w:bCs/>
          <w:sz w:val="28"/>
          <w:szCs w:val="28"/>
        </w:rPr>
        <w:t>am  responsible</w:t>
      </w:r>
      <w:proofErr w:type="gramEnd"/>
      <w:r w:rsidRPr="00FC3B7D">
        <w:rPr>
          <w:b/>
          <w:bCs/>
          <w:sz w:val="28"/>
          <w:szCs w:val="28"/>
        </w:rPr>
        <w:t xml:space="preserve"> and accountable for: </w:t>
      </w:r>
    </w:p>
    <w:p w:rsidR="00FC3B7D" w:rsidRDefault="00A10ADF" w:rsidP="001F2A89">
      <w:pPr>
        <w:rPr>
          <w:b/>
          <w:bCs/>
          <w:sz w:val="28"/>
          <w:szCs w:val="28"/>
        </w:rPr>
      </w:pPr>
      <w:r w:rsidRPr="00FC3B7D">
        <w:rPr>
          <w:b/>
          <w:bCs/>
          <w:sz w:val="28"/>
          <w:szCs w:val="28"/>
        </w:rPr>
        <w:t xml:space="preserve">      </w:t>
      </w:r>
      <w:r w:rsidR="001F2A89" w:rsidRPr="00FC3B7D">
        <w:rPr>
          <w:b/>
          <w:bCs/>
          <w:sz w:val="28"/>
          <w:szCs w:val="28"/>
        </w:rPr>
        <w:t xml:space="preserve">• evaluating the school’s performance to identify the priorities for continuous </w:t>
      </w:r>
      <w:r w:rsidR="00FC3B7D">
        <w:rPr>
          <w:b/>
          <w:bCs/>
          <w:sz w:val="28"/>
          <w:szCs w:val="28"/>
        </w:rPr>
        <w:t xml:space="preserve">   </w:t>
      </w:r>
    </w:p>
    <w:p w:rsidR="001F2A89" w:rsidRPr="00FC3B7D" w:rsidRDefault="00FC3B7D" w:rsidP="00FC3B7D">
      <w:pPr>
        <w:rPr>
          <w:b/>
          <w:bCs/>
          <w:sz w:val="28"/>
          <w:szCs w:val="28"/>
        </w:rPr>
      </w:pPr>
      <w:r>
        <w:rPr>
          <w:b/>
          <w:bCs/>
          <w:sz w:val="28"/>
          <w:szCs w:val="28"/>
        </w:rPr>
        <w:t xml:space="preserve">         </w:t>
      </w:r>
      <w:proofErr w:type="gramStart"/>
      <w:r w:rsidR="001F2A89" w:rsidRPr="00FC3B7D">
        <w:rPr>
          <w:b/>
          <w:bCs/>
          <w:sz w:val="28"/>
          <w:szCs w:val="28"/>
        </w:rPr>
        <w:t>improvement</w:t>
      </w:r>
      <w:proofErr w:type="gramEnd"/>
      <w:r w:rsidR="001F2A89" w:rsidRPr="00FC3B7D">
        <w:rPr>
          <w:b/>
          <w:bCs/>
          <w:sz w:val="28"/>
          <w:szCs w:val="28"/>
        </w:rPr>
        <w:t xml:space="preserve"> and </w:t>
      </w:r>
      <w:r w:rsidR="00A10ADF" w:rsidRPr="00FC3B7D">
        <w:rPr>
          <w:b/>
          <w:bCs/>
          <w:sz w:val="28"/>
          <w:szCs w:val="28"/>
        </w:rPr>
        <w:t xml:space="preserve"> </w:t>
      </w:r>
      <w:r w:rsidR="001F2A89" w:rsidRPr="00FC3B7D">
        <w:rPr>
          <w:b/>
          <w:bCs/>
          <w:sz w:val="28"/>
          <w:szCs w:val="28"/>
        </w:rPr>
        <w:t xml:space="preserve">raising  standards; </w:t>
      </w:r>
    </w:p>
    <w:p w:rsidR="001F2A89" w:rsidRPr="00FC3B7D" w:rsidRDefault="00A10ADF" w:rsidP="001F2A89">
      <w:pPr>
        <w:rPr>
          <w:b/>
          <w:bCs/>
          <w:sz w:val="28"/>
          <w:szCs w:val="28"/>
        </w:rPr>
      </w:pPr>
      <w:r w:rsidRPr="00FC3B7D">
        <w:rPr>
          <w:b/>
          <w:bCs/>
          <w:sz w:val="28"/>
          <w:szCs w:val="28"/>
        </w:rPr>
        <w:lastRenderedPageBreak/>
        <w:t xml:space="preserve">      </w:t>
      </w:r>
      <w:r w:rsidR="001F2A89" w:rsidRPr="00FC3B7D">
        <w:rPr>
          <w:b/>
          <w:bCs/>
          <w:sz w:val="28"/>
          <w:szCs w:val="28"/>
        </w:rPr>
        <w:t xml:space="preserve">• ensuring equality of opportunity for all; </w:t>
      </w:r>
    </w:p>
    <w:p w:rsidR="001F2A89" w:rsidRPr="00FC3B7D" w:rsidRDefault="00A10ADF" w:rsidP="001F2A89">
      <w:pPr>
        <w:rPr>
          <w:b/>
          <w:bCs/>
          <w:sz w:val="28"/>
          <w:szCs w:val="28"/>
        </w:rPr>
      </w:pPr>
      <w:r w:rsidRPr="00FC3B7D">
        <w:rPr>
          <w:b/>
          <w:bCs/>
          <w:sz w:val="28"/>
          <w:szCs w:val="28"/>
        </w:rPr>
        <w:t xml:space="preserve">      </w:t>
      </w:r>
      <w:r w:rsidR="001F2A89" w:rsidRPr="00FC3B7D">
        <w:rPr>
          <w:b/>
          <w:bCs/>
          <w:sz w:val="28"/>
          <w:szCs w:val="28"/>
        </w:rPr>
        <w:t>• developing policies and practices;</w:t>
      </w:r>
    </w:p>
    <w:p w:rsidR="00FC3B7D" w:rsidRDefault="00A10ADF" w:rsidP="00FC3B7D">
      <w:pPr>
        <w:rPr>
          <w:b/>
          <w:bCs/>
          <w:sz w:val="28"/>
          <w:szCs w:val="28"/>
        </w:rPr>
      </w:pPr>
      <w:r w:rsidRPr="00FC3B7D">
        <w:rPr>
          <w:b/>
          <w:bCs/>
          <w:sz w:val="28"/>
          <w:szCs w:val="28"/>
        </w:rPr>
        <w:t xml:space="preserve">      </w:t>
      </w:r>
      <w:r w:rsidR="001F2A89" w:rsidRPr="00FC3B7D">
        <w:rPr>
          <w:b/>
          <w:bCs/>
          <w:sz w:val="28"/>
          <w:szCs w:val="28"/>
        </w:rPr>
        <w:t xml:space="preserve">• ensuring that resources are efficiently and effectively used to achieve the school’s aims </w:t>
      </w:r>
    </w:p>
    <w:p w:rsidR="00FC3B7D" w:rsidRDefault="00FC3B7D" w:rsidP="00FC3B7D">
      <w:pPr>
        <w:rPr>
          <w:b/>
          <w:bCs/>
          <w:sz w:val="28"/>
          <w:szCs w:val="28"/>
        </w:rPr>
      </w:pPr>
      <w:r>
        <w:rPr>
          <w:b/>
          <w:bCs/>
          <w:sz w:val="28"/>
          <w:szCs w:val="28"/>
        </w:rPr>
        <w:t xml:space="preserve">        </w:t>
      </w:r>
      <w:proofErr w:type="gramStart"/>
      <w:r w:rsidR="001F2A89" w:rsidRPr="00FC3B7D">
        <w:rPr>
          <w:b/>
          <w:bCs/>
          <w:sz w:val="28"/>
          <w:szCs w:val="28"/>
        </w:rPr>
        <w:t>and  objectives</w:t>
      </w:r>
      <w:proofErr w:type="gramEnd"/>
      <w:r w:rsidR="001F2A89" w:rsidRPr="00FC3B7D">
        <w:rPr>
          <w:b/>
          <w:bCs/>
          <w:sz w:val="28"/>
          <w:szCs w:val="28"/>
        </w:rPr>
        <w:t xml:space="preserve"> and for the day‐to‐day management, </w:t>
      </w:r>
      <w:proofErr w:type="spellStart"/>
      <w:r w:rsidR="001F2A89" w:rsidRPr="00FC3B7D">
        <w:rPr>
          <w:b/>
          <w:bCs/>
          <w:sz w:val="28"/>
          <w:szCs w:val="28"/>
        </w:rPr>
        <w:t>organisation</w:t>
      </w:r>
      <w:proofErr w:type="spellEnd"/>
      <w:r w:rsidR="001F2A89" w:rsidRPr="00FC3B7D">
        <w:rPr>
          <w:b/>
          <w:bCs/>
          <w:sz w:val="28"/>
          <w:szCs w:val="28"/>
        </w:rPr>
        <w:t xml:space="preserve"> and administration of </w:t>
      </w:r>
    </w:p>
    <w:p w:rsidR="001F2A89" w:rsidRPr="00FC3B7D" w:rsidRDefault="00FC3B7D" w:rsidP="00FC3B7D">
      <w:pPr>
        <w:rPr>
          <w:b/>
          <w:bCs/>
          <w:sz w:val="28"/>
          <w:szCs w:val="28"/>
        </w:rPr>
      </w:pPr>
      <w:r>
        <w:rPr>
          <w:b/>
          <w:bCs/>
          <w:sz w:val="28"/>
          <w:szCs w:val="28"/>
        </w:rPr>
        <w:t xml:space="preserve">        </w:t>
      </w:r>
      <w:proofErr w:type="gramStart"/>
      <w:r w:rsidR="001F2A89" w:rsidRPr="00FC3B7D">
        <w:rPr>
          <w:b/>
          <w:bCs/>
          <w:sz w:val="28"/>
          <w:szCs w:val="28"/>
        </w:rPr>
        <w:t>the</w:t>
      </w:r>
      <w:proofErr w:type="gramEnd"/>
      <w:r w:rsidR="001F2A89" w:rsidRPr="00FC3B7D">
        <w:rPr>
          <w:b/>
          <w:bCs/>
          <w:sz w:val="28"/>
          <w:szCs w:val="28"/>
        </w:rPr>
        <w:t xml:space="preserve"> school; </w:t>
      </w:r>
    </w:p>
    <w:p w:rsidR="001F2A89" w:rsidRPr="00FC3B7D" w:rsidRDefault="00A10ADF" w:rsidP="001F2A89">
      <w:pPr>
        <w:rPr>
          <w:b/>
          <w:bCs/>
          <w:sz w:val="28"/>
          <w:szCs w:val="28"/>
        </w:rPr>
      </w:pPr>
      <w:r w:rsidRPr="00FC3B7D">
        <w:rPr>
          <w:b/>
          <w:bCs/>
          <w:sz w:val="28"/>
          <w:szCs w:val="28"/>
        </w:rPr>
        <w:t xml:space="preserve">     </w:t>
      </w:r>
      <w:r w:rsidR="001F2A89" w:rsidRPr="00FC3B7D">
        <w:rPr>
          <w:b/>
          <w:bCs/>
          <w:sz w:val="28"/>
          <w:szCs w:val="28"/>
        </w:rPr>
        <w:t xml:space="preserve">• building the leadership capacity within the school; </w:t>
      </w:r>
    </w:p>
    <w:p w:rsidR="00E463AA" w:rsidRPr="00FC3B7D" w:rsidRDefault="00A10ADF" w:rsidP="001F2A89">
      <w:pPr>
        <w:rPr>
          <w:b/>
          <w:bCs/>
          <w:sz w:val="28"/>
          <w:szCs w:val="28"/>
        </w:rPr>
      </w:pPr>
      <w:r w:rsidRPr="00FC3B7D">
        <w:rPr>
          <w:b/>
          <w:bCs/>
          <w:sz w:val="28"/>
          <w:szCs w:val="28"/>
        </w:rPr>
        <w:t xml:space="preserve">     </w:t>
      </w:r>
      <w:proofErr w:type="gramStart"/>
      <w:r w:rsidR="001F2A89" w:rsidRPr="00FC3B7D">
        <w:rPr>
          <w:b/>
          <w:bCs/>
          <w:sz w:val="28"/>
          <w:szCs w:val="28"/>
        </w:rPr>
        <w:t>• engaging all parents and community stakeholders in the education of students.</w:t>
      </w:r>
      <w:proofErr w:type="gramEnd"/>
    </w:p>
    <w:p w:rsidR="001F2A89" w:rsidRPr="00FC3B7D" w:rsidRDefault="001F2A89" w:rsidP="0025781B">
      <w:pPr>
        <w:rPr>
          <w:b/>
          <w:bCs/>
          <w:sz w:val="28"/>
          <w:szCs w:val="28"/>
        </w:rPr>
      </w:pPr>
      <w:r w:rsidRPr="00FC3B7D">
        <w:rPr>
          <w:b/>
          <w:bCs/>
          <w:sz w:val="28"/>
          <w:szCs w:val="28"/>
        </w:rPr>
        <w:t xml:space="preserve">From </w:t>
      </w:r>
      <w:proofErr w:type="gramStart"/>
      <w:r w:rsidRPr="00FC3B7D">
        <w:rPr>
          <w:b/>
          <w:bCs/>
          <w:sz w:val="28"/>
          <w:szCs w:val="28"/>
        </w:rPr>
        <w:t xml:space="preserve">September  </w:t>
      </w:r>
      <w:r w:rsidR="0025781B" w:rsidRPr="00FC3B7D">
        <w:rPr>
          <w:b/>
          <w:bCs/>
          <w:sz w:val="28"/>
          <w:szCs w:val="28"/>
        </w:rPr>
        <w:t>2009</w:t>
      </w:r>
      <w:proofErr w:type="gramEnd"/>
      <w:r w:rsidRPr="00FC3B7D">
        <w:rPr>
          <w:b/>
          <w:bCs/>
          <w:sz w:val="28"/>
          <w:szCs w:val="28"/>
        </w:rPr>
        <w:t>, I worked as a vice principal</w:t>
      </w:r>
      <w:r w:rsidR="0025781B" w:rsidRPr="00FC3B7D">
        <w:rPr>
          <w:b/>
          <w:bCs/>
          <w:sz w:val="28"/>
          <w:szCs w:val="28"/>
        </w:rPr>
        <w:t xml:space="preserve"> for 4 years</w:t>
      </w:r>
      <w:r w:rsidRPr="00FC3B7D">
        <w:rPr>
          <w:b/>
          <w:bCs/>
          <w:sz w:val="28"/>
          <w:szCs w:val="28"/>
        </w:rPr>
        <w:t xml:space="preserve"> in Al </w:t>
      </w:r>
      <w:proofErr w:type="spellStart"/>
      <w:r w:rsidRPr="00FC3B7D">
        <w:rPr>
          <w:b/>
          <w:bCs/>
          <w:sz w:val="28"/>
          <w:szCs w:val="28"/>
        </w:rPr>
        <w:t>Ebtikar</w:t>
      </w:r>
      <w:proofErr w:type="spellEnd"/>
      <w:r w:rsidRPr="00FC3B7D">
        <w:rPr>
          <w:b/>
          <w:bCs/>
          <w:sz w:val="28"/>
          <w:szCs w:val="28"/>
        </w:rPr>
        <w:t xml:space="preserve"> Model  school, during that period I instigated certain changes to the school administration and academic system. Throughout my career I have had a proven track record as a strong team player and leader within the education system. I was appointed to accomplish the following duties:</w:t>
      </w:r>
    </w:p>
    <w:p w:rsidR="001F2A89" w:rsidRPr="00FC3B7D" w:rsidRDefault="001F2A89" w:rsidP="00A10ADF">
      <w:pPr>
        <w:pStyle w:val="ListParagraph"/>
        <w:numPr>
          <w:ilvl w:val="0"/>
          <w:numId w:val="2"/>
        </w:numPr>
        <w:rPr>
          <w:b/>
          <w:bCs/>
          <w:sz w:val="28"/>
          <w:szCs w:val="28"/>
        </w:rPr>
      </w:pPr>
      <w:r w:rsidRPr="00FC3B7D">
        <w:rPr>
          <w:b/>
          <w:bCs/>
          <w:sz w:val="28"/>
          <w:szCs w:val="28"/>
        </w:rPr>
        <w:t>Assist the Headmaster in carrying out his responsibilities for the School as appropriate and support the Head in implementing and monitoring the vision and mission of the school.</w:t>
      </w:r>
    </w:p>
    <w:p w:rsidR="001F2A89" w:rsidRPr="00FC3B7D" w:rsidRDefault="001F2A89" w:rsidP="00A10ADF">
      <w:pPr>
        <w:pStyle w:val="ListParagraph"/>
        <w:numPr>
          <w:ilvl w:val="0"/>
          <w:numId w:val="2"/>
        </w:numPr>
        <w:rPr>
          <w:b/>
          <w:bCs/>
          <w:sz w:val="28"/>
          <w:szCs w:val="28"/>
        </w:rPr>
      </w:pPr>
      <w:r w:rsidRPr="00FC3B7D">
        <w:rPr>
          <w:b/>
          <w:bCs/>
          <w:sz w:val="28"/>
          <w:szCs w:val="28"/>
        </w:rPr>
        <w:t xml:space="preserve"> Daily management and supervision of the School and of all the classes that are run by teachers.</w:t>
      </w:r>
    </w:p>
    <w:p w:rsidR="001F2A89" w:rsidRPr="00FC3B7D" w:rsidRDefault="001F2A89" w:rsidP="00A10ADF">
      <w:pPr>
        <w:pStyle w:val="ListParagraph"/>
        <w:numPr>
          <w:ilvl w:val="0"/>
          <w:numId w:val="2"/>
        </w:numPr>
        <w:rPr>
          <w:b/>
          <w:bCs/>
          <w:sz w:val="28"/>
          <w:szCs w:val="28"/>
        </w:rPr>
      </w:pPr>
      <w:r w:rsidRPr="00FC3B7D">
        <w:rPr>
          <w:b/>
          <w:bCs/>
          <w:sz w:val="28"/>
          <w:szCs w:val="28"/>
        </w:rPr>
        <w:t xml:space="preserve"> Ensure the smooth running of the school by developing positive working relationships with and between all staff and sustain motivation.</w:t>
      </w:r>
    </w:p>
    <w:p w:rsidR="001F2A89" w:rsidRPr="00FC3B7D" w:rsidRDefault="001F2A89" w:rsidP="00A10ADF">
      <w:pPr>
        <w:pStyle w:val="ListParagraph"/>
        <w:numPr>
          <w:ilvl w:val="0"/>
          <w:numId w:val="2"/>
        </w:numPr>
        <w:rPr>
          <w:b/>
          <w:bCs/>
          <w:sz w:val="28"/>
          <w:szCs w:val="28"/>
        </w:rPr>
      </w:pPr>
      <w:r w:rsidRPr="00FC3B7D">
        <w:rPr>
          <w:b/>
          <w:bCs/>
          <w:sz w:val="28"/>
          <w:szCs w:val="28"/>
        </w:rPr>
        <w:t>Ensure the appropriate health and safety conditions exist in the school.</w:t>
      </w:r>
    </w:p>
    <w:p w:rsidR="001F2A89" w:rsidRPr="00FC3B7D" w:rsidRDefault="001F2A89" w:rsidP="00A10ADF">
      <w:pPr>
        <w:pStyle w:val="ListParagraph"/>
        <w:numPr>
          <w:ilvl w:val="0"/>
          <w:numId w:val="2"/>
        </w:numPr>
        <w:rPr>
          <w:b/>
          <w:bCs/>
          <w:sz w:val="28"/>
          <w:szCs w:val="28"/>
        </w:rPr>
      </w:pPr>
      <w:r w:rsidRPr="00FC3B7D">
        <w:rPr>
          <w:b/>
          <w:bCs/>
          <w:sz w:val="28"/>
          <w:szCs w:val="28"/>
        </w:rPr>
        <w:t xml:space="preserve">Provide leadership to and supervision of the School administration </w:t>
      </w:r>
      <w:proofErr w:type="gramStart"/>
      <w:r w:rsidRPr="00FC3B7D">
        <w:rPr>
          <w:b/>
          <w:bCs/>
          <w:sz w:val="28"/>
          <w:szCs w:val="28"/>
        </w:rPr>
        <w:t>staff ,</w:t>
      </w:r>
      <w:proofErr w:type="gramEnd"/>
      <w:r w:rsidRPr="00FC3B7D">
        <w:rPr>
          <w:b/>
          <w:bCs/>
          <w:sz w:val="28"/>
          <w:szCs w:val="28"/>
        </w:rPr>
        <w:t xml:space="preserve"> providing guidance, feedback and direction.</w:t>
      </w:r>
    </w:p>
    <w:p w:rsidR="001F2A89" w:rsidRPr="00FC3B7D" w:rsidRDefault="001F2A89" w:rsidP="00A10ADF">
      <w:pPr>
        <w:pStyle w:val="ListParagraph"/>
        <w:numPr>
          <w:ilvl w:val="0"/>
          <w:numId w:val="2"/>
        </w:numPr>
        <w:rPr>
          <w:b/>
          <w:bCs/>
          <w:sz w:val="28"/>
          <w:szCs w:val="28"/>
        </w:rPr>
      </w:pPr>
      <w:r w:rsidRPr="00FC3B7D">
        <w:rPr>
          <w:b/>
          <w:bCs/>
          <w:sz w:val="28"/>
          <w:szCs w:val="28"/>
        </w:rPr>
        <w:t>Assign and monitor administrative and secretarial responsibilities, ensure filing systems are maintained and current establish procedures for record keeping and monitoring.</w:t>
      </w:r>
    </w:p>
    <w:p w:rsidR="001F2A89" w:rsidRPr="00FC3B7D" w:rsidRDefault="001F2A89" w:rsidP="00A10ADF">
      <w:pPr>
        <w:pStyle w:val="ListParagraph"/>
        <w:numPr>
          <w:ilvl w:val="0"/>
          <w:numId w:val="2"/>
        </w:numPr>
        <w:rPr>
          <w:b/>
          <w:bCs/>
          <w:sz w:val="28"/>
          <w:szCs w:val="28"/>
        </w:rPr>
      </w:pPr>
      <w:r w:rsidRPr="00FC3B7D">
        <w:rPr>
          <w:b/>
          <w:bCs/>
          <w:sz w:val="28"/>
          <w:szCs w:val="28"/>
        </w:rPr>
        <w:t xml:space="preserve">Liaise with Governmental Departments </w:t>
      </w:r>
      <w:proofErr w:type="gramStart"/>
      <w:r w:rsidRPr="00FC3B7D">
        <w:rPr>
          <w:b/>
          <w:bCs/>
          <w:sz w:val="28"/>
          <w:szCs w:val="28"/>
        </w:rPr>
        <w:t>( ADEC</w:t>
      </w:r>
      <w:proofErr w:type="gramEnd"/>
      <w:r w:rsidRPr="00FC3B7D">
        <w:rPr>
          <w:b/>
          <w:bCs/>
          <w:sz w:val="28"/>
          <w:szCs w:val="28"/>
        </w:rPr>
        <w:t xml:space="preserve"> , Ministry of Education ) and other agencies, academic organizations and groups.</w:t>
      </w:r>
    </w:p>
    <w:p w:rsidR="001F2A89" w:rsidRPr="00FC3B7D" w:rsidRDefault="001F2A89" w:rsidP="00A10ADF">
      <w:pPr>
        <w:pStyle w:val="ListParagraph"/>
        <w:numPr>
          <w:ilvl w:val="0"/>
          <w:numId w:val="2"/>
        </w:numPr>
        <w:rPr>
          <w:b/>
          <w:bCs/>
          <w:sz w:val="28"/>
          <w:szCs w:val="28"/>
        </w:rPr>
      </w:pPr>
      <w:r w:rsidRPr="00FC3B7D">
        <w:rPr>
          <w:b/>
          <w:bCs/>
          <w:sz w:val="28"/>
          <w:szCs w:val="28"/>
        </w:rPr>
        <w:t>Coordination and Communication with parents of current students and prospective students.</w:t>
      </w:r>
    </w:p>
    <w:p w:rsidR="001F2A89" w:rsidRPr="00FC3B7D" w:rsidRDefault="001F2A89" w:rsidP="00A10ADF">
      <w:pPr>
        <w:pStyle w:val="ListParagraph"/>
        <w:numPr>
          <w:ilvl w:val="0"/>
          <w:numId w:val="2"/>
        </w:numPr>
        <w:rPr>
          <w:b/>
          <w:bCs/>
          <w:sz w:val="28"/>
          <w:szCs w:val="28"/>
        </w:rPr>
      </w:pPr>
      <w:r w:rsidRPr="00FC3B7D">
        <w:rPr>
          <w:b/>
          <w:bCs/>
          <w:sz w:val="28"/>
          <w:szCs w:val="28"/>
        </w:rPr>
        <w:t>Providing academic support and training to the teachers; developing academic resource materials and innovative classroom practices Observe and give feedback on teaching, attend Department meetings, oversee the completion of satisfactory schemes of work</w:t>
      </w:r>
      <w:proofErr w:type="gramStart"/>
      <w:r w:rsidRPr="00FC3B7D">
        <w:rPr>
          <w:b/>
          <w:bCs/>
          <w:sz w:val="28"/>
          <w:szCs w:val="28"/>
        </w:rPr>
        <w:t>.-</w:t>
      </w:r>
      <w:proofErr w:type="gramEnd"/>
      <w:r w:rsidRPr="00FC3B7D">
        <w:rPr>
          <w:b/>
          <w:bCs/>
          <w:sz w:val="28"/>
          <w:szCs w:val="28"/>
        </w:rPr>
        <w:t xml:space="preserve"> Academic Supervision .</w:t>
      </w:r>
    </w:p>
    <w:p w:rsidR="001F2A89" w:rsidRPr="00FC3B7D" w:rsidRDefault="001F2A89" w:rsidP="00A10ADF">
      <w:pPr>
        <w:pStyle w:val="ListParagraph"/>
        <w:numPr>
          <w:ilvl w:val="0"/>
          <w:numId w:val="2"/>
        </w:numPr>
        <w:rPr>
          <w:b/>
          <w:bCs/>
          <w:sz w:val="28"/>
          <w:szCs w:val="28"/>
        </w:rPr>
      </w:pPr>
      <w:r w:rsidRPr="00FC3B7D">
        <w:rPr>
          <w:b/>
          <w:bCs/>
          <w:sz w:val="28"/>
          <w:szCs w:val="28"/>
        </w:rPr>
        <w:t xml:space="preserve">Staff </w:t>
      </w:r>
      <w:proofErr w:type="gramStart"/>
      <w:r w:rsidRPr="00FC3B7D">
        <w:rPr>
          <w:b/>
          <w:bCs/>
          <w:sz w:val="28"/>
          <w:szCs w:val="28"/>
        </w:rPr>
        <w:t>Management ,</w:t>
      </w:r>
      <w:proofErr w:type="gramEnd"/>
      <w:r w:rsidRPr="00FC3B7D">
        <w:rPr>
          <w:b/>
          <w:bCs/>
          <w:sz w:val="28"/>
          <w:szCs w:val="28"/>
        </w:rPr>
        <w:t xml:space="preserve"> Helps in staff recruitment by assisting in preparing ads, initial screening of CVs, scheduling interviews and communicating with candidates. Help new members of staff fit into the smooth running of the school.</w:t>
      </w:r>
    </w:p>
    <w:p w:rsidR="001F2A89" w:rsidRPr="00FC3B7D" w:rsidRDefault="001F2A89" w:rsidP="00A10ADF">
      <w:pPr>
        <w:pStyle w:val="ListParagraph"/>
        <w:numPr>
          <w:ilvl w:val="0"/>
          <w:numId w:val="2"/>
        </w:numPr>
        <w:rPr>
          <w:b/>
          <w:bCs/>
          <w:sz w:val="28"/>
          <w:szCs w:val="28"/>
        </w:rPr>
      </w:pPr>
      <w:r w:rsidRPr="00FC3B7D">
        <w:rPr>
          <w:b/>
          <w:bCs/>
          <w:sz w:val="28"/>
          <w:szCs w:val="28"/>
        </w:rPr>
        <w:lastRenderedPageBreak/>
        <w:t xml:space="preserve"> Help with the production and implementation of all school policies, procedures and documentation, including staff and student discipline, staff welfare.</w:t>
      </w:r>
    </w:p>
    <w:p w:rsidR="001F2A89" w:rsidRPr="00FC3B7D" w:rsidRDefault="001F2A89" w:rsidP="00FC3B7D">
      <w:pPr>
        <w:pStyle w:val="ListParagraph"/>
        <w:numPr>
          <w:ilvl w:val="0"/>
          <w:numId w:val="2"/>
        </w:numPr>
        <w:rPr>
          <w:b/>
          <w:bCs/>
          <w:sz w:val="28"/>
          <w:szCs w:val="28"/>
        </w:rPr>
      </w:pPr>
      <w:r w:rsidRPr="00FC3B7D">
        <w:rPr>
          <w:b/>
          <w:bCs/>
          <w:sz w:val="28"/>
          <w:szCs w:val="28"/>
        </w:rPr>
        <w:t>Ensure examinations are produced in advance and ensure that curriculum delivery.</w:t>
      </w:r>
    </w:p>
    <w:p w:rsidR="0036755D" w:rsidRPr="00FC3B7D" w:rsidRDefault="00A10ADF" w:rsidP="001F2A89">
      <w:pPr>
        <w:rPr>
          <w:b/>
          <w:bCs/>
          <w:sz w:val="28"/>
          <w:szCs w:val="28"/>
        </w:rPr>
      </w:pPr>
      <w:r w:rsidRPr="00FC3B7D">
        <w:rPr>
          <w:b/>
          <w:bCs/>
          <w:sz w:val="28"/>
          <w:szCs w:val="28"/>
        </w:rPr>
        <w:t xml:space="preserve">In addition </w:t>
      </w:r>
      <w:r w:rsidR="0036755D" w:rsidRPr="00FC3B7D">
        <w:rPr>
          <w:b/>
          <w:bCs/>
          <w:sz w:val="28"/>
          <w:szCs w:val="28"/>
        </w:rPr>
        <w:t xml:space="preserve">I have worked as an English Teacher for </w:t>
      </w:r>
      <w:r w:rsidR="00F53274" w:rsidRPr="00FC3B7D">
        <w:rPr>
          <w:b/>
          <w:bCs/>
          <w:sz w:val="28"/>
          <w:szCs w:val="28"/>
        </w:rPr>
        <w:t>21</w:t>
      </w:r>
      <w:r w:rsidR="0036755D" w:rsidRPr="00FC3B7D">
        <w:rPr>
          <w:b/>
          <w:bCs/>
          <w:sz w:val="28"/>
          <w:szCs w:val="28"/>
        </w:rPr>
        <w:t xml:space="preserve"> years, during my service I operated many Academic and nonacademic positions such as:</w:t>
      </w:r>
    </w:p>
    <w:p w:rsidR="0036755D" w:rsidRPr="00FC3B7D" w:rsidRDefault="0036755D" w:rsidP="001F2A89">
      <w:pPr>
        <w:pStyle w:val="ListParagraph"/>
        <w:numPr>
          <w:ilvl w:val="0"/>
          <w:numId w:val="1"/>
        </w:numPr>
        <w:rPr>
          <w:b/>
          <w:bCs/>
          <w:sz w:val="28"/>
          <w:szCs w:val="28"/>
        </w:rPr>
      </w:pPr>
      <w:r w:rsidRPr="00FC3B7D">
        <w:rPr>
          <w:b/>
          <w:bCs/>
          <w:sz w:val="28"/>
          <w:szCs w:val="28"/>
        </w:rPr>
        <w:t xml:space="preserve">Head of English Department, English Language coordinator, </w:t>
      </w:r>
      <w:r w:rsidR="00F53274" w:rsidRPr="00FC3B7D">
        <w:rPr>
          <w:b/>
          <w:bCs/>
          <w:sz w:val="28"/>
          <w:szCs w:val="28"/>
        </w:rPr>
        <w:t>and</w:t>
      </w:r>
      <w:r w:rsidRPr="00FC3B7D">
        <w:rPr>
          <w:b/>
          <w:bCs/>
          <w:sz w:val="28"/>
          <w:szCs w:val="28"/>
        </w:rPr>
        <w:t xml:space="preserve"> Committee member "strategic school plan".</w:t>
      </w:r>
    </w:p>
    <w:p w:rsidR="00F14D87" w:rsidRPr="00FC3B7D" w:rsidRDefault="0036755D" w:rsidP="00FC3B7D">
      <w:pPr>
        <w:rPr>
          <w:b/>
          <w:bCs/>
          <w:sz w:val="28"/>
          <w:szCs w:val="28"/>
        </w:rPr>
      </w:pPr>
      <w:r w:rsidRPr="00FC3B7D">
        <w:rPr>
          <w:b/>
          <w:bCs/>
          <w:sz w:val="28"/>
          <w:szCs w:val="28"/>
        </w:rPr>
        <w:t>During my service</w:t>
      </w:r>
      <w:r w:rsidR="00A10ADF" w:rsidRPr="00FC3B7D">
        <w:rPr>
          <w:b/>
          <w:bCs/>
          <w:sz w:val="28"/>
          <w:szCs w:val="28"/>
        </w:rPr>
        <w:t xml:space="preserve"> I was rewarded as the distinguished model teacher in 2008 </w:t>
      </w:r>
      <w:proofErr w:type="gramStart"/>
      <w:r w:rsidR="00A10ADF" w:rsidRPr="00FC3B7D">
        <w:rPr>
          <w:b/>
          <w:bCs/>
          <w:sz w:val="28"/>
          <w:szCs w:val="28"/>
        </w:rPr>
        <w:t xml:space="preserve">and </w:t>
      </w:r>
      <w:r w:rsidRPr="00FC3B7D">
        <w:rPr>
          <w:b/>
          <w:bCs/>
          <w:sz w:val="28"/>
          <w:szCs w:val="28"/>
        </w:rPr>
        <w:t xml:space="preserve"> I</w:t>
      </w:r>
      <w:proofErr w:type="gramEnd"/>
      <w:r w:rsidRPr="00FC3B7D">
        <w:rPr>
          <w:b/>
          <w:bCs/>
          <w:sz w:val="28"/>
          <w:szCs w:val="28"/>
        </w:rPr>
        <w:t xml:space="preserve"> have got excellent reports and high recommendations. I believe that the skills I have acquired in the course of my professional and educational experiences will be valuable assets for any Academic institution.</w:t>
      </w:r>
      <w:r w:rsidRPr="00FC3B7D">
        <w:rPr>
          <w:sz w:val="28"/>
          <w:szCs w:val="28"/>
        </w:rPr>
        <w:t xml:space="preserve">  </w:t>
      </w:r>
    </w:p>
    <w:p w:rsidR="0036755D" w:rsidRPr="00FC3B7D" w:rsidRDefault="0036755D" w:rsidP="00934AC8">
      <w:pPr>
        <w:rPr>
          <w:b/>
          <w:bCs/>
          <w:sz w:val="28"/>
          <w:szCs w:val="28"/>
        </w:rPr>
      </w:pPr>
      <w:r w:rsidRPr="00FC3B7D">
        <w:rPr>
          <w:b/>
          <w:bCs/>
          <w:sz w:val="28"/>
          <w:szCs w:val="28"/>
        </w:rPr>
        <w:t>Yours sincerely,</w:t>
      </w:r>
    </w:p>
    <w:p w:rsidR="00F14D87" w:rsidRPr="00FC3B7D" w:rsidRDefault="00F14D87" w:rsidP="00F14D87">
      <w:pPr>
        <w:rPr>
          <w:sz w:val="28"/>
          <w:szCs w:val="28"/>
        </w:rPr>
      </w:pPr>
      <w:bookmarkStart w:id="0" w:name="_GoBack"/>
      <w:bookmarkEnd w:id="0"/>
    </w:p>
    <w:sectPr w:rsidR="00F14D87" w:rsidRPr="00FC3B7D" w:rsidSect="00FC3B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Traditional Arabic">
    <w:altName w:val="Times New Roman"/>
    <w:charset w:val="00"/>
    <w:family w:val="roman"/>
    <w:pitch w:val="variable"/>
    <w:sig w:usb0="00000000" w:usb1="80000000" w:usb2="00000008" w:usb3="00000000" w:csb0="00000041"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20885"/>
    <w:multiLevelType w:val="hybridMultilevel"/>
    <w:tmpl w:val="EED649C2"/>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3477096E"/>
    <w:multiLevelType w:val="hybridMultilevel"/>
    <w:tmpl w:val="B4107956"/>
    <w:lvl w:ilvl="0" w:tplc="7D90A1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3D0E23"/>
    <w:multiLevelType w:val="hybridMultilevel"/>
    <w:tmpl w:val="1B32C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E52895"/>
    <w:multiLevelType w:val="hybridMultilevel"/>
    <w:tmpl w:val="F5BA7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934FE4"/>
    <w:multiLevelType w:val="hybridMultilevel"/>
    <w:tmpl w:val="50646782"/>
    <w:lvl w:ilvl="0" w:tplc="6C5EF0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0F4711"/>
    <w:multiLevelType w:val="hybridMultilevel"/>
    <w:tmpl w:val="212E5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40C51"/>
    <w:rsid w:val="001F2A89"/>
    <w:rsid w:val="0025781B"/>
    <w:rsid w:val="002A0C49"/>
    <w:rsid w:val="003154DD"/>
    <w:rsid w:val="0036755D"/>
    <w:rsid w:val="00386BD2"/>
    <w:rsid w:val="0043233C"/>
    <w:rsid w:val="00437817"/>
    <w:rsid w:val="007814C2"/>
    <w:rsid w:val="00934AC8"/>
    <w:rsid w:val="00940C51"/>
    <w:rsid w:val="00957748"/>
    <w:rsid w:val="00A10ADF"/>
    <w:rsid w:val="00D23821"/>
    <w:rsid w:val="00D56800"/>
    <w:rsid w:val="00DE388F"/>
    <w:rsid w:val="00DE3C1F"/>
    <w:rsid w:val="00E463AA"/>
    <w:rsid w:val="00F14D87"/>
    <w:rsid w:val="00F53274"/>
    <w:rsid w:val="00FA2FD2"/>
    <w:rsid w:val="00FC3B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A89"/>
    <w:pPr>
      <w:ind w:left="720"/>
      <w:contextualSpacing/>
    </w:pPr>
  </w:style>
  <w:style w:type="character" w:styleId="Hyperlink">
    <w:name w:val="Hyperlink"/>
    <w:basedOn w:val="DefaultParagraphFont"/>
    <w:uiPriority w:val="99"/>
    <w:unhideWhenUsed/>
    <w:rsid w:val="00A10ADF"/>
    <w:rPr>
      <w:color w:val="0563C1" w:themeColor="hyperlink"/>
      <w:u w:val="single"/>
    </w:rPr>
  </w:style>
  <w:style w:type="paragraph" w:styleId="Title">
    <w:name w:val="Title"/>
    <w:basedOn w:val="Normal"/>
    <w:link w:val="TitleChar"/>
    <w:qFormat/>
    <w:rsid w:val="00FC3B7D"/>
    <w:pPr>
      <w:bidi/>
      <w:spacing w:after="0" w:line="240" w:lineRule="auto"/>
      <w:jc w:val="center"/>
    </w:pPr>
    <w:rPr>
      <w:rFonts w:ascii="Arial" w:eastAsia="Times New Roman" w:hAnsi="Arial" w:cs="Tahoma"/>
      <w:b/>
      <w:bCs/>
      <w:color w:val="000000"/>
      <w:kern w:val="28"/>
      <w:sz w:val="28"/>
      <w:szCs w:val="32"/>
      <w:lang w:eastAsia="en-GB"/>
    </w:rPr>
  </w:style>
  <w:style w:type="character" w:customStyle="1" w:styleId="TitleChar">
    <w:name w:val="Title Char"/>
    <w:basedOn w:val="DefaultParagraphFont"/>
    <w:link w:val="Title"/>
    <w:rsid w:val="00FC3B7D"/>
    <w:rPr>
      <w:rFonts w:ascii="Arial" w:eastAsia="Times New Roman" w:hAnsi="Arial" w:cs="Tahoma"/>
      <w:b/>
      <w:bCs/>
      <w:color w:val="000000"/>
      <w:kern w:val="28"/>
      <w:sz w:val="28"/>
      <w:szCs w:val="3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hammad.363047@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Mutasim Mohammad Al Massad</dc:creator>
  <cp:lastModifiedBy>348382427</cp:lastModifiedBy>
  <cp:revision>8</cp:revision>
  <dcterms:created xsi:type="dcterms:W3CDTF">2017-04-08T15:03:00Z</dcterms:created>
  <dcterms:modified xsi:type="dcterms:W3CDTF">2017-08-30T11:22:00Z</dcterms:modified>
</cp:coreProperties>
</file>