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990725"/>
            <wp:effectExtent l="19050" t="0" r="635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8E2"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ANJANA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18"/>
          <w:szCs w:val="18"/>
        </w:rPr>
        <w:t>Dubai, UAE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4120"/>
      </w:tblGrid>
      <w:tr w:rsidR="0064003D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DOB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: 04/06/1992</w:t>
            </w:r>
          </w:p>
        </w:tc>
      </w:tr>
      <w:tr w:rsidR="0064003D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National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Pr="00B667A3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667A3"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  <w:t>: Indian</w:t>
            </w:r>
          </w:p>
        </w:tc>
      </w:tr>
      <w:tr w:rsidR="0064003D">
        <w:trPr>
          <w:trHeight w:val="2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Email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Pr="00B667A3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667A3"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hyperlink r:id="rId6" w:history="1">
              <w:r w:rsidR="00B667A3" w:rsidRPr="00B667A3">
                <w:rPr>
                  <w:rStyle w:val="Hyperlink"/>
                  <w:rFonts w:ascii="Verdana" w:hAnsi="Verdana" w:cs="Verdana"/>
                  <w:b/>
                  <w:bCs/>
                  <w:color w:val="FFFFFF" w:themeColor="background1"/>
                  <w:sz w:val="18"/>
                  <w:szCs w:val="18"/>
                </w:rPr>
                <w:t>anjana.363058@2freemail.com</w:t>
              </w:r>
            </w:hyperlink>
            <w:r w:rsidR="00B667A3" w:rsidRPr="00B667A3"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4003D">
        <w:trPr>
          <w:trHeight w:val="2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Visa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: Visit Visa</w:t>
            </w:r>
          </w:p>
        </w:tc>
      </w:tr>
      <w:tr w:rsidR="0064003D">
        <w:trPr>
          <w:trHeight w:val="218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Marital status : Single</w:t>
            </w:r>
          </w:p>
        </w:tc>
      </w:tr>
      <w:tr w:rsidR="0064003D">
        <w:trPr>
          <w:trHeight w:val="27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Passport 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K 6240159</w:t>
            </w:r>
          </w:p>
        </w:tc>
      </w:tr>
      <w:tr w:rsidR="0064003D">
        <w:trPr>
          <w:trHeight w:val="22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Languages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:English,Hindi,Malayalam&amp;Tamil</w:t>
            </w:r>
          </w:p>
        </w:tc>
      </w:tr>
      <w:tr w:rsidR="0064003D">
        <w:trPr>
          <w:trHeight w:val="21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Known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03D" w:rsidRDefault="0064003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Adminstrator &amp; Customer Service Executive 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tabs>
          <w:tab w:val="left" w:pos="1040"/>
        </w:tabs>
        <w:overflowPunct w:val="0"/>
        <w:autoSpaceDE w:val="0"/>
        <w:autoSpaceDN w:val="0"/>
        <w:adjustRightInd w:val="0"/>
        <w:spacing w:after="0" w:line="222" w:lineRule="auto"/>
        <w:ind w:left="1060" w:right="120" w:hanging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Administrative support professional </w:t>
      </w:r>
      <w:r>
        <w:rPr>
          <w:rFonts w:ascii="Arial" w:hAnsi="Arial" w:cs="Arial"/>
        </w:rPr>
        <w:t>offering versatile office management skills and proficiency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administration tasks. Strong planner and problem solver who readily adapts to change, works independently and exceeds expectations. Able to juggle multiple priorities and meet tight deadlines without compromising quality.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 w:rsidRPr="0064003D">
        <w:rPr>
          <w:noProof/>
        </w:rPr>
        <w:pict>
          <v:line id="_x0000_s1027" style="position:absolute;z-index:-251657216" from=".15pt,2.9pt" to="499.9pt,2.9pt" o:allowincell="f" strokeweight="2.16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00"/>
        <w:gridCol w:w="2560"/>
        <w:gridCol w:w="2340"/>
        <w:gridCol w:w="2160"/>
        <w:gridCol w:w="40"/>
      </w:tblGrid>
      <w:tr w:rsidR="0064003D">
        <w:trPr>
          <w:trHeight w:val="321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Bachelor of Science in Psychology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(Alaggappa University, 2013)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D">
        <w:trPr>
          <w:trHeight w:val="4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Key Skills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Office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Office Management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6"/>
              </w:rPr>
              <w:t>Spreadsheets/Reports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9"/>
              </w:rPr>
              <w:t>Front-Desk Reception</w:t>
            </w:r>
          </w:p>
        </w:tc>
      </w:tr>
      <w:tr w:rsidR="0064003D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Skills: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Records Management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Event Management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Executive Support</w:t>
            </w:r>
          </w:p>
        </w:tc>
      </w:tr>
      <w:tr w:rsidR="0064003D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</w:rPr>
              <w:t>Database Administration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Calendaring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</w:rPr>
              <w:t>Travel Coordination</w:t>
            </w:r>
          </w:p>
        </w:tc>
      </w:tr>
      <w:tr w:rsidR="0064003D">
        <w:trPr>
          <w:trHeight w:val="4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Computer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</w:rPr>
              <w:t>MS Word, MS Excel, 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D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Skills: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5F28E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PowerPoint, Outlook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03D" w:rsidRDefault="0064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003D" w:rsidRDefault="00640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64003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Areas of interest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237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-1905</wp:posOffset>
            </wp:positionV>
            <wp:extent cx="6381750" cy="131445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8E2">
        <w:rPr>
          <w:rFonts w:ascii="Arial" w:hAnsi="Arial" w:cs="Arial"/>
        </w:rPr>
        <w:t>Administrative Section.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33020</wp:posOffset>
            </wp:positionV>
            <wp:extent cx="126365" cy="126365"/>
            <wp:effectExtent l="19050" t="0" r="6985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HR department.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29845</wp:posOffset>
            </wp:positionV>
            <wp:extent cx="126365" cy="126365"/>
            <wp:effectExtent l="19050" t="0" r="6985" b="0"/>
            <wp:wrapNone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Front Office.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31115</wp:posOffset>
            </wp:positionV>
            <wp:extent cx="126365" cy="126365"/>
            <wp:effectExtent l="19050" t="0" r="6985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Financial Accounting.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31115</wp:posOffset>
            </wp:positionV>
            <wp:extent cx="126365" cy="126365"/>
            <wp:effectExtent l="19050" t="0" r="6985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Meeting arrangements and Presentation.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30480</wp:posOffset>
            </wp:positionV>
            <wp:extent cx="126365" cy="126365"/>
            <wp:effectExtent l="19050" t="0" r="6985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Customer service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Experiences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 w:rsidRPr="0064003D">
        <w:rPr>
          <w:noProof/>
        </w:rPr>
        <w:pict>
          <v:line id="_x0000_s1034" style="position:absolute;z-index:-251650048" from=".15pt,.35pt" to="499.9pt,.35pt" o:allowincell="f" strokeweight=".48pt"/>
        </w:pict>
      </w: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  <w:b/>
          <w:bCs/>
          <w:sz w:val="19"/>
          <w:szCs w:val="19"/>
          <w:u w:val="single"/>
        </w:rPr>
        <w:t>IT CO-ORDINATOR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  <w:bCs/>
          <w:i/>
          <w:iCs/>
          <w:u w:val="single"/>
        </w:rPr>
        <w:t>17</w:t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u w:val="single"/>
        </w:rPr>
        <w:t>January to 16</w:t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u w:val="single"/>
        </w:rPr>
        <w:t>November 2016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  <w:b/>
          <w:bCs/>
          <w:sz w:val="19"/>
          <w:szCs w:val="19"/>
          <w:u w:val="single"/>
        </w:rPr>
        <w:t>M/s. ASTER PHARMACIES GROUP L.L.C ,DUBAI , U.A.E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0" w:right="1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Aster Pharmacies Group is one of leading company in UAE the company have 200 branches in UAE. The Company has several Excellency awards based on their performance.</w:t>
      </w: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Highlights: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Telephone calls handling.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Familiar with Sales and Purchasing related operations.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Customer Relations and handling clients for the different types of services.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40"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Maintaining proper records of incoming and outgoing correspondence and filing documents.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Documentation regarding Sales and Purchase.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Was in charge of Data Entry, Billing , System Maintenance.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Carrying out administrative tasks that are assigned by those in charge.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562610</wp:posOffset>
            </wp:positionV>
            <wp:extent cx="0" cy="0"/>
            <wp:effectExtent l="0" t="0" r="0" b="0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64003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4003D">
          <w:pgSz w:w="12240" w:h="15840"/>
          <w:pgMar w:top="556" w:right="1040" w:bottom="609" w:left="1120" w:header="720" w:footer="720" w:gutter="0"/>
          <w:cols w:space="720" w:equalWidth="0">
            <w:col w:w="10080"/>
          </w:cols>
          <w:noEndnote/>
        </w:sectPr>
      </w:pPr>
    </w:p>
    <w:p w:rsidR="0064003D" w:rsidRDefault="005F28E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0"/>
          <w:szCs w:val="20"/>
        </w:rPr>
      </w:pPr>
      <w:bookmarkStart w:id="0" w:name="page3"/>
      <w:bookmarkEnd w:id="0"/>
      <w:r>
        <w:rPr>
          <w:rFonts w:ascii="Arial" w:hAnsi="Arial" w:cs="Arial"/>
          <w:b/>
          <w:bCs/>
          <w:u w:val="single"/>
        </w:rPr>
        <w:lastRenderedPageBreak/>
        <w:t>ADMINISTRATIVE &amp; ACCOUNT ASSISTANT</w:t>
      </w:r>
      <w:r>
        <w:rPr>
          <w:rFonts w:ascii="Arial" w:hAnsi="Arial" w:cs="Arial"/>
          <w:sz w:val="19"/>
          <w:szCs w:val="19"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17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September 2014 to 25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64003D" w:rsidRDefault="005F28E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Novembor 2015. 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tabs>
          <w:tab w:val="num" w:pos="34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u w:val="single"/>
        </w:rPr>
        <w:t>ZAIN MOTORS,INDIA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24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</w:rPr>
        <w:t>Zain Motors is one of the dealer of BAJAJ Two and Three Wheeler. The Company has several Excellency awards based on their performance in the market.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Highlights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64" w:right="126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  <w:color w:val="222222"/>
        </w:rPr>
        <w:t xml:space="preserve"> Checking the purchase order in our internal system and maintaining the log of incoming and outgoing of the goods.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  <w:color w:val="222222"/>
        </w:rPr>
        <w:t xml:space="preserve"> Recruitment of the staffs (conducting interviews)and training them.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Make sure all goods are received as per the invoice and packing list.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Obtaining the quotation from agents and submitting for approval of Manager.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Planning and monitoring the storage, delivery and dispatch of orders.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Coordinating with the store on stock delivery and payment.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Prepare and coordinate management conferences and meetings.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Prepare presentations for meetings.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Providing administrative support for all aspects of general office management.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Maintain all filing system, prepare official documents.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Receive emails and respond to them appropriately.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Prepare invoices and other required documents.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84" w:righ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Manage office maintenance and supplies, and all other administrative task</w:t>
      </w:r>
      <w:r w:rsidR="005F28E2">
        <w:rPr>
          <w:rFonts w:ascii="Arial" w:hAnsi="Arial" w:cs="Arial"/>
          <w:color w:val="222222"/>
        </w:rPr>
        <w:t>s and Tele sales.</w:t>
      </w:r>
      <w:r w:rsidR="005F28E2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Counseling customers and Administrative works 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Skill sets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Training and organizing skills.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B667A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E2">
        <w:rPr>
          <w:rFonts w:ascii="Arial" w:hAnsi="Arial" w:cs="Arial"/>
        </w:rPr>
        <w:t xml:space="preserve"> Analytical and good presentation skills.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40005</wp:posOffset>
            </wp:positionV>
            <wp:extent cx="114300" cy="114300"/>
            <wp:effectExtent l="19050" t="0" r="0" b="0"/>
            <wp:wrapNone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Communications Analytical convincing skills.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41275</wp:posOffset>
            </wp:positionV>
            <wp:extent cx="114300" cy="114300"/>
            <wp:effectExtent l="1905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Good team leader Hard working,.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52705</wp:posOffset>
            </wp:positionV>
            <wp:extent cx="114300" cy="114300"/>
            <wp:effectExtent l="19050" t="0" r="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Good presentation skill </w:t>
      </w:r>
      <w:r>
        <w:rPr>
          <w:rFonts w:ascii="Arial" w:hAnsi="Arial" w:cs="Arial"/>
          <w:sz w:val="24"/>
          <w:szCs w:val="24"/>
        </w:rPr>
        <w:t>and Positive attitude</w:t>
      </w:r>
      <w:r>
        <w:rPr>
          <w:rFonts w:ascii="Arial" w:hAnsi="Arial" w:cs="Arial"/>
        </w:rPr>
        <w:t>.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Extra curricular activities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41275</wp:posOffset>
            </wp:positionV>
            <wp:extent cx="114300" cy="114300"/>
            <wp:effectExtent l="19050" t="0" r="0" b="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Contemporary and classical dancing, Wall painting.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40005</wp:posOffset>
            </wp:positionV>
            <wp:extent cx="114300" cy="114300"/>
            <wp:effectExtent l="19050" t="0" r="0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An active participant in Shuttle Badminton.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67310</wp:posOffset>
            </wp:positionV>
            <wp:extent cx="114300" cy="114300"/>
            <wp:effectExtent l="19050" t="0" r="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An active participation in state school level cooking competition.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-511810</wp:posOffset>
            </wp:positionV>
            <wp:extent cx="114300" cy="114300"/>
            <wp:effectExtent l="19050" t="0" r="0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-327025</wp:posOffset>
            </wp:positionV>
            <wp:extent cx="114300" cy="114300"/>
            <wp:effectExtent l="1905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7A3" w:rsidRDefault="00B667A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Arial" w:hAnsi="Arial" w:cs="Arial"/>
          <w:b/>
          <w:bCs/>
          <w:sz w:val="26"/>
          <w:szCs w:val="26"/>
          <w:u w:val="single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Declaration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I hereby declare that the above information is true and correct to the best of my knowledge and nothing has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been concealed or distorted.</w:t>
      </w:r>
    </w:p>
    <w:p w:rsidR="0064003D" w:rsidRDefault="00B667A3">
      <w:pPr>
        <w:widowControl w:val="0"/>
        <w:autoSpaceDE w:val="0"/>
        <w:autoSpaceDN w:val="0"/>
        <w:adjustRightInd w:val="0"/>
        <w:spacing w:after="0" w:line="239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Place: </w:t>
      </w:r>
      <w:r w:rsidR="005F28E2">
        <w:rPr>
          <w:rFonts w:ascii="Arial" w:hAnsi="Arial" w:cs="Arial"/>
        </w:rPr>
        <w:t>Dubai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4003D" w:rsidRDefault="005F28E2">
      <w:pPr>
        <w:widowControl w:val="0"/>
        <w:tabs>
          <w:tab w:val="left" w:pos="8423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Date: 15-2-2017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ANJANA V</w:t>
      </w:r>
    </w:p>
    <w:p w:rsidR="0064003D" w:rsidRDefault="0064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03D" w:rsidSect="0064003D">
      <w:pgSz w:w="12240" w:h="15840"/>
      <w:pgMar w:top="829" w:right="1140" w:bottom="1440" w:left="1356" w:header="720" w:footer="720" w:gutter="0"/>
      <w:cols w:space="720" w:equalWidth="0">
        <w:col w:w="97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5FB"/>
    <w:rsid w:val="003755FB"/>
    <w:rsid w:val="005F28E2"/>
    <w:rsid w:val="0064003D"/>
    <w:rsid w:val="00B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na.36305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2017-11-13T14:08:00Z</dcterms:created>
  <dcterms:modified xsi:type="dcterms:W3CDTF">2017-11-13T14:08:00Z</dcterms:modified>
</cp:coreProperties>
</file>