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Look w:val="0000" w:firstRow="0" w:lastRow="0" w:firstColumn="0" w:lastColumn="0" w:noHBand="0" w:noVBand="0"/>
      </w:tblPr>
      <w:tblGrid>
        <w:gridCol w:w="4656"/>
        <w:gridCol w:w="682"/>
        <w:gridCol w:w="379"/>
        <w:gridCol w:w="357"/>
        <w:gridCol w:w="348"/>
        <w:gridCol w:w="339"/>
        <w:gridCol w:w="1073"/>
        <w:gridCol w:w="1917"/>
      </w:tblGrid>
      <w:tr w:rsidR="00AD505D" w:rsidRPr="00D04EFD" w:rsidTr="00F61756">
        <w:trPr>
          <w:trHeight w:val="349"/>
        </w:trPr>
        <w:tc>
          <w:tcPr>
            <w:tcW w:w="6205" w:type="dxa"/>
            <w:gridSpan w:val="6"/>
          </w:tcPr>
          <w:p w:rsidR="00CC14B3" w:rsidRPr="006E14AF" w:rsidRDefault="00CC14B3" w:rsidP="00CC14B3">
            <w:pPr>
              <w:ind w:left="-120"/>
              <w:jc w:val="center"/>
              <w:rPr>
                <w:rFonts w:ascii="Baskerville Old Face" w:hAnsi="Baskerville Old Face" w:cs="Verdana"/>
                <w:b/>
                <w:bCs/>
                <w:color w:val="000000"/>
                <w:sz w:val="44"/>
                <w:szCs w:val="44"/>
                <w:u w:val="single"/>
              </w:rPr>
            </w:pPr>
            <w:r w:rsidRPr="006E14AF">
              <w:rPr>
                <w:rFonts w:ascii="Baskerville Old Face" w:hAnsi="Baskerville Old Face" w:cs="Verdana"/>
                <w:b/>
                <w:bCs/>
                <w:color w:val="000000"/>
                <w:sz w:val="44"/>
                <w:szCs w:val="44"/>
                <w:u w:val="single"/>
              </w:rPr>
              <w:t xml:space="preserve">Curriculum Vitae  </w:t>
            </w:r>
          </w:p>
          <w:p w:rsidR="00CC14B3" w:rsidRPr="00D04EFD" w:rsidRDefault="00CC14B3" w:rsidP="00CC14B3">
            <w:pPr>
              <w:ind w:left="-1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6B4BA2" w:rsidRPr="00BE6945" w:rsidRDefault="005669DE" w:rsidP="00D04EFD">
            <w:pPr>
              <w:tabs>
                <w:tab w:val="right" w:pos="513"/>
                <w:tab w:val="left" w:pos="675"/>
              </w:tabs>
              <w:ind w:left="-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9" w:history="1">
              <w:r w:rsidRPr="004E1E4D">
                <w:rPr>
                  <w:rStyle w:val="Hyperlink"/>
                  <w:rFonts w:ascii="Verdana" w:hAnsi="Verdana" w:cs="Verdana"/>
                  <w:b/>
                  <w:bCs/>
                  <w:sz w:val="18"/>
                  <w:szCs w:val="18"/>
                </w:rPr>
                <w:t>Fazil.363076@2freemail.com</w:t>
              </w:r>
            </w:hyperlink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6" w:type="dxa"/>
            <w:gridSpan w:val="2"/>
          </w:tcPr>
          <w:p w:rsidR="00D5149E" w:rsidRPr="00D04EFD" w:rsidRDefault="00D5149E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5149E" w:rsidRPr="00D04EFD" w:rsidTr="00740A9D">
        <w:trPr>
          <w:trHeight w:val="420"/>
        </w:trPr>
        <w:tc>
          <w:tcPr>
            <w:tcW w:w="9751" w:type="dxa"/>
            <w:gridSpan w:val="8"/>
          </w:tcPr>
          <w:p w:rsidR="00D5149E" w:rsidRPr="008C196C" w:rsidRDefault="00D5149E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E840B4" w:rsidRPr="008C196C" w:rsidRDefault="00E840B4" w:rsidP="00963498">
            <w:pPr>
              <w:jc w:val="lowKashida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49E" w:rsidRPr="00D04EFD" w:rsidTr="00740A9D">
        <w:trPr>
          <w:trHeight w:val="186"/>
        </w:trPr>
        <w:tc>
          <w:tcPr>
            <w:tcW w:w="9751" w:type="dxa"/>
            <w:gridSpan w:val="8"/>
            <w:shd w:val="clear" w:color="auto" w:fill="003366"/>
          </w:tcPr>
          <w:p w:rsidR="00D5149E" w:rsidRPr="008C196C" w:rsidRDefault="00D5149E" w:rsidP="00EC0CB3">
            <w:pP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OBJECTIVE</w:t>
            </w:r>
          </w:p>
        </w:tc>
      </w:tr>
      <w:tr w:rsidR="00D5149E" w:rsidRPr="00D04EFD" w:rsidTr="00740A9D">
        <w:trPr>
          <w:trHeight w:val="176"/>
        </w:trPr>
        <w:tc>
          <w:tcPr>
            <w:tcW w:w="9751" w:type="dxa"/>
            <w:gridSpan w:val="8"/>
          </w:tcPr>
          <w:p w:rsidR="0043017C" w:rsidRPr="008C196C" w:rsidRDefault="0043017C">
            <w:pPr>
              <w:pStyle w:val="BodyTex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5149E" w:rsidRPr="009472B7" w:rsidRDefault="00D5149E" w:rsidP="009472B7">
            <w:pPr>
              <w:pStyle w:val="BodyTex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C196C">
              <w:rPr>
                <w:rFonts w:ascii="Arial Narrow" w:hAnsi="Arial Narrow" w:cs="Arial Narrow"/>
                <w:sz w:val="20"/>
                <w:szCs w:val="20"/>
              </w:rPr>
              <w:t>To be associated with a progressive organization to become a part to the team that dynamically works toward the growth of the organization to utilize my complete</w:t>
            </w:r>
            <w:r w:rsidR="009B140E">
              <w:rPr>
                <w:rFonts w:ascii="Arial Narrow" w:hAnsi="Arial Narrow" w:cs="Arial Narrow"/>
                <w:sz w:val="20"/>
                <w:szCs w:val="20"/>
              </w:rPr>
              <w:t xml:space="preserve"> potential and creative skill pu</w:t>
            </w:r>
            <w:r w:rsidRPr="008C196C">
              <w:rPr>
                <w:rFonts w:ascii="Arial Narrow" w:hAnsi="Arial Narrow" w:cs="Arial Narrow"/>
                <w:sz w:val="20"/>
                <w:szCs w:val="20"/>
              </w:rPr>
              <w:t>shing myself for the limits on order accomplish of task for the betterment of the company.</w:t>
            </w:r>
          </w:p>
        </w:tc>
      </w:tr>
      <w:tr w:rsidR="00D5149E" w:rsidRPr="00D04EFD" w:rsidTr="00740A9D">
        <w:trPr>
          <w:trHeight w:val="154"/>
        </w:trPr>
        <w:tc>
          <w:tcPr>
            <w:tcW w:w="9751" w:type="dxa"/>
            <w:gridSpan w:val="8"/>
          </w:tcPr>
          <w:p w:rsidR="00D5149E" w:rsidRPr="008C196C" w:rsidRDefault="00D5149E" w:rsidP="009472B7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49E" w:rsidRPr="00D04EFD" w:rsidTr="00740A9D">
        <w:trPr>
          <w:trHeight w:val="186"/>
        </w:trPr>
        <w:tc>
          <w:tcPr>
            <w:tcW w:w="9751" w:type="dxa"/>
            <w:gridSpan w:val="8"/>
            <w:shd w:val="clear" w:color="auto" w:fill="003366"/>
          </w:tcPr>
          <w:p w:rsidR="00D5149E" w:rsidRPr="008C196C" w:rsidRDefault="00D5149E" w:rsidP="00EC0CB3">
            <w:pP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PROFESSIONAL EXPERIENCE</w:t>
            </w:r>
          </w:p>
        </w:tc>
      </w:tr>
      <w:tr w:rsidR="00D5149E" w:rsidRPr="00D04EFD" w:rsidTr="00740A9D">
        <w:trPr>
          <w:trHeight w:val="176"/>
        </w:trPr>
        <w:tc>
          <w:tcPr>
            <w:tcW w:w="9751" w:type="dxa"/>
            <w:gridSpan w:val="8"/>
            <w:shd w:val="clear" w:color="auto" w:fill="E0E0E0"/>
          </w:tcPr>
          <w:p w:rsidR="00F04F61" w:rsidRPr="00740A9D" w:rsidRDefault="00FD49EC" w:rsidP="0056674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NATIONAL DRILLING COMPANY(NDC) AS A </w:t>
            </w:r>
            <w:r w:rsidR="006B612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PRO</w:t>
            </w:r>
            <w:r w:rsidR="0056674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AND DOCUMENT CONTROLLER</w:t>
            </w:r>
            <w:r w:rsidR="006B4BA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(From 2014</w:t>
            </w:r>
            <w:r w:rsidR="009472B7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Jan</w:t>
            </w:r>
            <w:r w:rsidR="006B4BA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to 2017</w:t>
            </w:r>
            <w:r w:rsidR="0021536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April</w:t>
            </w:r>
            <w:r w:rsidR="006B4BA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5149E" w:rsidRPr="00D04EFD" w:rsidTr="00740A9D">
        <w:trPr>
          <w:trHeight w:val="716"/>
        </w:trPr>
        <w:tc>
          <w:tcPr>
            <w:tcW w:w="9751" w:type="dxa"/>
            <w:gridSpan w:val="8"/>
            <w:tcBorders>
              <w:bottom w:val="nil"/>
            </w:tcBorders>
          </w:tcPr>
          <w:p w:rsidR="00F61756" w:rsidRPr="00F61756" w:rsidRDefault="00F61756" w:rsidP="00F6175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40A9D" w:rsidRPr="00D04EFD" w:rsidTr="00740A9D">
        <w:trPr>
          <w:trHeight w:val="45"/>
        </w:trPr>
        <w:tc>
          <w:tcPr>
            <w:tcW w:w="9751" w:type="dxa"/>
            <w:gridSpan w:val="8"/>
          </w:tcPr>
          <w:p w:rsidR="00F61756" w:rsidRDefault="00740A9D" w:rsidP="00740A9D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1579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</w:rPr>
              <w:t>Job Responsibilities:-</w:t>
            </w:r>
          </w:p>
          <w:p w:rsidR="00566741" w:rsidRPr="00566741" w:rsidRDefault="00566741" w:rsidP="00566741">
            <w:pPr>
              <w:ind w:left="7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740A9D" w:rsidRDefault="00740A9D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8C196C">
              <w:rPr>
                <w:rFonts w:ascii="Arial Narrow" w:hAnsi="Arial Narrow" w:cs="Arial Narrow"/>
                <w:sz w:val="20"/>
                <w:szCs w:val="20"/>
              </w:rPr>
              <w:t>Labour</w:t>
            </w:r>
            <w:proofErr w:type="spellEnd"/>
            <w:r w:rsidRPr="008C196C">
              <w:rPr>
                <w:rFonts w:ascii="Arial Narrow" w:hAnsi="Arial Narrow" w:cs="Arial Narrow"/>
                <w:sz w:val="20"/>
                <w:szCs w:val="20"/>
              </w:rPr>
              <w:t>&amp; Immigration work</w:t>
            </w:r>
          </w:p>
          <w:p w:rsidR="00566741" w:rsidRPr="008C196C" w:rsidRDefault="00566741" w:rsidP="00566741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Applying security pass (CNIA) send to police</w:t>
            </w:r>
          </w:p>
          <w:p w:rsidR="00740A9D" w:rsidRDefault="00740A9D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C196C">
              <w:rPr>
                <w:rFonts w:ascii="Arial Narrow" w:hAnsi="Arial Narrow" w:cs="Arial Narrow"/>
                <w:sz w:val="20"/>
                <w:szCs w:val="20"/>
              </w:rPr>
              <w:t xml:space="preserve">Good knowledge about UAE </w:t>
            </w:r>
            <w:proofErr w:type="spellStart"/>
            <w:r w:rsidRPr="008C196C">
              <w:rPr>
                <w:rFonts w:ascii="Arial Narrow" w:hAnsi="Arial Narrow" w:cs="Arial Narrow"/>
                <w:sz w:val="20"/>
                <w:szCs w:val="20"/>
              </w:rPr>
              <w:t>labour</w:t>
            </w:r>
            <w:proofErr w:type="spellEnd"/>
            <w:r w:rsidRPr="008C196C">
              <w:rPr>
                <w:rFonts w:ascii="Arial Narrow" w:hAnsi="Arial Narrow" w:cs="Arial Narrow"/>
                <w:sz w:val="20"/>
                <w:szCs w:val="20"/>
              </w:rPr>
              <w:t xml:space="preserve"> laws</w:t>
            </w:r>
          </w:p>
          <w:p w:rsidR="00566741" w:rsidRPr="00566741" w:rsidRDefault="00566741" w:rsidP="00566741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Typing security pass (CNIA)</w:t>
            </w:r>
          </w:p>
          <w:p w:rsidR="00740A9D" w:rsidRDefault="00740A9D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C196C">
              <w:rPr>
                <w:rFonts w:ascii="Arial Narrow" w:hAnsi="Arial Narrow" w:cs="Arial Narrow"/>
                <w:sz w:val="20"/>
                <w:szCs w:val="20"/>
              </w:rPr>
              <w:t>Typing all Department forms (Arabic &amp; English)</w:t>
            </w:r>
          </w:p>
          <w:p w:rsidR="005B580F" w:rsidRDefault="00141428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Providing the services to government regulations and approvals and at the same time to contribute</w:t>
            </w:r>
            <w:r w:rsidR="00BE587C">
              <w:rPr>
                <w:rFonts w:ascii="Arial Narrow" w:hAnsi="Arial Narrow" w:cs="Arial Narrow"/>
                <w:sz w:val="20"/>
                <w:szCs w:val="20"/>
              </w:rPr>
              <w:t>/assist in the office operations whenever required.</w:t>
            </w:r>
          </w:p>
          <w:p w:rsidR="00465818" w:rsidRDefault="00465818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Health insurance applications and </w:t>
            </w:r>
            <w:r w:rsidR="00A27DA4">
              <w:rPr>
                <w:rFonts w:ascii="Arial Narrow" w:hAnsi="Arial Narrow" w:cs="Arial Narrow"/>
                <w:sz w:val="20"/>
                <w:szCs w:val="20"/>
              </w:rPr>
              <w:t>renewals</w:t>
            </w:r>
          </w:p>
          <w:p w:rsidR="00A27DA4" w:rsidRDefault="00A27DA4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Applying for visa (visit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visa ,short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term mission visa </w:t>
            </w:r>
            <w:r w:rsidR="009472B7">
              <w:rPr>
                <w:rFonts w:ascii="Arial Narrow" w:hAnsi="Arial Narrow" w:cs="Arial Narrow"/>
                <w:sz w:val="20"/>
                <w:szCs w:val="20"/>
              </w:rPr>
              <w:t>etc.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A27DA4" w:rsidRDefault="00A27DA4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Applying all international visa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uk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,Canada</w:t>
            </w:r>
            <w:proofErr w:type="spellEnd"/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America </w:t>
            </w:r>
            <w:proofErr w:type="spellStart"/>
            <w:r w:rsidR="00F61756">
              <w:rPr>
                <w:rFonts w:ascii="Arial Narrow" w:hAnsi="Arial Narrow" w:cs="Arial Narrow"/>
                <w:sz w:val="20"/>
                <w:szCs w:val="20"/>
              </w:rPr>
              <w:t>Russia</w:t>
            </w:r>
            <w:r w:rsidR="009472B7">
              <w:rPr>
                <w:rFonts w:ascii="Arial Narrow" w:hAnsi="Arial Narrow" w:cs="Arial Narrow"/>
                <w:sz w:val="20"/>
                <w:szCs w:val="20"/>
              </w:rPr>
              <w:t>etc</w:t>
            </w:r>
            <w:proofErr w:type="spellEnd"/>
            <w:r w:rsidR="009472B7"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EA7522" w:rsidRDefault="00EA7522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Sending employees a noti</w:t>
            </w:r>
            <w:r w:rsidR="00A4496E">
              <w:rPr>
                <w:rFonts w:ascii="Arial Narrow" w:hAnsi="Arial Narrow" w:cs="Arial Narrow"/>
                <w:sz w:val="20"/>
                <w:szCs w:val="20"/>
              </w:rPr>
              <w:t>fication on documentation required prior to their visa/labor card expiring.</w:t>
            </w:r>
          </w:p>
          <w:p w:rsidR="005B580F" w:rsidRPr="008C196C" w:rsidRDefault="005B580F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Assisting all GM sponsored staff and their dependents in the medical check process.</w:t>
            </w:r>
          </w:p>
          <w:p w:rsidR="00740A9D" w:rsidRPr="008C196C" w:rsidRDefault="00740A9D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General Office Corresponde</w:t>
            </w:r>
            <w:r w:rsidRPr="008C196C">
              <w:rPr>
                <w:rFonts w:ascii="Arial Narrow" w:hAnsi="Arial Narrow" w:cs="Arial Narrow"/>
                <w:sz w:val="20"/>
                <w:szCs w:val="20"/>
              </w:rPr>
              <w:t>nce &amp; Administration</w:t>
            </w:r>
          </w:p>
          <w:p w:rsidR="00740A9D" w:rsidRPr="008C196C" w:rsidRDefault="00740A9D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C196C">
              <w:rPr>
                <w:rFonts w:ascii="Arial Narrow" w:hAnsi="Arial Narrow" w:cs="Arial Narrow"/>
                <w:sz w:val="20"/>
                <w:szCs w:val="20"/>
              </w:rPr>
              <w:t>Safe keeping of confidential documents, other office files, correspondence, reports available for reference</w:t>
            </w:r>
          </w:p>
          <w:p w:rsidR="00740A9D" w:rsidRPr="008C196C" w:rsidRDefault="00740A9D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C196C">
              <w:rPr>
                <w:rFonts w:ascii="Arial Narrow" w:hAnsi="Arial Narrow" w:cs="Arial Narrow"/>
                <w:sz w:val="20"/>
                <w:szCs w:val="20"/>
              </w:rPr>
              <w:t>Co-ordination with clients and other Departments.</w:t>
            </w:r>
          </w:p>
          <w:p w:rsidR="00740A9D" w:rsidRPr="008C196C" w:rsidRDefault="00740A9D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C196C">
              <w:rPr>
                <w:rFonts w:ascii="Arial Narrow" w:hAnsi="Arial Narrow" w:cs="Arial Narrow"/>
                <w:sz w:val="20"/>
                <w:szCs w:val="20"/>
              </w:rPr>
              <w:t>Achievement oriented with high energy and positive attitude.</w:t>
            </w:r>
          </w:p>
          <w:p w:rsidR="00740A9D" w:rsidRPr="008C196C" w:rsidRDefault="00740A9D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C196C">
              <w:rPr>
                <w:rFonts w:ascii="Arial Narrow" w:hAnsi="Arial Narrow" w:cs="Arial Narrow"/>
                <w:sz w:val="20"/>
                <w:szCs w:val="20"/>
              </w:rPr>
              <w:t>Co-ordinate with the I.T. service providers for regular maintenance</w:t>
            </w:r>
          </w:p>
          <w:p w:rsidR="00740A9D" w:rsidRPr="008C196C" w:rsidRDefault="00740A9D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C196C">
              <w:rPr>
                <w:rFonts w:ascii="Arial Narrow" w:hAnsi="Arial Narrow" w:cs="Arial Narrow"/>
                <w:sz w:val="20"/>
                <w:szCs w:val="20"/>
              </w:rPr>
              <w:t>Keeping details of several invoices</w:t>
            </w:r>
          </w:p>
          <w:p w:rsidR="00740A9D" w:rsidRPr="008C196C" w:rsidRDefault="00740A9D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C196C">
              <w:rPr>
                <w:rFonts w:ascii="Arial Narrow" w:hAnsi="Arial Narrow" w:cs="Arial Narrow"/>
                <w:sz w:val="20"/>
                <w:szCs w:val="20"/>
              </w:rPr>
              <w:t>Retrieving business related information from Internet.</w:t>
            </w:r>
          </w:p>
          <w:p w:rsidR="00740A9D" w:rsidRPr="008C196C" w:rsidRDefault="00740A9D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C196C">
              <w:rPr>
                <w:rFonts w:ascii="Arial Narrow" w:hAnsi="Arial Narrow"/>
                <w:color w:val="000000"/>
                <w:sz w:val="20"/>
                <w:szCs w:val="20"/>
              </w:rPr>
              <w:t>Prepare all documents relating to visas, sponsorship, labor cards, licenses and permits</w:t>
            </w:r>
          </w:p>
          <w:p w:rsidR="00740A9D" w:rsidRPr="008C196C" w:rsidRDefault="00740A9D" w:rsidP="00BE587C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Can handle all types of a</w:t>
            </w:r>
            <w:r w:rsidRPr="008C196C">
              <w:rPr>
                <w:rFonts w:ascii="Arial Narrow" w:hAnsi="Arial Narrow"/>
                <w:color w:val="000000"/>
                <w:sz w:val="20"/>
                <w:szCs w:val="20"/>
              </w:rPr>
              <w:t>ttestations</w:t>
            </w:r>
          </w:p>
          <w:p w:rsidR="00740A9D" w:rsidRPr="009472B7" w:rsidRDefault="00740A9D" w:rsidP="009472B7">
            <w:pPr>
              <w:numPr>
                <w:ilvl w:val="0"/>
                <w:numId w:val="15"/>
              </w:numPr>
              <w:shd w:val="clear" w:color="auto" w:fill="FFFFFF"/>
              <w:spacing w:line="275" w:lineRule="atLeast"/>
              <w:rPr>
                <w:rFonts w:ascii="Arial Narrow" w:hAnsi="Arial Narrow"/>
                <w:color w:val="111111"/>
                <w:sz w:val="20"/>
                <w:szCs w:val="20"/>
              </w:rPr>
            </w:pPr>
            <w:r w:rsidRPr="008C196C">
              <w:rPr>
                <w:rFonts w:ascii="Arial Narrow" w:hAnsi="Arial Narrow"/>
                <w:color w:val="111111"/>
                <w:sz w:val="20"/>
                <w:szCs w:val="20"/>
              </w:rPr>
              <w:t>Planned and implemented PR strategies.</w:t>
            </w:r>
          </w:p>
          <w:tbl>
            <w:tblPr>
              <w:tblW w:w="9429" w:type="dxa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29"/>
            </w:tblGrid>
            <w:tr w:rsidR="00740A9D" w:rsidTr="00AD505D">
              <w:trPr>
                <w:trHeight w:val="526"/>
              </w:trPr>
              <w:tc>
                <w:tcPr>
                  <w:tcW w:w="9429" w:type="dxa"/>
                  <w:tcBorders>
                    <w:top w:val="nil"/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:rsidR="00740A9D" w:rsidRDefault="00EA7522" w:rsidP="00F378B3">
                  <w:pPr>
                    <w:ind w:left="142"/>
                    <w:jc w:val="both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FIRST GULF BANK (</w:t>
                  </w:r>
                  <w:r w:rsidR="00215363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FGB) AS A PRO (From 2011Dec</w:t>
                  </w:r>
                  <w:r w:rsidR="006B4BA2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 to 2014</w:t>
                  </w:r>
                  <w:r w:rsidR="00215363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Jan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740A9D" w:rsidRPr="008C196C" w:rsidRDefault="00740A9D" w:rsidP="00BE587C">
            <w:pPr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5149E" w:rsidRPr="00D04EFD" w:rsidTr="00740A9D">
        <w:trPr>
          <w:trHeight w:val="45"/>
        </w:trPr>
        <w:tc>
          <w:tcPr>
            <w:tcW w:w="9751" w:type="dxa"/>
            <w:gridSpan w:val="8"/>
          </w:tcPr>
          <w:p w:rsidR="00D5149E" w:rsidRPr="00315797" w:rsidRDefault="00724106" w:rsidP="002D073C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1579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</w:rPr>
              <w:t xml:space="preserve">Job </w:t>
            </w:r>
            <w:r w:rsidR="00FB53F3" w:rsidRPr="0031579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</w:rPr>
              <w:t>Responsibilities:-</w:t>
            </w:r>
          </w:p>
          <w:p w:rsidR="00A14D32" w:rsidRPr="002D073C" w:rsidRDefault="002D073C" w:rsidP="002D073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Organize Periodic Renewal of Trade License &amp; Internet license.</w:t>
            </w:r>
          </w:p>
          <w:p w:rsidR="002D073C" w:rsidRPr="002D073C" w:rsidRDefault="002D073C" w:rsidP="002D073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Submission of Correct documentation to the Ministry of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Labour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&amp; Immigration for visa application.</w:t>
            </w:r>
          </w:p>
          <w:p w:rsidR="002D073C" w:rsidRPr="002D073C" w:rsidRDefault="002D073C" w:rsidP="002D073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Take, submit &amp; collect all necessary documentation in order to organize all employee official paper works.</w:t>
            </w:r>
          </w:p>
          <w:p w:rsidR="002D073C" w:rsidRDefault="002D073C" w:rsidP="002D073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Arrange medical test, Emirates ID, </w:t>
            </w:r>
            <w:r w:rsidR="00276258">
              <w:rPr>
                <w:rFonts w:ascii="Arial Narrow" w:hAnsi="Arial Narrow" w:cs="Arial Narrow"/>
                <w:sz w:val="20"/>
                <w:szCs w:val="20"/>
              </w:rPr>
              <w:t>Health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Insurance &amp;visa stamping on passport.</w:t>
            </w:r>
          </w:p>
          <w:p w:rsidR="002D073C" w:rsidRDefault="00276258" w:rsidP="002D073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Accompany the employee as they exit the country.</w:t>
            </w:r>
          </w:p>
          <w:p w:rsidR="00276258" w:rsidRDefault="00276258" w:rsidP="0027625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Represent the company at location such as the police </w:t>
            </w:r>
            <w:r w:rsidR="00121219">
              <w:rPr>
                <w:rFonts w:ascii="Arial Narrow" w:hAnsi="Arial Narrow" w:cs="Arial Narrow"/>
                <w:sz w:val="20"/>
                <w:szCs w:val="20"/>
              </w:rPr>
              <w:t>station, Airport</w:t>
            </w:r>
            <w:r>
              <w:rPr>
                <w:rFonts w:ascii="Arial Narrow" w:hAnsi="Arial Narrow" w:cs="Arial Narrow"/>
                <w:sz w:val="20"/>
                <w:szCs w:val="20"/>
              </w:rPr>
              <w:t>, Hotels, Embassies, (HAAD) Ministry of Health, Notary public, Departments and in accordance with service such as (Mobil, Landline, Internet, electricity connection/disconnection.)</w:t>
            </w:r>
          </w:p>
          <w:p w:rsidR="00276258" w:rsidRDefault="00276258" w:rsidP="0027625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WPS account opening procedure along with addition of employees</w:t>
            </w:r>
          </w:p>
          <w:p w:rsidR="00BF0F04" w:rsidRDefault="00BF0F04" w:rsidP="00BF0F0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Organize new &amp;renewal of car registration &amp; vehicle Test.</w:t>
            </w:r>
          </w:p>
          <w:p w:rsidR="00276258" w:rsidRDefault="00BF0F04" w:rsidP="00BF0F0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Responding to staff inquires and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resolve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client issues.</w:t>
            </w:r>
          </w:p>
          <w:p w:rsidR="00BF0F04" w:rsidRDefault="00BF0F04" w:rsidP="00BF0F0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Adhering to the provided work schedules, positively and respectfully.</w:t>
            </w:r>
          </w:p>
          <w:p w:rsidR="00BF0F04" w:rsidRDefault="00121219" w:rsidP="00BF0F0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Recruiting staffs as per company rules and regulations.</w:t>
            </w:r>
          </w:p>
          <w:p w:rsidR="00121219" w:rsidRDefault="009650D7" w:rsidP="00BF0F0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Reporting to H.R manager and operation manager </w:t>
            </w:r>
            <w:r w:rsidR="00EE0471">
              <w:rPr>
                <w:rFonts w:ascii="Arial Narrow" w:hAnsi="Arial Narrow" w:cs="Arial Narrow"/>
                <w:sz w:val="20"/>
                <w:szCs w:val="20"/>
              </w:rPr>
              <w:t>regarding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the issues.</w:t>
            </w:r>
          </w:p>
          <w:p w:rsidR="009650D7" w:rsidRDefault="009650D7" w:rsidP="009650D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Excellent team member with good leadership qualities</w:t>
            </w:r>
          </w:p>
          <w:p w:rsidR="009650D7" w:rsidRPr="00740A9D" w:rsidRDefault="009650D7" w:rsidP="00740A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Desire to learn and work hard</w:t>
            </w:r>
          </w:p>
          <w:p w:rsidR="009650D7" w:rsidRDefault="009650D7" w:rsidP="009650D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Aggressive and innovative approach and having a desire to do something better than existing</w:t>
            </w:r>
          </w:p>
          <w:p w:rsidR="00740A9D" w:rsidRPr="009472B7" w:rsidRDefault="009650D7" w:rsidP="009472B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Compreh</w:t>
            </w:r>
            <w:r w:rsidR="009472B7">
              <w:rPr>
                <w:rFonts w:ascii="Arial Narrow" w:hAnsi="Arial Narrow" w:cs="Arial Narrow"/>
                <w:sz w:val="20"/>
                <w:szCs w:val="20"/>
              </w:rPr>
              <w:t>ensive problem solving abilities</w:t>
            </w:r>
          </w:p>
          <w:p w:rsidR="00740A9D" w:rsidRPr="00740A9D" w:rsidRDefault="00740A9D" w:rsidP="00740A9D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tbl>
            <w:tblPr>
              <w:tblStyle w:val="TableGrid"/>
              <w:tblW w:w="9909" w:type="dxa"/>
              <w:tblInd w:w="5" w:type="dxa"/>
              <w:tblLook w:val="04A0" w:firstRow="1" w:lastRow="0" w:firstColumn="1" w:lastColumn="0" w:noHBand="0" w:noVBand="1"/>
            </w:tblPr>
            <w:tblGrid>
              <w:gridCol w:w="9909"/>
            </w:tblGrid>
            <w:tr w:rsidR="00EE0471" w:rsidTr="00EE0471">
              <w:trPr>
                <w:trHeight w:val="253"/>
              </w:trPr>
              <w:tc>
                <w:tcPr>
                  <w:tcW w:w="9909" w:type="dxa"/>
                  <w:tcBorders>
                    <w:left w:val="nil"/>
                  </w:tcBorders>
                  <w:shd w:val="clear" w:color="auto" w:fill="BFBFBF" w:themeFill="background1" w:themeFillShade="BF"/>
                </w:tcPr>
                <w:p w:rsidR="00EE0471" w:rsidRDefault="00D57A66" w:rsidP="00315797">
                  <w:pPr>
                    <w:jc w:val="both"/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Worked as a D.T.P. Operator with Recent Offset Printers in Kerala, India</w:t>
                  </w:r>
                </w:p>
                <w:p w:rsidR="00D57A66" w:rsidRDefault="00D57A66" w:rsidP="00D57A66">
                  <w:pPr>
                    <w:jc w:val="both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For One Year</w:t>
                  </w:r>
                </w:p>
              </w:tc>
            </w:tr>
          </w:tbl>
          <w:p w:rsidR="00315797" w:rsidRDefault="00315797" w:rsidP="009472B7">
            <w:pPr>
              <w:jc w:val="both"/>
              <w:rPr>
                <w:rFonts w:ascii="Arial Narrow" w:hAnsi="Arial Narrow" w:cs="Arial Narrow"/>
                <w:i/>
                <w:iCs/>
                <w:sz w:val="20"/>
                <w:szCs w:val="20"/>
                <w:u w:val="single"/>
              </w:rPr>
            </w:pPr>
          </w:p>
          <w:p w:rsidR="00315797" w:rsidRPr="00315797" w:rsidRDefault="00315797" w:rsidP="00315797">
            <w:pPr>
              <w:ind w:left="360"/>
              <w:jc w:val="both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15797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</w:rPr>
              <w:t>Duties Performing</w:t>
            </w:r>
          </w:p>
          <w:p w:rsidR="00315797" w:rsidRDefault="00315797" w:rsidP="00315797">
            <w:pPr>
              <w:numPr>
                <w:ilvl w:val="0"/>
                <w:numId w:val="18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Making Booklets &amp; Broachers  (Arabic, English,)</w:t>
            </w:r>
          </w:p>
          <w:p w:rsidR="00315797" w:rsidRDefault="00315797" w:rsidP="00315797">
            <w:pPr>
              <w:numPr>
                <w:ilvl w:val="0"/>
                <w:numId w:val="18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Designing for Four </w:t>
            </w:r>
            <w:r w:rsidR="00EE0471">
              <w:rPr>
                <w:rFonts w:ascii="Arial Narrow" w:hAnsi="Arial Narrow" w:cs="Arial Narrow"/>
                <w:sz w:val="20"/>
                <w:szCs w:val="20"/>
              </w:rPr>
              <w:t>color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printing work</w:t>
            </w:r>
          </w:p>
          <w:p w:rsidR="00315797" w:rsidRPr="00315797" w:rsidRDefault="00315797" w:rsidP="00315797">
            <w:pPr>
              <w:numPr>
                <w:ilvl w:val="0"/>
                <w:numId w:val="18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Co-ordination with clients and other Departments.</w:t>
            </w:r>
          </w:p>
        </w:tc>
      </w:tr>
      <w:tr w:rsidR="00D5149E" w:rsidRPr="00D04EFD" w:rsidTr="00740A9D">
        <w:trPr>
          <w:trHeight w:val="45"/>
        </w:trPr>
        <w:tc>
          <w:tcPr>
            <w:tcW w:w="9751" w:type="dxa"/>
            <w:gridSpan w:val="8"/>
          </w:tcPr>
          <w:p w:rsidR="00D5149E" w:rsidRPr="008C196C" w:rsidRDefault="00D5149E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C09" w:rsidRPr="00D04EFD" w:rsidTr="00740A9D">
        <w:trPr>
          <w:trHeight w:val="300"/>
        </w:trPr>
        <w:tc>
          <w:tcPr>
            <w:tcW w:w="9751" w:type="dxa"/>
            <w:gridSpan w:val="8"/>
            <w:tcBorders>
              <w:bottom w:val="single" w:sz="4" w:space="0" w:color="auto"/>
            </w:tcBorders>
            <w:shd w:val="clear" w:color="auto" w:fill="1F497D"/>
          </w:tcPr>
          <w:p w:rsidR="003011D9" w:rsidRPr="008C196C" w:rsidRDefault="00263C09" w:rsidP="003011D9">
            <w:pPr>
              <w:tabs>
                <w:tab w:val="left" w:pos="3519"/>
              </w:tabs>
              <w:rPr>
                <w:rFonts w:ascii="Verdana" w:hAnsi="Verdana" w:cs="Verdana"/>
                <w:b/>
                <w:bCs/>
                <w:color w:val="80808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Education (Academ</w:t>
            </w:r>
            <w:r w:rsidR="006D04AC" w:rsidRPr="008C196C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ic)</w:t>
            </w:r>
          </w:p>
        </w:tc>
      </w:tr>
      <w:tr w:rsidR="003011D9" w:rsidRPr="00D04EFD" w:rsidTr="00740A9D">
        <w:trPr>
          <w:trHeight w:val="206"/>
        </w:trPr>
        <w:tc>
          <w:tcPr>
            <w:tcW w:w="97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011D9" w:rsidRPr="008C196C" w:rsidRDefault="003011D9" w:rsidP="002E5E63">
            <w:pPr>
              <w:rPr>
                <w:rFonts w:ascii="Verdana" w:hAnsi="Verdana" w:cs="AngsanaUPC"/>
                <w:b/>
                <w:bCs/>
                <w:sz w:val="20"/>
                <w:szCs w:val="20"/>
              </w:rPr>
            </w:pPr>
          </w:p>
        </w:tc>
      </w:tr>
      <w:tr w:rsidR="003011D9" w:rsidRPr="00D04EFD" w:rsidTr="00740A9D">
        <w:trPr>
          <w:trHeight w:val="188"/>
        </w:trPr>
        <w:tc>
          <w:tcPr>
            <w:tcW w:w="97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5E63" w:rsidRPr="008C196C" w:rsidRDefault="002E5E63" w:rsidP="002E5E63">
            <w:pPr>
              <w:tabs>
                <w:tab w:val="left" w:pos="2780"/>
                <w:tab w:val="center" w:pos="4703"/>
              </w:tabs>
              <w:rPr>
                <w:rFonts w:ascii="Bodoni MT" w:hAnsi="Bodoni MT" w:cs="AngsanaUPC"/>
                <w:b/>
                <w:bCs/>
                <w:sz w:val="20"/>
                <w:szCs w:val="20"/>
              </w:rPr>
            </w:pPr>
          </w:p>
        </w:tc>
      </w:tr>
      <w:tr w:rsidR="00AD505D" w:rsidRPr="00D04EFD" w:rsidTr="00F61756">
        <w:trPr>
          <w:trHeight w:val="176"/>
        </w:trPr>
        <w:tc>
          <w:tcPr>
            <w:tcW w:w="5895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6D04AC" w:rsidRPr="008C196C" w:rsidRDefault="00263C09" w:rsidP="006D04AC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Bachelor of Commerce (B.com)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263C09" w:rsidRPr="008C196C" w:rsidRDefault="00263C09" w:rsidP="00895781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C09" w:rsidRPr="00D04EFD" w:rsidTr="00740A9D">
        <w:trPr>
          <w:trHeight w:val="45"/>
        </w:trPr>
        <w:tc>
          <w:tcPr>
            <w:tcW w:w="9751" w:type="dxa"/>
            <w:gridSpan w:val="8"/>
          </w:tcPr>
          <w:p w:rsidR="006D04AC" w:rsidRPr="008C196C" w:rsidRDefault="003103D4" w:rsidP="006D04AC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color w:val="000000"/>
                <w:sz w:val="20"/>
                <w:szCs w:val="20"/>
              </w:rPr>
              <w:t>[Calicut University, Kerala – India]</w:t>
            </w:r>
          </w:p>
        </w:tc>
      </w:tr>
      <w:tr w:rsidR="00AD505D" w:rsidRPr="00D04EFD" w:rsidTr="00F61756">
        <w:trPr>
          <w:trHeight w:val="45"/>
        </w:trPr>
        <w:tc>
          <w:tcPr>
            <w:tcW w:w="4891" w:type="dxa"/>
            <w:gridSpan w:val="2"/>
          </w:tcPr>
          <w:p w:rsidR="00263C09" w:rsidRPr="008C196C" w:rsidRDefault="00263C09" w:rsidP="00895781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6"/>
          </w:tcPr>
          <w:p w:rsidR="00263C09" w:rsidRPr="008C196C" w:rsidRDefault="00263C09" w:rsidP="00895781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AD505D" w:rsidRPr="00D04EFD" w:rsidTr="00F61756">
        <w:trPr>
          <w:trHeight w:val="176"/>
        </w:trPr>
        <w:tc>
          <w:tcPr>
            <w:tcW w:w="5895" w:type="dxa"/>
            <w:gridSpan w:val="5"/>
            <w:shd w:val="clear" w:color="auto" w:fill="E0E0E0"/>
          </w:tcPr>
          <w:p w:rsidR="00D5149E" w:rsidRPr="008C196C" w:rsidRDefault="003103D4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Higher Secondary Certificate (+2)</w:t>
            </w:r>
          </w:p>
        </w:tc>
        <w:tc>
          <w:tcPr>
            <w:tcW w:w="3856" w:type="dxa"/>
            <w:gridSpan w:val="3"/>
            <w:shd w:val="clear" w:color="auto" w:fill="E0E0E0"/>
          </w:tcPr>
          <w:p w:rsidR="00D5149E" w:rsidRPr="008C196C" w:rsidRDefault="00D5149E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49E" w:rsidRPr="00D04EFD" w:rsidTr="00740A9D">
        <w:trPr>
          <w:trHeight w:val="45"/>
        </w:trPr>
        <w:tc>
          <w:tcPr>
            <w:tcW w:w="9751" w:type="dxa"/>
            <w:gridSpan w:val="8"/>
          </w:tcPr>
          <w:p w:rsidR="00D5149E" w:rsidRPr="008C196C" w:rsidRDefault="00B95E4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color w:val="000000"/>
                <w:sz w:val="20"/>
                <w:szCs w:val="20"/>
              </w:rPr>
              <w:t>[</w:t>
            </w:r>
            <w:r w:rsidR="00D5149E" w:rsidRPr="008C196C">
              <w:rPr>
                <w:rFonts w:ascii="Verdana" w:hAnsi="Verdana" w:cs="Verdana"/>
                <w:color w:val="000000"/>
                <w:sz w:val="20"/>
                <w:szCs w:val="20"/>
              </w:rPr>
              <w:t>Calicut University, Kerala – India</w:t>
            </w:r>
            <w:r w:rsidRPr="008C196C">
              <w:rPr>
                <w:rFonts w:ascii="Verdana" w:hAnsi="Verdana" w:cs="Verdana"/>
                <w:color w:val="000000"/>
                <w:sz w:val="20"/>
                <w:szCs w:val="20"/>
              </w:rPr>
              <w:t>]</w:t>
            </w:r>
          </w:p>
        </w:tc>
      </w:tr>
      <w:tr w:rsidR="00D5149E" w:rsidRPr="00D04EFD" w:rsidTr="00740A9D">
        <w:trPr>
          <w:trHeight w:val="45"/>
        </w:trPr>
        <w:tc>
          <w:tcPr>
            <w:tcW w:w="9751" w:type="dxa"/>
            <w:gridSpan w:val="8"/>
          </w:tcPr>
          <w:p w:rsidR="00D5149E" w:rsidRPr="008C196C" w:rsidRDefault="00D5149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D5149E" w:rsidRPr="00D04EFD" w:rsidTr="00740A9D">
        <w:trPr>
          <w:trHeight w:val="45"/>
        </w:trPr>
        <w:tc>
          <w:tcPr>
            <w:tcW w:w="9751" w:type="dxa"/>
            <w:gridSpan w:val="8"/>
            <w:shd w:val="clear" w:color="auto" w:fill="003366"/>
          </w:tcPr>
          <w:p w:rsidR="00D5149E" w:rsidRPr="008C196C" w:rsidRDefault="00D5149E" w:rsidP="00CC14B3">
            <w:pP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Education (Technical)</w:t>
            </w:r>
          </w:p>
        </w:tc>
      </w:tr>
      <w:tr w:rsidR="00AD505D" w:rsidRPr="00D04EFD" w:rsidTr="00F61756">
        <w:trPr>
          <w:trHeight w:val="176"/>
        </w:trPr>
        <w:tc>
          <w:tcPr>
            <w:tcW w:w="5895" w:type="dxa"/>
            <w:gridSpan w:val="5"/>
            <w:shd w:val="clear" w:color="auto" w:fill="E0E0E0"/>
          </w:tcPr>
          <w:p w:rsidR="00D5149E" w:rsidRPr="008C196C" w:rsidRDefault="00D5149E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English Type writing (Lower &amp; Higher)</w:t>
            </w:r>
          </w:p>
        </w:tc>
        <w:tc>
          <w:tcPr>
            <w:tcW w:w="3856" w:type="dxa"/>
            <w:gridSpan w:val="3"/>
            <w:shd w:val="clear" w:color="auto" w:fill="E0E0E0"/>
          </w:tcPr>
          <w:p w:rsidR="00D5149E" w:rsidRPr="008C196C" w:rsidRDefault="00D5149E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49E" w:rsidRPr="00D04EFD" w:rsidTr="00740A9D">
        <w:trPr>
          <w:trHeight w:val="45"/>
        </w:trPr>
        <w:tc>
          <w:tcPr>
            <w:tcW w:w="9751" w:type="dxa"/>
            <w:gridSpan w:val="8"/>
          </w:tcPr>
          <w:p w:rsidR="00D5149E" w:rsidRPr="008C196C" w:rsidRDefault="00B95E4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color w:val="000000"/>
                <w:sz w:val="20"/>
                <w:szCs w:val="20"/>
              </w:rPr>
              <w:t>[</w:t>
            </w:r>
            <w:r w:rsidR="00D5149E" w:rsidRPr="008C196C">
              <w:rPr>
                <w:rFonts w:ascii="Verdana" w:hAnsi="Verdana" w:cs="Verdana"/>
                <w:color w:val="000000"/>
                <w:sz w:val="20"/>
                <w:szCs w:val="20"/>
              </w:rPr>
              <w:t>Kerala Government Technical Education, Kerala – India</w:t>
            </w:r>
            <w:r w:rsidRPr="008C196C">
              <w:rPr>
                <w:rFonts w:ascii="Verdana" w:hAnsi="Verdana" w:cs="Verdana"/>
                <w:color w:val="000000"/>
                <w:sz w:val="20"/>
                <w:szCs w:val="20"/>
              </w:rPr>
              <w:t>]</w:t>
            </w:r>
          </w:p>
        </w:tc>
      </w:tr>
      <w:tr w:rsidR="00AD505D" w:rsidRPr="00D04EFD" w:rsidTr="00F61756">
        <w:trPr>
          <w:trHeight w:val="45"/>
        </w:trPr>
        <w:tc>
          <w:tcPr>
            <w:tcW w:w="4891" w:type="dxa"/>
            <w:gridSpan w:val="2"/>
          </w:tcPr>
          <w:p w:rsidR="00CC14B3" w:rsidRPr="008C196C" w:rsidRDefault="00CC14B3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6"/>
          </w:tcPr>
          <w:p w:rsidR="000712FD" w:rsidRPr="008C196C" w:rsidRDefault="000712F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AD505D" w:rsidRPr="00D04EFD" w:rsidTr="00F61756">
        <w:trPr>
          <w:trHeight w:val="176"/>
        </w:trPr>
        <w:tc>
          <w:tcPr>
            <w:tcW w:w="7513" w:type="dxa"/>
            <w:gridSpan w:val="7"/>
            <w:shd w:val="clear" w:color="auto" w:fill="E0E0E0"/>
          </w:tcPr>
          <w:p w:rsidR="00D5149E" w:rsidRPr="008C196C" w:rsidRDefault="00D5149E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Computer Word Processing – English (Lower &amp; Higher)</w:t>
            </w:r>
          </w:p>
        </w:tc>
        <w:tc>
          <w:tcPr>
            <w:tcW w:w="2238" w:type="dxa"/>
            <w:shd w:val="clear" w:color="auto" w:fill="E0E0E0"/>
          </w:tcPr>
          <w:p w:rsidR="00D5149E" w:rsidRPr="008C196C" w:rsidRDefault="00D5149E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505D" w:rsidRPr="00D04EFD" w:rsidTr="00F61756">
        <w:trPr>
          <w:trHeight w:val="176"/>
        </w:trPr>
        <w:tc>
          <w:tcPr>
            <w:tcW w:w="7513" w:type="dxa"/>
            <w:gridSpan w:val="7"/>
            <w:shd w:val="clear" w:color="auto" w:fill="E0E0E0"/>
          </w:tcPr>
          <w:p w:rsidR="00315797" w:rsidRPr="008C196C" w:rsidRDefault="00315797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E0E0E0"/>
          </w:tcPr>
          <w:p w:rsidR="00315797" w:rsidRPr="008C196C" w:rsidRDefault="00315797">
            <w:pPr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49E" w:rsidRPr="00D04EFD" w:rsidTr="00740A9D">
        <w:trPr>
          <w:trHeight w:val="45"/>
        </w:trPr>
        <w:tc>
          <w:tcPr>
            <w:tcW w:w="9751" w:type="dxa"/>
            <w:gridSpan w:val="8"/>
            <w:shd w:val="clear" w:color="auto" w:fill="003366"/>
          </w:tcPr>
          <w:p w:rsidR="00D5149E" w:rsidRPr="008C196C" w:rsidRDefault="00D5149E" w:rsidP="00EC0CB3">
            <w:pP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Computer Knowledge</w:t>
            </w:r>
          </w:p>
        </w:tc>
      </w:tr>
      <w:tr w:rsidR="00AD505D" w:rsidRPr="00D04EFD" w:rsidTr="00F61756">
        <w:trPr>
          <w:trHeight w:val="45"/>
        </w:trPr>
        <w:tc>
          <w:tcPr>
            <w:tcW w:w="5246" w:type="dxa"/>
            <w:gridSpan w:val="3"/>
          </w:tcPr>
          <w:p w:rsidR="00D14625" w:rsidRPr="008C196C" w:rsidRDefault="00D14625" w:rsidP="00D14625">
            <w:pPr>
              <w:ind w:left="36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5149E" w:rsidRPr="008C196C" w:rsidRDefault="00D5149E" w:rsidP="00D759ED">
            <w:pPr>
              <w:numPr>
                <w:ilvl w:val="0"/>
                <w:numId w:val="9"/>
              </w:num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color w:val="000000"/>
                <w:sz w:val="20"/>
                <w:szCs w:val="20"/>
              </w:rPr>
              <w:t>Advance knowledge in Windows</w:t>
            </w:r>
          </w:p>
        </w:tc>
        <w:tc>
          <w:tcPr>
            <w:tcW w:w="4505" w:type="dxa"/>
            <w:gridSpan w:val="5"/>
          </w:tcPr>
          <w:p w:rsidR="00D14625" w:rsidRPr="008C196C" w:rsidRDefault="00D14625" w:rsidP="00D14625">
            <w:pPr>
              <w:ind w:left="36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5149E" w:rsidRPr="008C196C" w:rsidRDefault="00D5149E" w:rsidP="00D759ED">
            <w:pPr>
              <w:numPr>
                <w:ilvl w:val="0"/>
                <w:numId w:val="9"/>
              </w:num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color w:val="000000"/>
                <w:sz w:val="20"/>
                <w:szCs w:val="20"/>
              </w:rPr>
              <w:t>Good knowledge in Internet Browsing</w:t>
            </w:r>
          </w:p>
        </w:tc>
      </w:tr>
      <w:tr w:rsidR="00AD505D" w:rsidRPr="00D04EFD" w:rsidTr="00F61756">
        <w:trPr>
          <w:trHeight w:val="45"/>
        </w:trPr>
        <w:tc>
          <w:tcPr>
            <w:tcW w:w="5246" w:type="dxa"/>
            <w:gridSpan w:val="3"/>
          </w:tcPr>
          <w:p w:rsidR="00D5149E" w:rsidRPr="008C196C" w:rsidRDefault="00D5149E" w:rsidP="00D759ED">
            <w:pPr>
              <w:numPr>
                <w:ilvl w:val="0"/>
                <w:numId w:val="9"/>
              </w:num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color w:val="000000"/>
                <w:sz w:val="20"/>
                <w:szCs w:val="20"/>
              </w:rPr>
              <w:t>Software Installation (English &amp; Arabic)</w:t>
            </w:r>
          </w:p>
        </w:tc>
        <w:tc>
          <w:tcPr>
            <w:tcW w:w="4505" w:type="dxa"/>
            <w:gridSpan w:val="5"/>
          </w:tcPr>
          <w:p w:rsidR="00D5149E" w:rsidRPr="008C196C" w:rsidRDefault="00354772" w:rsidP="00D759ED">
            <w:pPr>
              <w:numPr>
                <w:ilvl w:val="0"/>
                <w:numId w:val="9"/>
              </w:num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color w:val="000000"/>
                <w:sz w:val="20"/>
                <w:szCs w:val="20"/>
              </w:rPr>
              <w:t>MS Word, MS Excel</w:t>
            </w:r>
          </w:p>
          <w:p w:rsidR="00354772" w:rsidRPr="008C196C" w:rsidRDefault="00354772" w:rsidP="00354772">
            <w:pPr>
              <w:ind w:left="36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D5149E" w:rsidRPr="00D04EFD" w:rsidTr="00740A9D">
        <w:trPr>
          <w:trHeight w:val="45"/>
        </w:trPr>
        <w:tc>
          <w:tcPr>
            <w:tcW w:w="9751" w:type="dxa"/>
            <w:gridSpan w:val="8"/>
          </w:tcPr>
          <w:p w:rsidR="009C7289" w:rsidRPr="00FD49EC" w:rsidRDefault="00D5149E" w:rsidP="00FD49EC">
            <w:pPr>
              <w:numPr>
                <w:ilvl w:val="0"/>
                <w:numId w:val="9"/>
              </w:num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Certified in </w:t>
            </w:r>
            <w:r w:rsidR="00354772" w:rsidRPr="008C196C">
              <w:rPr>
                <w:rFonts w:ascii="Verdana" w:hAnsi="Verdana" w:cs="Verdana"/>
                <w:color w:val="000000"/>
                <w:sz w:val="20"/>
                <w:szCs w:val="20"/>
              </w:rPr>
              <w:t>A+ Certification (</w:t>
            </w:r>
            <w:r w:rsidR="00FD49E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Computer Hardware 1 year </w:t>
            </w:r>
            <w:proofErr w:type="spellStart"/>
            <w:r w:rsidR="00FD49EC">
              <w:rPr>
                <w:rFonts w:ascii="Verdana" w:hAnsi="Verdana" w:cs="Verdana"/>
                <w:color w:val="000000"/>
                <w:sz w:val="20"/>
                <w:szCs w:val="20"/>
              </w:rPr>
              <w:t>cours</w:t>
            </w:r>
            <w:proofErr w:type="spellEnd"/>
          </w:p>
        </w:tc>
      </w:tr>
      <w:tr w:rsidR="00D5149E" w:rsidRPr="00D04EFD" w:rsidTr="00740A9D">
        <w:trPr>
          <w:trHeight w:val="110"/>
        </w:trPr>
        <w:tc>
          <w:tcPr>
            <w:tcW w:w="9751" w:type="dxa"/>
            <w:gridSpan w:val="8"/>
            <w:shd w:val="clear" w:color="auto" w:fill="003366"/>
          </w:tcPr>
          <w:p w:rsidR="00D5149E" w:rsidRPr="008C196C" w:rsidRDefault="00D5149E" w:rsidP="00EC0CB3">
            <w:pPr>
              <w:tabs>
                <w:tab w:val="left" w:pos="2003"/>
              </w:tabs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Summary</w:t>
            </w:r>
            <w:r w:rsidR="00EC0CB3" w:rsidRPr="008C196C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ab/>
            </w:r>
          </w:p>
        </w:tc>
      </w:tr>
      <w:tr w:rsidR="00AD505D" w:rsidRPr="00D04EFD" w:rsidTr="00F61756">
        <w:trPr>
          <w:trHeight w:val="176"/>
        </w:trPr>
        <w:tc>
          <w:tcPr>
            <w:tcW w:w="5576" w:type="dxa"/>
            <w:gridSpan w:val="4"/>
          </w:tcPr>
          <w:p w:rsidR="00D5149E" w:rsidRPr="008C196C" w:rsidRDefault="00D5149E" w:rsidP="003103D4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5" w:type="dxa"/>
            <w:gridSpan w:val="4"/>
          </w:tcPr>
          <w:p w:rsidR="00D5149E" w:rsidRPr="008C196C" w:rsidRDefault="00D5149E" w:rsidP="00762366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1756" w:rsidRPr="00D04EFD" w:rsidTr="00F61756">
        <w:trPr>
          <w:gridAfter w:val="7"/>
          <w:wAfter w:w="5576" w:type="dxa"/>
          <w:trHeight w:val="176"/>
        </w:trPr>
        <w:tc>
          <w:tcPr>
            <w:tcW w:w="4175" w:type="dxa"/>
          </w:tcPr>
          <w:p w:rsidR="00F61756" w:rsidRPr="008C196C" w:rsidRDefault="00F61756" w:rsidP="003103D4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505D" w:rsidRPr="00D04EFD" w:rsidTr="00F61756">
        <w:trPr>
          <w:trHeight w:val="176"/>
        </w:trPr>
        <w:tc>
          <w:tcPr>
            <w:tcW w:w="5576" w:type="dxa"/>
            <w:gridSpan w:val="4"/>
          </w:tcPr>
          <w:p w:rsidR="00FD49EC" w:rsidRPr="008C196C" w:rsidRDefault="00D5149E" w:rsidP="00FD49EC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Gender :</w:t>
            </w:r>
          </w:p>
        </w:tc>
        <w:tc>
          <w:tcPr>
            <w:tcW w:w="4175" w:type="dxa"/>
            <w:gridSpan w:val="4"/>
          </w:tcPr>
          <w:p w:rsidR="00D5149E" w:rsidRPr="008C196C" w:rsidRDefault="00D5149E" w:rsidP="003103D4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Male</w:t>
            </w:r>
          </w:p>
        </w:tc>
      </w:tr>
      <w:tr w:rsidR="00AD505D" w:rsidRPr="00D04EFD" w:rsidTr="00F61756">
        <w:trPr>
          <w:trHeight w:val="176"/>
        </w:trPr>
        <w:tc>
          <w:tcPr>
            <w:tcW w:w="5576" w:type="dxa"/>
            <w:gridSpan w:val="4"/>
          </w:tcPr>
          <w:p w:rsidR="00D5149E" w:rsidRPr="008C196C" w:rsidRDefault="00D5149E" w:rsidP="003103D4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Marital status :</w:t>
            </w:r>
          </w:p>
        </w:tc>
        <w:tc>
          <w:tcPr>
            <w:tcW w:w="4175" w:type="dxa"/>
            <w:gridSpan w:val="4"/>
          </w:tcPr>
          <w:p w:rsidR="00D5149E" w:rsidRPr="008C196C" w:rsidRDefault="003103D4" w:rsidP="003103D4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Single </w:t>
            </w:r>
          </w:p>
        </w:tc>
      </w:tr>
      <w:tr w:rsidR="00AD505D" w:rsidRPr="00D04EFD" w:rsidTr="00F61756">
        <w:trPr>
          <w:trHeight w:val="176"/>
        </w:trPr>
        <w:tc>
          <w:tcPr>
            <w:tcW w:w="5576" w:type="dxa"/>
            <w:gridSpan w:val="4"/>
          </w:tcPr>
          <w:p w:rsidR="00D5149E" w:rsidRPr="008C196C" w:rsidRDefault="00D5149E" w:rsidP="003103D4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Nationality :</w:t>
            </w:r>
          </w:p>
        </w:tc>
        <w:tc>
          <w:tcPr>
            <w:tcW w:w="4175" w:type="dxa"/>
            <w:gridSpan w:val="4"/>
          </w:tcPr>
          <w:p w:rsidR="00D5149E" w:rsidRPr="008C196C" w:rsidRDefault="00D5149E" w:rsidP="003103D4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Indian</w:t>
            </w:r>
          </w:p>
        </w:tc>
      </w:tr>
      <w:tr w:rsidR="00AD505D" w:rsidRPr="00D04EFD" w:rsidTr="00F61756">
        <w:trPr>
          <w:trHeight w:val="176"/>
        </w:trPr>
        <w:tc>
          <w:tcPr>
            <w:tcW w:w="5576" w:type="dxa"/>
            <w:gridSpan w:val="4"/>
          </w:tcPr>
          <w:p w:rsidR="00D5149E" w:rsidRPr="008C196C" w:rsidRDefault="00D5149E" w:rsidP="003103D4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Date of birth :</w:t>
            </w:r>
          </w:p>
        </w:tc>
        <w:tc>
          <w:tcPr>
            <w:tcW w:w="4175" w:type="dxa"/>
            <w:gridSpan w:val="4"/>
          </w:tcPr>
          <w:p w:rsidR="00D5149E" w:rsidRPr="008C196C" w:rsidRDefault="00CC14B3" w:rsidP="003103D4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21/05/1989</w:t>
            </w:r>
          </w:p>
        </w:tc>
      </w:tr>
      <w:tr w:rsidR="00AD505D" w:rsidRPr="00D04EFD" w:rsidTr="00F61756">
        <w:trPr>
          <w:trHeight w:val="176"/>
        </w:trPr>
        <w:tc>
          <w:tcPr>
            <w:tcW w:w="5576" w:type="dxa"/>
            <w:gridSpan w:val="4"/>
          </w:tcPr>
          <w:p w:rsidR="00D5149E" w:rsidRPr="008C196C" w:rsidRDefault="00D5149E" w:rsidP="003103D4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5" w:type="dxa"/>
            <w:gridSpan w:val="4"/>
          </w:tcPr>
          <w:p w:rsidR="00D5149E" w:rsidRPr="008C196C" w:rsidRDefault="00D5149E" w:rsidP="003103D4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505D" w:rsidRPr="00D04EFD" w:rsidTr="00F61756">
        <w:trPr>
          <w:trHeight w:val="176"/>
        </w:trPr>
        <w:tc>
          <w:tcPr>
            <w:tcW w:w="5576" w:type="dxa"/>
            <w:gridSpan w:val="4"/>
          </w:tcPr>
          <w:p w:rsidR="00FD49EC" w:rsidRPr="008C196C" w:rsidRDefault="00D5149E" w:rsidP="00FD49EC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Passport Validity :</w:t>
            </w:r>
          </w:p>
        </w:tc>
        <w:tc>
          <w:tcPr>
            <w:tcW w:w="4175" w:type="dxa"/>
            <w:gridSpan w:val="4"/>
          </w:tcPr>
          <w:p w:rsidR="00D5149E" w:rsidRPr="008C196C" w:rsidRDefault="00CC14B3" w:rsidP="003103D4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02/11/2020</w:t>
            </w:r>
          </w:p>
        </w:tc>
      </w:tr>
      <w:tr w:rsidR="00AD505D" w:rsidRPr="00D04EFD" w:rsidTr="00F61756">
        <w:trPr>
          <w:trHeight w:val="176"/>
        </w:trPr>
        <w:tc>
          <w:tcPr>
            <w:tcW w:w="5576" w:type="dxa"/>
            <w:gridSpan w:val="4"/>
          </w:tcPr>
          <w:p w:rsidR="00D5149E" w:rsidRPr="008C196C" w:rsidRDefault="00D5149E" w:rsidP="003103D4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Languages Known :</w:t>
            </w:r>
          </w:p>
        </w:tc>
        <w:tc>
          <w:tcPr>
            <w:tcW w:w="4175" w:type="dxa"/>
            <w:gridSpan w:val="4"/>
          </w:tcPr>
          <w:p w:rsidR="00D5149E" w:rsidRPr="008C196C" w:rsidRDefault="003103D4" w:rsidP="003103D4">
            <w:pPr>
              <w:spacing w:line="36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English</w:t>
            </w:r>
            <w:r w:rsidR="007A33AC"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, Arabic</w:t>
            </w: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&amp;</w:t>
            </w:r>
            <w:r w:rsidR="00412584"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Hindi </w:t>
            </w:r>
          </w:p>
        </w:tc>
      </w:tr>
      <w:tr w:rsidR="00AD505D" w:rsidRPr="00D04EFD" w:rsidTr="00F61756">
        <w:trPr>
          <w:trHeight w:val="495"/>
        </w:trPr>
        <w:tc>
          <w:tcPr>
            <w:tcW w:w="5576" w:type="dxa"/>
            <w:gridSpan w:val="4"/>
          </w:tcPr>
          <w:p w:rsidR="00D5149E" w:rsidRDefault="00945F69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C196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Visa Status </w:t>
            </w:r>
            <w:r w:rsidR="006B4BA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  <w:p w:rsidR="00FD49EC" w:rsidRDefault="00FD49EC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566741" w:rsidRDefault="00FD49EC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Experience:                                        </w:t>
            </w:r>
          </w:p>
          <w:p w:rsidR="00FD49EC" w:rsidRPr="008C196C" w:rsidRDefault="00FD49EC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9472B7" w:rsidRDefault="009472B7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9472B7" w:rsidRDefault="009472B7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E840B4" w:rsidRPr="008C196C" w:rsidRDefault="00E840B4" w:rsidP="005669D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75" w:type="dxa"/>
            <w:gridSpan w:val="4"/>
          </w:tcPr>
          <w:p w:rsidR="00D5149E" w:rsidRDefault="004B7EAD" w:rsidP="006D559F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Residence Visa</w:t>
            </w:r>
            <w:r w:rsidR="006D559F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(Transferable –Visa)</w:t>
            </w:r>
          </w:p>
          <w:p w:rsidR="00FD49EC" w:rsidRDefault="00FD49EC" w:rsidP="009472B7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5 years</w:t>
            </w:r>
          </w:p>
          <w:p w:rsidR="00FD49EC" w:rsidRDefault="00FD49EC" w:rsidP="009472B7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945F69" w:rsidRPr="008C196C" w:rsidRDefault="00945F69" w:rsidP="009472B7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49E" w:rsidRPr="00D04EFD" w:rsidTr="00740A9D">
        <w:trPr>
          <w:trHeight w:val="110"/>
        </w:trPr>
        <w:tc>
          <w:tcPr>
            <w:tcW w:w="9751" w:type="dxa"/>
            <w:gridSpan w:val="8"/>
            <w:shd w:val="clear" w:color="auto" w:fill="003366"/>
          </w:tcPr>
          <w:p w:rsidR="00D5149E" w:rsidRPr="008C196C" w:rsidRDefault="00D5149E" w:rsidP="00EC0CB3">
            <w:pP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5149E" w:rsidRPr="00D04EFD" w:rsidTr="00740A9D">
        <w:trPr>
          <w:trHeight w:val="176"/>
        </w:trPr>
        <w:tc>
          <w:tcPr>
            <w:tcW w:w="9751" w:type="dxa"/>
            <w:gridSpan w:val="8"/>
          </w:tcPr>
          <w:p w:rsidR="00D5149E" w:rsidRPr="008C196C" w:rsidRDefault="00D5149E" w:rsidP="00FD49EC">
            <w:pPr>
              <w:pStyle w:val="BodyText"/>
              <w:numPr>
                <w:ilvl w:val="0"/>
                <w:numId w:val="8"/>
              </w:numPr>
              <w:spacing w:line="36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5149E" w:rsidRPr="00D04EFD" w:rsidRDefault="00D5149E">
      <w:pPr>
        <w:rPr>
          <w:sz w:val="18"/>
          <w:szCs w:val="18"/>
        </w:rPr>
      </w:pPr>
    </w:p>
    <w:p w:rsidR="00D5149E" w:rsidRPr="00D04EFD" w:rsidRDefault="00D5149E">
      <w:pPr>
        <w:rPr>
          <w:sz w:val="18"/>
          <w:szCs w:val="18"/>
        </w:rPr>
      </w:pPr>
    </w:p>
    <w:p w:rsidR="000712FD" w:rsidRPr="00D04EFD" w:rsidRDefault="000712FD">
      <w:pPr>
        <w:rPr>
          <w:sz w:val="18"/>
          <w:szCs w:val="18"/>
        </w:rPr>
      </w:pPr>
    </w:p>
    <w:p w:rsidR="000712FD" w:rsidRPr="00D04EFD" w:rsidRDefault="000712FD">
      <w:pPr>
        <w:rPr>
          <w:sz w:val="18"/>
          <w:szCs w:val="18"/>
        </w:rPr>
      </w:pPr>
    </w:p>
    <w:p w:rsidR="000712FD" w:rsidRPr="00D04EFD" w:rsidRDefault="000712FD">
      <w:pPr>
        <w:rPr>
          <w:sz w:val="18"/>
          <w:szCs w:val="18"/>
        </w:rPr>
      </w:pPr>
    </w:p>
    <w:p w:rsidR="000712FD" w:rsidRPr="00D04EFD" w:rsidRDefault="000712FD">
      <w:pPr>
        <w:rPr>
          <w:sz w:val="18"/>
          <w:szCs w:val="18"/>
        </w:rPr>
      </w:pPr>
    </w:p>
    <w:p w:rsidR="000712FD" w:rsidRPr="00D04EFD" w:rsidRDefault="000712FD">
      <w:pPr>
        <w:rPr>
          <w:sz w:val="18"/>
          <w:szCs w:val="18"/>
        </w:rPr>
      </w:pPr>
    </w:p>
    <w:p w:rsidR="000712FD" w:rsidRPr="00D04EFD" w:rsidRDefault="000712FD">
      <w:pPr>
        <w:rPr>
          <w:sz w:val="18"/>
          <w:szCs w:val="18"/>
        </w:rPr>
      </w:pPr>
    </w:p>
    <w:p w:rsidR="000712FD" w:rsidRPr="00D04EFD" w:rsidRDefault="000712FD">
      <w:pPr>
        <w:rPr>
          <w:sz w:val="18"/>
          <w:szCs w:val="18"/>
        </w:rPr>
      </w:pPr>
    </w:p>
    <w:p w:rsidR="000712FD" w:rsidRPr="00D04EFD" w:rsidRDefault="000712FD">
      <w:pPr>
        <w:rPr>
          <w:sz w:val="18"/>
          <w:szCs w:val="18"/>
        </w:rPr>
      </w:pPr>
    </w:p>
    <w:p w:rsidR="000712FD" w:rsidRPr="00D04EFD" w:rsidRDefault="000712FD">
      <w:pPr>
        <w:rPr>
          <w:sz w:val="18"/>
          <w:szCs w:val="18"/>
        </w:rPr>
      </w:pPr>
    </w:p>
    <w:p w:rsidR="000712FD" w:rsidRPr="00D04EFD" w:rsidRDefault="000712FD">
      <w:pPr>
        <w:rPr>
          <w:sz w:val="18"/>
          <w:szCs w:val="18"/>
        </w:rPr>
      </w:pPr>
    </w:p>
    <w:p w:rsidR="000712FD" w:rsidRPr="00D04EFD" w:rsidRDefault="000712FD">
      <w:pPr>
        <w:rPr>
          <w:sz w:val="18"/>
          <w:szCs w:val="18"/>
        </w:rPr>
      </w:pPr>
    </w:p>
    <w:p w:rsidR="000712FD" w:rsidRPr="00D04EFD" w:rsidRDefault="000712FD">
      <w:pPr>
        <w:rPr>
          <w:sz w:val="18"/>
          <w:szCs w:val="18"/>
        </w:rPr>
      </w:pPr>
    </w:p>
    <w:p w:rsidR="000712FD" w:rsidRPr="00D04EFD" w:rsidRDefault="000712FD">
      <w:pPr>
        <w:rPr>
          <w:sz w:val="18"/>
          <w:szCs w:val="18"/>
        </w:rPr>
      </w:pPr>
    </w:p>
    <w:sectPr w:rsidR="000712FD" w:rsidRPr="00D04EFD" w:rsidSect="00F066A1">
      <w:footerReference w:type="default" r:id="rId10"/>
      <w:pgSz w:w="11907" w:h="16840" w:code="9"/>
      <w:pgMar w:top="540" w:right="954" w:bottom="180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47" w:rsidRDefault="00C05747">
      <w:r>
        <w:separator/>
      </w:r>
    </w:p>
  </w:endnote>
  <w:endnote w:type="continuationSeparator" w:id="0">
    <w:p w:rsidR="00C05747" w:rsidRDefault="00C0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7C" w:rsidRDefault="00BE587C">
    <w:pPr>
      <w:pStyle w:val="Footer"/>
      <w:tabs>
        <w:tab w:val="clear" w:pos="8640"/>
        <w:tab w:val="right" w:pos="9480"/>
      </w:tabs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Page </w:t>
    </w:r>
    <w:r w:rsidR="00A07B47"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PAGE </w:instrText>
    </w:r>
    <w:r w:rsidR="00A07B47">
      <w:rPr>
        <w:rFonts w:ascii="Verdana" w:hAnsi="Verdana" w:cs="Verdana"/>
        <w:sz w:val="16"/>
        <w:szCs w:val="16"/>
      </w:rPr>
      <w:fldChar w:fldCharType="separate"/>
    </w:r>
    <w:r w:rsidR="005669DE">
      <w:rPr>
        <w:rFonts w:ascii="Verdana" w:hAnsi="Verdana" w:cs="Verdana"/>
        <w:noProof/>
        <w:sz w:val="16"/>
        <w:szCs w:val="16"/>
      </w:rPr>
      <w:t>2</w:t>
    </w:r>
    <w:r w:rsidR="00A07B47">
      <w:rPr>
        <w:rFonts w:ascii="Verdana" w:hAnsi="Verdana"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of </w:t>
    </w:r>
    <w:r w:rsidR="00A07B47"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NUMPAGES </w:instrText>
    </w:r>
    <w:r w:rsidR="00A07B47">
      <w:rPr>
        <w:rFonts w:ascii="Verdana" w:hAnsi="Verdana" w:cs="Verdana"/>
        <w:sz w:val="16"/>
        <w:szCs w:val="16"/>
      </w:rPr>
      <w:fldChar w:fldCharType="separate"/>
    </w:r>
    <w:r w:rsidR="005669DE">
      <w:rPr>
        <w:rFonts w:ascii="Verdana" w:hAnsi="Verdana" w:cs="Verdana"/>
        <w:noProof/>
        <w:sz w:val="16"/>
        <w:szCs w:val="16"/>
      </w:rPr>
      <w:t>3</w:t>
    </w:r>
    <w:r w:rsidR="00A07B47">
      <w:rPr>
        <w:rFonts w:ascii="Verdana" w:hAnsi="Verdana"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47" w:rsidRDefault="00C05747">
      <w:r>
        <w:separator/>
      </w:r>
    </w:p>
  </w:footnote>
  <w:footnote w:type="continuationSeparator" w:id="0">
    <w:p w:rsidR="00C05747" w:rsidRDefault="00C0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EF8"/>
    <w:multiLevelType w:val="hybridMultilevel"/>
    <w:tmpl w:val="CB54E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E34"/>
    <w:multiLevelType w:val="hybridMultilevel"/>
    <w:tmpl w:val="BFC8D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D31ED7"/>
    <w:multiLevelType w:val="hybridMultilevel"/>
    <w:tmpl w:val="BF9C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11683"/>
    <w:multiLevelType w:val="hybridMultilevel"/>
    <w:tmpl w:val="9AA4F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63D8F"/>
    <w:multiLevelType w:val="hybridMultilevel"/>
    <w:tmpl w:val="9316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A6F5D"/>
    <w:multiLevelType w:val="hybridMultilevel"/>
    <w:tmpl w:val="04A692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E0510A"/>
    <w:multiLevelType w:val="hybridMultilevel"/>
    <w:tmpl w:val="5584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C33D3"/>
    <w:multiLevelType w:val="hybridMultilevel"/>
    <w:tmpl w:val="C5B8D4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B13913"/>
    <w:multiLevelType w:val="multilevel"/>
    <w:tmpl w:val="0D32A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C13A2"/>
    <w:multiLevelType w:val="hybridMultilevel"/>
    <w:tmpl w:val="AD70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66A17"/>
    <w:multiLevelType w:val="hybridMultilevel"/>
    <w:tmpl w:val="88F21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DD2C3C"/>
    <w:multiLevelType w:val="hybridMultilevel"/>
    <w:tmpl w:val="7F66F7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539A06BB"/>
    <w:multiLevelType w:val="hybridMultilevel"/>
    <w:tmpl w:val="BD829E46"/>
    <w:lvl w:ilvl="0" w:tplc="D6C02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BA548D"/>
    <w:multiLevelType w:val="hybridMultilevel"/>
    <w:tmpl w:val="C77A2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373F61"/>
    <w:multiLevelType w:val="hybridMultilevel"/>
    <w:tmpl w:val="5E984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40E62"/>
    <w:multiLevelType w:val="hybridMultilevel"/>
    <w:tmpl w:val="DCB00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1509F"/>
    <w:multiLevelType w:val="hybridMultilevel"/>
    <w:tmpl w:val="0922E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5D960BE"/>
    <w:multiLevelType w:val="hybridMultilevel"/>
    <w:tmpl w:val="2D849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6CB0E3E"/>
    <w:multiLevelType w:val="hybridMultilevel"/>
    <w:tmpl w:val="11B6C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02D1A"/>
    <w:multiLevelType w:val="hybridMultilevel"/>
    <w:tmpl w:val="E3C45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"/>
  </w:num>
  <w:num w:numId="5">
    <w:abstractNumId w:val="10"/>
  </w:num>
  <w:num w:numId="6">
    <w:abstractNumId w:val="16"/>
  </w:num>
  <w:num w:numId="7">
    <w:abstractNumId w:val="6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  <w:num w:numId="18">
    <w:abstractNumId w:val="6"/>
  </w:num>
  <w:num w:numId="19">
    <w:abstractNumId w:val="7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47B"/>
    <w:rsid w:val="00015BE2"/>
    <w:rsid w:val="0002064F"/>
    <w:rsid w:val="00031FE9"/>
    <w:rsid w:val="000350F6"/>
    <w:rsid w:val="000655D9"/>
    <w:rsid w:val="000712FD"/>
    <w:rsid w:val="0007541A"/>
    <w:rsid w:val="00081596"/>
    <w:rsid w:val="000906EA"/>
    <w:rsid w:val="000A2DE7"/>
    <w:rsid w:val="000E09E4"/>
    <w:rsid w:val="000F024A"/>
    <w:rsid w:val="00104129"/>
    <w:rsid w:val="00115412"/>
    <w:rsid w:val="00121219"/>
    <w:rsid w:val="0012760A"/>
    <w:rsid w:val="001341E3"/>
    <w:rsid w:val="00141428"/>
    <w:rsid w:val="001505DE"/>
    <w:rsid w:val="001815BD"/>
    <w:rsid w:val="00181F02"/>
    <w:rsid w:val="00191C4D"/>
    <w:rsid w:val="001B30B2"/>
    <w:rsid w:val="001C5E02"/>
    <w:rsid w:val="001D2F0E"/>
    <w:rsid w:val="001F78FB"/>
    <w:rsid w:val="00215363"/>
    <w:rsid w:val="00222F38"/>
    <w:rsid w:val="00243E63"/>
    <w:rsid w:val="00244236"/>
    <w:rsid w:val="00263C09"/>
    <w:rsid w:val="00276258"/>
    <w:rsid w:val="002C3E56"/>
    <w:rsid w:val="002C7535"/>
    <w:rsid w:val="002D073C"/>
    <w:rsid w:val="002D7EDC"/>
    <w:rsid w:val="002E5E63"/>
    <w:rsid w:val="002F5810"/>
    <w:rsid w:val="002F7487"/>
    <w:rsid w:val="003011D9"/>
    <w:rsid w:val="00304E0A"/>
    <w:rsid w:val="003103D4"/>
    <w:rsid w:val="00311D6B"/>
    <w:rsid w:val="0031574B"/>
    <w:rsid w:val="00315797"/>
    <w:rsid w:val="00344071"/>
    <w:rsid w:val="00350EEE"/>
    <w:rsid w:val="00354772"/>
    <w:rsid w:val="003668D1"/>
    <w:rsid w:val="00392E0E"/>
    <w:rsid w:val="003A7472"/>
    <w:rsid w:val="003C343C"/>
    <w:rsid w:val="003D3EF2"/>
    <w:rsid w:val="00412584"/>
    <w:rsid w:val="00415913"/>
    <w:rsid w:val="00415B79"/>
    <w:rsid w:val="0043017C"/>
    <w:rsid w:val="0043301A"/>
    <w:rsid w:val="00452F0C"/>
    <w:rsid w:val="00455AAB"/>
    <w:rsid w:val="00463C26"/>
    <w:rsid w:val="00465818"/>
    <w:rsid w:val="004765F7"/>
    <w:rsid w:val="004839C0"/>
    <w:rsid w:val="00493D76"/>
    <w:rsid w:val="004B7EAD"/>
    <w:rsid w:val="004C135D"/>
    <w:rsid w:val="004C1B16"/>
    <w:rsid w:val="004C3370"/>
    <w:rsid w:val="004D1C53"/>
    <w:rsid w:val="004D1ECC"/>
    <w:rsid w:val="004D6BF9"/>
    <w:rsid w:val="00521159"/>
    <w:rsid w:val="0052240F"/>
    <w:rsid w:val="00532417"/>
    <w:rsid w:val="005455A6"/>
    <w:rsid w:val="005459F3"/>
    <w:rsid w:val="005554FA"/>
    <w:rsid w:val="00566741"/>
    <w:rsid w:val="005669DE"/>
    <w:rsid w:val="0057210A"/>
    <w:rsid w:val="00581A9A"/>
    <w:rsid w:val="00586B76"/>
    <w:rsid w:val="00586C57"/>
    <w:rsid w:val="005B0B00"/>
    <w:rsid w:val="005B580F"/>
    <w:rsid w:val="005D416E"/>
    <w:rsid w:val="005D4788"/>
    <w:rsid w:val="005E0046"/>
    <w:rsid w:val="00613697"/>
    <w:rsid w:val="0062388F"/>
    <w:rsid w:val="00660300"/>
    <w:rsid w:val="00665A44"/>
    <w:rsid w:val="006707AD"/>
    <w:rsid w:val="00687471"/>
    <w:rsid w:val="006A305D"/>
    <w:rsid w:val="006A4A14"/>
    <w:rsid w:val="006B1798"/>
    <w:rsid w:val="006B4BA2"/>
    <w:rsid w:val="006B6123"/>
    <w:rsid w:val="006D04AC"/>
    <w:rsid w:val="006D559F"/>
    <w:rsid w:val="006E14AF"/>
    <w:rsid w:val="006E45C2"/>
    <w:rsid w:val="006F385F"/>
    <w:rsid w:val="0070433C"/>
    <w:rsid w:val="00705F4A"/>
    <w:rsid w:val="0072147B"/>
    <w:rsid w:val="00724106"/>
    <w:rsid w:val="0073304B"/>
    <w:rsid w:val="00740A9D"/>
    <w:rsid w:val="00750911"/>
    <w:rsid w:val="00755984"/>
    <w:rsid w:val="00757194"/>
    <w:rsid w:val="00757801"/>
    <w:rsid w:val="00762366"/>
    <w:rsid w:val="00780A30"/>
    <w:rsid w:val="00782E1B"/>
    <w:rsid w:val="00786554"/>
    <w:rsid w:val="00795287"/>
    <w:rsid w:val="007A33AC"/>
    <w:rsid w:val="007A5E15"/>
    <w:rsid w:val="007B36DA"/>
    <w:rsid w:val="007C0655"/>
    <w:rsid w:val="007C5B88"/>
    <w:rsid w:val="007C674C"/>
    <w:rsid w:val="007D5DC6"/>
    <w:rsid w:val="007F2BAB"/>
    <w:rsid w:val="007F6642"/>
    <w:rsid w:val="00807EE9"/>
    <w:rsid w:val="008119CC"/>
    <w:rsid w:val="00880A42"/>
    <w:rsid w:val="00891275"/>
    <w:rsid w:val="00895781"/>
    <w:rsid w:val="008A3D0E"/>
    <w:rsid w:val="008C196C"/>
    <w:rsid w:val="008D4B88"/>
    <w:rsid w:val="00945F69"/>
    <w:rsid w:val="009472B7"/>
    <w:rsid w:val="00960259"/>
    <w:rsid w:val="00961EF2"/>
    <w:rsid w:val="00963498"/>
    <w:rsid w:val="009650D7"/>
    <w:rsid w:val="00984BE5"/>
    <w:rsid w:val="00986A0F"/>
    <w:rsid w:val="00990C7A"/>
    <w:rsid w:val="009A1CCD"/>
    <w:rsid w:val="009B140E"/>
    <w:rsid w:val="009B73C0"/>
    <w:rsid w:val="009C7289"/>
    <w:rsid w:val="009E090D"/>
    <w:rsid w:val="009F451B"/>
    <w:rsid w:val="00A01739"/>
    <w:rsid w:val="00A07B47"/>
    <w:rsid w:val="00A14D32"/>
    <w:rsid w:val="00A15E21"/>
    <w:rsid w:val="00A27DA4"/>
    <w:rsid w:val="00A4496E"/>
    <w:rsid w:val="00A45A72"/>
    <w:rsid w:val="00A47E3B"/>
    <w:rsid w:val="00A8273E"/>
    <w:rsid w:val="00A856B8"/>
    <w:rsid w:val="00AA42B4"/>
    <w:rsid w:val="00AA7DDE"/>
    <w:rsid w:val="00AD0DEE"/>
    <w:rsid w:val="00AD505D"/>
    <w:rsid w:val="00AD7D64"/>
    <w:rsid w:val="00AE4702"/>
    <w:rsid w:val="00AE4A72"/>
    <w:rsid w:val="00AE6B76"/>
    <w:rsid w:val="00AF2071"/>
    <w:rsid w:val="00B31E58"/>
    <w:rsid w:val="00B419C4"/>
    <w:rsid w:val="00B50CCF"/>
    <w:rsid w:val="00B74D3B"/>
    <w:rsid w:val="00B75BD6"/>
    <w:rsid w:val="00B862F4"/>
    <w:rsid w:val="00B87A74"/>
    <w:rsid w:val="00B95E4D"/>
    <w:rsid w:val="00BA1ECC"/>
    <w:rsid w:val="00BC2087"/>
    <w:rsid w:val="00BD551C"/>
    <w:rsid w:val="00BD7658"/>
    <w:rsid w:val="00BE587C"/>
    <w:rsid w:val="00BE6945"/>
    <w:rsid w:val="00BF0F04"/>
    <w:rsid w:val="00C05747"/>
    <w:rsid w:val="00C1758A"/>
    <w:rsid w:val="00C3601E"/>
    <w:rsid w:val="00C71EC1"/>
    <w:rsid w:val="00C75644"/>
    <w:rsid w:val="00C81506"/>
    <w:rsid w:val="00C81C49"/>
    <w:rsid w:val="00C9096F"/>
    <w:rsid w:val="00CC14B3"/>
    <w:rsid w:val="00CE3E44"/>
    <w:rsid w:val="00D018B0"/>
    <w:rsid w:val="00D04EFD"/>
    <w:rsid w:val="00D14625"/>
    <w:rsid w:val="00D21F68"/>
    <w:rsid w:val="00D248EB"/>
    <w:rsid w:val="00D26474"/>
    <w:rsid w:val="00D323F4"/>
    <w:rsid w:val="00D5149E"/>
    <w:rsid w:val="00D5173E"/>
    <w:rsid w:val="00D542D9"/>
    <w:rsid w:val="00D57A66"/>
    <w:rsid w:val="00D759ED"/>
    <w:rsid w:val="00D76BA4"/>
    <w:rsid w:val="00D870C0"/>
    <w:rsid w:val="00DC116C"/>
    <w:rsid w:val="00DC53F6"/>
    <w:rsid w:val="00DE5701"/>
    <w:rsid w:val="00E14E3A"/>
    <w:rsid w:val="00E753B5"/>
    <w:rsid w:val="00E840B4"/>
    <w:rsid w:val="00EA547D"/>
    <w:rsid w:val="00EA7522"/>
    <w:rsid w:val="00EB2A26"/>
    <w:rsid w:val="00EB3513"/>
    <w:rsid w:val="00EC0CB3"/>
    <w:rsid w:val="00EC7C81"/>
    <w:rsid w:val="00ED5747"/>
    <w:rsid w:val="00EE0471"/>
    <w:rsid w:val="00EE145D"/>
    <w:rsid w:val="00EF2B2F"/>
    <w:rsid w:val="00F00390"/>
    <w:rsid w:val="00F04F61"/>
    <w:rsid w:val="00F066A1"/>
    <w:rsid w:val="00F34EAC"/>
    <w:rsid w:val="00F378B3"/>
    <w:rsid w:val="00F55D5C"/>
    <w:rsid w:val="00F61756"/>
    <w:rsid w:val="00F75387"/>
    <w:rsid w:val="00FB53F3"/>
    <w:rsid w:val="00FC59A5"/>
    <w:rsid w:val="00FD49EC"/>
    <w:rsid w:val="00FF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C7535"/>
  </w:style>
  <w:style w:type="character" w:customStyle="1" w:styleId="BodyTextChar">
    <w:name w:val="Body Text Char"/>
    <w:link w:val="BodyText"/>
    <w:uiPriority w:val="99"/>
    <w:semiHidden/>
    <w:locked/>
    <w:rsid w:val="002C7535"/>
    <w:rPr>
      <w:rFonts w:cs="Times New Roman"/>
      <w:sz w:val="24"/>
      <w:szCs w:val="24"/>
    </w:rPr>
  </w:style>
  <w:style w:type="character" w:styleId="Hyperlink">
    <w:name w:val="Hyperlink"/>
    <w:uiPriority w:val="99"/>
    <w:rsid w:val="002C753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C75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C75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75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C753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73C"/>
    <w:pPr>
      <w:ind w:left="720"/>
      <w:contextualSpacing/>
    </w:pPr>
  </w:style>
  <w:style w:type="table" w:styleId="TableGrid">
    <w:name w:val="Table Grid"/>
    <w:basedOn w:val="TableNormal"/>
    <w:uiPriority w:val="59"/>
    <w:rsid w:val="00EE04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C7535"/>
  </w:style>
  <w:style w:type="character" w:customStyle="1" w:styleId="BodyTextChar">
    <w:name w:val="Body Text Char"/>
    <w:link w:val="BodyText"/>
    <w:uiPriority w:val="99"/>
    <w:semiHidden/>
    <w:locked/>
    <w:rsid w:val="002C7535"/>
    <w:rPr>
      <w:rFonts w:cs="Times New Roman"/>
      <w:sz w:val="24"/>
      <w:szCs w:val="24"/>
    </w:rPr>
  </w:style>
  <w:style w:type="character" w:styleId="Hyperlink">
    <w:name w:val="Hyperlink"/>
    <w:uiPriority w:val="99"/>
    <w:rsid w:val="002C753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C75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C75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75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C753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73C"/>
    <w:pPr>
      <w:ind w:left="720"/>
      <w:contextualSpacing/>
    </w:pPr>
  </w:style>
  <w:style w:type="table" w:styleId="TableGrid">
    <w:name w:val="Table Grid"/>
    <w:basedOn w:val="TableNormal"/>
    <w:uiPriority w:val="59"/>
    <w:rsid w:val="00EE04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azil.3630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733B-F932-471D-A67D-459EF854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Sharath Jeppu</dc:creator>
  <cp:lastModifiedBy>348382427</cp:lastModifiedBy>
  <cp:revision>4</cp:revision>
  <cp:lastPrinted>2015-04-02T12:01:00Z</cp:lastPrinted>
  <dcterms:created xsi:type="dcterms:W3CDTF">2017-04-20T17:04:00Z</dcterms:created>
  <dcterms:modified xsi:type="dcterms:W3CDTF">2017-08-30T11:00:00Z</dcterms:modified>
</cp:coreProperties>
</file>