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5F" w:rsidRDefault="008F0640">
      <w:pPr>
        <w:ind w:left="-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1317009</wp:posOffset>
                </wp:positionH>
                <wp:positionV relativeFrom="paragraph">
                  <wp:posOffset>-2759</wp:posOffset>
                </wp:positionV>
                <wp:extent cx="4428698" cy="1549021"/>
                <wp:effectExtent l="0" t="0" r="101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698" cy="1549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AE" w:rsidRDefault="009F58B2" w:rsidP="007353AE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9F58B2">
                              <w:rPr>
                                <w:rFonts w:ascii="Arial Black" w:hAnsi="Arial Black"/>
                                <w:sz w:val="40"/>
                              </w:rPr>
                              <w:t xml:space="preserve">KAYALVILI </w:t>
                            </w:r>
                          </w:p>
                          <w:p w:rsidR="007353AE" w:rsidRPr="007353AE" w:rsidRDefault="007353AE" w:rsidP="007353AE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hyperlink r:id="rId5" w:history="1">
                              <w:r w:rsidRPr="007353AE">
                                <w:rPr>
                                  <w:rStyle w:val="Hyperlink"/>
                                  <w:rFonts w:ascii="Arial Black" w:hAnsi="Arial Black"/>
                                  <w:sz w:val="36"/>
                                  <w:szCs w:val="36"/>
                                </w:rPr>
                                <w:t>Kayalvili.363175@</w:t>
                              </w:r>
                              <w:bookmarkStart w:id="0" w:name="_GoBack"/>
                              <w:bookmarkEnd w:id="0"/>
                              <w:r w:rsidRPr="007353AE">
                                <w:rPr>
                                  <w:rStyle w:val="Hyperlink"/>
                                  <w:rFonts w:ascii="Arial Black" w:hAnsi="Arial Black"/>
                                  <w:sz w:val="36"/>
                                  <w:szCs w:val="36"/>
                                </w:rPr>
                                <w:t>2freemail.com</w:t>
                              </w:r>
                            </w:hyperlink>
                            <w:r w:rsidRPr="007353A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F58B2" w:rsidRPr="009F58B2" w:rsidRDefault="009F58B2" w:rsidP="009F58B2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7pt;margin-top:-.2pt;width:348.7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VL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">
                <v:textbox>
                  <w:txbxContent>
                    <w:p w:rsidR="007353AE" w:rsidRDefault="009F58B2" w:rsidP="007353AE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 w:rsidRPr="009F58B2">
                        <w:rPr>
                          <w:rFonts w:ascii="Arial Black" w:hAnsi="Arial Black"/>
                          <w:sz w:val="40"/>
                        </w:rPr>
                        <w:t xml:space="preserve">KAYALVILI </w:t>
                      </w:r>
                    </w:p>
                    <w:p w:rsidR="007353AE" w:rsidRPr="007353AE" w:rsidRDefault="007353AE" w:rsidP="007353AE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hyperlink r:id="rId6" w:history="1">
                        <w:r w:rsidRPr="007353AE">
                          <w:rPr>
                            <w:rStyle w:val="Hyperlink"/>
                            <w:rFonts w:ascii="Arial Black" w:hAnsi="Arial Black"/>
                            <w:sz w:val="36"/>
                            <w:szCs w:val="36"/>
                          </w:rPr>
                          <w:t>Kayalvili.363175@</w:t>
                        </w:r>
                        <w:bookmarkStart w:id="1" w:name="_GoBack"/>
                        <w:bookmarkEnd w:id="1"/>
                        <w:r w:rsidRPr="007353AE">
                          <w:rPr>
                            <w:rStyle w:val="Hyperlink"/>
                            <w:rFonts w:ascii="Arial Black" w:hAnsi="Arial Black"/>
                            <w:sz w:val="36"/>
                            <w:szCs w:val="36"/>
                          </w:rPr>
                          <w:t>2freemail.com</w:t>
                        </w:r>
                      </w:hyperlink>
                      <w:r w:rsidRPr="007353AE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F58B2" w:rsidRPr="009F58B2" w:rsidRDefault="009F58B2" w:rsidP="009F58B2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1240873" cy="1548765"/>
            <wp:effectExtent l="0" t="0" r="0" b="0"/>
            <wp:docPr id="2" name="Picture 2" descr="C:\Users\kayal\Desktop\KA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al\Desktop\KAY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40" cy="154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92" w:rsidRPr="008F5EC3" w:rsidRDefault="008F5EC3">
      <w:pPr>
        <w:ind w:left="-284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-218363</wp:posOffset>
                </wp:positionH>
                <wp:positionV relativeFrom="paragraph">
                  <wp:posOffset>104405</wp:posOffset>
                </wp:positionV>
                <wp:extent cx="6011838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1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8.2pt" to="456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" strokecolor="black [3213]"/>
            </w:pict>
          </mc:Fallback>
        </mc:AlternateContent>
      </w:r>
    </w:p>
    <w:p w:rsidR="00CF512A" w:rsidRDefault="00BC148F" w:rsidP="00CF512A">
      <w:pPr>
        <w:autoSpaceDE w:val="0"/>
        <w:autoSpaceDN w:val="0"/>
        <w:adjustRightInd w:val="0"/>
        <w:spacing w:after="0" w:line="24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  <w:r w:rsidRPr="00BC148F">
        <w:rPr>
          <w:rFonts w:ascii="Gadugi" w:hAnsi="Gadugi" w:cs="CenturySchL-Roma"/>
          <w:b/>
          <w:color w:val="222222"/>
          <w:sz w:val="24"/>
          <w:szCs w:val="24"/>
          <w:u w:val="single"/>
        </w:rPr>
        <w:t>OBJECTIVE</w:t>
      </w:r>
    </w:p>
    <w:p w:rsidR="00CF512A" w:rsidRPr="00CF512A" w:rsidRDefault="00CF512A" w:rsidP="00CF51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BC148F" w:rsidRPr="00CF512A" w:rsidRDefault="00BC148F" w:rsidP="0054302B">
      <w:pPr>
        <w:autoSpaceDE w:val="0"/>
        <w:autoSpaceDN w:val="0"/>
        <w:adjustRightInd w:val="0"/>
        <w:spacing w:after="0" w:line="30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  <w:proofErr w:type="gramStart"/>
      <w:r w:rsidRPr="00E11494">
        <w:rPr>
          <w:rFonts w:ascii="Bookman Old Style" w:hAnsi="Bookman Old Style" w:cs="CenturySchL-Roma"/>
          <w:color w:val="222222"/>
          <w:sz w:val="20"/>
          <w:szCs w:val="20"/>
        </w:rPr>
        <w:t>To become a successful professional in the innovative and competitive world</w:t>
      </w:r>
      <w:r w:rsidR="004D0B62">
        <w:rPr>
          <w:rFonts w:ascii="Bookman Old Style" w:hAnsi="Bookman Old Style" w:cs="CenturySchL-Roma"/>
          <w:color w:val="222222"/>
          <w:sz w:val="20"/>
          <w:szCs w:val="20"/>
        </w:rPr>
        <w:t xml:space="preserve"> and t</w:t>
      </w:r>
      <w:r w:rsidR="006C24FE">
        <w:rPr>
          <w:rFonts w:ascii="Bookman Old Style" w:hAnsi="Bookman Old Style" w:cs="CenturySchL-Roma"/>
          <w:color w:val="222222"/>
          <w:sz w:val="20"/>
          <w:szCs w:val="20"/>
        </w:rPr>
        <w:t xml:space="preserve">o work as </w:t>
      </w:r>
      <w:r w:rsidR="004D0B62" w:rsidRPr="00E11494">
        <w:rPr>
          <w:rFonts w:ascii="Bookman Old Style" w:hAnsi="Bookman Old Style" w:cs="CenturySchL-Roma"/>
          <w:color w:val="222222"/>
          <w:sz w:val="20"/>
          <w:szCs w:val="20"/>
        </w:rPr>
        <w:t>a key</w:t>
      </w:r>
      <w:r w:rsidR="004D0B62">
        <w:rPr>
          <w:rFonts w:ascii="Bookman Old Style" w:hAnsi="Bookman Old Style" w:cs="CenturySchL-Roma"/>
          <w:color w:val="222222"/>
          <w:sz w:val="20"/>
          <w:szCs w:val="20"/>
        </w:rPr>
        <w:t xml:space="preserve"> player in changing</w:t>
      </w:r>
      <w:r w:rsidR="004D0B62" w:rsidRPr="00E11494">
        <w:rPr>
          <w:rFonts w:ascii="Bookman Old Style" w:hAnsi="Bookman Old Style" w:cs="CenturySchL-Roma"/>
          <w:color w:val="222222"/>
          <w:sz w:val="20"/>
          <w:szCs w:val="20"/>
        </w:rPr>
        <w:t xml:space="preserve"> environment</w:t>
      </w:r>
      <w:r w:rsidRPr="00E11494">
        <w:rPr>
          <w:rFonts w:ascii="Bookman Old Style" w:hAnsi="Bookman Old Style" w:cs="CenturySchL-Roma"/>
          <w:color w:val="222222"/>
          <w:sz w:val="20"/>
          <w:szCs w:val="20"/>
        </w:rPr>
        <w:t>.</w:t>
      </w:r>
      <w:proofErr w:type="gramEnd"/>
      <w:r w:rsidRPr="00E11494">
        <w:rPr>
          <w:rFonts w:ascii="Bookman Old Style" w:hAnsi="Bookman Old Style" w:cs="CenturySchL-Roma"/>
          <w:color w:val="222222"/>
          <w:sz w:val="20"/>
          <w:szCs w:val="20"/>
        </w:rPr>
        <w:t xml:space="preserve"> Intent to build a career </w:t>
      </w:r>
      <w:r w:rsidR="0054302B">
        <w:rPr>
          <w:rFonts w:ascii="Bookman Old Style" w:hAnsi="Bookman Old Style" w:cs="CenturySchL-Roma"/>
          <w:color w:val="222222"/>
          <w:sz w:val="20"/>
          <w:szCs w:val="20"/>
        </w:rPr>
        <w:t xml:space="preserve">with committed and </w:t>
      </w:r>
      <w:r w:rsidRPr="00E11494">
        <w:rPr>
          <w:rFonts w:ascii="Bookman Old Style" w:hAnsi="Bookman Old Style" w:cs="CenturySchL-Roma"/>
          <w:color w:val="222222"/>
          <w:sz w:val="20"/>
          <w:szCs w:val="20"/>
        </w:rPr>
        <w:t>dedicat</w:t>
      </w:r>
      <w:r w:rsidR="004800B1">
        <w:rPr>
          <w:rFonts w:ascii="Bookman Old Style" w:hAnsi="Bookman Old Style" w:cs="CenturySchL-Roma"/>
          <w:color w:val="222222"/>
          <w:sz w:val="20"/>
          <w:szCs w:val="20"/>
        </w:rPr>
        <w:t xml:space="preserve">ed people, </w:t>
      </w:r>
      <w:r w:rsidR="00857484">
        <w:rPr>
          <w:rFonts w:ascii="Bookman Old Style" w:hAnsi="Bookman Old Style" w:cs="CenturySchL-Roma"/>
          <w:color w:val="222222"/>
          <w:sz w:val="20"/>
          <w:szCs w:val="20"/>
        </w:rPr>
        <w:t>who</w:t>
      </w:r>
      <w:r w:rsidR="004800B1">
        <w:rPr>
          <w:rFonts w:ascii="Bookman Old Style" w:hAnsi="Bookman Old Style" w:cs="CenturySchL-Roma"/>
          <w:color w:val="222222"/>
          <w:sz w:val="20"/>
          <w:szCs w:val="20"/>
        </w:rPr>
        <w:t xml:space="preserve"> will help me</w:t>
      </w:r>
      <w:r w:rsidR="004D0B62">
        <w:rPr>
          <w:rFonts w:ascii="Bookman Old Style" w:hAnsi="Bookman Old Style" w:cs="CenturySchL-Roma"/>
          <w:color w:val="222222"/>
          <w:sz w:val="20"/>
          <w:szCs w:val="20"/>
        </w:rPr>
        <w:t xml:space="preserve"> explore myself </w:t>
      </w:r>
      <w:r w:rsidRPr="00E11494">
        <w:rPr>
          <w:rFonts w:ascii="Bookman Old Style" w:hAnsi="Bookman Old Style" w:cs="CenturySchL-Roma"/>
          <w:color w:val="222222"/>
          <w:sz w:val="20"/>
          <w:szCs w:val="20"/>
        </w:rPr>
        <w:t>fully and</w:t>
      </w:r>
      <w:r w:rsidR="004D0B62">
        <w:rPr>
          <w:rFonts w:ascii="Bookman Old Style" w:hAnsi="Bookman Old Style" w:cs="CenturySchL-Roma"/>
          <w:color w:val="222222"/>
          <w:sz w:val="20"/>
          <w:szCs w:val="20"/>
        </w:rPr>
        <w:t xml:space="preserve"> realize my potential</w:t>
      </w:r>
      <w:r w:rsidR="006C24FE">
        <w:rPr>
          <w:rFonts w:ascii="Bookman Old Style" w:hAnsi="Bookman Old Style" w:cs="CenturySchL-Roma"/>
          <w:color w:val="222222"/>
          <w:sz w:val="20"/>
          <w:szCs w:val="20"/>
        </w:rPr>
        <w:t>.</w:t>
      </w:r>
    </w:p>
    <w:p w:rsidR="00BC148F" w:rsidRDefault="00BC148F" w:rsidP="00C64192">
      <w:pPr>
        <w:autoSpaceDE w:val="0"/>
        <w:autoSpaceDN w:val="0"/>
        <w:adjustRightInd w:val="0"/>
        <w:spacing w:after="0" w:line="24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</w:p>
    <w:p w:rsidR="00C64192" w:rsidRPr="000C785D" w:rsidRDefault="00C64192" w:rsidP="00C64192">
      <w:pPr>
        <w:autoSpaceDE w:val="0"/>
        <w:autoSpaceDN w:val="0"/>
        <w:adjustRightInd w:val="0"/>
        <w:spacing w:after="0" w:line="24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  <w:r w:rsidRPr="000C785D">
        <w:rPr>
          <w:rFonts w:ascii="Gadugi" w:hAnsi="Gadugi" w:cs="CenturySchL-Roma"/>
          <w:b/>
          <w:color w:val="222222"/>
          <w:sz w:val="24"/>
          <w:szCs w:val="24"/>
          <w:u w:val="single"/>
        </w:rPr>
        <w:t>CAREER SUMMARY</w:t>
      </w:r>
    </w:p>
    <w:p w:rsidR="00435202" w:rsidRDefault="00435202" w:rsidP="00C641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C64192" w:rsidRPr="00446266" w:rsidRDefault="00C64192" w:rsidP="00C641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 xml:space="preserve">• 11 years of professional experience in Accounts Receivable, </w:t>
      </w:r>
      <w:r w:rsidR="00127C98" w:rsidRPr="00446266">
        <w:rPr>
          <w:rFonts w:ascii="Bookman Old Style" w:hAnsi="Bookman Old Style" w:cs="CenturySchL-Roma"/>
          <w:color w:val="222222"/>
          <w:sz w:val="20"/>
          <w:szCs w:val="20"/>
        </w:rPr>
        <w:t xml:space="preserve">Procurement, </w:t>
      </w:r>
      <w:r w:rsidRPr="00446266">
        <w:rPr>
          <w:rFonts w:ascii="Bookman Old Style" w:hAnsi="Bookman Old Style" w:cs="CenturySchL-Roma"/>
          <w:color w:val="222222"/>
          <w:sz w:val="20"/>
          <w:szCs w:val="20"/>
        </w:rPr>
        <w:t xml:space="preserve">Business Process Management, Project Management, Accounts Payable, </w:t>
      </w:r>
      <w:r w:rsidR="00446266">
        <w:rPr>
          <w:rFonts w:ascii="Bookman Old Style" w:hAnsi="Bookman Old Style" w:cs="CenturySchL-Roma"/>
          <w:color w:val="222222"/>
          <w:sz w:val="20"/>
          <w:szCs w:val="20"/>
        </w:rPr>
        <w:t xml:space="preserve">Finance and </w:t>
      </w: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Management</w:t>
      </w:r>
    </w:p>
    <w:p w:rsidR="00C64192" w:rsidRPr="00446266" w:rsidRDefault="00C64192" w:rsidP="00C641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• Managerial experience in international markets working for UK, USA and Sri Lankan clients</w:t>
      </w:r>
    </w:p>
    <w:p w:rsidR="00C64192" w:rsidRPr="00446266" w:rsidRDefault="00C64192" w:rsidP="00C641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• Member of ACCA and hold a Bachelor</w:t>
      </w:r>
      <w:r w:rsidR="008F5EC3" w:rsidRPr="00446266">
        <w:rPr>
          <w:rFonts w:ascii="Bookman Old Style" w:hAnsi="Bookman Old Style" w:cs="CenturySchL-Roma"/>
          <w:color w:val="222222"/>
          <w:sz w:val="20"/>
          <w:szCs w:val="20"/>
        </w:rPr>
        <w:t>’</w:t>
      </w: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s degree in Applied Accounting</w:t>
      </w:r>
    </w:p>
    <w:p w:rsidR="00C64192" w:rsidRDefault="00C64192" w:rsidP="004462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• Working in computerised environment using accounting packages</w:t>
      </w:r>
    </w:p>
    <w:p w:rsidR="00127C98" w:rsidRPr="00446266" w:rsidRDefault="00127C98" w:rsidP="004462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446266" w:rsidRPr="000C785D" w:rsidRDefault="00446266" w:rsidP="00446266">
      <w:pPr>
        <w:autoSpaceDE w:val="0"/>
        <w:autoSpaceDN w:val="0"/>
        <w:adjustRightInd w:val="0"/>
        <w:spacing w:after="0" w:line="24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  <w:r w:rsidRPr="000C785D">
        <w:rPr>
          <w:rFonts w:ascii="Gadugi" w:hAnsi="Gadugi" w:cs="CenturySchL-Roma"/>
          <w:b/>
          <w:color w:val="222222"/>
          <w:sz w:val="24"/>
          <w:szCs w:val="24"/>
          <w:u w:val="single"/>
        </w:rPr>
        <w:t>KEY TRANSFERABLE SKILLS</w:t>
      </w:r>
    </w:p>
    <w:p w:rsidR="00435202" w:rsidRDefault="00435202" w:rsidP="004462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446266" w:rsidRPr="00446266" w:rsidRDefault="00446266" w:rsidP="004462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• Specialist knowledge in preparation, analysis and interpretation of reports</w:t>
      </w:r>
    </w:p>
    <w:p w:rsidR="00446266" w:rsidRPr="00446266" w:rsidRDefault="00446266" w:rsidP="004462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• In-depth knowledge of Accounts Receivable Process</w:t>
      </w:r>
    </w:p>
    <w:p w:rsidR="00446266" w:rsidRPr="00446266" w:rsidRDefault="00446266" w:rsidP="004462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• Detailed understanding of IFRS standards</w:t>
      </w:r>
    </w:p>
    <w:p w:rsidR="00446266" w:rsidRPr="00446266" w:rsidRDefault="00446266" w:rsidP="004462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• Exposure to Accounting Procedures</w:t>
      </w:r>
    </w:p>
    <w:p w:rsidR="00446266" w:rsidRPr="00446266" w:rsidRDefault="00446266" w:rsidP="004462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• Managerial skills</w:t>
      </w:r>
    </w:p>
    <w:p w:rsidR="00446266" w:rsidRPr="00446266" w:rsidRDefault="00446266" w:rsidP="004462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• Working knowledge acquired from several industries</w:t>
      </w:r>
    </w:p>
    <w:p w:rsidR="00446266" w:rsidRDefault="00446266" w:rsidP="00446266">
      <w:pPr>
        <w:ind w:left="-284" w:firstLine="284"/>
        <w:rPr>
          <w:rFonts w:ascii="Bookman Old Style" w:hAnsi="Bookman Old Style" w:cs="CenturySchL-Roma"/>
          <w:color w:val="222222"/>
          <w:sz w:val="20"/>
          <w:szCs w:val="20"/>
        </w:rPr>
      </w:pPr>
      <w:r w:rsidRPr="00446266">
        <w:rPr>
          <w:rFonts w:ascii="Bookman Old Style" w:hAnsi="Bookman Old Style" w:cs="CenturySchL-Roma"/>
          <w:color w:val="222222"/>
          <w:sz w:val="20"/>
          <w:szCs w:val="20"/>
        </w:rPr>
        <w:t>• Communication skills, written and oral</w:t>
      </w:r>
    </w:p>
    <w:p w:rsidR="000C785D" w:rsidRPr="000C785D" w:rsidRDefault="000C785D" w:rsidP="000C785D">
      <w:pPr>
        <w:autoSpaceDE w:val="0"/>
        <w:autoSpaceDN w:val="0"/>
        <w:adjustRightInd w:val="0"/>
        <w:spacing w:after="0" w:line="24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  <w:proofErr w:type="gramStart"/>
      <w:r w:rsidRPr="000C785D">
        <w:rPr>
          <w:rFonts w:ascii="Gadugi" w:hAnsi="Gadugi" w:cs="CenturySchL-Roma"/>
          <w:b/>
          <w:color w:val="222222"/>
          <w:sz w:val="24"/>
          <w:szCs w:val="24"/>
          <w:u w:val="single"/>
        </w:rPr>
        <w:t>IT</w:t>
      </w:r>
      <w:proofErr w:type="gramEnd"/>
      <w:r w:rsidRPr="000C785D">
        <w:rPr>
          <w:rFonts w:ascii="Gadugi" w:hAnsi="Gadugi" w:cs="CenturySchL-Roma"/>
          <w:b/>
          <w:color w:val="222222"/>
          <w:sz w:val="24"/>
          <w:szCs w:val="24"/>
          <w:u w:val="single"/>
        </w:rPr>
        <w:t xml:space="preserve"> SKILLS</w:t>
      </w:r>
    </w:p>
    <w:p w:rsidR="00435202" w:rsidRDefault="00435202" w:rsidP="000C78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0C785D" w:rsidRPr="000C785D" w:rsidRDefault="000C785D" w:rsidP="000C78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0C785D">
        <w:rPr>
          <w:rFonts w:ascii="Bookman Old Style" w:hAnsi="Bookman Old Style" w:cs="CenturySchL-Roma"/>
          <w:color w:val="222222"/>
          <w:sz w:val="20"/>
          <w:szCs w:val="20"/>
        </w:rPr>
        <w:t>• Hands on training in Oracle</w:t>
      </w:r>
    </w:p>
    <w:p w:rsidR="000C785D" w:rsidRPr="000C785D" w:rsidRDefault="000C785D" w:rsidP="000C78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0C785D">
        <w:rPr>
          <w:rFonts w:ascii="Bookman Old Style" w:hAnsi="Bookman Old Style" w:cs="CenturySchL-Roma"/>
          <w:color w:val="222222"/>
          <w:sz w:val="20"/>
          <w:szCs w:val="20"/>
        </w:rPr>
        <w:t>• Hands on training in QuickBooks</w:t>
      </w:r>
    </w:p>
    <w:p w:rsidR="000C785D" w:rsidRPr="000C785D" w:rsidRDefault="000C785D" w:rsidP="000C78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0C785D">
        <w:rPr>
          <w:rFonts w:ascii="Bookman Old Style" w:hAnsi="Bookman Old Style" w:cs="CenturySchL-Roma"/>
          <w:color w:val="222222"/>
          <w:sz w:val="20"/>
          <w:szCs w:val="20"/>
        </w:rPr>
        <w:t>• Hands on training in Peachtree</w:t>
      </w:r>
    </w:p>
    <w:p w:rsidR="000C785D" w:rsidRPr="000C785D" w:rsidRDefault="000C785D" w:rsidP="000C78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0C785D">
        <w:rPr>
          <w:rFonts w:ascii="Bookman Old Style" w:hAnsi="Bookman Old Style" w:cs="CenturySchL-Roma"/>
          <w:color w:val="222222"/>
          <w:sz w:val="20"/>
          <w:szCs w:val="20"/>
        </w:rPr>
        <w:t>• Hands on training in Sage 50</w:t>
      </w:r>
    </w:p>
    <w:p w:rsidR="000C785D" w:rsidRDefault="000C785D" w:rsidP="000C78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0C785D">
        <w:rPr>
          <w:rFonts w:ascii="Bookman Old Style" w:hAnsi="Bookman Old Style" w:cs="CenturySchL-Roma"/>
          <w:color w:val="222222"/>
          <w:sz w:val="20"/>
          <w:szCs w:val="20"/>
        </w:rPr>
        <w:t>• Hands on training in Microsoft Office Package</w:t>
      </w:r>
    </w:p>
    <w:p w:rsidR="00435202" w:rsidRDefault="00435202" w:rsidP="000C78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435202" w:rsidRPr="00435202" w:rsidRDefault="00435202" w:rsidP="00435202">
      <w:pPr>
        <w:autoSpaceDE w:val="0"/>
        <w:autoSpaceDN w:val="0"/>
        <w:adjustRightInd w:val="0"/>
        <w:spacing w:after="0" w:line="24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  <w:r w:rsidRPr="00435202">
        <w:rPr>
          <w:rFonts w:ascii="Gadugi" w:hAnsi="Gadugi" w:cs="CenturySchL-Roma"/>
          <w:b/>
          <w:color w:val="222222"/>
          <w:sz w:val="24"/>
          <w:szCs w:val="24"/>
          <w:u w:val="single"/>
        </w:rPr>
        <w:t xml:space="preserve">QUALIFICATIONS </w:t>
      </w:r>
    </w:p>
    <w:p w:rsidR="00435202" w:rsidRDefault="00435202" w:rsidP="004352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435202" w:rsidRPr="00435202" w:rsidRDefault="00435202" w:rsidP="004352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35202">
        <w:rPr>
          <w:rFonts w:ascii="Bookman Old Style" w:hAnsi="Bookman Old Style" w:cs="CenturySchL-Roma"/>
          <w:color w:val="222222"/>
          <w:sz w:val="20"/>
          <w:szCs w:val="20"/>
        </w:rPr>
        <w:t>MAR 2017 - OXFORD BROOKES UNIVERSITY, UK</w:t>
      </w:r>
    </w:p>
    <w:p w:rsidR="00435202" w:rsidRPr="00435202" w:rsidRDefault="00435202" w:rsidP="004352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35202">
        <w:rPr>
          <w:rFonts w:ascii="Bookman Old Style" w:hAnsi="Bookman Old Style" w:cs="CenturySchL-Roma"/>
          <w:color w:val="222222"/>
          <w:sz w:val="20"/>
          <w:szCs w:val="20"/>
        </w:rPr>
        <w:t xml:space="preserve">• Successfully completed </w:t>
      </w:r>
      <w:r w:rsidRPr="00435202">
        <w:rPr>
          <w:rFonts w:ascii="Bookman Old Style" w:hAnsi="Bookman Old Style" w:cs="CenturySchL-Roma"/>
          <w:b/>
          <w:color w:val="222222"/>
          <w:sz w:val="20"/>
          <w:szCs w:val="20"/>
        </w:rPr>
        <w:t>BSc (</w:t>
      </w:r>
      <w:proofErr w:type="spellStart"/>
      <w:r w:rsidRPr="00435202">
        <w:rPr>
          <w:rFonts w:ascii="Bookman Old Style" w:hAnsi="Bookman Old Style" w:cs="CenturySchL-Roma"/>
          <w:b/>
          <w:color w:val="222222"/>
          <w:sz w:val="20"/>
          <w:szCs w:val="20"/>
        </w:rPr>
        <w:t>Hons</w:t>
      </w:r>
      <w:proofErr w:type="spellEnd"/>
      <w:r w:rsidRPr="00435202">
        <w:rPr>
          <w:rFonts w:ascii="Bookman Old Style" w:hAnsi="Bookman Old Style" w:cs="CenturySchL-Roma"/>
          <w:b/>
          <w:color w:val="222222"/>
          <w:sz w:val="20"/>
          <w:szCs w:val="20"/>
        </w:rPr>
        <w:t>.) in APPLIED ACCOUNTING</w:t>
      </w:r>
      <w:r w:rsidRPr="00435202">
        <w:rPr>
          <w:rFonts w:ascii="Bookman Old Style" w:hAnsi="Bookman Old Style" w:cs="CenturySchL-Roma"/>
          <w:color w:val="222222"/>
          <w:sz w:val="20"/>
          <w:szCs w:val="20"/>
        </w:rPr>
        <w:t xml:space="preserve"> - Second Lower</w:t>
      </w:r>
    </w:p>
    <w:p w:rsidR="00435202" w:rsidRPr="00435202" w:rsidRDefault="00435202" w:rsidP="004352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435202" w:rsidRPr="00435202" w:rsidRDefault="00435202" w:rsidP="004352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35202">
        <w:rPr>
          <w:rFonts w:ascii="Bookman Old Style" w:hAnsi="Bookman Old Style" w:cs="CenturySchL-Roma"/>
          <w:color w:val="222222"/>
          <w:sz w:val="20"/>
          <w:szCs w:val="20"/>
        </w:rPr>
        <w:t>MAY 2016 - ASSOCIATION OF CHARTERED CERTIFIED ACCOUNTANTS, UK</w:t>
      </w:r>
    </w:p>
    <w:p w:rsidR="00435202" w:rsidRDefault="00435202" w:rsidP="004352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435202">
        <w:rPr>
          <w:rFonts w:ascii="Bookman Old Style" w:hAnsi="Bookman Old Style" w:cs="CenturySchL-Roma"/>
          <w:color w:val="222222"/>
          <w:sz w:val="20"/>
          <w:szCs w:val="20"/>
        </w:rPr>
        <w:t xml:space="preserve">• </w:t>
      </w:r>
      <w:r w:rsidRPr="00435202">
        <w:rPr>
          <w:rFonts w:ascii="Bookman Old Style" w:hAnsi="Bookman Old Style" w:cs="CenturySchL-Roma"/>
          <w:b/>
          <w:color w:val="222222"/>
          <w:sz w:val="20"/>
          <w:szCs w:val="20"/>
        </w:rPr>
        <w:t>Member of ACCA</w:t>
      </w:r>
    </w:p>
    <w:p w:rsidR="00435202" w:rsidRDefault="00435202" w:rsidP="000C785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54302B" w:rsidRDefault="0054302B" w:rsidP="00435202">
      <w:pPr>
        <w:autoSpaceDE w:val="0"/>
        <w:autoSpaceDN w:val="0"/>
        <w:adjustRightInd w:val="0"/>
        <w:spacing w:after="0" w:line="24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</w:p>
    <w:p w:rsidR="0054302B" w:rsidRDefault="0054302B" w:rsidP="00435202">
      <w:pPr>
        <w:autoSpaceDE w:val="0"/>
        <w:autoSpaceDN w:val="0"/>
        <w:adjustRightInd w:val="0"/>
        <w:spacing w:after="0" w:line="24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</w:p>
    <w:p w:rsidR="00435202" w:rsidRPr="00435202" w:rsidRDefault="0054302B" w:rsidP="00435202">
      <w:pPr>
        <w:autoSpaceDE w:val="0"/>
        <w:autoSpaceDN w:val="0"/>
        <w:adjustRightInd w:val="0"/>
        <w:spacing w:after="0" w:line="24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  <w:r>
        <w:rPr>
          <w:rFonts w:ascii="Gadugi" w:hAnsi="Gadugi" w:cs="CenturySchL-Roma"/>
          <w:b/>
          <w:color w:val="222222"/>
          <w:sz w:val="24"/>
          <w:szCs w:val="24"/>
          <w:u w:val="single"/>
        </w:rPr>
        <w:lastRenderedPageBreak/>
        <w:t>PROFESSIONAL</w:t>
      </w:r>
      <w:r w:rsidR="00435202">
        <w:rPr>
          <w:rFonts w:ascii="Gadugi" w:hAnsi="Gadugi" w:cs="CenturySchL-Roma"/>
          <w:b/>
          <w:color w:val="222222"/>
          <w:sz w:val="24"/>
          <w:szCs w:val="24"/>
          <w:u w:val="single"/>
        </w:rPr>
        <w:t xml:space="preserve"> </w:t>
      </w:r>
      <w:r w:rsidR="00435202" w:rsidRPr="00435202">
        <w:rPr>
          <w:rFonts w:ascii="Gadugi" w:hAnsi="Gadugi" w:cs="CenturySchL-Roma"/>
          <w:b/>
          <w:color w:val="222222"/>
          <w:sz w:val="24"/>
          <w:szCs w:val="24"/>
          <w:u w:val="single"/>
        </w:rPr>
        <w:t>EXPERIENCE</w:t>
      </w:r>
    </w:p>
    <w:p w:rsidR="0054302B" w:rsidRDefault="0054302B" w:rsidP="004352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54302B" w:rsidRDefault="0054302B" w:rsidP="004352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54302B">
        <w:rPr>
          <w:rFonts w:ascii="Bookman Old Style" w:hAnsi="Bookman Old Style" w:cs="CenturySchL-Roma"/>
          <w:color w:val="222222"/>
          <w:sz w:val="20"/>
          <w:szCs w:val="20"/>
        </w:rPr>
        <w:t>DEC 2013 — FEB 2017</w:t>
      </w:r>
      <w:r>
        <w:rPr>
          <w:rFonts w:ascii="Bookman Old Style" w:hAnsi="Bookman Old Style" w:cs="CenturySchL-Roma"/>
          <w:color w:val="222222"/>
          <w:sz w:val="20"/>
          <w:szCs w:val="20"/>
        </w:rPr>
        <w:tab/>
      </w:r>
      <w:r w:rsidR="00435202" w:rsidRPr="00435202">
        <w:rPr>
          <w:rFonts w:ascii="Bookman Old Style" w:hAnsi="Bookman Old Style" w:cs="CenturySchL-Roma"/>
          <w:color w:val="222222"/>
          <w:sz w:val="20"/>
          <w:szCs w:val="20"/>
        </w:rPr>
        <w:t>WNS GLOBAL SERVICES PRIVATE LIMITED, SRI LANKA</w:t>
      </w:r>
    </w:p>
    <w:p w:rsidR="0054302B" w:rsidRPr="0054302B" w:rsidRDefault="0054302B" w:rsidP="0043520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b/>
          <w:color w:val="222222"/>
          <w:sz w:val="20"/>
          <w:szCs w:val="20"/>
        </w:rPr>
      </w:pPr>
      <w:r w:rsidRPr="0054302B">
        <w:rPr>
          <w:rFonts w:ascii="Bookman Old Style" w:hAnsi="Bookman Old Style" w:cs="CenturySchL-Roma"/>
          <w:b/>
          <w:color w:val="222222"/>
          <w:sz w:val="20"/>
          <w:szCs w:val="20"/>
        </w:rPr>
        <w:t>ASSISTANT MANAGER</w:t>
      </w:r>
    </w:p>
    <w:p w:rsidR="0054302B" w:rsidRDefault="0054302B" w:rsidP="00435202">
      <w:pPr>
        <w:autoSpaceDE w:val="0"/>
        <w:autoSpaceDN w:val="0"/>
        <w:adjustRightInd w:val="0"/>
        <w:spacing w:after="0" w:line="240" w:lineRule="auto"/>
        <w:rPr>
          <w:rFonts w:ascii="CenturySchL-Roma" w:hAnsi="CenturySchL-Roma" w:cs="CenturySchL-Roma"/>
          <w:color w:val="222222"/>
        </w:rPr>
      </w:pPr>
    </w:p>
    <w:p w:rsidR="0054302B" w:rsidRPr="0054302B" w:rsidRDefault="0054302B" w:rsidP="0054302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54302B">
        <w:rPr>
          <w:rFonts w:ascii="Bookman Old Style" w:hAnsi="Bookman Old Style" w:cs="CenturySchL-Roma"/>
          <w:color w:val="222222"/>
          <w:sz w:val="20"/>
          <w:szCs w:val="20"/>
        </w:rPr>
        <w:t>• Leading Business Process Management organisation working for one of the leading</w:t>
      </w:r>
      <w:r w:rsidR="007A4185">
        <w:rPr>
          <w:rFonts w:ascii="Bookman Old Style" w:hAnsi="Bookman Old Style" w:cs="CenturySchL-Roma"/>
          <w:color w:val="222222"/>
          <w:sz w:val="20"/>
          <w:szCs w:val="20"/>
        </w:rPr>
        <w:t xml:space="preserve"> </w:t>
      </w:r>
      <w:r w:rsidRPr="0054302B">
        <w:rPr>
          <w:rFonts w:ascii="Bookman Old Style" w:hAnsi="Bookman Old Style" w:cs="CenturySchL-Roma"/>
          <w:color w:val="222222"/>
          <w:sz w:val="20"/>
          <w:szCs w:val="20"/>
        </w:rPr>
        <w:t>Insurance Agents in the USA</w:t>
      </w:r>
    </w:p>
    <w:p w:rsidR="0054302B" w:rsidRDefault="0054302B" w:rsidP="0054302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54302B" w:rsidRDefault="0054302B" w:rsidP="0054302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54302B">
        <w:rPr>
          <w:rFonts w:ascii="Bookman Old Style" w:hAnsi="Bookman Old Style" w:cs="CenturySchL-Roma"/>
          <w:color w:val="222222"/>
          <w:sz w:val="20"/>
          <w:szCs w:val="20"/>
        </w:rPr>
        <w:t>Successfully completed on shore training in the USA and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 have implemented the processes </w:t>
      </w:r>
      <w:r w:rsidRPr="0054302B">
        <w:rPr>
          <w:rFonts w:ascii="Bookman Old Style" w:hAnsi="Bookman Old Style" w:cs="CenturySchL-Roma"/>
          <w:color w:val="222222"/>
          <w:sz w:val="20"/>
          <w:szCs w:val="20"/>
        </w:rPr>
        <w:t>in Sri Lanka. Re-engineered the existing process t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o improve the effectiveness and </w:t>
      </w:r>
      <w:r w:rsidRPr="0054302B">
        <w:rPr>
          <w:rFonts w:ascii="Bookman Old Style" w:hAnsi="Bookman Old Style" w:cs="CenturySchL-Roma"/>
          <w:color w:val="222222"/>
          <w:sz w:val="20"/>
          <w:szCs w:val="20"/>
        </w:rPr>
        <w:t xml:space="preserve">introduced systems to enhance performance. </w:t>
      </w:r>
      <w:proofErr w:type="gramStart"/>
      <w:r w:rsidRPr="0054302B">
        <w:rPr>
          <w:rFonts w:ascii="Bookman Old Style" w:hAnsi="Bookman Old Style" w:cs="CenturySchL-Roma"/>
          <w:color w:val="222222"/>
          <w:sz w:val="20"/>
          <w:szCs w:val="20"/>
        </w:rPr>
        <w:t>In-charge o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f the Accounts Receivable Tower </w:t>
      </w:r>
      <w:r w:rsidRPr="0054302B">
        <w:rPr>
          <w:rFonts w:ascii="Bookman Old Style" w:hAnsi="Bookman Old Style" w:cs="CenturySchL-Roma"/>
          <w:color w:val="222222"/>
          <w:sz w:val="20"/>
          <w:szCs w:val="20"/>
        </w:rPr>
        <w:t>and responsible for timely submission of reports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 and meeting deadlines.</w:t>
      </w:r>
      <w:proofErr w:type="gramEnd"/>
      <w:r>
        <w:rPr>
          <w:rFonts w:ascii="Bookman Old Style" w:hAnsi="Bookman Old Style" w:cs="CenturySchL-Roma"/>
          <w:color w:val="222222"/>
          <w:sz w:val="20"/>
          <w:szCs w:val="20"/>
        </w:rPr>
        <w:t xml:space="preserve"> Monitor </w:t>
      </w:r>
      <w:r w:rsidRPr="0054302B">
        <w:rPr>
          <w:rFonts w:ascii="Bookman Old Style" w:hAnsi="Bookman Old Style" w:cs="CenturySchL-Roma"/>
          <w:color w:val="222222"/>
          <w:sz w:val="20"/>
          <w:szCs w:val="20"/>
        </w:rPr>
        <w:t>production and respond to client queries. Also liaise w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ith collection agency to manage </w:t>
      </w:r>
      <w:r w:rsidRPr="0054302B">
        <w:rPr>
          <w:rFonts w:ascii="Bookman Old Style" w:hAnsi="Bookman Old Style" w:cs="CenturySchL-Roma"/>
          <w:color w:val="222222"/>
          <w:sz w:val="20"/>
          <w:szCs w:val="20"/>
        </w:rPr>
        <w:t>unpaid accounts.</w:t>
      </w:r>
    </w:p>
    <w:p w:rsidR="00CB78AA" w:rsidRDefault="00CB78AA" w:rsidP="0054302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E52C98" w:rsidRDefault="00E52C98" w:rsidP="00CB78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CB78AA" w:rsidRDefault="00CB78AA" w:rsidP="00CB78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CB78AA">
        <w:rPr>
          <w:rFonts w:ascii="Bookman Old Style" w:hAnsi="Bookman Old Style" w:cs="CenturySchL-Roma"/>
          <w:color w:val="222222"/>
          <w:sz w:val="20"/>
          <w:szCs w:val="20"/>
        </w:rPr>
        <w:t>JUL 2011 — DEC 2013</w:t>
      </w:r>
      <w:r w:rsidRPr="00CB78AA">
        <w:rPr>
          <w:rFonts w:ascii="Bookman Old Style" w:hAnsi="Bookman Old Style" w:cs="CenturySchL-Roma"/>
          <w:color w:val="222222"/>
          <w:sz w:val="20"/>
          <w:szCs w:val="20"/>
        </w:rPr>
        <w:tab/>
        <w:t>VALLIBEL POWER ERATHNA PLC, SRI LANKA</w:t>
      </w:r>
    </w:p>
    <w:p w:rsidR="00CB78AA" w:rsidRDefault="00CB78AA" w:rsidP="00CB78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b/>
          <w:color w:val="222222"/>
          <w:sz w:val="20"/>
          <w:szCs w:val="20"/>
        </w:rPr>
      </w:pPr>
      <w:r w:rsidRPr="00CB78AA">
        <w:rPr>
          <w:rFonts w:ascii="Bookman Old Style" w:hAnsi="Bookman Old Style" w:cs="CenturySchL-Roma"/>
          <w:b/>
          <w:color w:val="222222"/>
          <w:sz w:val="20"/>
          <w:szCs w:val="20"/>
        </w:rPr>
        <w:t>PROJECT ANALYST</w:t>
      </w:r>
    </w:p>
    <w:p w:rsidR="00CB78AA" w:rsidRDefault="00CB78AA" w:rsidP="00CB78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b/>
          <w:color w:val="222222"/>
          <w:sz w:val="20"/>
          <w:szCs w:val="20"/>
        </w:rPr>
      </w:pPr>
    </w:p>
    <w:p w:rsidR="00CB78AA" w:rsidRPr="00CB78AA" w:rsidRDefault="00CB78AA" w:rsidP="00CB78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CB78AA">
        <w:rPr>
          <w:rFonts w:ascii="Bookman Old Style" w:hAnsi="Bookman Old Style" w:cs="CenturySchL-Roma"/>
          <w:color w:val="222222"/>
          <w:sz w:val="20"/>
          <w:szCs w:val="20"/>
        </w:rPr>
        <w:t>• A listed organisation generating electricity using Hydro Power and Solar Power</w:t>
      </w:r>
    </w:p>
    <w:p w:rsidR="00CB78AA" w:rsidRPr="00CB78AA" w:rsidRDefault="00CB78AA" w:rsidP="00CB78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CB78AA" w:rsidRDefault="00CB78AA" w:rsidP="00CB78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proofErr w:type="gramStart"/>
      <w:r w:rsidRPr="00CB78AA">
        <w:rPr>
          <w:rFonts w:ascii="Bookman Old Style" w:hAnsi="Bookman Old Style" w:cs="CenturySchL-Roma"/>
          <w:color w:val="222222"/>
          <w:sz w:val="20"/>
          <w:szCs w:val="20"/>
        </w:rPr>
        <w:t>In-charge of three hydro power projects, successfully regis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tering one of the projects with </w:t>
      </w:r>
      <w:r w:rsidRPr="00CB78AA">
        <w:rPr>
          <w:rFonts w:ascii="Bookman Old Style" w:hAnsi="Bookman Old Style" w:cs="CenturySchL-Roma"/>
          <w:color w:val="222222"/>
          <w:sz w:val="20"/>
          <w:szCs w:val="20"/>
        </w:rPr>
        <w:t>UNFCCC.</w:t>
      </w:r>
      <w:proofErr w:type="gramEnd"/>
      <w:r w:rsidRPr="00CB78AA">
        <w:rPr>
          <w:rFonts w:ascii="Bookman Old Style" w:hAnsi="Bookman Old Style" w:cs="CenturySchL-Roma"/>
          <w:color w:val="222222"/>
          <w:sz w:val="20"/>
          <w:szCs w:val="20"/>
        </w:rPr>
        <w:t xml:space="preserve"> Also the Coordinator to General Manager,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 assisting him with CDM related </w:t>
      </w:r>
      <w:r w:rsidRPr="00CB78AA">
        <w:rPr>
          <w:rFonts w:ascii="Bookman Old Style" w:hAnsi="Bookman Old Style" w:cs="CenturySchL-Roma"/>
          <w:color w:val="222222"/>
          <w:sz w:val="20"/>
          <w:szCs w:val="20"/>
        </w:rPr>
        <w:t>activities. An active member of ISO implementation tea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m, analysing the internal audit </w:t>
      </w:r>
      <w:r w:rsidRPr="00CB78AA">
        <w:rPr>
          <w:rFonts w:ascii="Bookman Old Style" w:hAnsi="Bookman Old Style" w:cs="CenturySchL-Roma"/>
          <w:color w:val="222222"/>
          <w:sz w:val="20"/>
          <w:szCs w:val="20"/>
        </w:rPr>
        <w:t>reports and make necessary improvements in control system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s. Initiated the redesigning of </w:t>
      </w:r>
      <w:r w:rsidRPr="00CB78AA">
        <w:rPr>
          <w:rFonts w:ascii="Bookman Old Style" w:hAnsi="Bookman Old Style" w:cs="CenturySchL-Roma"/>
          <w:color w:val="222222"/>
          <w:sz w:val="20"/>
          <w:szCs w:val="20"/>
        </w:rPr>
        <w:t>the company website and was in-charge of updating and maintaining the website.</w:t>
      </w:r>
    </w:p>
    <w:p w:rsidR="008706A1" w:rsidRDefault="008706A1" w:rsidP="00CB78A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E52C98" w:rsidRDefault="00E52C98" w:rsidP="008706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8706A1" w:rsidRDefault="008706A1" w:rsidP="008706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8706A1">
        <w:rPr>
          <w:rFonts w:ascii="Bookman Old Style" w:hAnsi="Bookman Old Style" w:cs="CenturySchL-Roma"/>
          <w:color w:val="222222"/>
          <w:sz w:val="20"/>
          <w:szCs w:val="20"/>
        </w:rPr>
        <w:t>JAN 2011 — JUN 2011</w:t>
      </w:r>
      <w:r w:rsidRPr="008706A1">
        <w:rPr>
          <w:rFonts w:ascii="Bookman Old Style" w:hAnsi="Bookman Old Style" w:cs="CenturySchL-Roma"/>
          <w:color w:val="222222"/>
          <w:sz w:val="20"/>
          <w:szCs w:val="20"/>
        </w:rPr>
        <w:tab/>
        <w:t>GREENER WATER LIMITED, SRI LANKA</w:t>
      </w:r>
    </w:p>
    <w:p w:rsidR="008706A1" w:rsidRDefault="00A15776" w:rsidP="008706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b/>
          <w:color w:val="222222"/>
          <w:sz w:val="20"/>
          <w:szCs w:val="20"/>
        </w:rPr>
      </w:pPr>
      <w:r w:rsidRPr="00A15776">
        <w:rPr>
          <w:rFonts w:ascii="Bookman Old Style" w:hAnsi="Bookman Old Style" w:cs="CenturySchL-Roma"/>
          <w:b/>
          <w:color w:val="222222"/>
          <w:sz w:val="20"/>
          <w:szCs w:val="20"/>
        </w:rPr>
        <w:t>PROCUREMENT OFFICER</w:t>
      </w:r>
    </w:p>
    <w:p w:rsidR="00A15776" w:rsidRPr="00A15776" w:rsidRDefault="00A15776" w:rsidP="008706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A15776" w:rsidRPr="00A15776" w:rsidRDefault="00A15776" w:rsidP="00A157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A15776">
        <w:rPr>
          <w:rFonts w:ascii="Bookman Old Style" w:hAnsi="Bookman Old Style" w:cs="CenturySchL-Roma"/>
          <w:color w:val="222222"/>
          <w:sz w:val="20"/>
          <w:szCs w:val="20"/>
        </w:rPr>
        <w:t>• An organisation in the hospitality sector and generating electricity</w:t>
      </w:r>
    </w:p>
    <w:p w:rsidR="00A15776" w:rsidRPr="00A15776" w:rsidRDefault="00A15776" w:rsidP="00A157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A15776" w:rsidRDefault="00A15776" w:rsidP="00A157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proofErr w:type="gramStart"/>
      <w:r w:rsidRPr="00A15776">
        <w:rPr>
          <w:rFonts w:ascii="Bookman Old Style" w:hAnsi="Bookman Old Style" w:cs="CenturySchL-Roma"/>
          <w:color w:val="222222"/>
          <w:sz w:val="20"/>
          <w:szCs w:val="20"/>
        </w:rPr>
        <w:t>In-charge of procurement activities of a five star hotel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 in designing stage and a hydro power </w:t>
      </w:r>
      <w:r w:rsidRPr="00A15776">
        <w:rPr>
          <w:rFonts w:ascii="Bookman Old Style" w:hAnsi="Bookman Old Style" w:cs="CenturySchL-Roma"/>
          <w:color w:val="222222"/>
          <w:sz w:val="20"/>
          <w:szCs w:val="20"/>
        </w:rPr>
        <w:t>plant under construction.</w:t>
      </w:r>
      <w:proofErr w:type="gramEnd"/>
      <w:r w:rsidRPr="00A15776">
        <w:rPr>
          <w:rFonts w:ascii="Bookman Old Style" w:hAnsi="Bookman Old Style" w:cs="CenturySchL-Roma"/>
          <w:color w:val="222222"/>
          <w:sz w:val="20"/>
          <w:szCs w:val="20"/>
        </w:rPr>
        <w:t xml:space="preserve"> </w:t>
      </w:r>
      <w:proofErr w:type="gramStart"/>
      <w:r w:rsidRPr="00A15776">
        <w:rPr>
          <w:rFonts w:ascii="Bookman Old Style" w:hAnsi="Bookman Old Style" w:cs="CenturySchL-Roma"/>
          <w:color w:val="222222"/>
          <w:sz w:val="20"/>
          <w:szCs w:val="20"/>
        </w:rPr>
        <w:t>Dealt with internationa</w:t>
      </w:r>
      <w:r>
        <w:rPr>
          <w:rFonts w:ascii="Bookman Old Style" w:hAnsi="Bookman Old Style" w:cs="CenturySchL-Roma"/>
          <w:color w:val="222222"/>
          <w:sz w:val="20"/>
          <w:szCs w:val="20"/>
        </w:rPr>
        <w:t xml:space="preserve">l suppliers to build successful </w:t>
      </w:r>
      <w:r w:rsidRPr="00A15776">
        <w:rPr>
          <w:rFonts w:ascii="Bookman Old Style" w:hAnsi="Bookman Old Style" w:cs="CenturySchL-Roma"/>
          <w:color w:val="222222"/>
          <w:sz w:val="20"/>
          <w:szCs w:val="20"/>
        </w:rPr>
        <w:t>working relationships.</w:t>
      </w:r>
      <w:proofErr w:type="gramEnd"/>
    </w:p>
    <w:p w:rsidR="00627DF7" w:rsidRDefault="00627DF7" w:rsidP="00A1577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E52C98" w:rsidRDefault="00E52C98" w:rsidP="00627D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627DF7" w:rsidRDefault="00627DF7" w:rsidP="00627D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627DF7">
        <w:rPr>
          <w:rFonts w:ascii="Bookman Old Style" w:hAnsi="Bookman Old Style" w:cs="CenturySchL-Roma"/>
          <w:color w:val="222222"/>
          <w:sz w:val="20"/>
          <w:szCs w:val="20"/>
        </w:rPr>
        <w:t>OCT 2004 — MAR 2010</w:t>
      </w:r>
      <w:r w:rsidRPr="00627DF7">
        <w:rPr>
          <w:rFonts w:ascii="Bookman Old Style" w:hAnsi="Bookman Old Style" w:cs="CenturySchL-Roma"/>
          <w:color w:val="222222"/>
          <w:sz w:val="20"/>
          <w:szCs w:val="20"/>
        </w:rPr>
        <w:tab/>
        <w:t>SURREY FINANCIAL CONSULTANTS LIMITED, UK</w:t>
      </w:r>
    </w:p>
    <w:p w:rsidR="00627DF7" w:rsidRDefault="00627DF7" w:rsidP="00627D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b/>
          <w:color w:val="222222"/>
          <w:sz w:val="20"/>
          <w:szCs w:val="20"/>
        </w:rPr>
      </w:pPr>
      <w:r w:rsidRPr="00627DF7">
        <w:rPr>
          <w:rFonts w:ascii="Bookman Old Style" w:hAnsi="Bookman Old Style" w:cs="CenturySchL-Roma"/>
          <w:b/>
          <w:color w:val="222222"/>
          <w:sz w:val="20"/>
          <w:szCs w:val="20"/>
        </w:rPr>
        <w:t>FINANCIAL CONSULTANT CUM ASSISTANT ACCOUNTANT</w:t>
      </w:r>
    </w:p>
    <w:p w:rsidR="00627DF7" w:rsidRPr="00627DF7" w:rsidRDefault="00627DF7" w:rsidP="00627D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627DF7" w:rsidRPr="00627DF7" w:rsidRDefault="00627DF7" w:rsidP="00627D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627DF7">
        <w:rPr>
          <w:rFonts w:ascii="Bookman Old Style" w:hAnsi="Bookman Old Style" w:cs="CenturySchL-Roma"/>
          <w:color w:val="222222"/>
          <w:sz w:val="20"/>
          <w:szCs w:val="20"/>
        </w:rPr>
        <w:t>• An organisation in the hospitality sector</w:t>
      </w:r>
    </w:p>
    <w:p w:rsidR="00627DF7" w:rsidRPr="00627DF7" w:rsidRDefault="00627DF7" w:rsidP="00627D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627DF7" w:rsidRDefault="00627DF7" w:rsidP="00627D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proofErr w:type="gramStart"/>
      <w:r w:rsidRPr="00627DF7">
        <w:rPr>
          <w:rFonts w:ascii="Bookman Old Style" w:hAnsi="Bookman Old Style" w:cs="CenturySchL-Roma"/>
          <w:color w:val="222222"/>
          <w:sz w:val="20"/>
          <w:szCs w:val="20"/>
        </w:rPr>
        <w:t>In-charge of Commercial Mortgage Department, se</w:t>
      </w:r>
      <w:r w:rsidR="00FF770B">
        <w:rPr>
          <w:rFonts w:ascii="Bookman Old Style" w:hAnsi="Bookman Old Style" w:cs="CenturySchL-Roma"/>
          <w:color w:val="222222"/>
          <w:sz w:val="20"/>
          <w:szCs w:val="20"/>
        </w:rPr>
        <w:t xml:space="preserve">curing commercial mortgages for freehold </w:t>
      </w:r>
      <w:r w:rsidRPr="00627DF7">
        <w:rPr>
          <w:rFonts w:ascii="Bookman Old Style" w:hAnsi="Bookman Old Style" w:cs="CenturySchL-Roma"/>
          <w:color w:val="222222"/>
          <w:sz w:val="20"/>
          <w:szCs w:val="20"/>
        </w:rPr>
        <w:t>and leasehold businesses by arranging meetin</w:t>
      </w:r>
      <w:r w:rsidR="00FF770B">
        <w:rPr>
          <w:rFonts w:ascii="Bookman Old Style" w:hAnsi="Bookman Old Style" w:cs="CenturySchL-Roma"/>
          <w:color w:val="222222"/>
          <w:sz w:val="20"/>
          <w:szCs w:val="20"/>
        </w:rPr>
        <w:t>g and liaising with lenders and solicitors.</w:t>
      </w:r>
      <w:proofErr w:type="gramEnd"/>
      <w:r w:rsidR="00FF770B">
        <w:rPr>
          <w:rFonts w:ascii="Bookman Old Style" w:hAnsi="Bookman Old Style" w:cs="CenturySchL-Roma"/>
          <w:color w:val="222222"/>
          <w:sz w:val="20"/>
          <w:szCs w:val="20"/>
        </w:rPr>
        <w:t xml:space="preserve"> </w:t>
      </w:r>
      <w:r w:rsidRPr="00627DF7">
        <w:rPr>
          <w:rFonts w:ascii="Bookman Old Style" w:hAnsi="Bookman Old Style" w:cs="CenturySchL-Roma"/>
          <w:color w:val="222222"/>
          <w:sz w:val="20"/>
          <w:szCs w:val="20"/>
        </w:rPr>
        <w:t xml:space="preserve">Prepared business plans, projected accounts, </w:t>
      </w:r>
      <w:proofErr w:type="gramStart"/>
      <w:r w:rsidR="00FF770B">
        <w:rPr>
          <w:rFonts w:ascii="Bookman Old Style" w:hAnsi="Bookman Old Style" w:cs="CenturySchL-Roma"/>
          <w:color w:val="222222"/>
          <w:sz w:val="20"/>
          <w:szCs w:val="20"/>
        </w:rPr>
        <w:t>organised</w:t>
      </w:r>
      <w:proofErr w:type="gramEnd"/>
      <w:r w:rsidR="00FF770B">
        <w:rPr>
          <w:rFonts w:ascii="Bookman Old Style" w:hAnsi="Bookman Old Style" w:cs="CenturySchL-Roma"/>
          <w:color w:val="222222"/>
          <w:sz w:val="20"/>
          <w:szCs w:val="20"/>
        </w:rPr>
        <w:t xml:space="preserve"> surveys and generated </w:t>
      </w:r>
      <w:r w:rsidRPr="00627DF7">
        <w:rPr>
          <w:rFonts w:ascii="Bookman Old Style" w:hAnsi="Bookman Old Style" w:cs="CenturySchL-Roma"/>
          <w:color w:val="222222"/>
          <w:sz w:val="20"/>
          <w:szCs w:val="20"/>
        </w:rPr>
        <w:t xml:space="preserve">commercial insurance quotes. In-charge of nine nursing </w:t>
      </w:r>
      <w:r w:rsidR="00FF770B">
        <w:rPr>
          <w:rFonts w:ascii="Bookman Old Style" w:hAnsi="Bookman Old Style" w:cs="CenturySchL-Roma"/>
          <w:color w:val="222222"/>
          <w:sz w:val="20"/>
          <w:szCs w:val="20"/>
        </w:rPr>
        <w:t xml:space="preserve">homes and a nursery accounts of </w:t>
      </w:r>
      <w:r w:rsidRPr="00627DF7">
        <w:rPr>
          <w:rFonts w:ascii="Bookman Old Style" w:hAnsi="Bookman Old Style" w:cs="CenturySchL-Roma"/>
          <w:color w:val="222222"/>
          <w:sz w:val="20"/>
          <w:szCs w:val="20"/>
        </w:rPr>
        <w:t>the major client. Other responsibilities include maintaining c</w:t>
      </w:r>
      <w:r w:rsidR="00FF770B">
        <w:rPr>
          <w:rFonts w:ascii="Bookman Old Style" w:hAnsi="Bookman Old Style" w:cs="CenturySchL-Roma"/>
          <w:color w:val="222222"/>
          <w:sz w:val="20"/>
          <w:szCs w:val="20"/>
        </w:rPr>
        <w:t xml:space="preserve">lient database, billing, handle </w:t>
      </w:r>
      <w:r w:rsidRPr="00627DF7">
        <w:rPr>
          <w:rFonts w:ascii="Bookman Old Style" w:hAnsi="Bookman Old Style" w:cs="CenturySchL-Roma"/>
          <w:color w:val="222222"/>
          <w:sz w:val="20"/>
          <w:szCs w:val="20"/>
        </w:rPr>
        <w:t>dispute accounts, budgeting and allocating for company e</w:t>
      </w:r>
      <w:r w:rsidR="00FF770B">
        <w:rPr>
          <w:rFonts w:ascii="Bookman Old Style" w:hAnsi="Bookman Old Style" w:cs="CenturySchL-Roma"/>
          <w:color w:val="222222"/>
          <w:sz w:val="20"/>
          <w:szCs w:val="20"/>
        </w:rPr>
        <w:t xml:space="preserve">xpenses and wage cost analysis. </w:t>
      </w:r>
      <w:proofErr w:type="gramStart"/>
      <w:r w:rsidRPr="00627DF7">
        <w:rPr>
          <w:rFonts w:ascii="Bookman Old Style" w:hAnsi="Bookman Old Style" w:cs="CenturySchL-Roma"/>
          <w:color w:val="222222"/>
          <w:sz w:val="20"/>
          <w:szCs w:val="20"/>
        </w:rPr>
        <w:t>Also managed rental property income from more tha</w:t>
      </w:r>
      <w:r w:rsidR="00FF770B">
        <w:rPr>
          <w:rFonts w:ascii="Bookman Old Style" w:hAnsi="Bookman Old Style" w:cs="CenturySchL-Roma"/>
          <w:color w:val="222222"/>
          <w:sz w:val="20"/>
          <w:szCs w:val="20"/>
        </w:rPr>
        <w:t>n thirty properties.</w:t>
      </w:r>
      <w:proofErr w:type="gramEnd"/>
      <w:r w:rsidR="00FF770B">
        <w:rPr>
          <w:rFonts w:ascii="Bookman Old Style" w:hAnsi="Bookman Old Style" w:cs="CenturySchL-Roma"/>
          <w:color w:val="222222"/>
          <w:sz w:val="20"/>
          <w:szCs w:val="20"/>
        </w:rPr>
        <w:t xml:space="preserve"> *Part-time </w:t>
      </w:r>
      <w:r w:rsidRPr="00627DF7">
        <w:rPr>
          <w:rFonts w:ascii="Bookman Old Style" w:hAnsi="Bookman Old Style" w:cs="CenturySchL-Roma"/>
          <w:color w:val="222222"/>
          <w:sz w:val="20"/>
          <w:szCs w:val="20"/>
        </w:rPr>
        <w:t>employment</w:t>
      </w:r>
    </w:p>
    <w:p w:rsidR="00E52C98" w:rsidRDefault="00E52C98" w:rsidP="00627D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</w:p>
    <w:p w:rsidR="00E52C98" w:rsidRDefault="00E52C98" w:rsidP="00627DF7">
      <w:pPr>
        <w:autoSpaceDE w:val="0"/>
        <w:autoSpaceDN w:val="0"/>
        <w:adjustRightInd w:val="0"/>
        <w:spacing w:after="0" w:line="240" w:lineRule="auto"/>
        <w:rPr>
          <w:rFonts w:ascii="Gadugi" w:hAnsi="Gadugi" w:cs="CenturySchL-Roma"/>
          <w:b/>
          <w:color w:val="222222"/>
          <w:sz w:val="24"/>
          <w:szCs w:val="24"/>
          <w:u w:val="single"/>
        </w:rPr>
      </w:pPr>
    </w:p>
    <w:p w:rsidR="00E52C98" w:rsidRPr="00627DF7" w:rsidRDefault="00E52C98" w:rsidP="00627DF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enturySchL-Roma"/>
          <w:color w:val="222222"/>
          <w:sz w:val="20"/>
          <w:szCs w:val="20"/>
        </w:rPr>
      </w:pPr>
      <w:r w:rsidRPr="00E52C98">
        <w:rPr>
          <w:rFonts w:ascii="Gadugi" w:hAnsi="Gadugi" w:cs="CenturySchL-Roma"/>
          <w:b/>
          <w:color w:val="222222"/>
          <w:sz w:val="24"/>
          <w:szCs w:val="24"/>
          <w:u w:val="single"/>
        </w:rPr>
        <w:t>REFERENCES</w:t>
      </w:r>
      <w:r>
        <w:rPr>
          <w:rFonts w:ascii="CenturySchL-Roma" w:hAnsi="CenturySchL-Roma" w:cs="CenturySchL-Roma"/>
          <w:color w:val="222222"/>
          <w:sz w:val="20"/>
          <w:szCs w:val="20"/>
        </w:rPr>
        <w:tab/>
      </w:r>
      <w:r>
        <w:rPr>
          <w:rFonts w:ascii="CenturySchL-Roma" w:hAnsi="CenturySchL-Roma" w:cs="CenturySchL-Roma"/>
          <w:color w:val="222222"/>
          <w:sz w:val="20"/>
          <w:szCs w:val="20"/>
        </w:rPr>
        <w:tab/>
      </w:r>
      <w:r>
        <w:rPr>
          <w:rFonts w:ascii="CenturySchL-Roma" w:hAnsi="CenturySchL-Roma" w:cs="CenturySchL-Roma"/>
          <w:color w:val="222222"/>
          <w:sz w:val="20"/>
          <w:szCs w:val="20"/>
        </w:rPr>
        <w:tab/>
      </w:r>
      <w:r w:rsidRPr="00E52C98">
        <w:rPr>
          <w:rFonts w:ascii="Bookman Old Style" w:hAnsi="Bookman Old Style" w:cs="CenturySchL-Roma"/>
          <w:color w:val="222222"/>
          <w:sz w:val="20"/>
          <w:szCs w:val="20"/>
        </w:rPr>
        <w:t>Available on request</w:t>
      </w:r>
    </w:p>
    <w:sectPr w:rsidR="00E52C98" w:rsidRPr="00627DF7" w:rsidSect="008F064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enturySch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A7"/>
    <w:rsid w:val="000C785D"/>
    <w:rsid w:val="00127C98"/>
    <w:rsid w:val="0035292A"/>
    <w:rsid w:val="00435202"/>
    <w:rsid w:val="00446266"/>
    <w:rsid w:val="004800B1"/>
    <w:rsid w:val="004D0B62"/>
    <w:rsid w:val="0054302B"/>
    <w:rsid w:val="00555746"/>
    <w:rsid w:val="00627DF7"/>
    <w:rsid w:val="00682434"/>
    <w:rsid w:val="006C24FE"/>
    <w:rsid w:val="007353AE"/>
    <w:rsid w:val="00790694"/>
    <w:rsid w:val="007A4185"/>
    <w:rsid w:val="00857484"/>
    <w:rsid w:val="008706A1"/>
    <w:rsid w:val="008F0640"/>
    <w:rsid w:val="008F5EC3"/>
    <w:rsid w:val="009F58B2"/>
    <w:rsid w:val="00A15776"/>
    <w:rsid w:val="00BC148F"/>
    <w:rsid w:val="00C64192"/>
    <w:rsid w:val="00CB78AA"/>
    <w:rsid w:val="00CF512A"/>
    <w:rsid w:val="00DC685F"/>
    <w:rsid w:val="00E11494"/>
    <w:rsid w:val="00E52C98"/>
    <w:rsid w:val="00E738A7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yalvili.363175@2freemail.com" TargetMode="External"/><Relationship Id="rId5" Type="http://schemas.openxmlformats.org/officeDocument/2006/relationships/hyperlink" Target="mailto:Kayalvili.363175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kayal</dc:creator>
  <cp:lastModifiedBy>348382427</cp:lastModifiedBy>
  <cp:revision>5</cp:revision>
  <dcterms:created xsi:type="dcterms:W3CDTF">2017-04-19T07:20:00Z</dcterms:created>
  <dcterms:modified xsi:type="dcterms:W3CDTF">2017-08-30T08:24:00Z</dcterms:modified>
</cp:coreProperties>
</file>