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1B" w:rsidRPr="00D316E2" w:rsidRDefault="00D25096" w:rsidP="0010141B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Arial" w:hAnsi="Arial" w:cs="Arial"/>
          <w:b/>
          <w:bCs/>
          <w:color w:val="8DB3E2" w:themeColor="text2" w:themeTint="66"/>
          <w:sz w:val="32"/>
          <w:szCs w:val="32"/>
        </w:rPr>
      </w:pPr>
      <w:r w:rsidRPr="00D316E2">
        <w:rPr>
          <w:rFonts w:ascii="Arial" w:eastAsia="Batang" w:hAnsi="Arial" w:cs="Arial"/>
          <w:b/>
          <w:sz w:val="32"/>
          <w:szCs w:val="32"/>
        </w:rPr>
        <w:t>CURRICULUM VITA</w:t>
      </w:r>
    </w:p>
    <w:p w:rsidR="0010141B" w:rsidRPr="00F8153C" w:rsidRDefault="0010141B" w:rsidP="0010141B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color w:val="8DB3E2" w:themeColor="text2" w:themeTint="66"/>
          <w:sz w:val="20"/>
          <w:szCs w:val="20"/>
        </w:rPr>
      </w:pPr>
    </w:p>
    <w:p w:rsidR="002F2490" w:rsidRDefault="00BF59D7" w:rsidP="0010141B">
      <w:pPr>
        <w:pBdr>
          <w:bottom w:val="single" w:sz="12" w:space="0" w:color="auto"/>
        </w:pBdr>
        <w:spacing w:after="0"/>
        <w:outlineLvl w:val="0"/>
        <w:rPr>
          <w:rFonts w:ascii="Arial" w:hAnsi="Arial" w:cs="Arial"/>
          <w:b/>
          <w:bCs/>
          <w:color w:val="8DB3E2" w:themeColor="text2" w:themeTint="66"/>
          <w:sz w:val="28"/>
          <w:szCs w:val="28"/>
        </w:rPr>
      </w:pPr>
      <w:proofErr w:type="spellStart"/>
      <w:r w:rsidRPr="001A0497">
        <w:rPr>
          <w:rFonts w:ascii="Arial" w:hAnsi="Arial" w:cs="Arial"/>
          <w:b/>
          <w:bCs/>
          <w:color w:val="8DB3E2" w:themeColor="text2" w:themeTint="66"/>
          <w:sz w:val="28"/>
          <w:szCs w:val="28"/>
        </w:rPr>
        <w:t>Sheraz</w:t>
      </w:r>
      <w:proofErr w:type="spellEnd"/>
    </w:p>
    <w:p w:rsidR="0010141B" w:rsidRPr="001A0497" w:rsidRDefault="002F2490" w:rsidP="0010141B">
      <w:pPr>
        <w:pBdr>
          <w:bottom w:val="single" w:sz="12" w:space="0" w:color="auto"/>
        </w:pBdr>
        <w:spacing w:after="0"/>
        <w:outlineLvl w:val="0"/>
        <w:rPr>
          <w:rFonts w:ascii="Arial" w:hAnsi="Arial" w:cs="Arial"/>
          <w:color w:val="8DB3E2" w:themeColor="text2" w:themeTint="66"/>
          <w:sz w:val="28"/>
          <w:szCs w:val="28"/>
        </w:rPr>
      </w:pPr>
      <w:hyperlink r:id="rId9" w:history="1">
        <w:r w:rsidRPr="000904D3">
          <w:rPr>
            <w:rStyle w:val="Hyperlink"/>
            <w:rFonts w:ascii="Arial" w:hAnsi="Arial" w:cs="Arial"/>
            <w:b/>
            <w:bCs/>
            <w:sz w:val="28"/>
            <w:szCs w:val="28"/>
          </w:rPr>
          <w:t>Sheraz.363220@2freemail.com</w:t>
        </w:r>
      </w:hyperlink>
      <w:r>
        <w:rPr>
          <w:rFonts w:ascii="Arial" w:hAnsi="Arial" w:cs="Arial"/>
          <w:b/>
          <w:bCs/>
          <w:color w:val="8DB3E2" w:themeColor="text2" w:themeTint="66"/>
          <w:sz w:val="28"/>
          <w:szCs w:val="28"/>
        </w:rPr>
        <w:t xml:space="preserve"> </w:t>
      </w:r>
      <w:r w:rsidR="0010141B" w:rsidRPr="001A0497">
        <w:rPr>
          <w:rFonts w:ascii="Arial" w:hAnsi="Arial" w:cs="Arial"/>
          <w:color w:val="8DB3E2" w:themeColor="text2" w:themeTint="66"/>
          <w:sz w:val="28"/>
          <w:szCs w:val="28"/>
        </w:rPr>
        <w:t xml:space="preserve">   </w:t>
      </w:r>
      <w:r w:rsidR="001A0497">
        <w:rPr>
          <w:rFonts w:ascii="Arial" w:hAnsi="Arial" w:cs="Arial"/>
          <w:color w:val="8DB3E2" w:themeColor="text2" w:themeTint="66"/>
          <w:sz w:val="28"/>
          <w:szCs w:val="28"/>
        </w:rPr>
        <w:t xml:space="preserve">             </w:t>
      </w:r>
      <w:r w:rsidR="00C21162" w:rsidRPr="001A0497">
        <w:rPr>
          <w:rFonts w:ascii="Arial" w:hAnsi="Arial" w:cs="Arial"/>
          <w:color w:val="8DB3E2" w:themeColor="text2" w:themeTint="66"/>
          <w:sz w:val="28"/>
          <w:szCs w:val="28"/>
        </w:rPr>
        <w:t xml:space="preserve">                   </w:t>
      </w:r>
    </w:p>
    <w:tbl>
      <w:tblPr>
        <w:tblStyle w:val="TableGrid"/>
        <w:tblW w:w="88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159"/>
        <w:gridCol w:w="3365"/>
      </w:tblGrid>
      <w:tr w:rsidR="0010141B" w:rsidRPr="00F8153C" w:rsidTr="00F8153C">
        <w:trPr>
          <w:trHeight w:val="644"/>
        </w:trPr>
        <w:tc>
          <w:tcPr>
            <w:tcW w:w="3312" w:type="dxa"/>
          </w:tcPr>
          <w:p w:rsidR="00BF59D7" w:rsidRPr="00F8153C" w:rsidRDefault="0010141B" w:rsidP="00EB756C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</w:rPr>
            </w:pPr>
            <w:r w:rsidRPr="00F8153C">
              <w:rPr>
                <w:rFonts w:ascii="Arial" w:eastAsia="Times New Roman" w:hAnsi="Arial" w:cs="Arial"/>
                <w:color w:val="8D8D8D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</w:p>
          <w:p w:rsidR="00B44077" w:rsidRPr="00F8153C" w:rsidRDefault="00B44077" w:rsidP="00BF59D7">
            <w:pPr>
              <w:spacing w:after="0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2159" w:type="dxa"/>
          </w:tcPr>
          <w:p w:rsidR="0010141B" w:rsidRPr="00F8153C" w:rsidRDefault="0010141B" w:rsidP="00EB756C">
            <w:pPr>
              <w:spacing w:after="0"/>
              <w:rPr>
                <w:rFonts w:ascii="Arial" w:eastAsia="Times New Roman" w:hAnsi="Arial" w:cs="Arial"/>
                <w:color w:val="8D8D8D"/>
                <w:sz w:val="20"/>
                <w:szCs w:val="20"/>
                <w:lang w:eastAsia="en-AU"/>
              </w:rPr>
            </w:pPr>
          </w:p>
          <w:p w:rsidR="0010141B" w:rsidRPr="00F8153C" w:rsidRDefault="0010141B" w:rsidP="00EB756C">
            <w:pPr>
              <w:spacing w:after="0"/>
              <w:jc w:val="both"/>
              <w:rPr>
                <w:rFonts w:ascii="Arial" w:eastAsia="Times New Roman" w:hAnsi="Arial" w:cs="Arial"/>
                <w:color w:val="8D8D8D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10141B" w:rsidRPr="00F8153C" w:rsidRDefault="0010141B" w:rsidP="00EB756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auto"/>
          </w:tcPr>
          <w:p w:rsidR="0010141B" w:rsidRPr="00F8153C" w:rsidRDefault="00BF59D7" w:rsidP="00BF59D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53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535012" cy="1562100"/>
                  <wp:effectExtent l="19050" t="0" r="8038" b="0"/>
                  <wp:docPr id="10" name="yui_3_13_0_ym1_1_1387445001398_2546" descr="phot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3_0_ym1_1_1387445001398_2546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27" cy="156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46F" w:rsidRPr="00F8153C" w:rsidRDefault="00D00FD7" w:rsidP="00EB756C">
      <w:pPr>
        <w:spacing w:after="0"/>
        <w:outlineLvl w:val="0"/>
        <w:rPr>
          <w:sz w:val="20"/>
          <w:szCs w:val="20"/>
        </w:rPr>
      </w:pPr>
      <w:r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pict>
          <v:rect id="_x0000_i1025" style="width:6in;height:1.5pt;flip:y" o:hralign="center" o:hrstd="t" o:hrnoshade="t" o:hr="t" fillcolor="#8db3e2 [1311]" stroked="f"/>
        </w:pict>
      </w:r>
    </w:p>
    <w:p w:rsidR="00D8246F" w:rsidRPr="00F8153C" w:rsidRDefault="00F8153C" w:rsidP="00817D7D">
      <w:pPr>
        <w:widowControl w:val="0"/>
        <w:shd w:val="clear" w:color="auto" w:fill="C0C0C0"/>
        <w:autoSpaceDE w:val="0"/>
        <w:autoSpaceDN w:val="0"/>
        <w:adjustRightInd w:val="0"/>
        <w:rPr>
          <w:b/>
          <w:bCs/>
          <w:color w:val="3333CC"/>
          <w:sz w:val="20"/>
          <w:szCs w:val="20"/>
        </w:rPr>
      </w:pPr>
      <w:r w:rsidRPr="00F8153C">
        <w:rPr>
          <w:b/>
          <w:bCs/>
          <w:color w:val="3333CC"/>
          <w:sz w:val="20"/>
          <w:szCs w:val="20"/>
        </w:rPr>
        <w:t>Profile summary</w:t>
      </w:r>
    </w:p>
    <w:p w:rsidR="00D75028" w:rsidRPr="00F8153C" w:rsidRDefault="00F8153C" w:rsidP="002B6C23">
      <w:pPr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8153C">
        <w:rPr>
          <w:rFonts w:ascii="Arial" w:hAnsi="Arial" w:cs="Arial"/>
          <w:sz w:val="20"/>
          <w:szCs w:val="20"/>
        </w:rPr>
        <w:t xml:space="preserve">BBA Finance qualified and experienced Accountant, Research </w:t>
      </w:r>
      <w:proofErr w:type="spellStart"/>
      <w:r w:rsidRPr="00F8153C">
        <w:rPr>
          <w:rFonts w:ascii="Arial" w:hAnsi="Arial" w:cs="Arial"/>
          <w:sz w:val="20"/>
          <w:szCs w:val="20"/>
        </w:rPr>
        <w:t>Analyst</w:t>
      </w:r>
      <w:proofErr w:type="gramStart"/>
      <w:r w:rsidRPr="00F8153C">
        <w:rPr>
          <w:rFonts w:ascii="Arial" w:hAnsi="Arial" w:cs="Arial"/>
          <w:sz w:val="20"/>
          <w:szCs w:val="20"/>
        </w:rPr>
        <w:t>,Capable</w:t>
      </w:r>
      <w:proofErr w:type="spellEnd"/>
      <w:proofErr w:type="gramEnd"/>
      <w:r w:rsidRPr="00F8153C">
        <w:rPr>
          <w:rFonts w:ascii="Arial" w:hAnsi="Arial" w:cs="Arial"/>
          <w:sz w:val="20"/>
          <w:szCs w:val="20"/>
        </w:rPr>
        <w:t xml:space="preserve"> of administrating duties within the domain of business feasibility studies, ratio </w:t>
      </w:r>
      <w:proofErr w:type="spellStart"/>
      <w:r w:rsidRPr="00F8153C">
        <w:rPr>
          <w:rFonts w:ascii="Arial" w:hAnsi="Arial" w:cs="Arial"/>
          <w:sz w:val="20"/>
          <w:szCs w:val="20"/>
        </w:rPr>
        <w:t>analysis,financial</w:t>
      </w:r>
      <w:proofErr w:type="spellEnd"/>
      <w:r w:rsidRPr="00F8153C">
        <w:rPr>
          <w:rFonts w:ascii="Arial" w:hAnsi="Arial" w:cs="Arial"/>
          <w:sz w:val="20"/>
          <w:szCs w:val="20"/>
        </w:rPr>
        <w:t xml:space="preserve"> statement analysis, business equity valuation. A young dedicated professional, who can bring to your business: passion for his work, productive and viable financial / business ideas, enthusiasm and proven work skills Possess excellent </w:t>
      </w:r>
      <w:proofErr w:type="spellStart"/>
      <w:r w:rsidRPr="00F8153C">
        <w:rPr>
          <w:rFonts w:ascii="Arial" w:hAnsi="Arial" w:cs="Arial"/>
          <w:sz w:val="20"/>
          <w:szCs w:val="20"/>
        </w:rPr>
        <w:t>analytical.</w:t>
      </w:r>
      <w:r w:rsidRPr="00F8153C">
        <w:rPr>
          <w:rFonts w:ascii="Arial" w:hAnsi="Arial" w:cs="Arial"/>
          <w:color w:val="000000"/>
          <w:sz w:val="20"/>
          <w:szCs w:val="20"/>
        </w:rPr>
        <w:t>Now</w:t>
      </w:r>
      <w:proofErr w:type="spellEnd"/>
      <w:r w:rsidRPr="00F8153C">
        <w:rPr>
          <w:rFonts w:ascii="Arial" w:hAnsi="Arial" w:cs="Arial"/>
          <w:color w:val="000000"/>
          <w:sz w:val="20"/>
          <w:szCs w:val="20"/>
        </w:rPr>
        <w:t xml:space="preserve"> looking to start a new challenging position to meet my competencies, capabilities, skills, education and experience .</w:t>
      </w:r>
    </w:p>
    <w:p w:rsidR="00D8246F" w:rsidRPr="00F8153C" w:rsidRDefault="00D8246F" w:rsidP="00817D7D">
      <w:pPr>
        <w:widowControl w:val="0"/>
        <w:shd w:val="clear" w:color="auto" w:fill="C0C0C0"/>
        <w:autoSpaceDE w:val="0"/>
        <w:autoSpaceDN w:val="0"/>
        <w:adjustRightInd w:val="0"/>
        <w:rPr>
          <w:b/>
          <w:bCs/>
          <w:color w:val="3333CC"/>
          <w:sz w:val="20"/>
          <w:szCs w:val="20"/>
        </w:rPr>
      </w:pPr>
      <w:r w:rsidRPr="00F8153C">
        <w:rPr>
          <w:b/>
          <w:bCs/>
          <w:color w:val="3333CC"/>
          <w:sz w:val="20"/>
          <w:szCs w:val="20"/>
        </w:rPr>
        <w:t>Career Level</w:t>
      </w:r>
    </w:p>
    <w:tbl>
      <w:tblPr>
        <w:tblW w:w="4974" w:type="pct"/>
        <w:tblCellSpacing w:w="15" w:type="dxa"/>
        <w:tblBorders>
          <w:insideH w:val="single" w:sz="4" w:space="0" w:color="999999"/>
          <w:insideV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5"/>
        <w:gridCol w:w="6660"/>
      </w:tblGrid>
      <w:tr w:rsidR="00337985" w:rsidRPr="00F8153C" w:rsidTr="00337985">
        <w:trPr>
          <w:trHeight w:val="495"/>
          <w:tblCellSpacing w:w="15" w:type="dxa"/>
        </w:trPr>
        <w:tc>
          <w:tcPr>
            <w:tcW w:w="1140" w:type="pct"/>
            <w:vAlign w:val="center"/>
          </w:tcPr>
          <w:p w:rsidR="00337985" w:rsidRPr="00F8153C" w:rsidRDefault="00337985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1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Career Level</w:t>
            </w:r>
          </w:p>
        </w:tc>
        <w:tc>
          <w:tcPr>
            <w:tcW w:w="3808" w:type="pct"/>
            <w:vAlign w:val="center"/>
          </w:tcPr>
          <w:p w:rsidR="00337985" w:rsidRPr="00F8153C" w:rsidRDefault="00D75028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one</w:t>
            </w:r>
            <w:r w:rsidR="00337985"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 (1) professional</w:t>
            </w:r>
            <w:r w:rsidR="00337985"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7985"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experience</w:t>
            </w:r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+One</w:t>
            </w:r>
            <w:proofErr w:type="spellEnd"/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year </w:t>
            </w:r>
            <w:proofErr w:type="spellStart"/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labour</w:t>
            </w:r>
            <w:proofErr w:type="spellEnd"/>
            <w:r w:rsidRPr="00F81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experience</w:t>
            </w:r>
          </w:p>
        </w:tc>
      </w:tr>
    </w:tbl>
    <w:p w:rsidR="002C0C12" w:rsidRPr="00F8153C" w:rsidRDefault="00AA6DB1" w:rsidP="00817D7D">
      <w:pPr>
        <w:widowControl w:val="0"/>
        <w:shd w:val="clear" w:color="auto" w:fill="C0C0C0"/>
        <w:autoSpaceDE w:val="0"/>
        <w:autoSpaceDN w:val="0"/>
        <w:adjustRightInd w:val="0"/>
        <w:spacing w:before="240" w:after="0"/>
        <w:rPr>
          <w:b/>
          <w:bCs/>
          <w:color w:val="3333CC"/>
          <w:sz w:val="20"/>
          <w:szCs w:val="20"/>
        </w:rPr>
      </w:pPr>
      <w:r w:rsidRPr="00F8153C">
        <w:rPr>
          <w:b/>
          <w:color w:val="3333CC"/>
          <w:sz w:val="20"/>
          <w:szCs w:val="20"/>
        </w:rPr>
        <w:t>Work Experience</w:t>
      </w:r>
    </w:p>
    <w:p w:rsidR="00F8153C" w:rsidRPr="00F8153C" w:rsidRDefault="00D75028" w:rsidP="008F769A">
      <w:pPr>
        <w:pStyle w:val="ColorfulList-Accent11"/>
        <w:numPr>
          <w:ilvl w:val="0"/>
          <w:numId w:val="25"/>
        </w:numPr>
        <w:rPr>
          <w:rFonts w:ascii="Arial" w:hAnsi="Arial" w:cs="Arial"/>
        </w:rPr>
      </w:pPr>
      <w:r w:rsidRPr="00F8153C">
        <w:rPr>
          <w:rFonts w:ascii="Arial" w:hAnsi="Arial" w:cs="Arial"/>
        </w:rPr>
        <w:t>10 month</w:t>
      </w:r>
      <w:r w:rsidR="00EA74A7" w:rsidRPr="00F8153C">
        <w:rPr>
          <w:rFonts w:ascii="Arial" w:hAnsi="Arial" w:cs="Arial"/>
        </w:rPr>
        <w:t>s</w:t>
      </w:r>
      <w:r w:rsidRPr="00F8153C">
        <w:rPr>
          <w:rFonts w:ascii="Arial" w:hAnsi="Arial" w:cs="Arial"/>
        </w:rPr>
        <w:t xml:space="preserve"> work at </w:t>
      </w:r>
      <w:proofErr w:type="spellStart"/>
      <w:r w:rsidRPr="00F8153C">
        <w:rPr>
          <w:rFonts w:ascii="Arial" w:hAnsi="Arial" w:cs="Arial"/>
        </w:rPr>
        <w:t>Farhan</w:t>
      </w:r>
      <w:proofErr w:type="spellEnd"/>
      <w:r w:rsidRPr="00F8153C">
        <w:rPr>
          <w:rFonts w:ascii="Arial" w:hAnsi="Arial" w:cs="Arial"/>
        </w:rPr>
        <w:t xml:space="preserve"> </w:t>
      </w:r>
      <w:proofErr w:type="spellStart"/>
      <w:r w:rsidRPr="00F8153C">
        <w:rPr>
          <w:rFonts w:ascii="Arial" w:hAnsi="Arial" w:cs="Arial"/>
        </w:rPr>
        <w:t>Vagetables</w:t>
      </w:r>
      <w:proofErr w:type="spellEnd"/>
      <w:r w:rsidRPr="00F8153C">
        <w:rPr>
          <w:rFonts w:ascii="Arial" w:hAnsi="Arial" w:cs="Arial"/>
        </w:rPr>
        <w:t xml:space="preserve"> Oil mills</w:t>
      </w:r>
      <w:r w:rsidR="009E2732" w:rsidRPr="00F8153C">
        <w:rPr>
          <w:rFonts w:ascii="Arial" w:hAnsi="Arial" w:cs="Arial"/>
        </w:rPr>
        <w:t xml:space="preserve"> Pakistan</w:t>
      </w:r>
      <w:r w:rsidRPr="00F8153C">
        <w:rPr>
          <w:rFonts w:ascii="Arial" w:hAnsi="Arial" w:cs="Arial"/>
        </w:rPr>
        <w:t xml:space="preserve"> in accounts </w:t>
      </w:r>
      <w:proofErr w:type="spellStart"/>
      <w:r w:rsidRPr="00F8153C">
        <w:rPr>
          <w:rFonts w:ascii="Arial" w:hAnsi="Arial" w:cs="Arial"/>
        </w:rPr>
        <w:t>depertment</w:t>
      </w:r>
      <w:proofErr w:type="spellEnd"/>
      <w:r w:rsidRPr="00F8153C">
        <w:rPr>
          <w:rFonts w:ascii="Arial" w:hAnsi="Arial" w:cs="Arial"/>
        </w:rPr>
        <w:t xml:space="preserve">                     (Jun 2016 to March 2017)</w:t>
      </w:r>
      <w:r w:rsidR="00F8153C" w:rsidRPr="00F8153C">
        <w:rPr>
          <w:rFonts w:ascii="Arial" w:hAnsi="Arial" w:cs="Arial"/>
        </w:rPr>
        <w:t xml:space="preserve">  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F8153C">
        <w:rPr>
          <w:rFonts w:ascii="Arial" w:hAnsi="Arial" w:cs="Arial"/>
          <w:color w:val="000000"/>
          <w:sz w:val="20"/>
          <w:szCs w:val="20"/>
        </w:rPr>
        <w:t>Preparing and analyzing accounting records and financial statements reports.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proofErr w:type="gramStart"/>
      <w:r w:rsidRPr="00F8153C">
        <w:rPr>
          <w:rFonts w:ascii="Arial" w:hAnsi="Arial" w:cs="Arial"/>
          <w:color w:val="000000"/>
          <w:sz w:val="20"/>
          <w:szCs w:val="20"/>
        </w:rPr>
        <w:t>operations</w:t>
      </w:r>
      <w:proofErr w:type="gramEnd"/>
      <w:r w:rsidRPr="00F8153C">
        <w:rPr>
          <w:rFonts w:ascii="Arial" w:hAnsi="Arial" w:cs="Arial"/>
          <w:color w:val="000000"/>
          <w:sz w:val="20"/>
          <w:szCs w:val="20"/>
        </w:rPr>
        <w:t>, trends, costs, revenues, financial commitments, and obligations, to project future revenues and expenses or to provide advice.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F8153C">
        <w:rPr>
          <w:rFonts w:ascii="Arial" w:hAnsi="Arial" w:cs="Arial"/>
          <w:color w:val="000000"/>
          <w:sz w:val="20"/>
          <w:szCs w:val="20"/>
        </w:rPr>
        <w:t>A voiding outstanding expenses and managing the petty cash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F8153C">
        <w:rPr>
          <w:rFonts w:ascii="Arial" w:hAnsi="Arial" w:cs="Arial"/>
          <w:color w:val="000000"/>
          <w:sz w:val="20"/>
          <w:szCs w:val="20"/>
        </w:rPr>
        <w:t>Establishing table of accounts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F8153C">
        <w:rPr>
          <w:rFonts w:ascii="Arial" w:hAnsi="Arial" w:cs="Arial"/>
          <w:color w:val="000000"/>
          <w:sz w:val="20"/>
          <w:szCs w:val="20"/>
        </w:rPr>
        <w:t>Handling ledger accounts and keeping the check for any invoices or payments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</w:rPr>
      </w:pPr>
      <w:r w:rsidRPr="00F8153C">
        <w:rPr>
          <w:rFonts w:ascii="Arial" w:hAnsi="Arial" w:cs="Arial"/>
          <w:color w:val="000000"/>
          <w:sz w:val="20"/>
          <w:szCs w:val="20"/>
        </w:rPr>
        <w:t>Providing support to client in front of taxing authorities during litigation involving financial issues.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iCs/>
          <w:color w:val="000000"/>
          <w:sz w:val="20"/>
          <w:szCs w:val="20"/>
        </w:rPr>
      </w:pPr>
      <w:r w:rsidRPr="00F8153C">
        <w:rPr>
          <w:rFonts w:ascii="Arial" w:hAnsi="Arial" w:cs="Arial"/>
          <w:iCs/>
          <w:color w:val="000000"/>
          <w:sz w:val="20"/>
          <w:szCs w:val="20"/>
        </w:rPr>
        <w:t>Assist in the daily operation of the department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8153C">
        <w:rPr>
          <w:rFonts w:ascii="Arial" w:hAnsi="Arial" w:cs="Arial"/>
          <w:sz w:val="20"/>
          <w:szCs w:val="20"/>
        </w:rPr>
        <w:t>Other Administrative works as and when required.</w:t>
      </w:r>
    </w:p>
    <w:p w:rsidR="00F8153C" w:rsidRPr="00F8153C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8153C">
        <w:rPr>
          <w:rFonts w:ascii="Arial" w:hAnsi="Arial" w:cs="Arial"/>
          <w:sz w:val="20"/>
          <w:szCs w:val="20"/>
        </w:rPr>
        <w:t xml:space="preserve">Research </w:t>
      </w:r>
      <w:proofErr w:type="spellStart"/>
      <w:r w:rsidRPr="00F8153C">
        <w:rPr>
          <w:rFonts w:ascii="Arial" w:hAnsi="Arial" w:cs="Arial"/>
          <w:sz w:val="20"/>
          <w:szCs w:val="20"/>
        </w:rPr>
        <w:t>Analyst</w:t>
      </w:r>
      <w:proofErr w:type="gramStart"/>
      <w:r w:rsidRPr="00F8153C">
        <w:rPr>
          <w:rFonts w:ascii="Arial" w:hAnsi="Arial" w:cs="Arial"/>
          <w:sz w:val="20"/>
          <w:szCs w:val="20"/>
        </w:rPr>
        <w:t>,Capable</w:t>
      </w:r>
      <w:proofErr w:type="spellEnd"/>
      <w:proofErr w:type="gramEnd"/>
      <w:r w:rsidRPr="00F8153C">
        <w:rPr>
          <w:rFonts w:ascii="Arial" w:hAnsi="Arial" w:cs="Arial"/>
          <w:sz w:val="20"/>
          <w:szCs w:val="20"/>
        </w:rPr>
        <w:t xml:space="preserve"> of administrating duties within the domain of business feasibility studies, ratio </w:t>
      </w:r>
      <w:proofErr w:type="spellStart"/>
      <w:r w:rsidRPr="00F8153C">
        <w:rPr>
          <w:rFonts w:ascii="Arial" w:hAnsi="Arial" w:cs="Arial"/>
          <w:sz w:val="20"/>
          <w:szCs w:val="20"/>
        </w:rPr>
        <w:t>analysis,financial</w:t>
      </w:r>
      <w:proofErr w:type="spellEnd"/>
      <w:r w:rsidRPr="00F8153C">
        <w:rPr>
          <w:rFonts w:ascii="Arial" w:hAnsi="Arial" w:cs="Arial"/>
          <w:sz w:val="20"/>
          <w:szCs w:val="20"/>
        </w:rPr>
        <w:t xml:space="preserve"> statement analysis, business equity valuation.</w:t>
      </w:r>
    </w:p>
    <w:p w:rsidR="002B6C23" w:rsidRPr="002B6C23" w:rsidRDefault="00F8153C" w:rsidP="00DB45EE">
      <w:pPr>
        <w:pStyle w:val="ColorfulList-Accent11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F8153C">
        <w:rPr>
          <w:rFonts w:ascii="Arial" w:hAnsi="Arial" w:cs="Arial"/>
          <w:sz w:val="20"/>
          <w:szCs w:val="20"/>
        </w:rPr>
        <w:t>Ability to analyze real business situations; review the problems associated with it and develop and implement appropriate solutions for the same.</w:t>
      </w:r>
    </w:p>
    <w:p w:rsidR="008F769A" w:rsidRDefault="008F769A" w:rsidP="002B6C23">
      <w:pPr>
        <w:pStyle w:val="ColorfulList-Accent11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8F769A">
        <w:rPr>
          <w:rFonts w:ascii="Arial" w:hAnsi="Arial" w:cs="Arial"/>
        </w:rPr>
        <w:t>Succesfully</w:t>
      </w:r>
      <w:proofErr w:type="spellEnd"/>
      <w:r w:rsidRPr="008F769A">
        <w:rPr>
          <w:rFonts w:ascii="Arial" w:hAnsi="Arial" w:cs="Arial"/>
        </w:rPr>
        <w:t xml:space="preserve"> Completed 6 weeks Internship at United Bank Pakistan</w:t>
      </w:r>
      <w:r w:rsidR="002B6C23">
        <w:rPr>
          <w:rFonts w:ascii="Arial" w:hAnsi="Arial" w:cs="Arial"/>
        </w:rPr>
        <w:t>.(2015)</w:t>
      </w:r>
    </w:p>
    <w:p w:rsidR="00F8153C" w:rsidRPr="00DB45EE" w:rsidRDefault="002B6C23" w:rsidP="00DB45EE">
      <w:pPr>
        <w:pStyle w:val="ColorfulList-Accent11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One year as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work experience. (2005)</w:t>
      </w:r>
    </w:p>
    <w:p w:rsidR="00AA6DB1" w:rsidRPr="00F8153C" w:rsidRDefault="00AA6DB1" w:rsidP="007D0AC6">
      <w:pPr>
        <w:widowControl w:val="0"/>
        <w:shd w:val="clear" w:color="auto" w:fill="C0C0C0"/>
        <w:autoSpaceDE w:val="0"/>
        <w:autoSpaceDN w:val="0"/>
        <w:adjustRightInd w:val="0"/>
        <w:spacing w:before="240"/>
        <w:rPr>
          <w:b/>
          <w:color w:val="3333CC"/>
          <w:sz w:val="20"/>
          <w:szCs w:val="20"/>
        </w:rPr>
      </w:pPr>
      <w:r w:rsidRPr="00F8153C">
        <w:rPr>
          <w:b/>
          <w:color w:val="3333CC"/>
          <w:sz w:val="20"/>
          <w:szCs w:val="20"/>
        </w:rPr>
        <w:t xml:space="preserve">Educational </w:t>
      </w:r>
      <w:r w:rsidR="007D0AC6" w:rsidRPr="00F8153C">
        <w:rPr>
          <w:b/>
          <w:color w:val="3333CC"/>
          <w:sz w:val="20"/>
          <w:szCs w:val="20"/>
        </w:rPr>
        <w:t>Qualification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90"/>
        <w:gridCol w:w="1620"/>
        <w:gridCol w:w="2160"/>
        <w:gridCol w:w="2610"/>
      </w:tblGrid>
      <w:tr w:rsidR="00F8153C" w:rsidRPr="00F8153C" w:rsidTr="00F8153C">
        <w:trPr>
          <w:trHeight w:val="458"/>
        </w:trPr>
        <w:tc>
          <w:tcPr>
            <w:tcW w:w="126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3333CC"/>
                <w:sz w:val="20"/>
                <w:szCs w:val="20"/>
              </w:rPr>
              <w:t>Degree</w:t>
            </w:r>
          </w:p>
        </w:tc>
        <w:tc>
          <w:tcPr>
            <w:tcW w:w="99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3333CC"/>
                <w:sz w:val="20"/>
                <w:szCs w:val="20"/>
              </w:rPr>
              <w:t>Session</w:t>
            </w:r>
          </w:p>
        </w:tc>
        <w:tc>
          <w:tcPr>
            <w:tcW w:w="1620" w:type="dxa"/>
          </w:tcPr>
          <w:p w:rsidR="00F8153C" w:rsidRPr="002B6C23" w:rsidRDefault="00F8153C" w:rsidP="007D0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3333CC"/>
                <w:sz w:val="20"/>
                <w:szCs w:val="20"/>
              </w:rPr>
              <w:t>Marks Obtain</w:t>
            </w:r>
          </w:p>
        </w:tc>
        <w:tc>
          <w:tcPr>
            <w:tcW w:w="216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3333CC"/>
                <w:sz w:val="20"/>
                <w:szCs w:val="20"/>
              </w:rPr>
              <w:t>Institute</w:t>
            </w:r>
          </w:p>
        </w:tc>
        <w:tc>
          <w:tcPr>
            <w:tcW w:w="261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3333CC"/>
                <w:sz w:val="20"/>
                <w:szCs w:val="20"/>
              </w:rPr>
              <w:t>Degree Attestation</w:t>
            </w:r>
          </w:p>
        </w:tc>
      </w:tr>
      <w:tr w:rsidR="00F8153C" w:rsidRPr="00F8153C" w:rsidTr="00F8153C">
        <w:trPr>
          <w:trHeight w:val="355"/>
        </w:trPr>
        <w:tc>
          <w:tcPr>
            <w:tcW w:w="126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BBA (</w:t>
            </w:r>
            <w:proofErr w:type="spellStart"/>
            <w:r w:rsidRPr="002B6C23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B6C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99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2012-16</w:t>
            </w:r>
          </w:p>
        </w:tc>
        <w:tc>
          <w:tcPr>
            <w:tcW w:w="1620" w:type="dxa"/>
          </w:tcPr>
          <w:p w:rsidR="00F8153C" w:rsidRPr="002B6C23" w:rsidRDefault="00F8153C" w:rsidP="007D0A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2.84/4 CGPA</w:t>
            </w:r>
          </w:p>
        </w:tc>
        <w:tc>
          <w:tcPr>
            <w:tcW w:w="216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 w:rsidRPr="002B6C23">
              <w:rPr>
                <w:rFonts w:ascii="Arial" w:hAnsi="Arial" w:cs="Arial"/>
                <w:sz w:val="20"/>
                <w:szCs w:val="20"/>
              </w:rPr>
              <w:t>Gujrat,Gujrat</w:t>
            </w:r>
            <w:proofErr w:type="spellEnd"/>
            <w:r w:rsidRPr="002B6C23">
              <w:rPr>
                <w:rFonts w:ascii="Arial" w:hAnsi="Arial" w:cs="Arial"/>
                <w:sz w:val="20"/>
                <w:szCs w:val="20"/>
              </w:rPr>
              <w:t xml:space="preserve"> Pakistan</w:t>
            </w:r>
          </w:p>
        </w:tc>
        <w:tc>
          <w:tcPr>
            <w:tcW w:w="2610" w:type="dxa"/>
          </w:tcPr>
          <w:p w:rsidR="00F8153C" w:rsidRPr="002B6C23" w:rsidRDefault="00F8153C" w:rsidP="00C07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HEC PAK,MOFA Pak,</w:t>
            </w:r>
          </w:p>
          <w:p w:rsidR="00F8153C" w:rsidRPr="002B6C23" w:rsidRDefault="00F8153C" w:rsidP="00C075F2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UAE embassy </w:t>
            </w:r>
            <w:proofErr w:type="spellStart"/>
            <w:r w:rsidRPr="002B6C23">
              <w:rPr>
                <w:rFonts w:ascii="Arial" w:hAnsi="Arial" w:cs="Arial"/>
                <w:color w:val="4F81BD" w:themeColor="accent1"/>
                <w:sz w:val="20"/>
                <w:szCs w:val="20"/>
              </w:rPr>
              <w:t>Islamabd</w:t>
            </w:r>
            <w:proofErr w:type="spellEnd"/>
            <w:r w:rsidRPr="002B6C23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Pakistan</w:t>
            </w:r>
          </w:p>
        </w:tc>
      </w:tr>
      <w:tr w:rsidR="00F8153C" w:rsidRPr="00F8153C" w:rsidTr="00F8153C">
        <w:trPr>
          <w:trHeight w:val="402"/>
        </w:trPr>
        <w:tc>
          <w:tcPr>
            <w:tcW w:w="126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I.com</w:t>
            </w:r>
          </w:p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990" w:type="dxa"/>
          </w:tcPr>
          <w:p w:rsidR="00F8153C" w:rsidRPr="002B6C23" w:rsidRDefault="00F8153C" w:rsidP="003379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2010-12</w:t>
            </w:r>
          </w:p>
        </w:tc>
        <w:tc>
          <w:tcPr>
            <w:tcW w:w="1620" w:type="dxa"/>
          </w:tcPr>
          <w:p w:rsidR="00F8153C" w:rsidRPr="002B6C23" w:rsidRDefault="00F8153C" w:rsidP="007D0A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>763/1100</w:t>
            </w:r>
          </w:p>
        </w:tc>
        <w:tc>
          <w:tcPr>
            <w:tcW w:w="2160" w:type="dxa"/>
          </w:tcPr>
          <w:p w:rsidR="00F8153C" w:rsidRPr="002B6C23" w:rsidRDefault="00F8153C" w:rsidP="00413419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 xml:space="preserve">Punjab </w:t>
            </w:r>
            <w:proofErr w:type="spellStart"/>
            <w:r w:rsidRPr="002B6C23">
              <w:rPr>
                <w:rFonts w:ascii="Arial" w:hAnsi="Arial" w:cs="Arial"/>
                <w:sz w:val="20"/>
                <w:szCs w:val="20"/>
              </w:rPr>
              <w:t>College,Gujranwala</w:t>
            </w:r>
            <w:proofErr w:type="spellEnd"/>
            <w:r w:rsidRPr="002B6C23">
              <w:rPr>
                <w:rFonts w:ascii="Arial" w:hAnsi="Arial" w:cs="Arial"/>
                <w:sz w:val="20"/>
                <w:szCs w:val="20"/>
              </w:rPr>
              <w:t>, Pakistan</w:t>
            </w:r>
          </w:p>
        </w:tc>
        <w:tc>
          <w:tcPr>
            <w:tcW w:w="2610" w:type="dxa"/>
          </w:tcPr>
          <w:p w:rsidR="00F8153C" w:rsidRPr="002B6C23" w:rsidRDefault="00F8153C" w:rsidP="00C075F2">
            <w:pPr>
              <w:tabs>
                <w:tab w:val="left" w:pos="150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23">
              <w:rPr>
                <w:rFonts w:ascii="Arial" w:hAnsi="Arial" w:cs="Arial"/>
                <w:sz w:val="20"/>
                <w:szCs w:val="20"/>
              </w:rPr>
              <w:t xml:space="preserve">IBCC </w:t>
            </w:r>
            <w:proofErr w:type="spellStart"/>
            <w:r w:rsidRPr="002B6C23">
              <w:rPr>
                <w:rFonts w:ascii="Arial" w:hAnsi="Arial" w:cs="Arial"/>
                <w:sz w:val="20"/>
                <w:szCs w:val="20"/>
              </w:rPr>
              <w:t>PAK,Ministry</w:t>
            </w:r>
            <w:proofErr w:type="spellEnd"/>
            <w:r w:rsidRPr="002B6C23">
              <w:rPr>
                <w:rFonts w:ascii="Arial" w:hAnsi="Arial" w:cs="Arial"/>
                <w:sz w:val="20"/>
                <w:szCs w:val="20"/>
              </w:rPr>
              <w:t xml:space="preserve"> of foreign affairs Pakistan</w:t>
            </w:r>
          </w:p>
        </w:tc>
      </w:tr>
    </w:tbl>
    <w:p w:rsidR="00817D7D" w:rsidRPr="00C715E7" w:rsidRDefault="00817D7D" w:rsidP="00853EC7">
      <w:pPr>
        <w:widowControl w:val="0"/>
        <w:shd w:val="clear" w:color="auto" w:fill="C0C0C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3333CC"/>
          <w:sz w:val="20"/>
          <w:szCs w:val="20"/>
        </w:rPr>
      </w:pPr>
      <w:r w:rsidRPr="00C715E7">
        <w:rPr>
          <w:rFonts w:ascii="Arial" w:hAnsi="Arial" w:cs="Arial"/>
          <w:b/>
          <w:color w:val="3333CC"/>
          <w:sz w:val="20"/>
          <w:szCs w:val="20"/>
        </w:rPr>
        <w:t xml:space="preserve">Technical Skills  </w:t>
      </w:r>
    </w:p>
    <w:p w:rsidR="002B63D5" w:rsidRDefault="00F8153C" w:rsidP="002B63D5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15E7">
        <w:rPr>
          <w:rFonts w:ascii="Arial" w:eastAsia="Times New Roman" w:hAnsi="Arial" w:cs="Arial"/>
          <w:sz w:val="20"/>
          <w:szCs w:val="20"/>
        </w:rPr>
        <w:t>Windows,</w:t>
      </w:r>
      <w:r w:rsidR="00D75028" w:rsidRPr="00C715E7">
        <w:rPr>
          <w:rFonts w:ascii="Arial" w:eastAsia="Times New Roman" w:hAnsi="Arial" w:cs="Arial"/>
          <w:sz w:val="20"/>
          <w:szCs w:val="20"/>
        </w:rPr>
        <w:t>Microsoft</w:t>
      </w:r>
      <w:proofErr w:type="spellEnd"/>
      <w:r w:rsidR="00D75028" w:rsidRPr="00C715E7">
        <w:rPr>
          <w:rFonts w:ascii="Arial" w:eastAsia="Times New Roman" w:hAnsi="Arial" w:cs="Arial"/>
          <w:sz w:val="20"/>
          <w:szCs w:val="20"/>
        </w:rPr>
        <w:t xml:space="preserve"> </w:t>
      </w:r>
      <w:r w:rsidR="00D75028" w:rsidRPr="00C715E7">
        <w:rPr>
          <w:rFonts w:ascii="Arial" w:eastAsia="Times New Roman" w:hAnsi="Arial" w:cs="Arial"/>
          <w:bCs/>
          <w:sz w:val="20"/>
          <w:szCs w:val="20"/>
        </w:rPr>
        <w:t>Office</w:t>
      </w:r>
      <w:r w:rsidRPr="00C715E7">
        <w:rPr>
          <w:rFonts w:ascii="Arial" w:eastAsia="Times New Roman" w:hAnsi="Arial" w:cs="Arial"/>
          <w:sz w:val="20"/>
          <w:szCs w:val="20"/>
        </w:rPr>
        <w:t>,</w:t>
      </w:r>
      <w:r w:rsidR="00D75028" w:rsidRPr="00C715E7">
        <w:rPr>
          <w:rFonts w:ascii="Arial" w:eastAsia="Times New Roman" w:hAnsi="Arial" w:cs="Arial"/>
          <w:sz w:val="20"/>
          <w:szCs w:val="20"/>
        </w:rPr>
        <w:t xml:space="preserve"> </w:t>
      </w:r>
      <w:r w:rsidR="00D75028" w:rsidRPr="00C715E7">
        <w:rPr>
          <w:rFonts w:ascii="Arial" w:eastAsia="Times New Roman" w:hAnsi="Arial" w:cs="Arial"/>
          <w:bCs/>
          <w:sz w:val="20"/>
          <w:szCs w:val="20"/>
        </w:rPr>
        <w:t xml:space="preserve">PowerPoint </w:t>
      </w:r>
      <w:r w:rsidRPr="00C715E7">
        <w:rPr>
          <w:rFonts w:ascii="Arial" w:eastAsia="Times New Roman" w:hAnsi="Arial" w:cs="Arial"/>
          <w:bCs/>
          <w:sz w:val="20"/>
          <w:szCs w:val="20"/>
        </w:rPr>
        <w:t>and</w:t>
      </w:r>
      <w:r w:rsidR="00D75028" w:rsidRPr="00C71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5028" w:rsidRPr="00C715E7">
        <w:rPr>
          <w:rFonts w:ascii="Arial" w:eastAsia="Times New Roman" w:hAnsi="Arial" w:cs="Arial"/>
          <w:bCs/>
          <w:sz w:val="20"/>
          <w:szCs w:val="20"/>
        </w:rPr>
        <w:t>excel</w:t>
      </w:r>
      <w:r w:rsidRPr="00C715E7">
        <w:rPr>
          <w:rFonts w:ascii="Arial" w:eastAsia="Times New Roman" w:hAnsi="Arial" w:cs="Arial"/>
          <w:bCs/>
          <w:sz w:val="20"/>
          <w:szCs w:val="20"/>
        </w:rPr>
        <w:t>.internet</w:t>
      </w:r>
      <w:proofErr w:type="spellEnd"/>
      <w:r w:rsidRPr="00C715E7">
        <w:rPr>
          <w:rFonts w:ascii="Arial" w:eastAsia="Times New Roman" w:hAnsi="Arial" w:cs="Arial"/>
          <w:bCs/>
          <w:sz w:val="20"/>
          <w:szCs w:val="20"/>
        </w:rPr>
        <w:t xml:space="preserve"> and E-mail</w:t>
      </w:r>
    </w:p>
    <w:p w:rsidR="009050F2" w:rsidRPr="009050F2" w:rsidRDefault="002B63D5" w:rsidP="009050F2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63D5">
        <w:rPr>
          <w:rFonts w:ascii="Arial" w:eastAsia="Times New Roman" w:hAnsi="Arial" w:cs="Arial"/>
          <w:color w:val="000000"/>
          <w:sz w:val="20"/>
          <w:szCs w:val="20"/>
        </w:rPr>
        <w:t>Good analytical skills</w:t>
      </w:r>
    </w:p>
    <w:p w:rsidR="009050F2" w:rsidRPr="009050F2" w:rsidRDefault="009050F2" w:rsidP="009050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9050F2">
        <w:rPr>
          <w:rFonts w:eastAsia="Times New Roman" w:cs="Calibri"/>
          <w:color w:val="000000"/>
          <w:sz w:val="24"/>
          <w:szCs w:val="24"/>
        </w:rPr>
        <w:t xml:space="preserve"> </w:t>
      </w:r>
      <w:r w:rsidRPr="009050F2">
        <w:rPr>
          <w:rFonts w:eastAsia="Times New Roman" w:cs="Calibri"/>
          <w:color w:val="000000"/>
        </w:rPr>
        <w:t>Financial Analysi</w:t>
      </w:r>
      <w:r>
        <w:rPr>
          <w:rFonts w:eastAsia="Times New Roman" w:cs="Calibri"/>
          <w:color w:val="000000"/>
        </w:rPr>
        <w:t xml:space="preserve">s </w:t>
      </w:r>
    </w:p>
    <w:p w:rsidR="00AA6DB1" w:rsidRPr="00C715E7" w:rsidRDefault="00AA6DB1" w:rsidP="00817D7D">
      <w:pPr>
        <w:widowControl w:val="0"/>
        <w:shd w:val="clear" w:color="auto" w:fill="C0C0C0"/>
        <w:autoSpaceDE w:val="0"/>
        <w:autoSpaceDN w:val="0"/>
        <w:adjustRightInd w:val="0"/>
        <w:rPr>
          <w:rFonts w:ascii="Arial" w:hAnsi="Arial" w:cs="Arial"/>
          <w:b/>
          <w:bCs/>
          <w:color w:val="3333CC"/>
          <w:sz w:val="20"/>
          <w:szCs w:val="20"/>
        </w:rPr>
      </w:pPr>
      <w:r w:rsidRPr="00C715E7">
        <w:rPr>
          <w:rFonts w:ascii="Arial" w:hAnsi="Arial" w:cs="Arial"/>
          <w:b/>
          <w:color w:val="3333CC"/>
          <w:sz w:val="20"/>
          <w:szCs w:val="20"/>
        </w:rPr>
        <w:t xml:space="preserve">Achievements/Awards </w:t>
      </w:r>
    </w:p>
    <w:p w:rsidR="00D75028" w:rsidRPr="00C715E7" w:rsidRDefault="00D75028" w:rsidP="00D7502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715E7">
        <w:rPr>
          <w:rFonts w:ascii="Arial" w:eastAsia="Times New Roman" w:hAnsi="Arial" w:cs="Arial"/>
          <w:sz w:val="20"/>
          <w:szCs w:val="20"/>
        </w:rPr>
        <w:t xml:space="preserve">Workshop award on </w:t>
      </w:r>
      <w:proofErr w:type="spellStart"/>
      <w:r w:rsidRPr="00C715E7">
        <w:rPr>
          <w:rFonts w:ascii="Arial" w:eastAsia="Times New Roman" w:hAnsi="Arial" w:cs="Arial"/>
          <w:sz w:val="20"/>
          <w:szCs w:val="20"/>
        </w:rPr>
        <w:t>Forex</w:t>
      </w:r>
      <w:proofErr w:type="spellEnd"/>
      <w:r w:rsidRPr="00C715E7">
        <w:rPr>
          <w:rFonts w:ascii="Arial" w:eastAsia="Times New Roman" w:hAnsi="Arial" w:cs="Arial"/>
          <w:sz w:val="20"/>
          <w:szCs w:val="20"/>
        </w:rPr>
        <w:t xml:space="preserve"> capital market </w:t>
      </w:r>
      <w:r w:rsidRPr="00C715E7">
        <w:rPr>
          <w:rFonts w:ascii="Arial" w:eastAsia="Times New Roman" w:hAnsi="Arial" w:cs="Arial"/>
          <w:b/>
          <w:bCs/>
          <w:sz w:val="20"/>
          <w:szCs w:val="20"/>
        </w:rPr>
        <w:t>( 2016)</w:t>
      </w:r>
    </w:p>
    <w:p w:rsidR="00C21162" w:rsidRPr="00C715E7" w:rsidRDefault="00D75028" w:rsidP="00C211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15E7">
        <w:rPr>
          <w:rFonts w:ascii="Arial" w:eastAsia="Times New Roman" w:hAnsi="Arial" w:cs="Arial"/>
          <w:sz w:val="20"/>
          <w:szCs w:val="20"/>
        </w:rPr>
        <w:t xml:space="preserve">Performance awards for different subjects in I.com </w:t>
      </w:r>
      <w:r w:rsidRPr="00C715E7">
        <w:rPr>
          <w:rFonts w:ascii="Arial" w:eastAsia="Times New Roman" w:hAnsi="Arial" w:cs="Arial"/>
          <w:b/>
          <w:bCs/>
          <w:sz w:val="20"/>
          <w:szCs w:val="20"/>
        </w:rPr>
        <w:t>( 2010-2012)</w:t>
      </w:r>
    </w:p>
    <w:p w:rsidR="00AA6DB1" w:rsidRPr="00C715E7" w:rsidRDefault="00AA6DB1" w:rsidP="00AA6DB1">
      <w:pPr>
        <w:widowControl w:val="0"/>
        <w:shd w:val="clear" w:color="auto" w:fill="C0C0C0"/>
        <w:autoSpaceDE w:val="0"/>
        <w:autoSpaceDN w:val="0"/>
        <w:adjustRightInd w:val="0"/>
        <w:rPr>
          <w:rFonts w:ascii="Arial" w:hAnsi="Arial" w:cs="Arial"/>
          <w:b/>
          <w:bCs/>
          <w:color w:val="3333CC"/>
          <w:sz w:val="20"/>
          <w:szCs w:val="20"/>
        </w:rPr>
      </w:pPr>
      <w:r w:rsidRPr="00C715E7">
        <w:rPr>
          <w:rFonts w:ascii="Arial" w:hAnsi="Arial" w:cs="Arial"/>
          <w:b/>
          <w:color w:val="3333CC"/>
          <w:sz w:val="20"/>
          <w:szCs w:val="20"/>
        </w:rPr>
        <w:t>Languages</w:t>
      </w:r>
    </w:p>
    <w:tbl>
      <w:tblPr>
        <w:tblW w:w="4829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2"/>
        <w:gridCol w:w="1785"/>
        <w:gridCol w:w="2953"/>
        <w:gridCol w:w="1676"/>
      </w:tblGrid>
      <w:tr w:rsidR="00EA2BCF" w:rsidRPr="00F8153C" w:rsidTr="00D75028">
        <w:trPr>
          <w:trHeight w:val="223"/>
          <w:tblCellSpacing w:w="22" w:type="dxa"/>
        </w:trPr>
        <w:tc>
          <w:tcPr>
            <w:tcW w:w="1236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EA2BCF" w:rsidRPr="002B6C23" w:rsidRDefault="00EA2BCF" w:rsidP="000D46CA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Language</w:t>
            </w:r>
          </w:p>
        </w:tc>
        <w:tc>
          <w:tcPr>
            <w:tcW w:w="1047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EA2BCF" w:rsidRPr="002B6C23" w:rsidRDefault="00EA2BCF" w:rsidP="000D46CA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Read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EA2BCF" w:rsidRPr="002B6C23" w:rsidRDefault="00F8153C" w:rsidP="000D46CA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W</w:t>
            </w:r>
            <w:r w:rsidR="00EA2BCF" w:rsidRPr="002B6C2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rite</w:t>
            </w:r>
          </w:p>
        </w:tc>
        <w:tc>
          <w:tcPr>
            <w:tcW w:w="968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EA2BCF" w:rsidRPr="002B6C23" w:rsidRDefault="00EA2BCF" w:rsidP="000D46CA">
            <w:pPr>
              <w:spacing w:after="0" w:line="240" w:lineRule="auto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2B6C2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Speak</w:t>
            </w:r>
          </w:p>
        </w:tc>
      </w:tr>
      <w:tr w:rsidR="00F457EA" w:rsidRPr="00F8153C" w:rsidTr="00D75028">
        <w:trPr>
          <w:trHeight w:val="223"/>
          <w:tblCellSpacing w:w="22" w:type="dxa"/>
        </w:trPr>
        <w:tc>
          <w:tcPr>
            <w:tcW w:w="1236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F457EA" w:rsidRPr="002B6C23" w:rsidRDefault="00F457E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47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F457EA" w:rsidRPr="002B6C23" w:rsidRDefault="00F457E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F457EA" w:rsidRPr="002B6C23" w:rsidRDefault="00F457E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  <w:tc>
          <w:tcPr>
            <w:tcW w:w="968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F457EA" w:rsidRPr="002B6C23" w:rsidRDefault="00F457E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</w:p>
        </w:tc>
      </w:tr>
      <w:tr w:rsidR="000D46CA" w:rsidRPr="00F8153C" w:rsidTr="00D75028">
        <w:trPr>
          <w:trHeight w:val="223"/>
          <w:tblCellSpacing w:w="22" w:type="dxa"/>
        </w:trPr>
        <w:tc>
          <w:tcPr>
            <w:tcW w:w="1236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0D46CA" w:rsidRPr="002B6C23" w:rsidRDefault="00DE0482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Urdu</w:t>
            </w:r>
          </w:p>
        </w:tc>
        <w:tc>
          <w:tcPr>
            <w:tcW w:w="1047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0D46CA" w:rsidRPr="002B6C23" w:rsidRDefault="000D46C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0D46CA" w:rsidRPr="002B6C23" w:rsidRDefault="000D46C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968" w:type="pct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vAlign w:val="center"/>
          </w:tcPr>
          <w:p w:rsidR="000D46CA" w:rsidRPr="002B6C23" w:rsidRDefault="000D46CA" w:rsidP="000D4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C23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</w:tr>
    </w:tbl>
    <w:p w:rsidR="0019363B" w:rsidRPr="00F8153C" w:rsidRDefault="0019363B" w:rsidP="00337985">
      <w:pPr>
        <w:widowControl w:val="0"/>
        <w:shd w:val="clear" w:color="auto" w:fill="C0C0C0"/>
        <w:autoSpaceDE w:val="0"/>
        <w:autoSpaceDN w:val="0"/>
        <w:adjustRightInd w:val="0"/>
        <w:rPr>
          <w:b/>
          <w:bCs/>
          <w:color w:val="3333CC"/>
          <w:sz w:val="20"/>
          <w:szCs w:val="20"/>
        </w:rPr>
        <w:sectPr w:rsidR="0019363B" w:rsidRPr="00F8153C" w:rsidSect="002D3E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19363B" w:rsidRPr="00F8153C" w:rsidRDefault="0019363B" w:rsidP="007757D2">
      <w:pPr>
        <w:spacing w:after="0" w:line="240" w:lineRule="auto"/>
        <w:jc w:val="both"/>
        <w:outlineLvl w:val="0"/>
        <w:rPr>
          <w:rFonts w:asciiTheme="majorHAnsi" w:hAnsiTheme="majorHAnsi" w:cs="Arial"/>
          <w:b/>
          <w:i/>
          <w:sz w:val="20"/>
          <w:szCs w:val="20"/>
        </w:rPr>
      </w:pPr>
    </w:p>
    <w:p w:rsidR="0019363B" w:rsidRPr="00F8153C" w:rsidRDefault="0019363B" w:rsidP="00536918">
      <w:pPr>
        <w:spacing w:after="0"/>
        <w:outlineLvl w:val="0"/>
        <w:rPr>
          <w:rFonts w:ascii="Arial" w:hAnsi="Arial" w:cs="Arial"/>
          <w:i/>
          <w:sz w:val="20"/>
          <w:szCs w:val="20"/>
        </w:rPr>
        <w:sectPr w:rsidR="0019363B" w:rsidRPr="00F8153C" w:rsidSect="0019363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E4B4E" w:rsidRPr="00F8153C" w:rsidRDefault="00AE4B4E" w:rsidP="00C361A0">
      <w:pPr>
        <w:spacing w:after="0"/>
        <w:outlineLvl w:val="0"/>
        <w:rPr>
          <w:rFonts w:ascii="Arial" w:hAnsi="Arial" w:cs="Arial"/>
          <w:i/>
          <w:sz w:val="20"/>
          <w:szCs w:val="20"/>
        </w:rPr>
      </w:pPr>
    </w:p>
    <w:sectPr w:rsidR="00AE4B4E" w:rsidRPr="00F8153C" w:rsidSect="0019363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7" w:rsidRDefault="00D00FD7" w:rsidP="009F5180">
      <w:pPr>
        <w:spacing w:after="0" w:line="240" w:lineRule="auto"/>
      </w:pPr>
      <w:r>
        <w:separator/>
      </w:r>
    </w:p>
  </w:endnote>
  <w:endnote w:type="continuationSeparator" w:id="0">
    <w:p w:rsidR="00D00FD7" w:rsidRDefault="00D00FD7" w:rsidP="009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4" w:rsidRDefault="00F3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86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5180" w:rsidRDefault="009F5180">
            <w:pPr>
              <w:pStyle w:val="Footer"/>
              <w:jc w:val="right"/>
            </w:pPr>
            <w:r>
              <w:t xml:space="preserve">Page </w:t>
            </w:r>
            <w:r w:rsidR="008125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255E">
              <w:rPr>
                <w:b/>
                <w:sz w:val="24"/>
                <w:szCs w:val="24"/>
              </w:rPr>
              <w:fldChar w:fldCharType="separate"/>
            </w:r>
            <w:r w:rsidR="002F2490">
              <w:rPr>
                <w:b/>
                <w:noProof/>
              </w:rPr>
              <w:t>1</w:t>
            </w:r>
            <w:r w:rsidR="008125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25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255E">
              <w:rPr>
                <w:b/>
                <w:sz w:val="24"/>
                <w:szCs w:val="24"/>
              </w:rPr>
              <w:fldChar w:fldCharType="separate"/>
            </w:r>
            <w:r w:rsidR="002F2490">
              <w:rPr>
                <w:b/>
                <w:noProof/>
              </w:rPr>
              <w:t>2</w:t>
            </w:r>
            <w:r w:rsidR="008125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5180" w:rsidRDefault="009F5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4" w:rsidRDefault="00F3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7" w:rsidRDefault="00D00FD7" w:rsidP="009F5180">
      <w:pPr>
        <w:spacing w:after="0" w:line="240" w:lineRule="auto"/>
      </w:pPr>
      <w:r>
        <w:separator/>
      </w:r>
    </w:p>
  </w:footnote>
  <w:footnote w:type="continuationSeparator" w:id="0">
    <w:p w:rsidR="00D00FD7" w:rsidRDefault="00D00FD7" w:rsidP="009F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4" w:rsidRDefault="00F3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4" w:rsidRDefault="00F35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94" w:rsidRDefault="00F35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BC"/>
    <w:multiLevelType w:val="hybridMultilevel"/>
    <w:tmpl w:val="9CEC8C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150C"/>
    <w:multiLevelType w:val="singleLevel"/>
    <w:tmpl w:val="639E10B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4143A3"/>
    <w:multiLevelType w:val="hybridMultilevel"/>
    <w:tmpl w:val="0D52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0B3"/>
    <w:multiLevelType w:val="hybridMultilevel"/>
    <w:tmpl w:val="96EC434A"/>
    <w:lvl w:ilvl="0" w:tplc="5622B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E1505"/>
    <w:multiLevelType w:val="multilevel"/>
    <w:tmpl w:val="4EE6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A6DFB"/>
    <w:multiLevelType w:val="hybridMultilevel"/>
    <w:tmpl w:val="EF66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509E1"/>
    <w:multiLevelType w:val="hybridMultilevel"/>
    <w:tmpl w:val="5B96DE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6E0B8C"/>
    <w:multiLevelType w:val="hybridMultilevel"/>
    <w:tmpl w:val="7772EC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E3F"/>
    <w:multiLevelType w:val="hybridMultilevel"/>
    <w:tmpl w:val="525A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B1742"/>
    <w:multiLevelType w:val="hybridMultilevel"/>
    <w:tmpl w:val="BA18D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45536"/>
    <w:multiLevelType w:val="hybridMultilevel"/>
    <w:tmpl w:val="9E82509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E37FC"/>
    <w:multiLevelType w:val="hybridMultilevel"/>
    <w:tmpl w:val="DF9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10238"/>
    <w:multiLevelType w:val="hybridMultilevel"/>
    <w:tmpl w:val="7518B0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0C7928"/>
    <w:multiLevelType w:val="hybridMultilevel"/>
    <w:tmpl w:val="BC1E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D0D53"/>
    <w:multiLevelType w:val="hybridMultilevel"/>
    <w:tmpl w:val="B81C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546"/>
    <w:multiLevelType w:val="hybridMultilevel"/>
    <w:tmpl w:val="066EF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393C32"/>
    <w:multiLevelType w:val="hybridMultilevel"/>
    <w:tmpl w:val="F2A695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3B10C3"/>
    <w:multiLevelType w:val="hybridMultilevel"/>
    <w:tmpl w:val="80D4DA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A3DCA"/>
    <w:multiLevelType w:val="hybridMultilevel"/>
    <w:tmpl w:val="5EBC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E46AA"/>
    <w:multiLevelType w:val="hybridMultilevel"/>
    <w:tmpl w:val="B810E98A"/>
    <w:lvl w:ilvl="0" w:tplc="8CB8F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B7DFF"/>
    <w:multiLevelType w:val="multilevel"/>
    <w:tmpl w:val="C4BA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8B72EB"/>
    <w:multiLevelType w:val="multilevel"/>
    <w:tmpl w:val="506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722D1D"/>
    <w:multiLevelType w:val="hybridMultilevel"/>
    <w:tmpl w:val="F46203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B77E95"/>
    <w:multiLevelType w:val="hybridMultilevel"/>
    <w:tmpl w:val="506A461A"/>
    <w:lvl w:ilvl="0" w:tplc="DAFA2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C5AD1"/>
    <w:multiLevelType w:val="hybridMultilevel"/>
    <w:tmpl w:val="82A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03FE3"/>
    <w:multiLevelType w:val="hybridMultilevel"/>
    <w:tmpl w:val="4012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830E63"/>
    <w:multiLevelType w:val="hybridMultilevel"/>
    <w:tmpl w:val="197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84A42"/>
    <w:multiLevelType w:val="hybridMultilevel"/>
    <w:tmpl w:val="F360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B0A42"/>
    <w:multiLevelType w:val="hybridMultilevel"/>
    <w:tmpl w:val="8D662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7D207E"/>
    <w:multiLevelType w:val="hybridMultilevel"/>
    <w:tmpl w:val="59C2C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6"/>
  </w:num>
  <w:num w:numId="7">
    <w:abstractNumId w:val="23"/>
  </w:num>
  <w:num w:numId="8">
    <w:abstractNumId w:val="3"/>
  </w:num>
  <w:num w:numId="9">
    <w:abstractNumId w:val="21"/>
  </w:num>
  <w:num w:numId="10">
    <w:abstractNumId w:val="29"/>
  </w:num>
  <w:num w:numId="11">
    <w:abstractNumId w:val="18"/>
  </w:num>
  <w:num w:numId="12">
    <w:abstractNumId w:val="28"/>
  </w:num>
  <w:num w:numId="13">
    <w:abstractNumId w:val="19"/>
  </w:num>
  <w:num w:numId="14">
    <w:abstractNumId w:val="17"/>
  </w:num>
  <w:num w:numId="15">
    <w:abstractNumId w:val="10"/>
  </w:num>
  <w:num w:numId="16">
    <w:abstractNumId w:val="0"/>
  </w:num>
  <w:num w:numId="17">
    <w:abstractNumId w:val="7"/>
  </w:num>
  <w:num w:numId="18">
    <w:abstractNumId w:val="9"/>
  </w:num>
  <w:num w:numId="19">
    <w:abstractNumId w:val="8"/>
  </w:num>
  <w:num w:numId="20">
    <w:abstractNumId w:val="13"/>
  </w:num>
  <w:num w:numId="21">
    <w:abstractNumId w:val="4"/>
  </w:num>
  <w:num w:numId="22">
    <w:abstractNumId w:val="25"/>
  </w:num>
  <w:num w:numId="23">
    <w:abstractNumId w:val="2"/>
  </w:num>
  <w:num w:numId="24">
    <w:abstractNumId w:val="15"/>
  </w:num>
  <w:num w:numId="25">
    <w:abstractNumId w:val="14"/>
  </w:num>
  <w:num w:numId="26">
    <w:abstractNumId w:val="27"/>
  </w:num>
  <w:num w:numId="27">
    <w:abstractNumId w:val="5"/>
  </w:num>
  <w:num w:numId="28">
    <w:abstractNumId w:val="24"/>
  </w:num>
  <w:num w:numId="29">
    <w:abstractNumId w:val="30"/>
  </w:num>
  <w:num w:numId="30">
    <w:abstractNumId w:val="26"/>
  </w:num>
  <w:num w:numId="31">
    <w:abstractNumId w:val="1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B1"/>
    <w:rsid w:val="00002454"/>
    <w:rsid w:val="00015DE9"/>
    <w:rsid w:val="000326DB"/>
    <w:rsid w:val="00040285"/>
    <w:rsid w:val="000638BB"/>
    <w:rsid w:val="00063D6C"/>
    <w:rsid w:val="00064E85"/>
    <w:rsid w:val="00065AB6"/>
    <w:rsid w:val="000C24A5"/>
    <w:rsid w:val="000C5036"/>
    <w:rsid w:val="000C57E4"/>
    <w:rsid w:val="000D46CA"/>
    <w:rsid w:val="000E6F67"/>
    <w:rsid w:val="00100119"/>
    <w:rsid w:val="0010141B"/>
    <w:rsid w:val="001072D3"/>
    <w:rsid w:val="00113172"/>
    <w:rsid w:val="00113D17"/>
    <w:rsid w:val="001218EB"/>
    <w:rsid w:val="00123CC2"/>
    <w:rsid w:val="00124B19"/>
    <w:rsid w:val="00127A21"/>
    <w:rsid w:val="00153F06"/>
    <w:rsid w:val="0016259D"/>
    <w:rsid w:val="00165837"/>
    <w:rsid w:val="001712BE"/>
    <w:rsid w:val="00183399"/>
    <w:rsid w:val="0019363B"/>
    <w:rsid w:val="001A0497"/>
    <w:rsid w:val="001A7AA6"/>
    <w:rsid w:val="001B2429"/>
    <w:rsid w:val="001C1437"/>
    <w:rsid w:val="001C5A80"/>
    <w:rsid w:val="001D12ED"/>
    <w:rsid w:val="001D27D9"/>
    <w:rsid w:val="001E1464"/>
    <w:rsid w:val="001F6AD7"/>
    <w:rsid w:val="001F7F78"/>
    <w:rsid w:val="00210011"/>
    <w:rsid w:val="0022010F"/>
    <w:rsid w:val="00233388"/>
    <w:rsid w:val="00245D3B"/>
    <w:rsid w:val="00253174"/>
    <w:rsid w:val="00257B46"/>
    <w:rsid w:val="00272B6C"/>
    <w:rsid w:val="002800A7"/>
    <w:rsid w:val="002963B0"/>
    <w:rsid w:val="002A2E62"/>
    <w:rsid w:val="002A55D2"/>
    <w:rsid w:val="002A63C1"/>
    <w:rsid w:val="002B63D5"/>
    <w:rsid w:val="002B6C23"/>
    <w:rsid w:val="002C0C12"/>
    <w:rsid w:val="002D28C8"/>
    <w:rsid w:val="002D3E92"/>
    <w:rsid w:val="002E366B"/>
    <w:rsid w:val="002F2490"/>
    <w:rsid w:val="002F2D12"/>
    <w:rsid w:val="002F2E23"/>
    <w:rsid w:val="002F5D9A"/>
    <w:rsid w:val="00312D70"/>
    <w:rsid w:val="00330ED4"/>
    <w:rsid w:val="00336205"/>
    <w:rsid w:val="00337985"/>
    <w:rsid w:val="003533D6"/>
    <w:rsid w:val="003544E8"/>
    <w:rsid w:val="00391C6B"/>
    <w:rsid w:val="003B167F"/>
    <w:rsid w:val="003B6AE5"/>
    <w:rsid w:val="003C29D6"/>
    <w:rsid w:val="003C3B3F"/>
    <w:rsid w:val="003C75A1"/>
    <w:rsid w:val="003D0474"/>
    <w:rsid w:val="003D65DB"/>
    <w:rsid w:val="003F6751"/>
    <w:rsid w:val="00403378"/>
    <w:rsid w:val="0041004D"/>
    <w:rsid w:val="00413419"/>
    <w:rsid w:val="00417004"/>
    <w:rsid w:val="00445B99"/>
    <w:rsid w:val="0045567B"/>
    <w:rsid w:val="004B36C4"/>
    <w:rsid w:val="004C56A8"/>
    <w:rsid w:val="004D0B60"/>
    <w:rsid w:val="004D203C"/>
    <w:rsid w:val="004E1A07"/>
    <w:rsid w:val="004E7828"/>
    <w:rsid w:val="004E7B18"/>
    <w:rsid w:val="004F40EE"/>
    <w:rsid w:val="005179F2"/>
    <w:rsid w:val="00536918"/>
    <w:rsid w:val="0055703B"/>
    <w:rsid w:val="005615AC"/>
    <w:rsid w:val="00570D6D"/>
    <w:rsid w:val="00575BD9"/>
    <w:rsid w:val="005922CE"/>
    <w:rsid w:val="005A7874"/>
    <w:rsid w:val="005B0590"/>
    <w:rsid w:val="005B2481"/>
    <w:rsid w:val="005B5139"/>
    <w:rsid w:val="005D121F"/>
    <w:rsid w:val="005D1590"/>
    <w:rsid w:val="005D3432"/>
    <w:rsid w:val="005D60FD"/>
    <w:rsid w:val="005E7258"/>
    <w:rsid w:val="006100E4"/>
    <w:rsid w:val="00626439"/>
    <w:rsid w:val="00641B13"/>
    <w:rsid w:val="00642C12"/>
    <w:rsid w:val="00692765"/>
    <w:rsid w:val="006A264E"/>
    <w:rsid w:val="006A4478"/>
    <w:rsid w:val="006A5E7A"/>
    <w:rsid w:val="006F7199"/>
    <w:rsid w:val="007066BB"/>
    <w:rsid w:val="00710430"/>
    <w:rsid w:val="0071594A"/>
    <w:rsid w:val="00731030"/>
    <w:rsid w:val="00736E1B"/>
    <w:rsid w:val="0075702C"/>
    <w:rsid w:val="00761187"/>
    <w:rsid w:val="00764B52"/>
    <w:rsid w:val="00767BD5"/>
    <w:rsid w:val="007757D2"/>
    <w:rsid w:val="00777FC0"/>
    <w:rsid w:val="007B0B16"/>
    <w:rsid w:val="007B3E24"/>
    <w:rsid w:val="007C5C10"/>
    <w:rsid w:val="007D0AC6"/>
    <w:rsid w:val="007D0AE8"/>
    <w:rsid w:val="007E1310"/>
    <w:rsid w:val="007E1A8A"/>
    <w:rsid w:val="007E443D"/>
    <w:rsid w:val="007F2780"/>
    <w:rsid w:val="00802B4E"/>
    <w:rsid w:val="00811144"/>
    <w:rsid w:val="0081255E"/>
    <w:rsid w:val="0081417D"/>
    <w:rsid w:val="00817D7D"/>
    <w:rsid w:val="008326B4"/>
    <w:rsid w:val="00834F7A"/>
    <w:rsid w:val="00835294"/>
    <w:rsid w:val="0084438C"/>
    <w:rsid w:val="00851ED2"/>
    <w:rsid w:val="00853EC7"/>
    <w:rsid w:val="008601F3"/>
    <w:rsid w:val="008603B7"/>
    <w:rsid w:val="0086341A"/>
    <w:rsid w:val="0087746D"/>
    <w:rsid w:val="00883FFB"/>
    <w:rsid w:val="00892938"/>
    <w:rsid w:val="008A087D"/>
    <w:rsid w:val="008A5904"/>
    <w:rsid w:val="008B321C"/>
    <w:rsid w:val="008C3C55"/>
    <w:rsid w:val="008F3594"/>
    <w:rsid w:val="008F65CF"/>
    <w:rsid w:val="008F769A"/>
    <w:rsid w:val="009050F2"/>
    <w:rsid w:val="00907387"/>
    <w:rsid w:val="0091340B"/>
    <w:rsid w:val="00917440"/>
    <w:rsid w:val="00921953"/>
    <w:rsid w:val="00921EB7"/>
    <w:rsid w:val="00951B42"/>
    <w:rsid w:val="00952D0D"/>
    <w:rsid w:val="009836C0"/>
    <w:rsid w:val="009A108A"/>
    <w:rsid w:val="009A6757"/>
    <w:rsid w:val="009B2FB2"/>
    <w:rsid w:val="009D1829"/>
    <w:rsid w:val="009E2732"/>
    <w:rsid w:val="009F0EF2"/>
    <w:rsid w:val="009F5180"/>
    <w:rsid w:val="009F6157"/>
    <w:rsid w:val="00A327F8"/>
    <w:rsid w:val="00A400DF"/>
    <w:rsid w:val="00A806CA"/>
    <w:rsid w:val="00A86356"/>
    <w:rsid w:val="00AA0AC0"/>
    <w:rsid w:val="00AA6DB1"/>
    <w:rsid w:val="00AD7401"/>
    <w:rsid w:val="00AE4B4E"/>
    <w:rsid w:val="00AF776F"/>
    <w:rsid w:val="00B13A77"/>
    <w:rsid w:val="00B44077"/>
    <w:rsid w:val="00B449E7"/>
    <w:rsid w:val="00B46978"/>
    <w:rsid w:val="00B82538"/>
    <w:rsid w:val="00B86AD6"/>
    <w:rsid w:val="00B95586"/>
    <w:rsid w:val="00BA3E68"/>
    <w:rsid w:val="00BB7029"/>
    <w:rsid w:val="00BC651C"/>
    <w:rsid w:val="00BC6E1D"/>
    <w:rsid w:val="00BD4944"/>
    <w:rsid w:val="00BF59D7"/>
    <w:rsid w:val="00BF753D"/>
    <w:rsid w:val="00C000E0"/>
    <w:rsid w:val="00C01225"/>
    <w:rsid w:val="00C04362"/>
    <w:rsid w:val="00C075F2"/>
    <w:rsid w:val="00C21162"/>
    <w:rsid w:val="00C27AE9"/>
    <w:rsid w:val="00C361A0"/>
    <w:rsid w:val="00C715E7"/>
    <w:rsid w:val="00C87B41"/>
    <w:rsid w:val="00C90AC0"/>
    <w:rsid w:val="00C9336A"/>
    <w:rsid w:val="00CA7F0B"/>
    <w:rsid w:val="00CC700C"/>
    <w:rsid w:val="00CE6525"/>
    <w:rsid w:val="00D00FD7"/>
    <w:rsid w:val="00D23E93"/>
    <w:rsid w:val="00D25096"/>
    <w:rsid w:val="00D305BD"/>
    <w:rsid w:val="00D316E2"/>
    <w:rsid w:val="00D33236"/>
    <w:rsid w:val="00D367AB"/>
    <w:rsid w:val="00D421BA"/>
    <w:rsid w:val="00D706E2"/>
    <w:rsid w:val="00D75028"/>
    <w:rsid w:val="00D76F95"/>
    <w:rsid w:val="00D8246F"/>
    <w:rsid w:val="00D83660"/>
    <w:rsid w:val="00DA23E3"/>
    <w:rsid w:val="00DA24F8"/>
    <w:rsid w:val="00DB255A"/>
    <w:rsid w:val="00DB45EE"/>
    <w:rsid w:val="00DB52BA"/>
    <w:rsid w:val="00DC3FDF"/>
    <w:rsid w:val="00DC7CD5"/>
    <w:rsid w:val="00DD3243"/>
    <w:rsid w:val="00DE0482"/>
    <w:rsid w:val="00DF18ED"/>
    <w:rsid w:val="00E05CC9"/>
    <w:rsid w:val="00E16FF9"/>
    <w:rsid w:val="00E63EB8"/>
    <w:rsid w:val="00E6595A"/>
    <w:rsid w:val="00E744DF"/>
    <w:rsid w:val="00E822FB"/>
    <w:rsid w:val="00E92A1B"/>
    <w:rsid w:val="00E957E0"/>
    <w:rsid w:val="00E97D02"/>
    <w:rsid w:val="00EA2BCF"/>
    <w:rsid w:val="00EA4424"/>
    <w:rsid w:val="00EA74A7"/>
    <w:rsid w:val="00EB1AA9"/>
    <w:rsid w:val="00EB756C"/>
    <w:rsid w:val="00EC4DA8"/>
    <w:rsid w:val="00ED20CD"/>
    <w:rsid w:val="00EE5C76"/>
    <w:rsid w:val="00EF0E3C"/>
    <w:rsid w:val="00EF6D4B"/>
    <w:rsid w:val="00F01707"/>
    <w:rsid w:val="00F35B94"/>
    <w:rsid w:val="00F457EA"/>
    <w:rsid w:val="00F61214"/>
    <w:rsid w:val="00F70547"/>
    <w:rsid w:val="00F8153C"/>
    <w:rsid w:val="00F83097"/>
    <w:rsid w:val="00F97642"/>
    <w:rsid w:val="00F97DB5"/>
    <w:rsid w:val="00FA3074"/>
    <w:rsid w:val="00FB04F2"/>
    <w:rsid w:val="00FB0BE0"/>
    <w:rsid w:val="00FC4615"/>
    <w:rsid w:val="00FD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41B13"/>
    <w:pPr>
      <w:keepNext/>
      <w:tabs>
        <w:tab w:val="left" w:pos="1560"/>
      </w:tabs>
      <w:autoSpaceDE w:val="0"/>
      <w:autoSpaceDN w:val="0"/>
      <w:spacing w:after="0" w:line="240" w:lineRule="auto"/>
      <w:outlineLvl w:val="0"/>
    </w:pPr>
    <w:rPr>
      <w:rFonts w:ascii="Verdana" w:eastAsia="Times New Roman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B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AA6DB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AA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64B52"/>
  </w:style>
  <w:style w:type="character" w:styleId="Hyperlink">
    <w:name w:val="Hyperlink"/>
    <w:unhideWhenUsed/>
    <w:rsid w:val="00764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1B13"/>
    <w:rPr>
      <w:rFonts w:ascii="Verdana" w:hAnsi="Verdana"/>
      <w:b/>
      <w:bCs/>
      <w:sz w:val="22"/>
      <w:szCs w:val="22"/>
    </w:rPr>
  </w:style>
  <w:style w:type="character" w:styleId="Strong">
    <w:name w:val="Strong"/>
    <w:qFormat/>
    <w:rsid w:val="00D8246F"/>
    <w:rPr>
      <w:b/>
      <w:bCs/>
    </w:rPr>
  </w:style>
  <w:style w:type="paragraph" w:styleId="BalloonText">
    <w:name w:val="Balloon Text"/>
    <w:basedOn w:val="Normal"/>
    <w:link w:val="BalloonTextChar"/>
    <w:rsid w:val="00D8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46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9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518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9F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8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000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kohera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eraz.363220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664-53CF-47E8-A018-32E7DED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Hafiz ur Rahman                                                                  hafiz_dir@yahoo</vt:lpstr>
    </vt:vector>
  </TitlesOfParts>
  <Company>IskolokoyCafe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Hafiz ur Rahman                                                                  hafiz_dir@yahoo</dc:title>
  <dc:creator>koherai</dc:creator>
  <cp:lastModifiedBy>602HRDESK</cp:lastModifiedBy>
  <cp:revision>91</cp:revision>
  <cp:lastPrinted>2013-12-27T14:55:00Z</cp:lastPrinted>
  <dcterms:created xsi:type="dcterms:W3CDTF">1980-01-04T02:47:00Z</dcterms:created>
  <dcterms:modified xsi:type="dcterms:W3CDTF">2017-04-25T07:57:00Z</dcterms:modified>
</cp:coreProperties>
</file>