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C" w:rsidRDefault="00F44F9C" w:rsidP="00F44F9C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0D2F25E" wp14:editId="77A8D710">
            <wp:simplePos x="0" y="0"/>
            <wp:positionH relativeFrom="margin">
              <wp:posOffset>5674995</wp:posOffset>
            </wp:positionH>
            <wp:positionV relativeFrom="margin">
              <wp:posOffset>-763905</wp:posOffset>
            </wp:positionV>
            <wp:extent cx="876300" cy="1221105"/>
            <wp:effectExtent l="19050" t="19050" r="19050" b="17145"/>
            <wp:wrapSquare wrapText="bothSides"/>
            <wp:docPr id="3" name="Picture 3" descr="Description: 3350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33508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r="7439" b="1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1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</w:rPr>
        <w:t>GAATHA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Cs w:val="24"/>
        </w:rPr>
      </w:pPr>
    </w:p>
    <w:p w:rsidR="003D2D5B" w:rsidRDefault="003D2D5B" w:rsidP="003D2D5B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szCs w:val="24"/>
        </w:rPr>
      </w:pPr>
      <w:hyperlink r:id="rId7" w:history="1">
        <w:r w:rsidRPr="00712F56">
          <w:rPr>
            <w:rStyle w:val="Hyperlink"/>
            <w:rFonts w:ascii="Arial" w:hAnsi="Arial" w:cs="Arial"/>
            <w:b/>
            <w:bCs/>
            <w:sz w:val="20"/>
          </w:rPr>
          <w:t>GAATHA.363404@2freemail.com</w:t>
        </w:r>
      </w:hyperlink>
      <w:r>
        <w:rPr>
          <w:rFonts w:ascii="Arial" w:hAnsi="Arial" w:cs="Arial"/>
          <w:b/>
          <w:bCs/>
          <w:sz w:val="20"/>
        </w:rPr>
        <w:t xml:space="preserve"> </w:t>
      </w:r>
      <w:r w:rsidRPr="003D2D5B">
        <w:rPr>
          <w:rFonts w:ascii="Arial" w:hAnsi="Arial" w:cs="Arial"/>
          <w:b/>
          <w:bCs/>
          <w:sz w:val="20"/>
        </w:rPr>
        <w:tab/>
      </w:r>
    </w:p>
    <w:p w:rsidR="003D2D5B" w:rsidRDefault="003D2D5B" w:rsidP="00F44F9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98425</wp:posOffset>
                </wp:positionV>
                <wp:extent cx="5335905" cy="0"/>
                <wp:effectExtent l="14605" t="22225" r="2159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26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75pt" to="421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iD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" o:allowincell="f" strokeweight=".74742mm"/>
            </w:pict>
          </mc:Fallback>
        </mc:AlternateConten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Career Objective: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128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I believe that my greatest teaching strength is my ability to understand each student unique requirements and assisting them to achieve as much as they can. I also have experience in tutoring, arranging daily activities, keeping students organized and controlled and your school can benefit considerably from my knowledge.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History of Expertise: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overflowPunct w:val="0"/>
        <w:autoSpaceDE w:val="0"/>
        <w:autoSpaceDN w:val="0"/>
        <w:adjustRightInd w:val="0"/>
        <w:spacing w:after="0"/>
        <w:ind w:right="68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WORKED IN KHAIRATH ENGLISH MEDIUM SCHOOL OTTAPALAM FROM </w:t>
      </w:r>
      <w:proofErr w:type="gramStart"/>
      <w:r>
        <w:rPr>
          <w:rFonts w:ascii="Arial" w:hAnsi="Arial" w:cs="Arial"/>
          <w:b/>
          <w:bCs/>
          <w:szCs w:val="24"/>
          <w:u w:val="single"/>
        </w:rPr>
        <w:t>JUNE  2015</w:t>
      </w:r>
      <w:proofErr w:type="gramEnd"/>
      <w:r>
        <w:rPr>
          <w:rFonts w:ascii="Arial" w:hAnsi="Arial" w:cs="Arial"/>
          <w:b/>
          <w:bCs/>
          <w:szCs w:val="24"/>
          <w:u w:val="single"/>
        </w:rPr>
        <w:t xml:space="preserve"> ONWARDS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 have worked as English teacher in</w:t>
      </w:r>
      <w:r>
        <w:rPr>
          <w:rFonts w:ascii="Arial" w:hAnsi="Arial" w:cs="Arial"/>
          <w:b/>
          <w:sz w:val="16"/>
          <w:szCs w:val="24"/>
        </w:rPr>
        <w:t xml:space="preserve"> KHAIRATH ENGLISH MEDIUM SCHOOL</w:t>
      </w:r>
      <w:r>
        <w:rPr>
          <w:rFonts w:ascii="Arial" w:hAnsi="Arial" w:cs="Arial"/>
          <w:sz w:val="20"/>
          <w:szCs w:val="24"/>
        </w:rPr>
        <w:t xml:space="preserve"> from </w:t>
      </w:r>
      <w:r>
        <w:rPr>
          <w:rFonts w:ascii="Arial" w:hAnsi="Arial" w:cs="Arial"/>
          <w:b/>
          <w:sz w:val="18"/>
          <w:szCs w:val="24"/>
        </w:rPr>
        <w:t xml:space="preserve">2015 </w:t>
      </w:r>
      <w:r>
        <w:rPr>
          <w:rFonts w:ascii="Arial" w:hAnsi="Arial" w:cs="Arial"/>
          <w:sz w:val="20"/>
          <w:szCs w:val="24"/>
        </w:rPr>
        <w:t>onwards. It’s a well deputed Muslim centered school.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During my previous designations, I gained valuable experience in a range of </w:t>
      </w:r>
      <w:r>
        <w:rPr>
          <w:rFonts w:ascii="Arial" w:hAnsi="Arial" w:cs="Arial"/>
          <w:b/>
          <w:sz w:val="20"/>
          <w:szCs w:val="24"/>
        </w:rPr>
        <w:t>TEACHING</w:t>
      </w:r>
      <w:r>
        <w:rPr>
          <w:rFonts w:ascii="Arial" w:hAnsi="Arial" w:cs="Arial"/>
          <w:sz w:val="20"/>
          <w:szCs w:val="24"/>
        </w:rPr>
        <w:t xml:space="preserve">.  I do manage </w:t>
      </w:r>
      <w:r>
        <w:rPr>
          <w:rFonts w:ascii="Arial" w:hAnsi="Arial" w:cs="Arial"/>
          <w:b/>
          <w:sz w:val="20"/>
          <w:szCs w:val="24"/>
        </w:rPr>
        <w:t>Lower Primary and Upper Primary</w:t>
      </w:r>
      <w:r>
        <w:rPr>
          <w:rFonts w:ascii="Arial" w:hAnsi="Arial" w:cs="Arial"/>
          <w:sz w:val="20"/>
          <w:szCs w:val="24"/>
        </w:rPr>
        <w:t xml:space="preserve"> classrooms into interactive knowledgeable classrooms. I do confident to </w:t>
      </w:r>
      <w:proofErr w:type="spellStart"/>
      <w:r>
        <w:rPr>
          <w:rFonts w:ascii="Arial" w:hAnsi="Arial" w:cs="Arial"/>
          <w:sz w:val="20"/>
          <w:szCs w:val="24"/>
        </w:rPr>
        <w:t>buildup</w:t>
      </w:r>
      <w:proofErr w:type="spellEnd"/>
      <w:r>
        <w:rPr>
          <w:rFonts w:ascii="Arial" w:hAnsi="Arial" w:cs="Arial"/>
          <w:sz w:val="20"/>
          <w:szCs w:val="24"/>
        </w:rPr>
        <w:t xml:space="preserve"> my career in the field of teaching.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u w:val="single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MY STRENGTH IN TEACHING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Composed, innovative and creative.</w:t>
      </w: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rPr>
          <w:rFonts w:cs="Calibri"/>
        </w:rPr>
      </w:pPr>
      <w:r>
        <w:rPr>
          <w:rFonts w:cs="Calibri"/>
        </w:rPr>
        <w:t>Excellent communication and written skills as well as ability to motivate the students.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Ability to provide support to the students and good skills</w:t>
      </w: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Ability to plan, collect material and deliver the lessons in the class.</w:t>
      </w: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Ability to control classes and to direct students</w:t>
      </w: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Adaptable to varied work cultures, Good listener, Team Worker, Hard worker&amp; Fast learner</w:t>
      </w: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rPr>
          <w:rFonts w:cs="Calibri"/>
        </w:rPr>
      </w:pPr>
      <w:r>
        <w:rPr>
          <w:rFonts w:cs="Calibri"/>
        </w:rPr>
        <w:t>Ability to understand student and help them in all extra activities in arts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Confident Responsible and Reliable Person</w:t>
      </w:r>
    </w:p>
    <w:p w:rsidR="00F44F9C" w:rsidRDefault="00F44F9C" w:rsidP="00F44F9C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Self-motivated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8"/>
          <w:u w:val="single"/>
        </w:rPr>
        <w:t>Educational Qualification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  <w:u w:val="single"/>
        </w:rPr>
        <w:t xml:space="preserve">D.ED.(Diploma </w:t>
      </w:r>
      <w:proofErr w:type="spellStart"/>
      <w:r>
        <w:rPr>
          <w:rFonts w:ascii="Arial" w:hAnsi="Arial" w:cs="Arial"/>
          <w:b/>
          <w:bCs/>
          <w:szCs w:val="23"/>
          <w:u w:val="single"/>
        </w:rPr>
        <w:t>inEducationTeacher’sTraining</w:t>
      </w:r>
      <w:proofErr w:type="spellEnd"/>
      <w:r>
        <w:rPr>
          <w:rFonts w:ascii="Arial" w:hAnsi="Arial" w:cs="Arial"/>
          <w:b/>
          <w:bCs/>
          <w:szCs w:val="23"/>
          <w:u w:val="single"/>
        </w:rPr>
        <w:t>)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Qualified for </w:t>
      </w:r>
      <w:proofErr w:type="gramStart"/>
      <w:r>
        <w:rPr>
          <w:rFonts w:ascii="Arial" w:hAnsi="Arial" w:cs="Arial"/>
          <w:sz w:val="20"/>
        </w:rPr>
        <w:t>Teaching</w:t>
      </w:r>
      <w:proofErr w:type="gramEnd"/>
      <w:r>
        <w:rPr>
          <w:rFonts w:ascii="Arial" w:hAnsi="Arial" w:cs="Arial"/>
          <w:sz w:val="20"/>
        </w:rPr>
        <w:t xml:space="preserve"> profession at lower primary and upper primary having completed D-ED course of study in four semesters during </w:t>
      </w:r>
      <w:proofErr w:type="spellStart"/>
      <w:r>
        <w:rPr>
          <w:rFonts w:ascii="Arial" w:hAnsi="Arial" w:cs="Arial"/>
          <w:sz w:val="20"/>
        </w:rPr>
        <w:t>theacademic</w:t>
      </w:r>
      <w:proofErr w:type="spellEnd"/>
      <w:r>
        <w:rPr>
          <w:rFonts w:ascii="Arial" w:hAnsi="Arial" w:cs="Arial"/>
          <w:sz w:val="20"/>
        </w:rPr>
        <w:t xml:space="preserve"> year2013-2015.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Cs w:val="24"/>
        </w:rPr>
      </w:pPr>
    </w:p>
    <w:p w:rsidR="00F44F9C" w:rsidRDefault="00F44F9C" w:rsidP="00F44F9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  <w:u w:val="single"/>
        </w:rPr>
        <w:t>B.A English (Degree of bachelor of Arts)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6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Qualified for degree of bachelor of arts (B.A) </w:t>
      </w:r>
      <w:proofErr w:type="spellStart"/>
      <w:r>
        <w:rPr>
          <w:rFonts w:ascii="Arial" w:hAnsi="Arial" w:cs="Arial"/>
          <w:sz w:val="20"/>
        </w:rPr>
        <w:t>inEnglishlanguage</w:t>
      </w:r>
      <w:proofErr w:type="spellEnd"/>
      <w:r>
        <w:rPr>
          <w:rFonts w:ascii="Arial" w:hAnsi="Arial" w:cs="Arial"/>
          <w:sz w:val="20"/>
        </w:rPr>
        <w:t xml:space="preserve"> &amp; Literature during the Academic year 2009-2012 under Calicut </w:t>
      </w:r>
      <w:proofErr w:type="gramStart"/>
      <w:r>
        <w:rPr>
          <w:rFonts w:ascii="Arial" w:hAnsi="Arial" w:cs="Arial"/>
          <w:sz w:val="20"/>
        </w:rPr>
        <w:t>university</w:t>
      </w:r>
      <w:proofErr w:type="gramEnd"/>
      <w:r>
        <w:rPr>
          <w:rFonts w:ascii="Arial" w:hAnsi="Arial" w:cs="Arial"/>
          <w:sz w:val="20"/>
        </w:rPr>
        <w:t>.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b/>
          <w:bCs/>
          <w:szCs w:val="23"/>
          <w:u w:val="single"/>
        </w:rPr>
        <w:t>PlusTwo</w:t>
      </w:r>
      <w:proofErr w:type="spellEnd"/>
      <w:r>
        <w:rPr>
          <w:rFonts w:ascii="Arial" w:hAnsi="Arial" w:cs="Arial"/>
          <w:b/>
          <w:bCs/>
          <w:szCs w:val="23"/>
          <w:u w:val="single"/>
        </w:rPr>
        <w:t xml:space="preserve"> (State board of secondary school)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 w:val="20"/>
        </w:rPr>
        <w:t>Eligibled</w:t>
      </w:r>
      <w:proofErr w:type="spellEnd"/>
      <w:r>
        <w:rPr>
          <w:rFonts w:ascii="Arial" w:hAnsi="Arial" w:cs="Arial"/>
          <w:sz w:val="20"/>
        </w:rPr>
        <w:t xml:space="preserve"> Higher Secondary Examination during the academic year 2007 -2009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  <w:u w:val="single"/>
        </w:rPr>
        <w:lastRenderedPageBreak/>
        <w:t>S.S.L.C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37" w:lineRule="auto"/>
        <w:ind w:left="16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 w:val="20"/>
        </w:rPr>
        <w:t>Eligibled</w:t>
      </w:r>
      <w:proofErr w:type="spellEnd"/>
      <w:r>
        <w:rPr>
          <w:rFonts w:ascii="Arial" w:hAnsi="Arial" w:cs="Arial"/>
          <w:sz w:val="20"/>
        </w:rPr>
        <w:t xml:space="preserve"> Secondary Examination during the academic year 2006 – </w:t>
      </w:r>
      <w:proofErr w:type="gramStart"/>
      <w:r>
        <w:rPr>
          <w:rFonts w:ascii="Arial" w:hAnsi="Arial" w:cs="Arial"/>
          <w:sz w:val="20"/>
        </w:rPr>
        <w:t>2007 .</w:t>
      </w:r>
      <w:proofErr w:type="gramEnd"/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Cs w:val="24"/>
        </w:rPr>
      </w:pPr>
      <w:bookmarkStart w:id="0" w:name="page2"/>
      <w:bookmarkEnd w:id="0"/>
    </w:p>
    <w:tbl>
      <w:tblPr>
        <w:tblW w:w="7485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101"/>
        <w:gridCol w:w="3943"/>
      </w:tblGrid>
      <w:tr w:rsidR="00F44F9C" w:rsidTr="00F44F9C">
        <w:trPr>
          <w:trHeight w:val="293"/>
        </w:trPr>
        <w:tc>
          <w:tcPr>
            <w:tcW w:w="3540" w:type="dxa"/>
            <w:gridSpan w:val="2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Cs w:val="24"/>
                <w:u w:val="single"/>
              </w:rPr>
              <w:t>Personal Details:</w:t>
            </w: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518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401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1" w:name="_GoBack"/>
            <w:bookmarkEnd w:id="1"/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F44F9C">
        <w:trPr>
          <w:trHeight w:val="401"/>
        </w:trPr>
        <w:tc>
          <w:tcPr>
            <w:tcW w:w="244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110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94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04/Nov/1991</w:t>
            </w:r>
          </w:p>
        </w:tc>
      </w:tr>
      <w:tr w:rsidR="00F44F9C" w:rsidTr="00F44F9C">
        <w:trPr>
          <w:trHeight w:val="398"/>
        </w:trPr>
        <w:tc>
          <w:tcPr>
            <w:tcW w:w="244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Gender</w:t>
            </w:r>
          </w:p>
        </w:tc>
        <w:tc>
          <w:tcPr>
            <w:tcW w:w="110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94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Female</w:t>
            </w:r>
          </w:p>
        </w:tc>
      </w:tr>
      <w:tr w:rsidR="00F44F9C" w:rsidTr="00F44F9C">
        <w:trPr>
          <w:trHeight w:val="401"/>
        </w:trPr>
        <w:tc>
          <w:tcPr>
            <w:tcW w:w="244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Marital Status</w:t>
            </w:r>
          </w:p>
        </w:tc>
        <w:tc>
          <w:tcPr>
            <w:tcW w:w="110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94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Married</w:t>
            </w:r>
          </w:p>
        </w:tc>
      </w:tr>
      <w:tr w:rsidR="00F44F9C" w:rsidTr="00F44F9C">
        <w:trPr>
          <w:trHeight w:val="401"/>
        </w:trPr>
        <w:tc>
          <w:tcPr>
            <w:tcW w:w="244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Nationality</w:t>
            </w:r>
          </w:p>
        </w:tc>
        <w:tc>
          <w:tcPr>
            <w:tcW w:w="110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940" w:type="dxa"/>
            <w:vAlign w:val="bottom"/>
            <w:hideMark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Indian</w:t>
            </w:r>
          </w:p>
        </w:tc>
      </w:tr>
      <w:tr w:rsidR="00F44F9C" w:rsidTr="003D2D5B">
        <w:trPr>
          <w:trHeight w:val="398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401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361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240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401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398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401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401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Cs w:val="24"/>
              </w:rPr>
            </w:pPr>
          </w:p>
        </w:tc>
      </w:tr>
      <w:tr w:rsidR="00F44F9C" w:rsidTr="003D2D5B">
        <w:trPr>
          <w:trHeight w:val="360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Arial" w:hAnsi="Arial" w:cs="Arial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Arial" w:hAnsi="Arial" w:cs="Arial"/>
                <w:szCs w:val="24"/>
              </w:rPr>
            </w:pPr>
          </w:p>
        </w:tc>
      </w:tr>
      <w:tr w:rsidR="00F44F9C" w:rsidTr="00F44F9C">
        <w:trPr>
          <w:trHeight w:val="240"/>
        </w:trPr>
        <w:tc>
          <w:tcPr>
            <w:tcW w:w="24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F44F9C" w:rsidRDefault="00F44F9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Arial" w:hAnsi="Arial" w:cs="Arial"/>
                <w:szCs w:val="24"/>
              </w:rPr>
            </w:pPr>
          </w:p>
        </w:tc>
      </w:tr>
    </w:tbl>
    <w:p w:rsidR="00F44F9C" w:rsidRDefault="00F44F9C" w:rsidP="00F44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Declaration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Cs w:val="24"/>
        </w:rPr>
      </w:pPr>
    </w:p>
    <w:p w:rsidR="00F44F9C" w:rsidRDefault="00F44F9C" w:rsidP="00F44F9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" w:right="420"/>
        <w:rPr>
          <w:rFonts w:cs="Calibri"/>
          <w:sz w:val="24"/>
          <w:szCs w:val="24"/>
        </w:rPr>
      </w:pPr>
      <w:r>
        <w:rPr>
          <w:rFonts w:cs="Calibri"/>
        </w:rPr>
        <w:t xml:space="preserve">I, </w:t>
      </w:r>
      <w:proofErr w:type="spellStart"/>
      <w:r>
        <w:rPr>
          <w:rFonts w:cs="Calibri"/>
        </w:rPr>
        <w:t>Gaatha</w:t>
      </w:r>
      <w:proofErr w:type="spellEnd"/>
      <w:r>
        <w:rPr>
          <w:rFonts w:cs="Calibri"/>
        </w:rPr>
        <w:t>, hereby declared that all the statements made in the resume are true and correct to the best of my knowledge and belief. Therefore I request to be kind hearted and offer to do my need future in your organization. I shall remain ever very grateful and oblige to you.</w:t>
      </w:r>
    </w:p>
    <w:p w:rsidR="00F44F9C" w:rsidRDefault="00F44F9C" w:rsidP="00F44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</w:p>
    <w:p w:rsidR="006A714C" w:rsidRDefault="006A714C"/>
    <w:sectPr w:rsidR="006A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25CF30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5AF1"/>
    <w:multiLevelType w:val="hybridMultilevel"/>
    <w:tmpl w:val="B3ECD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F90"/>
    <w:multiLevelType w:val="hybridMultilevel"/>
    <w:tmpl w:val="1ED67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AAE82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9C"/>
    <w:rsid w:val="003D2D5B"/>
    <w:rsid w:val="006A714C"/>
    <w:rsid w:val="00F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5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5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ATHA.3634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2017-06-19T10:02:00Z</dcterms:created>
  <dcterms:modified xsi:type="dcterms:W3CDTF">2017-06-19T10:05:00Z</dcterms:modified>
</cp:coreProperties>
</file>