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B1" w:rsidRDefault="00680A55" w:rsidP="00F65B0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15335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Saloni</w:t>
      </w:r>
      <w:proofErr w:type="spellEnd"/>
      <w:r>
        <w:t xml:space="preserve"> </w:t>
      </w:r>
    </w:p>
    <w:p w:rsidR="00642D30" w:rsidRPr="00642D30" w:rsidRDefault="00642D30" w:rsidP="00642D30">
      <w:pPr>
        <w:rPr>
          <w:color w:val="0070C0"/>
          <w:sz w:val="40"/>
          <w:szCs w:val="40"/>
        </w:rPr>
      </w:pPr>
      <w:hyperlink r:id="rId10" w:history="1">
        <w:r w:rsidRPr="00642D30">
          <w:rPr>
            <w:rStyle w:val="Hyperlink"/>
            <w:color w:val="0070C0"/>
            <w:sz w:val="40"/>
            <w:szCs w:val="40"/>
          </w:rPr>
          <w:t>Saloni.363519@2freemail.com</w:t>
        </w:r>
      </w:hyperlink>
      <w:r w:rsidRPr="00642D30">
        <w:rPr>
          <w:color w:val="0070C0"/>
          <w:sz w:val="40"/>
          <w:szCs w:val="40"/>
        </w:rPr>
        <w:t xml:space="preserve"> </w:t>
      </w:r>
    </w:p>
    <w:p w:rsidR="004F728E" w:rsidRPr="003A5622" w:rsidRDefault="004F728E" w:rsidP="00F47113">
      <w:pPr>
        <w:pStyle w:val="Title"/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4"/>
        </w:rPr>
      </w:pPr>
    </w:p>
    <w:p w:rsidR="00E2498B" w:rsidRDefault="00E2498B" w:rsidP="00F47113">
      <w:pPr>
        <w:pStyle w:val="Title"/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4"/>
        </w:rPr>
      </w:pPr>
    </w:p>
    <w:p w:rsidR="005A2521" w:rsidRPr="003A5622" w:rsidRDefault="008149BA" w:rsidP="00F47113">
      <w:pPr>
        <w:pStyle w:val="Title"/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4"/>
        </w:rPr>
      </w:pPr>
      <w:r w:rsidRPr="003A5622">
        <w:rPr>
          <w:rFonts w:asciiTheme="minorHAnsi" w:hAnsiTheme="minorHAnsi" w:cstheme="minorHAnsi"/>
          <w:b/>
          <w:color w:val="auto"/>
          <w:sz w:val="22"/>
          <w:szCs w:val="24"/>
        </w:rPr>
        <w:t>SUMMARY</w:t>
      </w:r>
      <w:r w:rsidR="004C306F" w:rsidRPr="003A5622">
        <w:rPr>
          <w:rFonts w:asciiTheme="minorHAnsi" w:hAnsiTheme="minorHAnsi" w:cstheme="minorHAnsi"/>
          <w:b/>
          <w:color w:val="auto"/>
          <w:sz w:val="22"/>
          <w:szCs w:val="24"/>
        </w:rPr>
        <w:t>:</w:t>
      </w:r>
    </w:p>
    <w:p w:rsidR="00680A55" w:rsidRDefault="00680A55" w:rsidP="00F47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Chartered Accountant Professional </w:t>
      </w:r>
      <w:r w:rsidR="00F35FF7" w:rsidRPr="003A5622">
        <w:rPr>
          <w:rFonts w:asciiTheme="minorHAnsi" w:hAnsiTheme="minorHAnsi" w:cstheme="minorHAnsi"/>
          <w:b/>
          <w:color w:val="auto"/>
          <w:sz w:val="20"/>
          <w:szCs w:val="20"/>
        </w:rPr>
        <w:t xml:space="preserve">with </w:t>
      </w:r>
      <w:r w:rsidR="008A33B3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="00A712E9" w:rsidRPr="003A5622">
        <w:rPr>
          <w:rFonts w:asciiTheme="minorHAnsi" w:hAnsiTheme="minorHAnsi" w:cstheme="minorHAnsi"/>
          <w:b/>
          <w:color w:val="auto"/>
          <w:sz w:val="20"/>
          <w:szCs w:val="20"/>
        </w:rPr>
        <w:t xml:space="preserve"> years of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strong </w:t>
      </w:r>
      <w:r w:rsidR="00DE2A43" w:rsidRPr="003A5622">
        <w:rPr>
          <w:rFonts w:asciiTheme="minorHAnsi" w:hAnsiTheme="minorHAnsi" w:cstheme="minorHAnsi"/>
          <w:b/>
          <w:color w:val="auto"/>
          <w:sz w:val="20"/>
          <w:szCs w:val="20"/>
        </w:rPr>
        <w:t xml:space="preserve">experience </w:t>
      </w:r>
      <w:r w:rsidR="00CC084F" w:rsidRPr="003A5622">
        <w:rPr>
          <w:rFonts w:asciiTheme="minorHAnsi" w:hAnsiTheme="minorHAnsi" w:cstheme="minorHAnsi"/>
          <w:b/>
          <w:color w:val="auto"/>
          <w:sz w:val="20"/>
          <w:szCs w:val="20"/>
        </w:rPr>
        <w:t>in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F65B06">
        <w:rPr>
          <w:rFonts w:asciiTheme="minorHAnsi" w:hAnsiTheme="minorHAnsi" w:cstheme="minorHAnsi"/>
          <w:b/>
          <w:color w:val="auto"/>
          <w:sz w:val="20"/>
          <w:szCs w:val="20"/>
        </w:rPr>
        <w:t xml:space="preserve">Financial Analysis,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Credit Analysis, Risk Management</w:t>
      </w:r>
      <w:r w:rsidR="00E864D5">
        <w:rPr>
          <w:rFonts w:asciiTheme="minorHAnsi" w:hAnsiTheme="minorHAnsi" w:cstheme="minorHAnsi"/>
          <w:b/>
          <w:color w:val="auto"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Product Communication</w:t>
      </w:r>
      <w:r w:rsidR="00E864D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E03DE7">
        <w:rPr>
          <w:rFonts w:asciiTheme="minorHAnsi" w:hAnsiTheme="minorHAnsi" w:cstheme="minorHAnsi"/>
          <w:b/>
          <w:color w:val="auto"/>
          <w:sz w:val="20"/>
          <w:szCs w:val="20"/>
        </w:rPr>
        <w:t xml:space="preserve">and accounting experience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at the largest </w:t>
      </w:r>
      <w:r w:rsidR="009C100A">
        <w:rPr>
          <w:rFonts w:asciiTheme="minorHAnsi" w:hAnsiTheme="minorHAnsi" w:cstheme="minorHAnsi"/>
          <w:b/>
          <w:color w:val="auto"/>
          <w:sz w:val="20"/>
          <w:szCs w:val="20"/>
        </w:rPr>
        <w:t xml:space="preserve">Asset Management Company </w:t>
      </w:r>
      <w:r w:rsidR="00C11DB9">
        <w:rPr>
          <w:rFonts w:asciiTheme="minorHAnsi" w:hAnsiTheme="minorHAnsi" w:cstheme="minorHAnsi"/>
          <w:b/>
          <w:color w:val="auto"/>
          <w:sz w:val="20"/>
          <w:szCs w:val="20"/>
        </w:rPr>
        <w:t>in India</w:t>
      </w:r>
      <w:r w:rsidR="00E03DE7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C11DB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b/>
          <w:color w:val="auto"/>
          <w:sz w:val="20"/>
          <w:szCs w:val="20"/>
        </w:rPr>
        <w:t>Currently, l</w:t>
      </w:r>
      <w:r w:rsidR="002044C6">
        <w:rPr>
          <w:rFonts w:asciiTheme="minorHAnsi" w:hAnsiTheme="minorHAnsi" w:cstheme="minorHAnsi"/>
          <w:b/>
          <w:color w:val="auto"/>
          <w:sz w:val="20"/>
          <w:szCs w:val="20"/>
        </w:rPr>
        <w:t>ooking for a permanent position in Dubai.</w:t>
      </w:r>
      <w:proofErr w:type="gramEnd"/>
    </w:p>
    <w:p w:rsidR="002044C6" w:rsidRPr="003A5622" w:rsidRDefault="002044C6" w:rsidP="00F47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18"/>
          <w:szCs w:val="20"/>
        </w:rPr>
      </w:pPr>
    </w:p>
    <w:p w:rsidR="00BA4EED" w:rsidRPr="003A5622" w:rsidRDefault="00BA4EED" w:rsidP="00F47113">
      <w:pPr>
        <w:pStyle w:val="Title"/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4"/>
        </w:rPr>
      </w:pPr>
      <w:r w:rsidRPr="003A5622">
        <w:rPr>
          <w:rFonts w:asciiTheme="minorHAnsi" w:hAnsiTheme="minorHAnsi" w:cstheme="minorHAnsi"/>
          <w:b/>
          <w:color w:val="auto"/>
          <w:sz w:val="22"/>
          <w:szCs w:val="24"/>
        </w:rPr>
        <w:t>ACADEMIC PROFILE</w:t>
      </w:r>
      <w:r w:rsidR="004C306F" w:rsidRPr="003A5622">
        <w:rPr>
          <w:rFonts w:asciiTheme="minorHAnsi" w:hAnsiTheme="minorHAnsi" w:cstheme="minorHAnsi"/>
          <w:b/>
          <w:color w:val="auto"/>
          <w:sz w:val="22"/>
          <w:szCs w:val="24"/>
        </w:rPr>
        <w:t>:</w:t>
      </w:r>
    </w:p>
    <w:tbl>
      <w:tblPr>
        <w:tblStyle w:val="GridTable1LightAccent1"/>
        <w:tblpPr w:leftFromText="180" w:rightFromText="180" w:vertAnchor="text" w:horzAnchor="margin" w:tblpXSpec="center" w:tblpY="182"/>
        <w:tblW w:w="10896" w:type="dxa"/>
        <w:tblLook w:val="04A0" w:firstRow="1" w:lastRow="0" w:firstColumn="1" w:lastColumn="0" w:noHBand="0" w:noVBand="1"/>
      </w:tblPr>
      <w:tblGrid>
        <w:gridCol w:w="2830"/>
        <w:gridCol w:w="6521"/>
        <w:gridCol w:w="1545"/>
      </w:tblGrid>
      <w:tr w:rsidR="00EF445E" w:rsidRPr="003A5622" w:rsidTr="00E8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AB54F0" w:rsidRPr="003A5622" w:rsidRDefault="00AB54F0" w:rsidP="00F47113">
            <w:pPr>
              <w:spacing w:after="6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3A562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Degree</w:t>
            </w:r>
          </w:p>
        </w:tc>
        <w:tc>
          <w:tcPr>
            <w:tcW w:w="6521" w:type="dxa"/>
          </w:tcPr>
          <w:p w:rsidR="00AB54F0" w:rsidRPr="003A5622" w:rsidRDefault="001D5FD8" w:rsidP="00F47113">
            <w:pPr>
              <w:spacing w:after="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3A562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University</w:t>
            </w:r>
            <w:r w:rsidR="00471EF4" w:rsidRPr="003A562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/Institute</w:t>
            </w:r>
          </w:p>
        </w:tc>
        <w:tc>
          <w:tcPr>
            <w:tcW w:w="1545" w:type="dxa"/>
          </w:tcPr>
          <w:p w:rsidR="00AB54F0" w:rsidRPr="003A5622" w:rsidRDefault="00AB54F0" w:rsidP="00F47113">
            <w:pPr>
              <w:spacing w:after="6"/>
              <w:ind w:right="-4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3A562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Year</w:t>
            </w:r>
          </w:p>
        </w:tc>
      </w:tr>
      <w:tr w:rsidR="00EF445E" w:rsidRPr="003A5622" w:rsidTr="00E864D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8324B" w:rsidRPr="003A5622" w:rsidRDefault="00680A55" w:rsidP="00F47113">
            <w:pPr>
              <w:spacing w:after="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Chartered Accountant (CA)</w:t>
            </w:r>
          </w:p>
        </w:tc>
        <w:tc>
          <w:tcPr>
            <w:tcW w:w="6521" w:type="dxa"/>
          </w:tcPr>
          <w:p w:rsidR="0048324B" w:rsidRPr="003A5622" w:rsidRDefault="006D0448" w:rsidP="00F47113">
            <w:pPr>
              <w:spacing w:after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</w:t>
            </w:r>
            <w:r w:rsidR="00680A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Institute of Chartered Accountants of India (ICAI)</w:t>
            </w:r>
          </w:p>
        </w:tc>
        <w:tc>
          <w:tcPr>
            <w:tcW w:w="1545" w:type="dxa"/>
          </w:tcPr>
          <w:p w:rsidR="0048324B" w:rsidRPr="003A5622" w:rsidRDefault="00680A55" w:rsidP="00F47113">
            <w:pPr>
              <w:spacing w:after="6"/>
              <w:ind w:right="-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2013</w:t>
            </w:r>
          </w:p>
        </w:tc>
      </w:tr>
      <w:tr w:rsidR="00EF445E" w:rsidRPr="003A5622" w:rsidTr="00E864D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8324B" w:rsidRPr="003A5622" w:rsidRDefault="00680A55" w:rsidP="00F47113">
            <w:pPr>
              <w:spacing w:after="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Company Secretary (CS)</w:t>
            </w:r>
          </w:p>
        </w:tc>
        <w:tc>
          <w:tcPr>
            <w:tcW w:w="6521" w:type="dxa"/>
          </w:tcPr>
          <w:p w:rsidR="0048324B" w:rsidRPr="003A5622" w:rsidRDefault="006D0448" w:rsidP="00F47113">
            <w:pPr>
              <w:spacing w:after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</w:t>
            </w:r>
            <w:r w:rsidR="00680A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Institute of Company Secretaries of India</w:t>
            </w:r>
            <w:r w:rsidR="00E864D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(ICSI)</w:t>
            </w:r>
          </w:p>
        </w:tc>
        <w:tc>
          <w:tcPr>
            <w:tcW w:w="1545" w:type="dxa"/>
          </w:tcPr>
          <w:p w:rsidR="0048324B" w:rsidRPr="003A5622" w:rsidRDefault="0027676B" w:rsidP="00F47113">
            <w:pPr>
              <w:spacing w:after="6"/>
              <w:ind w:right="-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2012</w:t>
            </w:r>
          </w:p>
        </w:tc>
      </w:tr>
      <w:tr w:rsidR="00B375F7" w:rsidRPr="003A5622" w:rsidTr="00E864D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375F7" w:rsidRDefault="00B375F7" w:rsidP="00F47113">
            <w:pPr>
              <w:spacing w:after="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Bachelors of Commerce</w:t>
            </w:r>
          </w:p>
        </w:tc>
        <w:tc>
          <w:tcPr>
            <w:tcW w:w="6521" w:type="dxa"/>
          </w:tcPr>
          <w:p w:rsidR="00B375F7" w:rsidRDefault="00B375F7" w:rsidP="00F47113">
            <w:pPr>
              <w:spacing w:after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MDS University, India</w:t>
            </w:r>
          </w:p>
        </w:tc>
        <w:tc>
          <w:tcPr>
            <w:tcW w:w="1545" w:type="dxa"/>
          </w:tcPr>
          <w:p w:rsidR="00B375F7" w:rsidRDefault="00B375F7" w:rsidP="00F47113">
            <w:pPr>
              <w:spacing w:after="6"/>
              <w:ind w:right="-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2012</w:t>
            </w:r>
          </w:p>
        </w:tc>
      </w:tr>
    </w:tbl>
    <w:p w:rsidR="00792553" w:rsidRPr="003A5622" w:rsidRDefault="00CA7F77" w:rsidP="00F47113">
      <w:pPr>
        <w:tabs>
          <w:tab w:val="left" w:pos="360"/>
          <w:tab w:val="center" w:pos="3841"/>
        </w:tabs>
        <w:spacing w:after="31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3A5622">
        <w:rPr>
          <w:rFonts w:asciiTheme="minorHAnsi" w:hAnsiTheme="minorHAnsi" w:cstheme="minorHAnsi"/>
          <w:sz w:val="18"/>
          <w:szCs w:val="20"/>
        </w:rPr>
        <w:tab/>
      </w:r>
    </w:p>
    <w:p w:rsidR="000F38D8" w:rsidRPr="003A5622" w:rsidRDefault="000F38D8" w:rsidP="000F38D8">
      <w:pPr>
        <w:pStyle w:val="Title"/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4"/>
        </w:rPr>
      </w:pPr>
      <w:r>
        <w:rPr>
          <w:rFonts w:asciiTheme="minorHAnsi" w:hAnsiTheme="minorHAnsi" w:cstheme="minorHAnsi"/>
          <w:b/>
          <w:color w:val="auto"/>
          <w:sz w:val="22"/>
          <w:szCs w:val="24"/>
        </w:rPr>
        <w:t>ACHIEVEMENTS</w:t>
      </w:r>
      <w:r w:rsidRPr="003A5622">
        <w:rPr>
          <w:rFonts w:asciiTheme="minorHAnsi" w:hAnsiTheme="minorHAnsi" w:cstheme="minorHAnsi"/>
          <w:b/>
          <w:color w:val="auto"/>
          <w:sz w:val="22"/>
          <w:szCs w:val="24"/>
        </w:rPr>
        <w:t>:</w:t>
      </w:r>
    </w:p>
    <w:p w:rsidR="000F38D8" w:rsidRPr="000F38D8" w:rsidRDefault="000F38D8" w:rsidP="000F38D8">
      <w:pPr>
        <w:spacing w:after="6" w:line="240" w:lineRule="auto"/>
        <w:jc w:val="both"/>
        <w:rPr>
          <w:rFonts w:cstheme="minorHAnsi"/>
          <w:szCs w:val="24"/>
        </w:rPr>
      </w:pPr>
      <w:proofErr w:type="gramStart"/>
      <w:r w:rsidRPr="000F38D8">
        <w:rPr>
          <w:rFonts w:cstheme="minorHAnsi"/>
          <w:szCs w:val="24"/>
        </w:rPr>
        <w:t>Cleared all</w:t>
      </w:r>
      <w:r w:rsidR="0024428D">
        <w:rPr>
          <w:rFonts w:cstheme="minorHAnsi"/>
          <w:szCs w:val="24"/>
        </w:rPr>
        <w:t xml:space="preserve"> the three</w:t>
      </w:r>
      <w:r w:rsidRPr="000F38D8">
        <w:rPr>
          <w:rFonts w:cstheme="minorHAnsi"/>
          <w:szCs w:val="24"/>
        </w:rPr>
        <w:t xml:space="preserve"> levels of Chartered Accountan</w:t>
      </w:r>
      <w:r w:rsidR="00AA76B6">
        <w:rPr>
          <w:rFonts w:cstheme="minorHAnsi"/>
          <w:szCs w:val="24"/>
        </w:rPr>
        <w:t>cy</w:t>
      </w:r>
      <w:r w:rsidRPr="000F38D8">
        <w:rPr>
          <w:rFonts w:cstheme="minorHAnsi"/>
          <w:szCs w:val="24"/>
        </w:rPr>
        <w:t xml:space="preserve"> and Company Secretary professional course in first attempt.</w:t>
      </w:r>
      <w:proofErr w:type="gramEnd"/>
    </w:p>
    <w:p w:rsidR="00B025A3" w:rsidRPr="003A5622" w:rsidRDefault="000F38D8" w:rsidP="00CF370B">
      <w:pPr>
        <w:pStyle w:val="Title"/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4"/>
        </w:rPr>
      </w:pPr>
      <w:r>
        <w:rPr>
          <w:rFonts w:asciiTheme="minorHAnsi" w:hAnsiTheme="minorHAnsi" w:cstheme="minorHAnsi"/>
          <w:b/>
          <w:color w:val="auto"/>
          <w:sz w:val="22"/>
          <w:szCs w:val="24"/>
        </w:rPr>
        <w:br/>
      </w:r>
      <w:r w:rsidR="0023506B" w:rsidRPr="003A5622">
        <w:rPr>
          <w:rFonts w:asciiTheme="minorHAnsi" w:hAnsiTheme="minorHAnsi" w:cstheme="minorHAnsi"/>
          <w:b/>
          <w:color w:val="auto"/>
          <w:sz w:val="22"/>
          <w:szCs w:val="24"/>
        </w:rPr>
        <w:t>PROFESSIONAL</w:t>
      </w:r>
      <w:r w:rsidR="00893A55" w:rsidRPr="003A5622">
        <w:rPr>
          <w:rFonts w:asciiTheme="minorHAnsi" w:hAnsiTheme="minorHAnsi" w:cstheme="minorHAnsi"/>
          <w:b/>
          <w:color w:val="auto"/>
          <w:sz w:val="22"/>
          <w:szCs w:val="24"/>
        </w:rPr>
        <w:t xml:space="preserve"> EXPERIENCE</w:t>
      </w:r>
      <w:r w:rsidR="00F47014" w:rsidRPr="003A5622">
        <w:rPr>
          <w:rFonts w:asciiTheme="minorHAnsi" w:hAnsiTheme="minorHAnsi" w:cstheme="minorHAnsi"/>
          <w:b/>
          <w:color w:val="auto"/>
          <w:sz w:val="22"/>
          <w:szCs w:val="24"/>
        </w:rPr>
        <w:t>:</w:t>
      </w:r>
    </w:p>
    <w:p w:rsidR="00964A06" w:rsidRPr="003A5622" w:rsidRDefault="00B375F7" w:rsidP="00964A06">
      <w:pPr>
        <w:pStyle w:val="ListParagraph"/>
        <w:numPr>
          <w:ilvl w:val="0"/>
          <w:numId w:val="7"/>
        </w:numPr>
        <w:spacing w:after="6" w:line="240" w:lineRule="auto"/>
        <w:ind w:left="284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ICICI PRUDENTIAL ASSET MANAGEMENT</w:t>
      </w:r>
      <w:r w:rsidR="0045709B">
        <w:rPr>
          <w:rFonts w:cstheme="minorHAnsi"/>
          <w:b/>
          <w:szCs w:val="24"/>
        </w:rPr>
        <w:t xml:space="preserve"> COMPANY</w:t>
      </w:r>
      <w:r>
        <w:rPr>
          <w:rFonts w:cstheme="minorHAnsi"/>
          <w:b/>
          <w:szCs w:val="24"/>
        </w:rPr>
        <w:t>, Mumbai, India</w:t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 w:rsidR="0045709B">
        <w:rPr>
          <w:rFonts w:cstheme="minorHAnsi"/>
          <w:b/>
          <w:szCs w:val="24"/>
        </w:rPr>
        <w:tab/>
      </w:r>
      <w:r w:rsidR="004F728E" w:rsidRPr="003A5622"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 xml:space="preserve"> </w:t>
      </w:r>
      <w:r w:rsidR="00541E15">
        <w:rPr>
          <w:rFonts w:cstheme="minorHAnsi"/>
          <w:b/>
          <w:szCs w:val="24"/>
        </w:rPr>
        <w:t xml:space="preserve">  (</w:t>
      </w:r>
      <w:r>
        <w:rPr>
          <w:rFonts w:cstheme="minorHAnsi"/>
          <w:b/>
          <w:szCs w:val="24"/>
        </w:rPr>
        <w:t>Oct’14</w:t>
      </w:r>
      <w:r w:rsidR="00964A06" w:rsidRPr="003A5622">
        <w:rPr>
          <w:rFonts w:cstheme="minorHAnsi"/>
          <w:b/>
          <w:szCs w:val="24"/>
        </w:rPr>
        <w:t xml:space="preserve"> –</w:t>
      </w:r>
      <w:r>
        <w:rPr>
          <w:rFonts w:cstheme="minorHAnsi"/>
          <w:b/>
          <w:szCs w:val="24"/>
        </w:rPr>
        <w:t>Nov’16</w:t>
      </w:r>
      <w:r w:rsidR="00964A06" w:rsidRPr="003A5622">
        <w:rPr>
          <w:rFonts w:cstheme="minorHAnsi"/>
          <w:b/>
          <w:szCs w:val="24"/>
        </w:rPr>
        <w:t>)</w:t>
      </w:r>
    </w:p>
    <w:p w:rsidR="00964A06" w:rsidRPr="003A5622" w:rsidRDefault="00F65B06" w:rsidP="00964A06">
      <w:pPr>
        <w:spacing w:after="6" w:line="240" w:lineRule="auto"/>
        <w:ind w:left="284"/>
        <w:rPr>
          <w:rFonts w:asciiTheme="minorHAnsi" w:hAnsiTheme="minorHAnsi" w:cstheme="minorHAnsi"/>
          <w:b/>
          <w:color w:val="auto"/>
          <w:szCs w:val="20"/>
        </w:rPr>
      </w:pPr>
      <w:r>
        <w:rPr>
          <w:rFonts w:asciiTheme="minorHAnsi" w:hAnsiTheme="minorHAnsi" w:cstheme="minorHAnsi"/>
          <w:b/>
          <w:color w:val="auto"/>
          <w:szCs w:val="20"/>
        </w:rPr>
        <w:t xml:space="preserve">Financial &amp; Credit </w:t>
      </w:r>
      <w:r w:rsidR="00B375F7">
        <w:rPr>
          <w:rFonts w:asciiTheme="minorHAnsi" w:hAnsiTheme="minorHAnsi" w:cstheme="minorHAnsi"/>
          <w:b/>
          <w:color w:val="auto"/>
          <w:szCs w:val="20"/>
        </w:rPr>
        <w:t>Analyst</w:t>
      </w:r>
      <w:r w:rsidR="0045709B">
        <w:rPr>
          <w:rFonts w:asciiTheme="minorHAnsi" w:hAnsiTheme="minorHAnsi" w:cstheme="minorHAnsi"/>
          <w:b/>
          <w:color w:val="auto"/>
          <w:szCs w:val="20"/>
        </w:rPr>
        <w:t xml:space="preserve"> (Credit Risk Management)</w:t>
      </w:r>
    </w:p>
    <w:p w:rsidR="00B375F7" w:rsidRPr="00B375F7" w:rsidRDefault="007A5D2E" w:rsidP="00B375F7">
      <w:pPr>
        <w:pStyle w:val="ListParagraph"/>
        <w:numPr>
          <w:ilvl w:val="0"/>
          <w:numId w:val="11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Work involved</w:t>
      </w:r>
      <w:r w:rsidR="00E65377">
        <w:rPr>
          <w:rFonts w:cstheme="minorHAnsi"/>
          <w:sz w:val="20"/>
          <w:szCs w:val="20"/>
        </w:rPr>
        <w:t xml:space="preserve"> fina</w:t>
      </w:r>
      <w:r w:rsidR="00B7157C">
        <w:rPr>
          <w:rFonts w:cstheme="minorHAnsi"/>
          <w:sz w:val="20"/>
          <w:szCs w:val="20"/>
        </w:rPr>
        <w:t>n</w:t>
      </w:r>
      <w:r w:rsidR="00E65377">
        <w:rPr>
          <w:rFonts w:cstheme="minorHAnsi"/>
          <w:sz w:val="20"/>
          <w:szCs w:val="20"/>
        </w:rPr>
        <w:t>cial</w:t>
      </w:r>
      <w:r w:rsidR="00B375F7" w:rsidRPr="00B375F7">
        <w:rPr>
          <w:rFonts w:cstheme="minorHAnsi"/>
          <w:sz w:val="20"/>
          <w:szCs w:val="20"/>
        </w:rPr>
        <w:t xml:space="preserve"> analysis of credits </w:t>
      </w:r>
      <w:r>
        <w:rPr>
          <w:rFonts w:cstheme="minorHAnsi"/>
          <w:sz w:val="20"/>
          <w:szCs w:val="20"/>
        </w:rPr>
        <w:t xml:space="preserve">instruments </w:t>
      </w:r>
      <w:r w:rsidR="00B375F7" w:rsidRPr="00B375F7">
        <w:rPr>
          <w:rFonts w:cstheme="minorHAnsi"/>
          <w:sz w:val="20"/>
          <w:szCs w:val="20"/>
        </w:rPr>
        <w:t>in the fixed income segment.</w:t>
      </w:r>
    </w:p>
    <w:p w:rsidR="00B375F7" w:rsidRPr="00B375F7" w:rsidRDefault="00B375F7" w:rsidP="00B375F7">
      <w:pPr>
        <w:pStyle w:val="ListParagraph"/>
        <w:numPr>
          <w:ilvl w:val="0"/>
          <w:numId w:val="11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375F7">
        <w:rPr>
          <w:rFonts w:cstheme="minorHAnsi"/>
          <w:sz w:val="20"/>
          <w:szCs w:val="20"/>
        </w:rPr>
        <w:t xml:space="preserve">Engaged in analysis of </w:t>
      </w:r>
      <w:r w:rsidR="00B7157C">
        <w:rPr>
          <w:rFonts w:cstheme="minorHAnsi"/>
          <w:sz w:val="20"/>
          <w:szCs w:val="20"/>
        </w:rPr>
        <w:t>finan</w:t>
      </w:r>
      <w:r w:rsidR="00E51948">
        <w:rPr>
          <w:rFonts w:cstheme="minorHAnsi"/>
          <w:sz w:val="20"/>
          <w:szCs w:val="20"/>
        </w:rPr>
        <w:t xml:space="preserve">cial statements of </w:t>
      </w:r>
      <w:r w:rsidR="0045709B">
        <w:rPr>
          <w:rFonts w:cstheme="minorHAnsi"/>
          <w:sz w:val="20"/>
          <w:szCs w:val="20"/>
        </w:rPr>
        <w:t xml:space="preserve">all types of </w:t>
      </w:r>
      <w:r w:rsidR="00E51948">
        <w:rPr>
          <w:rFonts w:cstheme="minorHAnsi"/>
          <w:sz w:val="20"/>
          <w:szCs w:val="20"/>
        </w:rPr>
        <w:t>Corporates, B</w:t>
      </w:r>
      <w:r w:rsidR="00B7157C">
        <w:rPr>
          <w:rFonts w:cstheme="minorHAnsi"/>
          <w:sz w:val="20"/>
          <w:szCs w:val="20"/>
        </w:rPr>
        <w:t xml:space="preserve">anks, </w:t>
      </w:r>
      <w:proofErr w:type="spellStart"/>
      <w:proofErr w:type="gramStart"/>
      <w:r w:rsidR="00B7157C">
        <w:rPr>
          <w:rFonts w:cstheme="minorHAnsi"/>
          <w:sz w:val="20"/>
          <w:szCs w:val="20"/>
        </w:rPr>
        <w:t>Non</w:t>
      </w:r>
      <w:proofErr w:type="gramEnd"/>
      <w:r w:rsidR="00B7157C">
        <w:rPr>
          <w:rFonts w:cstheme="minorHAnsi"/>
          <w:sz w:val="20"/>
          <w:szCs w:val="20"/>
        </w:rPr>
        <w:t xml:space="preserve"> banking</w:t>
      </w:r>
      <w:proofErr w:type="spellEnd"/>
      <w:r w:rsidR="00B7157C">
        <w:rPr>
          <w:rFonts w:cstheme="minorHAnsi"/>
          <w:sz w:val="20"/>
          <w:szCs w:val="20"/>
        </w:rPr>
        <w:t xml:space="preserve"> finance companies for their </w:t>
      </w:r>
      <w:r w:rsidRPr="00B375F7">
        <w:rPr>
          <w:rFonts w:cstheme="minorHAnsi"/>
          <w:sz w:val="20"/>
          <w:szCs w:val="20"/>
        </w:rPr>
        <w:t>Non-Convertible Debentures, Bonds, Commercial papers</w:t>
      </w:r>
      <w:r w:rsidR="0045709B">
        <w:rPr>
          <w:rFonts w:cstheme="minorHAnsi"/>
          <w:sz w:val="20"/>
          <w:szCs w:val="20"/>
        </w:rPr>
        <w:t xml:space="preserve"> (CPs)</w:t>
      </w:r>
      <w:r w:rsidRPr="00B375F7">
        <w:rPr>
          <w:rFonts w:cstheme="minorHAnsi"/>
          <w:sz w:val="20"/>
          <w:szCs w:val="20"/>
        </w:rPr>
        <w:t>, Certificate of Deposits</w:t>
      </w:r>
      <w:r w:rsidR="0045709B">
        <w:rPr>
          <w:rFonts w:cstheme="minorHAnsi"/>
          <w:sz w:val="20"/>
          <w:szCs w:val="20"/>
        </w:rPr>
        <w:t xml:space="preserve"> (CDs)</w:t>
      </w:r>
      <w:r w:rsidRPr="00B375F7">
        <w:rPr>
          <w:rFonts w:cstheme="minorHAnsi"/>
          <w:sz w:val="20"/>
          <w:szCs w:val="20"/>
        </w:rPr>
        <w:t xml:space="preserve"> </w:t>
      </w:r>
      <w:r w:rsidR="00305393">
        <w:rPr>
          <w:rFonts w:cstheme="minorHAnsi"/>
          <w:sz w:val="20"/>
          <w:szCs w:val="20"/>
        </w:rPr>
        <w:t xml:space="preserve">issuances </w:t>
      </w:r>
      <w:r w:rsidRPr="00B375F7">
        <w:rPr>
          <w:rFonts w:cstheme="minorHAnsi"/>
          <w:sz w:val="20"/>
          <w:szCs w:val="20"/>
        </w:rPr>
        <w:t>for lending for short to long term exposure</w:t>
      </w:r>
      <w:r w:rsidR="00980E21">
        <w:rPr>
          <w:rFonts w:cstheme="minorHAnsi"/>
          <w:sz w:val="20"/>
          <w:szCs w:val="20"/>
        </w:rPr>
        <w:t xml:space="preserve"> and structured transactions.</w:t>
      </w:r>
    </w:p>
    <w:p w:rsidR="00980E21" w:rsidRDefault="0045709B" w:rsidP="00B375F7">
      <w:pPr>
        <w:pStyle w:val="ListParagraph"/>
        <w:numPr>
          <w:ilvl w:val="0"/>
          <w:numId w:val="11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5709B">
        <w:rPr>
          <w:rFonts w:cstheme="minorHAnsi"/>
          <w:sz w:val="20"/>
          <w:szCs w:val="20"/>
        </w:rPr>
        <w:t xml:space="preserve">Proven experience in assessment of creditworthiness of client companies. </w:t>
      </w:r>
    </w:p>
    <w:p w:rsidR="00980E21" w:rsidRDefault="0045709B" w:rsidP="00B375F7">
      <w:pPr>
        <w:pStyle w:val="ListParagraph"/>
        <w:numPr>
          <w:ilvl w:val="0"/>
          <w:numId w:val="11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5709B">
        <w:rPr>
          <w:rFonts w:cstheme="minorHAnsi"/>
          <w:sz w:val="20"/>
          <w:szCs w:val="20"/>
        </w:rPr>
        <w:t xml:space="preserve">Wide background in financial information analysis including cash flow records and management accounts. </w:t>
      </w:r>
    </w:p>
    <w:p w:rsidR="0045709B" w:rsidRPr="0045709B" w:rsidRDefault="0045709B" w:rsidP="00B375F7">
      <w:pPr>
        <w:pStyle w:val="ListParagraph"/>
        <w:numPr>
          <w:ilvl w:val="0"/>
          <w:numId w:val="11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5709B">
        <w:rPr>
          <w:rFonts w:cstheme="minorHAnsi"/>
          <w:sz w:val="20"/>
          <w:szCs w:val="20"/>
        </w:rPr>
        <w:t>Strong current knowledge of compliance and legal issues involved in credit approval.</w:t>
      </w:r>
    </w:p>
    <w:p w:rsidR="00B375F7" w:rsidRPr="00B375F7" w:rsidRDefault="004531DC" w:rsidP="00B375F7">
      <w:pPr>
        <w:pStyle w:val="ListParagraph"/>
        <w:numPr>
          <w:ilvl w:val="0"/>
          <w:numId w:val="11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Engaged in analysis of investment</w:t>
      </w:r>
      <w:r w:rsidR="00B375F7" w:rsidRPr="00B375F7">
        <w:rPr>
          <w:rFonts w:cstheme="minorHAnsi"/>
          <w:sz w:val="20"/>
          <w:szCs w:val="20"/>
        </w:rPr>
        <w:t xml:space="preserve"> </w:t>
      </w:r>
      <w:r w:rsidR="00B00C5C">
        <w:rPr>
          <w:rFonts w:cstheme="minorHAnsi"/>
          <w:sz w:val="20"/>
          <w:szCs w:val="20"/>
        </w:rPr>
        <w:t>backed by</w:t>
      </w:r>
      <w:r w:rsidR="00B375F7" w:rsidRPr="00B375F7">
        <w:rPr>
          <w:rFonts w:cstheme="minorHAnsi"/>
          <w:sz w:val="20"/>
          <w:szCs w:val="20"/>
        </w:rPr>
        <w:t xml:space="preserve"> shares deals, SBLC backed securities, corporate guarantees transactions by </w:t>
      </w:r>
      <w:proofErr w:type="gramStart"/>
      <w:r w:rsidR="00B375F7" w:rsidRPr="00B375F7">
        <w:rPr>
          <w:rFonts w:cstheme="minorHAnsi"/>
          <w:sz w:val="20"/>
          <w:szCs w:val="20"/>
        </w:rPr>
        <w:t>meeting</w:t>
      </w:r>
      <w:proofErr w:type="gramEnd"/>
      <w:r w:rsidR="00B375F7" w:rsidRPr="00B375F7">
        <w:rPr>
          <w:rFonts w:cstheme="minorHAnsi"/>
          <w:sz w:val="20"/>
          <w:szCs w:val="20"/>
        </w:rPr>
        <w:t xml:space="preserve"> clients, taking feedback from rating agencies, analysts etc.</w:t>
      </w:r>
    </w:p>
    <w:p w:rsidR="00B375F7" w:rsidRPr="00B375F7" w:rsidRDefault="00B375F7" w:rsidP="00B375F7">
      <w:pPr>
        <w:pStyle w:val="ListParagraph"/>
        <w:numPr>
          <w:ilvl w:val="0"/>
          <w:numId w:val="11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375F7">
        <w:rPr>
          <w:rFonts w:cstheme="minorHAnsi"/>
          <w:sz w:val="20"/>
          <w:szCs w:val="20"/>
        </w:rPr>
        <w:t xml:space="preserve">Involved in monitoring of low rated papers </w:t>
      </w:r>
      <w:r w:rsidR="00980E21">
        <w:rPr>
          <w:rFonts w:cstheme="minorHAnsi"/>
          <w:sz w:val="20"/>
          <w:szCs w:val="20"/>
        </w:rPr>
        <w:t>by doing sensitivity analysis, Investments against shares</w:t>
      </w:r>
      <w:r w:rsidRPr="00B375F7">
        <w:rPr>
          <w:rFonts w:cstheme="minorHAnsi"/>
          <w:sz w:val="20"/>
          <w:szCs w:val="20"/>
        </w:rPr>
        <w:t xml:space="preserve"> monitoring, covenant</w:t>
      </w:r>
      <w:r w:rsidR="00980E21">
        <w:rPr>
          <w:rFonts w:cstheme="minorHAnsi"/>
          <w:sz w:val="20"/>
          <w:szCs w:val="20"/>
        </w:rPr>
        <w:t xml:space="preserve"> compliance</w:t>
      </w:r>
      <w:r w:rsidRPr="00B375F7">
        <w:rPr>
          <w:rFonts w:cstheme="minorHAnsi"/>
          <w:sz w:val="20"/>
          <w:szCs w:val="20"/>
        </w:rPr>
        <w:t xml:space="preserve"> check lists etc</w:t>
      </w:r>
      <w:r>
        <w:rPr>
          <w:rFonts w:cstheme="minorHAnsi"/>
          <w:sz w:val="20"/>
          <w:szCs w:val="20"/>
        </w:rPr>
        <w:t>.</w:t>
      </w:r>
    </w:p>
    <w:p w:rsidR="00B375F7" w:rsidRPr="00B375F7" w:rsidRDefault="00B375F7" w:rsidP="00B375F7">
      <w:pPr>
        <w:pStyle w:val="ListParagraph"/>
        <w:numPr>
          <w:ilvl w:val="0"/>
          <w:numId w:val="11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375F7">
        <w:rPr>
          <w:rFonts w:cstheme="minorHAnsi"/>
          <w:sz w:val="20"/>
          <w:szCs w:val="20"/>
        </w:rPr>
        <w:t>Involved in making term sheets for various transactions.</w:t>
      </w:r>
    </w:p>
    <w:p w:rsidR="00B375F7" w:rsidRDefault="00B375F7" w:rsidP="00B375F7">
      <w:pPr>
        <w:pStyle w:val="ListParagraph"/>
        <w:numPr>
          <w:ilvl w:val="0"/>
          <w:numId w:val="11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375F7">
        <w:rPr>
          <w:rFonts w:cstheme="minorHAnsi"/>
          <w:sz w:val="20"/>
          <w:szCs w:val="20"/>
        </w:rPr>
        <w:t>Reviewing proper documentations involving legal opinion, N</w:t>
      </w:r>
      <w:r w:rsidR="000D0545">
        <w:rPr>
          <w:rFonts w:cstheme="minorHAnsi"/>
          <w:sz w:val="20"/>
          <w:szCs w:val="20"/>
        </w:rPr>
        <w:t>o Objection Certificates (N</w:t>
      </w:r>
      <w:r w:rsidRPr="00B375F7">
        <w:rPr>
          <w:rFonts w:cstheme="minorHAnsi"/>
          <w:sz w:val="20"/>
          <w:szCs w:val="20"/>
        </w:rPr>
        <w:t>OCs</w:t>
      </w:r>
      <w:r w:rsidR="000D0545">
        <w:rPr>
          <w:rFonts w:cstheme="minorHAnsi"/>
          <w:sz w:val="20"/>
          <w:szCs w:val="20"/>
        </w:rPr>
        <w:t>)</w:t>
      </w:r>
      <w:r w:rsidRPr="00B375F7">
        <w:rPr>
          <w:rFonts w:cstheme="minorHAnsi"/>
          <w:sz w:val="20"/>
          <w:szCs w:val="20"/>
        </w:rPr>
        <w:t xml:space="preserve">, approval for consent for necessary amendments etc.  </w:t>
      </w:r>
    </w:p>
    <w:p w:rsidR="003D467C" w:rsidRDefault="003D467C" w:rsidP="00B375F7">
      <w:pPr>
        <w:pStyle w:val="ListParagraph"/>
        <w:numPr>
          <w:ilvl w:val="0"/>
          <w:numId w:val="11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Ensuring coordination between the debt investment team</w:t>
      </w:r>
      <w:r w:rsidR="007A5D2E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compliance dealing</w:t>
      </w:r>
      <w:r w:rsidR="001C2C03">
        <w:rPr>
          <w:rFonts w:cstheme="minorHAnsi"/>
          <w:sz w:val="20"/>
          <w:szCs w:val="20"/>
        </w:rPr>
        <w:t xml:space="preserve"> team</w:t>
      </w:r>
      <w:r>
        <w:rPr>
          <w:rFonts w:cstheme="minorHAnsi"/>
          <w:sz w:val="20"/>
          <w:szCs w:val="20"/>
        </w:rPr>
        <w:t xml:space="preserve"> </w:t>
      </w:r>
      <w:r w:rsidR="007A5D2E">
        <w:rPr>
          <w:rFonts w:cstheme="minorHAnsi"/>
          <w:sz w:val="20"/>
          <w:szCs w:val="20"/>
        </w:rPr>
        <w:t>and the settlement desk.</w:t>
      </w:r>
    </w:p>
    <w:p w:rsidR="007A5D2E" w:rsidRDefault="007A5D2E" w:rsidP="00B375F7">
      <w:pPr>
        <w:pStyle w:val="ListParagraph"/>
        <w:numPr>
          <w:ilvl w:val="0"/>
          <w:numId w:val="11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Coordinating with Debenture Trustees and custody for deal documentation.</w:t>
      </w:r>
    </w:p>
    <w:p w:rsidR="00590A07" w:rsidRPr="00B375F7" w:rsidRDefault="00590A07" w:rsidP="00B375F7">
      <w:pPr>
        <w:pStyle w:val="ListParagraph"/>
        <w:numPr>
          <w:ilvl w:val="0"/>
          <w:numId w:val="11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Highlighting to the top management about the sensitive credits in the portfolios by doing sensitivity analysis</w:t>
      </w:r>
      <w:r w:rsidR="00A13527">
        <w:rPr>
          <w:rFonts w:cstheme="minorHAnsi"/>
          <w:sz w:val="20"/>
          <w:szCs w:val="20"/>
        </w:rPr>
        <w:t>, in depth financial analysis and</w:t>
      </w:r>
      <w:r>
        <w:rPr>
          <w:rFonts w:cstheme="minorHAnsi"/>
          <w:sz w:val="20"/>
          <w:szCs w:val="20"/>
        </w:rPr>
        <w:t xml:space="preserve"> tracking of upgrades and downgrades of credit ratings.</w:t>
      </w:r>
    </w:p>
    <w:p w:rsidR="00964A06" w:rsidRDefault="00964A06" w:rsidP="00964A06">
      <w:pPr>
        <w:pStyle w:val="ListParagraph"/>
        <w:spacing w:after="6" w:line="240" w:lineRule="auto"/>
        <w:ind w:left="284"/>
        <w:jc w:val="both"/>
        <w:rPr>
          <w:rFonts w:cstheme="minorHAnsi"/>
          <w:b/>
          <w:szCs w:val="20"/>
        </w:rPr>
      </w:pPr>
    </w:p>
    <w:p w:rsidR="00492990" w:rsidRPr="00B375F7" w:rsidRDefault="00D653CD" w:rsidP="00541E15">
      <w:pPr>
        <w:pStyle w:val="ListParagraph"/>
        <w:spacing w:after="6" w:line="240" w:lineRule="auto"/>
        <w:ind w:left="284"/>
        <w:rPr>
          <w:rFonts w:cstheme="minorHAnsi"/>
          <w:b/>
          <w:szCs w:val="24"/>
        </w:rPr>
      </w:pPr>
      <w:r w:rsidRPr="003A5622">
        <w:rPr>
          <w:rFonts w:cstheme="minorHAnsi"/>
          <w:b/>
          <w:szCs w:val="20"/>
        </w:rPr>
        <w:t xml:space="preserve">Deputy Manager – Investment Products </w:t>
      </w:r>
      <w:r w:rsidRPr="003A5622">
        <w:rPr>
          <w:rFonts w:cstheme="minorHAnsi"/>
          <w:b/>
          <w:szCs w:val="20"/>
        </w:rPr>
        <w:tab/>
      </w:r>
      <w:r w:rsidR="00492990" w:rsidRPr="003A5622">
        <w:rPr>
          <w:rFonts w:cstheme="minorHAnsi"/>
          <w:b/>
          <w:szCs w:val="20"/>
        </w:rPr>
        <w:tab/>
      </w:r>
      <w:r w:rsidR="00492990" w:rsidRPr="003A5622">
        <w:rPr>
          <w:rFonts w:cstheme="minorHAnsi"/>
          <w:b/>
          <w:szCs w:val="20"/>
        </w:rPr>
        <w:tab/>
      </w:r>
      <w:r w:rsidR="00492990" w:rsidRPr="003A5622">
        <w:rPr>
          <w:rFonts w:cstheme="minorHAnsi"/>
          <w:b/>
          <w:szCs w:val="20"/>
        </w:rPr>
        <w:tab/>
      </w:r>
      <w:r w:rsidR="00B375F7">
        <w:rPr>
          <w:rFonts w:cstheme="minorHAnsi"/>
          <w:b/>
          <w:szCs w:val="20"/>
        </w:rPr>
        <w:tab/>
      </w:r>
      <w:r w:rsidR="0045709B">
        <w:rPr>
          <w:rFonts w:cstheme="minorHAnsi"/>
          <w:b/>
          <w:szCs w:val="20"/>
        </w:rPr>
        <w:tab/>
      </w:r>
      <w:r w:rsidR="009C35C4">
        <w:rPr>
          <w:rFonts w:cstheme="minorHAnsi"/>
          <w:b/>
          <w:szCs w:val="20"/>
        </w:rPr>
        <w:tab/>
        <w:t xml:space="preserve"> (</w:t>
      </w:r>
      <w:r w:rsidR="00B375F7">
        <w:rPr>
          <w:rFonts w:cstheme="minorHAnsi"/>
          <w:b/>
          <w:szCs w:val="24"/>
        </w:rPr>
        <w:t>Oct’13</w:t>
      </w:r>
      <w:r w:rsidR="00B375F7" w:rsidRPr="003A5622">
        <w:rPr>
          <w:rFonts w:cstheme="minorHAnsi"/>
          <w:b/>
          <w:szCs w:val="24"/>
        </w:rPr>
        <w:t xml:space="preserve"> –</w:t>
      </w:r>
      <w:r w:rsidR="00B375F7">
        <w:rPr>
          <w:rFonts w:cstheme="minorHAnsi"/>
          <w:b/>
          <w:szCs w:val="24"/>
        </w:rPr>
        <w:t>Sep’14</w:t>
      </w:r>
      <w:r w:rsidR="00B375F7" w:rsidRPr="003A5622">
        <w:rPr>
          <w:rFonts w:cstheme="minorHAnsi"/>
          <w:b/>
          <w:szCs w:val="24"/>
        </w:rPr>
        <w:t>)</w:t>
      </w:r>
    </w:p>
    <w:p w:rsidR="00B375F7" w:rsidRPr="00B375F7" w:rsidRDefault="00B375F7" w:rsidP="00B375F7">
      <w:pPr>
        <w:pStyle w:val="ListParagraph"/>
        <w:numPr>
          <w:ilvl w:val="0"/>
          <w:numId w:val="12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375F7">
        <w:rPr>
          <w:rFonts w:cstheme="minorHAnsi"/>
          <w:sz w:val="20"/>
          <w:szCs w:val="20"/>
        </w:rPr>
        <w:t>Worked in</w:t>
      </w:r>
      <w:r w:rsidR="0024428D">
        <w:rPr>
          <w:rFonts w:cstheme="minorHAnsi"/>
          <w:sz w:val="20"/>
          <w:szCs w:val="20"/>
        </w:rPr>
        <w:t xml:space="preserve"> Investment</w:t>
      </w:r>
      <w:r w:rsidRPr="00B375F7">
        <w:rPr>
          <w:rFonts w:cstheme="minorHAnsi"/>
          <w:sz w:val="20"/>
          <w:szCs w:val="20"/>
        </w:rPr>
        <w:t xml:space="preserve"> Product Department and engaged in understanding various</w:t>
      </w:r>
      <w:r w:rsidR="0024428D">
        <w:rPr>
          <w:rFonts w:cstheme="minorHAnsi"/>
          <w:sz w:val="20"/>
          <w:szCs w:val="20"/>
        </w:rPr>
        <w:t xml:space="preserve"> mutual funds</w:t>
      </w:r>
      <w:r w:rsidRPr="00B375F7">
        <w:rPr>
          <w:rFonts w:cstheme="minorHAnsi"/>
          <w:sz w:val="20"/>
          <w:szCs w:val="20"/>
        </w:rPr>
        <w:t xml:space="preserve"> products.</w:t>
      </w:r>
    </w:p>
    <w:p w:rsidR="00B375F7" w:rsidRPr="00B375F7" w:rsidRDefault="00B375F7" w:rsidP="00B375F7">
      <w:pPr>
        <w:pStyle w:val="ListParagraph"/>
        <w:numPr>
          <w:ilvl w:val="0"/>
          <w:numId w:val="12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375F7">
        <w:rPr>
          <w:rFonts w:cstheme="minorHAnsi"/>
          <w:sz w:val="20"/>
          <w:szCs w:val="20"/>
        </w:rPr>
        <w:t>Engaged in analysis of equity, debt and hybrid</w:t>
      </w:r>
      <w:r w:rsidR="0024428D">
        <w:rPr>
          <w:rFonts w:cstheme="minorHAnsi"/>
          <w:sz w:val="20"/>
          <w:szCs w:val="20"/>
        </w:rPr>
        <w:t xml:space="preserve"> mutual fund</w:t>
      </w:r>
      <w:r w:rsidRPr="00B375F7">
        <w:rPr>
          <w:rFonts w:cstheme="minorHAnsi"/>
          <w:sz w:val="20"/>
          <w:szCs w:val="20"/>
        </w:rPr>
        <w:t xml:space="preserve"> products through preparation of product notes, product updates and product presentations.</w:t>
      </w:r>
    </w:p>
    <w:p w:rsidR="00B375F7" w:rsidRPr="00B375F7" w:rsidRDefault="00B375F7" w:rsidP="00B375F7">
      <w:pPr>
        <w:pStyle w:val="ListParagraph"/>
        <w:numPr>
          <w:ilvl w:val="0"/>
          <w:numId w:val="12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375F7">
        <w:rPr>
          <w:rFonts w:cstheme="minorHAnsi"/>
          <w:sz w:val="20"/>
          <w:szCs w:val="20"/>
        </w:rPr>
        <w:t>Assisted in preparing and delivering the monthly Prod</w:t>
      </w:r>
      <w:r w:rsidR="0024428D">
        <w:rPr>
          <w:rFonts w:cstheme="minorHAnsi"/>
          <w:sz w:val="20"/>
          <w:szCs w:val="20"/>
        </w:rPr>
        <w:t>uct Factsheet and PMS Factsheet of the Company.</w:t>
      </w:r>
    </w:p>
    <w:p w:rsidR="00B375F7" w:rsidRPr="00B375F7" w:rsidRDefault="00B375F7" w:rsidP="00B375F7">
      <w:pPr>
        <w:pStyle w:val="ListParagraph"/>
        <w:numPr>
          <w:ilvl w:val="0"/>
          <w:numId w:val="12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375F7">
        <w:rPr>
          <w:rFonts w:cstheme="minorHAnsi"/>
          <w:sz w:val="20"/>
          <w:szCs w:val="20"/>
        </w:rPr>
        <w:t xml:space="preserve">Engaged in analysis of various </w:t>
      </w:r>
      <w:r w:rsidR="0024428D">
        <w:rPr>
          <w:rFonts w:cstheme="minorHAnsi"/>
          <w:sz w:val="20"/>
          <w:szCs w:val="20"/>
        </w:rPr>
        <w:t xml:space="preserve">industry </w:t>
      </w:r>
      <w:r w:rsidRPr="00B375F7">
        <w:rPr>
          <w:rFonts w:cstheme="minorHAnsi"/>
          <w:sz w:val="20"/>
          <w:szCs w:val="20"/>
        </w:rPr>
        <w:t>sectors and stocks present in the indices and the Funds and determining the pos</w:t>
      </w:r>
      <w:r w:rsidR="0024428D">
        <w:rPr>
          <w:rFonts w:cstheme="minorHAnsi"/>
          <w:sz w:val="20"/>
          <w:szCs w:val="20"/>
        </w:rPr>
        <w:t>itions vis-à-vis the Benchmark Indices and the rationale for their respective sector stance</w:t>
      </w:r>
      <w:r w:rsidRPr="00B375F7">
        <w:rPr>
          <w:rFonts w:cstheme="minorHAnsi"/>
          <w:sz w:val="20"/>
          <w:szCs w:val="20"/>
        </w:rPr>
        <w:t>.</w:t>
      </w:r>
    </w:p>
    <w:p w:rsidR="00B375F7" w:rsidRPr="00B375F7" w:rsidRDefault="00B375F7" w:rsidP="00B375F7">
      <w:pPr>
        <w:pStyle w:val="ListParagraph"/>
        <w:numPr>
          <w:ilvl w:val="0"/>
          <w:numId w:val="12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375F7">
        <w:rPr>
          <w:rFonts w:cstheme="minorHAnsi"/>
          <w:sz w:val="20"/>
          <w:szCs w:val="20"/>
        </w:rPr>
        <w:lastRenderedPageBreak/>
        <w:t>Updating the top management about the latest</w:t>
      </w:r>
      <w:r w:rsidR="0024428D">
        <w:rPr>
          <w:rFonts w:cstheme="minorHAnsi"/>
          <w:sz w:val="20"/>
          <w:szCs w:val="20"/>
        </w:rPr>
        <w:t xml:space="preserve"> Mutual Fund</w:t>
      </w:r>
      <w:r w:rsidRPr="00B375F7">
        <w:rPr>
          <w:rFonts w:cstheme="minorHAnsi"/>
          <w:sz w:val="20"/>
          <w:szCs w:val="20"/>
        </w:rPr>
        <w:t xml:space="preserve"> Products introduced in the markets </w:t>
      </w:r>
      <w:r w:rsidR="0024428D">
        <w:rPr>
          <w:rFonts w:cstheme="minorHAnsi"/>
          <w:sz w:val="20"/>
          <w:szCs w:val="20"/>
        </w:rPr>
        <w:t xml:space="preserve">by the market players </w:t>
      </w:r>
      <w:r w:rsidRPr="00B375F7">
        <w:rPr>
          <w:rFonts w:cstheme="minorHAnsi"/>
          <w:sz w:val="20"/>
          <w:szCs w:val="20"/>
        </w:rPr>
        <w:t xml:space="preserve">and about the </w:t>
      </w:r>
      <w:r w:rsidR="0024428D">
        <w:rPr>
          <w:rFonts w:cstheme="minorHAnsi"/>
          <w:sz w:val="20"/>
          <w:szCs w:val="20"/>
        </w:rPr>
        <w:t>New Fund Offer (</w:t>
      </w:r>
      <w:r w:rsidRPr="00B375F7">
        <w:rPr>
          <w:rFonts w:cstheme="minorHAnsi"/>
          <w:sz w:val="20"/>
          <w:szCs w:val="20"/>
        </w:rPr>
        <w:t>NFOs</w:t>
      </w:r>
      <w:r w:rsidR="0024428D">
        <w:rPr>
          <w:rFonts w:cstheme="minorHAnsi"/>
          <w:sz w:val="20"/>
          <w:szCs w:val="20"/>
        </w:rPr>
        <w:t>)</w:t>
      </w:r>
      <w:r w:rsidRPr="00B375F7">
        <w:rPr>
          <w:rFonts w:cstheme="minorHAnsi"/>
          <w:sz w:val="20"/>
          <w:szCs w:val="20"/>
        </w:rPr>
        <w:t xml:space="preserve"> and</w:t>
      </w:r>
      <w:r w:rsidR="0024428D">
        <w:rPr>
          <w:rFonts w:cstheme="minorHAnsi"/>
          <w:sz w:val="20"/>
          <w:szCs w:val="20"/>
        </w:rPr>
        <w:t xml:space="preserve"> Securities and Exchange Board of India</w:t>
      </w:r>
      <w:r w:rsidRPr="00B375F7">
        <w:rPr>
          <w:rFonts w:cstheme="minorHAnsi"/>
          <w:sz w:val="20"/>
          <w:szCs w:val="20"/>
        </w:rPr>
        <w:t xml:space="preserve"> </w:t>
      </w:r>
      <w:r w:rsidR="0024428D">
        <w:rPr>
          <w:rFonts w:cstheme="minorHAnsi"/>
          <w:sz w:val="20"/>
          <w:szCs w:val="20"/>
        </w:rPr>
        <w:t>(</w:t>
      </w:r>
      <w:r w:rsidRPr="00B375F7">
        <w:rPr>
          <w:rFonts w:cstheme="minorHAnsi"/>
          <w:sz w:val="20"/>
          <w:szCs w:val="20"/>
        </w:rPr>
        <w:t>SEBI</w:t>
      </w:r>
      <w:r w:rsidR="0024428D">
        <w:rPr>
          <w:rFonts w:cstheme="minorHAnsi"/>
          <w:sz w:val="20"/>
          <w:szCs w:val="20"/>
        </w:rPr>
        <w:t>)</w:t>
      </w:r>
      <w:r w:rsidRPr="00B375F7">
        <w:rPr>
          <w:rFonts w:cstheme="minorHAnsi"/>
          <w:sz w:val="20"/>
          <w:szCs w:val="20"/>
        </w:rPr>
        <w:t xml:space="preserve"> Filings.</w:t>
      </w:r>
    </w:p>
    <w:p w:rsidR="00B375F7" w:rsidRPr="00B375F7" w:rsidRDefault="00B375F7" w:rsidP="00B375F7">
      <w:pPr>
        <w:pStyle w:val="ListParagraph"/>
        <w:numPr>
          <w:ilvl w:val="0"/>
          <w:numId w:val="12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375F7">
        <w:rPr>
          <w:rFonts w:cstheme="minorHAnsi"/>
          <w:sz w:val="20"/>
          <w:szCs w:val="20"/>
        </w:rPr>
        <w:t>Interacting with the Fund Managers to gain understanding about the strategies used in various funds and about the changes made in portfolios.</w:t>
      </w:r>
    </w:p>
    <w:p w:rsidR="00B375F7" w:rsidRDefault="00B375F7" w:rsidP="00B375F7">
      <w:pPr>
        <w:pStyle w:val="ListParagraph"/>
        <w:numPr>
          <w:ilvl w:val="0"/>
          <w:numId w:val="12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375F7">
        <w:rPr>
          <w:rFonts w:cstheme="minorHAnsi"/>
          <w:sz w:val="20"/>
          <w:szCs w:val="20"/>
        </w:rPr>
        <w:t>Engaged in various due diligence conducted by Citibank at the AMC level as well as Scheme level.</w:t>
      </w:r>
    </w:p>
    <w:p w:rsidR="001511C6" w:rsidRDefault="001511C6" w:rsidP="00B375F7">
      <w:pPr>
        <w:pStyle w:val="ListParagraph"/>
        <w:spacing w:after="6" w:line="240" w:lineRule="auto"/>
        <w:ind w:left="796"/>
        <w:jc w:val="both"/>
        <w:rPr>
          <w:rFonts w:cstheme="minorHAnsi"/>
          <w:sz w:val="20"/>
          <w:szCs w:val="20"/>
        </w:rPr>
      </w:pPr>
    </w:p>
    <w:p w:rsidR="0023506B" w:rsidRPr="003A5622" w:rsidRDefault="00B375F7" w:rsidP="00C56FDB">
      <w:pPr>
        <w:pStyle w:val="ListParagraph"/>
        <w:numPr>
          <w:ilvl w:val="0"/>
          <w:numId w:val="7"/>
        </w:numPr>
        <w:spacing w:after="6" w:line="240" w:lineRule="auto"/>
        <w:ind w:left="284"/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AJAY SOMANI &amp; COMPANY</w:t>
      </w:r>
      <w:r w:rsidR="00541E15">
        <w:rPr>
          <w:rFonts w:cstheme="minorHAnsi"/>
          <w:b/>
          <w:szCs w:val="20"/>
        </w:rPr>
        <w:t xml:space="preserve">, </w:t>
      </w:r>
      <w:r w:rsidR="001511C6">
        <w:rPr>
          <w:rFonts w:cstheme="minorHAnsi"/>
          <w:b/>
          <w:szCs w:val="20"/>
        </w:rPr>
        <w:t xml:space="preserve">Chartered Accountants, </w:t>
      </w:r>
      <w:r w:rsidR="00541E15">
        <w:rPr>
          <w:rFonts w:cstheme="minorHAnsi"/>
          <w:b/>
          <w:szCs w:val="20"/>
        </w:rPr>
        <w:t>Ajmer</w:t>
      </w:r>
      <w:r w:rsidR="0023506B" w:rsidRPr="003A5622">
        <w:rPr>
          <w:rFonts w:cstheme="minorHAnsi"/>
          <w:b/>
        </w:rPr>
        <w:t xml:space="preserve">, India </w:t>
      </w:r>
      <w:r w:rsidR="00DF1307" w:rsidRPr="003A5622">
        <w:rPr>
          <w:rFonts w:cstheme="minorHAnsi"/>
          <w:b/>
          <w:sz w:val="20"/>
        </w:rPr>
        <w:tab/>
      </w:r>
      <w:r w:rsidR="00DF1307" w:rsidRPr="003A5622">
        <w:rPr>
          <w:rFonts w:cstheme="minorHAnsi"/>
          <w:b/>
          <w:sz w:val="20"/>
        </w:rPr>
        <w:tab/>
      </w:r>
      <w:r w:rsidR="001511C6">
        <w:rPr>
          <w:rFonts w:cstheme="minorHAnsi"/>
          <w:b/>
          <w:sz w:val="20"/>
        </w:rPr>
        <w:tab/>
      </w:r>
      <w:r w:rsidR="001511C6">
        <w:rPr>
          <w:rFonts w:cstheme="minorHAnsi"/>
          <w:b/>
          <w:sz w:val="20"/>
        </w:rPr>
        <w:tab/>
      </w:r>
      <w:r w:rsidRPr="003A5622">
        <w:rPr>
          <w:rFonts w:cstheme="minorHAnsi"/>
          <w:b/>
          <w:sz w:val="20"/>
        </w:rPr>
        <w:t>(</w:t>
      </w:r>
      <w:r w:rsidR="00541E15">
        <w:rPr>
          <w:rFonts w:cstheme="minorHAnsi"/>
          <w:b/>
          <w:szCs w:val="20"/>
        </w:rPr>
        <w:t xml:space="preserve">Aug’10 – </w:t>
      </w:r>
      <w:r w:rsidR="00E864D5">
        <w:rPr>
          <w:rFonts w:cstheme="minorHAnsi"/>
          <w:b/>
          <w:szCs w:val="20"/>
        </w:rPr>
        <w:t>Aug</w:t>
      </w:r>
      <w:r w:rsidR="00541E15">
        <w:rPr>
          <w:rFonts w:cstheme="minorHAnsi"/>
          <w:b/>
          <w:szCs w:val="20"/>
        </w:rPr>
        <w:t>’13</w:t>
      </w:r>
      <w:r w:rsidR="0023506B" w:rsidRPr="003A5622">
        <w:rPr>
          <w:rFonts w:cstheme="minorHAnsi"/>
          <w:b/>
          <w:szCs w:val="20"/>
        </w:rPr>
        <w:t>)</w:t>
      </w:r>
    </w:p>
    <w:p w:rsidR="00CE75BB" w:rsidRPr="003A5622" w:rsidRDefault="008429C7" w:rsidP="00811F63">
      <w:pPr>
        <w:spacing w:after="6" w:line="240" w:lineRule="auto"/>
        <w:ind w:left="284"/>
        <w:jc w:val="both"/>
        <w:rPr>
          <w:rFonts w:asciiTheme="minorHAnsi" w:hAnsiTheme="minorHAnsi" w:cstheme="minorHAnsi"/>
          <w:b/>
          <w:color w:val="auto"/>
          <w:szCs w:val="20"/>
        </w:rPr>
      </w:pPr>
      <w:r>
        <w:rPr>
          <w:rFonts w:asciiTheme="minorHAnsi" w:hAnsiTheme="minorHAnsi" w:cstheme="minorHAnsi"/>
          <w:b/>
          <w:color w:val="auto"/>
          <w:szCs w:val="20"/>
        </w:rPr>
        <w:t>Chartered Accountant Trainee</w:t>
      </w:r>
      <w:r w:rsidR="0023506B" w:rsidRPr="003A5622">
        <w:rPr>
          <w:rFonts w:asciiTheme="minorHAnsi" w:hAnsiTheme="minorHAnsi" w:cstheme="minorHAnsi"/>
          <w:b/>
          <w:color w:val="auto"/>
          <w:szCs w:val="20"/>
        </w:rPr>
        <w:tab/>
      </w:r>
      <w:r w:rsidR="00CE75BB" w:rsidRPr="003A5622">
        <w:rPr>
          <w:rFonts w:asciiTheme="minorHAnsi" w:hAnsiTheme="minorHAnsi" w:cstheme="minorHAnsi"/>
          <w:b/>
          <w:color w:val="auto"/>
          <w:szCs w:val="20"/>
        </w:rPr>
        <w:tab/>
      </w:r>
      <w:r w:rsidR="00CE75BB" w:rsidRPr="003A5622">
        <w:rPr>
          <w:rFonts w:asciiTheme="minorHAnsi" w:hAnsiTheme="minorHAnsi" w:cstheme="minorHAnsi"/>
          <w:b/>
          <w:color w:val="auto"/>
          <w:szCs w:val="20"/>
        </w:rPr>
        <w:tab/>
      </w:r>
      <w:r w:rsidR="00CE75BB" w:rsidRPr="003A5622">
        <w:rPr>
          <w:rFonts w:asciiTheme="minorHAnsi" w:hAnsiTheme="minorHAnsi" w:cstheme="minorHAnsi"/>
          <w:b/>
          <w:color w:val="auto"/>
          <w:szCs w:val="20"/>
        </w:rPr>
        <w:tab/>
      </w:r>
      <w:r w:rsidR="00CE75BB" w:rsidRPr="003A5622">
        <w:rPr>
          <w:rFonts w:asciiTheme="minorHAnsi" w:hAnsiTheme="minorHAnsi" w:cstheme="minorHAnsi"/>
          <w:b/>
          <w:color w:val="auto"/>
          <w:szCs w:val="20"/>
        </w:rPr>
        <w:tab/>
      </w:r>
      <w:r w:rsidR="00CE75BB" w:rsidRPr="003A5622">
        <w:rPr>
          <w:rFonts w:asciiTheme="minorHAnsi" w:hAnsiTheme="minorHAnsi" w:cstheme="minorHAnsi"/>
          <w:b/>
          <w:color w:val="auto"/>
          <w:szCs w:val="20"/>
        </w:rPr>
        <w:tab/>
      </w:r>
      <w:r w:rsidR="00CE75BB" w:rsidRPr="003A5622">
        <w:rPr>
          <w:rFonts w:asciiTheme="minorHAnsi" w:hAnsiTheme="minorHAnsi" w:cstheme="minorHAnsi"/>
          <w:b/>
          <w:color w:val="auto"/>
          <w:szCs w:val="20"/>
        </w:rPr>
        <w:tab/>
      </w:r>
      <w:r w:rsidR="00CE75BB" w:rsidRPr="003A5622">
        <w:rPr>
          <w:rFonts w:asciiTheme="minorHAnsi" w:hAnsiTheme="minorHAnsi" w:cstheme="minorHAnsi"/>
          <w:b/>
          <w:color w:val="auto"/>
          <w:szCs w:val="20"/>
        </w:rPr>
        <w:tab/>
      </w:r>
    </w:p>
    <w:p w:rsidR="00541E15" w:rsidRDefault="00AF3F4A" w:rsidP="00541E15">
      <w:pPr>
        <w:pStyle w:val="ListParagraph"/>
        <w:numPr>
          <w:ilvl w:val="0"/>
          <w:numId w:val="12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541E15" w:rsidRPr="00541E15">
        <w:rPr>
          <w:rFonts w:cstheme="minorHAnsi"/>
          <w:sz w:val="20"/>
          <w:szCs w:val="20"/>
        </w:rPr>
        <w:t>iversified experience in various areas i.e. Audit, Taxation, Accounting, Project Reporting, Company law matters etc</w:t>
      </w:r>
      <w:r w:rsidR="00541E15">
        <w:rPr>
          <w:rFonts w:cstheme="minorHAnsi"/>
          <w:sz w:val="20"/>
          <w:szCs w:val="20"/>
        </w:rPr>
        <w:t>.</w:t>
      </w:r>
      <w:r w:rsidR="00541E15" w:rsidRPr="00541E15">
        <w:rPr>
          <w:rFonts w:cstheme="minorHAnsi"/>
          <w:sz w:val="20"/>
          <w:szCs w:val="20"/>
        </w:rPr>
        <w:t xml:space="preserve"> in various positions of fresher to senior level.</w:t>
      </w:r>
    </w:p>
    <w:p w:rsidR="00541E15" w:rsidRDefault="00541E15" w:rsidP="00541E15">
      <w:pPr>
        <w:pStyle w:val="ListParagraph"/>
        <w:numPr>
          <w:ilvl w:val="0"/>
          <w:numId w:val="12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41E15">
        <w:rPr>
          <w:rFonts w:cstheme="minorHAnsi"/>
          <w:sz w:val="20"/>
          <w:szCs w:val="20"/>
        </w:rPr>
        <w:t>Finalization of Accounts and preparation of annual final accounts in adherence to accounting standards and relevant statutory framework</w:t>
      </w:r>
      <w:r>
        <w:rPr>
          <w:rFonts w:cstheme="minorHAnsi"/>
          <w:sz w:val="20"/>
          <w:szCs w:val="20"/>
        </w:rPr>
        <w:t>.</w:t>
      </w:r>
    </w:p>
    <w:p w:rsidR="00541E15" w:rsidRDefault="00541E15" w:rsidP="00541E15">
      <w:pPr>
        <w:pStyle w:val="ListParagraph"/>
        <w:numPr>
          <w:ilvl w:val="0"/>
          <w:numId w:val="12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41E15">
        <w:rPr>
          <w:rFonts w:cstheme="minorHAnsi"/>
          <w:sz w:val="20"/>
          <w:szCs w:val="20"/>
        </w:rPr>
        <w:t>Forecasting of Balance sheet, Profit &amp; Loss A/c and Cash Flow Statement based on the requirement of clients.</w:t>
      </w:r>
    </w:p>
    <w:p w:rsidR="00541E15" w:rsidRPr="00541E15" w:rsidRDefault="00541E15" w:rsidP="00541E15">
      <w:pPr>
        <w:pStyle w:val="ListParagraph"/>
        <w:numPr>
          <w:ilvl w:val="0"/>
          <w:numId w:val="12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41E15">
        <w:rPr>
          <w:rFonts w:cstheme="minorHAnsi"/>
          <w:sz w:val="20"/>
          <w:szCs w:val="20"/>
        </w:rPr>
        <w:t xml:space="preserve">Handled </w:t>
      </w:r>
      <w:proofErr w:type="gramStart"/>
      <w:r w:rsidRPr="00541E15">
        <w:rPr>
          <w:rFonts w:cstheme="minorHAnsi"/>
          <w:sz w:val="20"/>
          <w:szCs w:val="20"/>
        </w:rPr>
        <w:t>Various</w:t>
      </w:r>
      <w:proofErr w:type="gramEnd"/>
      <w:r w:rsidRPr="00541E15">
        <w:rPr>
          <w:rFonts w:cstheme="minorHAnsi"/>
          <w:sz w:val="20"/>
          <w:szCs w:val="20"/>
        </w:rPr>
        <w:t xml:space="preserve"> type of Audits I.e. Statutory Aud</w:t>
      </w:r>
      <w:r w:rsidR="005D7864">
        <w:rPr>
          <w:rFonts w:cstheme="minorHAnsi"/>
          <w:sz w:val="20"/>
          <w:szCs w:val="20"/>
        </w:rPr>
        <w:t xml:space="preserve">it, Internal Audit, Tax Audit </w:t>
      </w:r>
      <w:r w:rsidRPr="00541E15">
        <w:rPr>
          <w:rFonts w:cstheme="minorHAnsi"/>
          <w:sz w:val="20"/>
          <w:szCs w:val="20"/>
        </w:rPr>
        <w:t xml:space="preserve">for clients and verification of Books of accounts etc. </w:t>
      </w:r>
    </w:p>
    <w:p w:rsidR="00541E15" w:rsidRPr="00541E15" w:rsidRDefault="00541E15" w:rsidP="00541E15">
      <w:pPr>
        <w:pStyle w:val="ListParagraph"/>
        <w:numPr>
          <w:ilvl w:val="0"/>
          <w:numId w:val="12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41E15">
        <w:rPr>
          <w:rFonts w:cstheme="minorHAnsi"/>
          <w:sz w:val="20"/>
          <w:szCs w:val="20"/>
        </w:rPr>
        <w:t>Preparation and ele</w:t>
      </w:r>
      <w:r>
        <w:rPr>
          <w:rFonts w:cstheme="minorHAnsi"/>
          <w:sz w:val="20"/>
          <w:szCs w:val="20"/>
        </w:rPr>
        <w:t xml:space="preserve">ctronic filing of Audit Reports and </w:t>
      </w:r>
      <w:r w:rsidR="005D7864">
        <w:rPr>
          <w:rFonts w:cstheme="minorHAnsi"/>
          <w:sz w:val="20"/>
          <w:szCs w:val="20"/>
        </w:rPr>
        <w:t>Annual Income Tax</w:t>
      </w:r>
      <w:r w:rsidRPr="00541E15">
        <w:rPr>
          <w:rFonts w:cstheme="minorHAnsi"/>
          <w:sz w:val="20"/>
          <w:szCs w:val="20"/>
        </w:rPr>
        <w:t xml:space="preserve"> returns of various persons (Individuals, Firms &amp; Companies) and Quarterly TDS returns.</w:t>
      </w:r>
    </w:p>
    <w:p w:rsidR="00541E15" w:rsidRPr="00541E15" w:rsidRDefault="00541E15" w:rsidP="00541E15">
      <w:pPr>
        <w:pStyle w:val="ListParagraph"/>
        <w:numPr>
          <w:ilvl w:val="0"/>
          <w:numId w:val="12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41E15">
        <w:rPr>
          <w:rFonts w:cstheme="minorHAnsi"/>
          <w:sz w:val="20"/>
          <w:szCs w:val="20"/>
        </w:rPr>
        <w:t>Preparation and Computation of Income and return filing for Corporate Clients using MCA portal.</w:t>
      </w:r>
    </w:p>
    <w:p w:rsidR="00541E15" w:rsidRPr="00541E15" w:rsidRDefault="00541E15" w:rsidP="00541E15">
      <w:pPr>
        <w:pStyle w:val="ListParagraph"/>
        <w:numPr>
          <w:ilvl w:val="0"/>
          <w:numId w:val="12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41E15">
        <w:rPr>
          <w:rFonts w:cstheme="minorHAnsi"/>
          <w:sz w:val="20"/>
          <w:szCs w:val="20"/>
        </w:rPr>
        <w:t>Representation of clients for Assessments, Appeals, Revision etc.</w:t>
      </w:r>
    </w:p>
    <w:p w:rsidR="005D7864" w:rsidRDefault="00541E15" w:rsidP="00541E15">
      <w:pPr>
        <w:pStyle w:val="ListParagraph"/>
        <w:numPr>
          <w:ilvl w:val="0"/>
          <w:numId w:val="12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Dealt with MAT Calculations </w:t>
      </w:r>
    </w:p>
    <w:p w:rsidR="00541E15" w:rsidRPr="00541E15" w:rsidRDefault="00541E15" w:rsidP="00541E15">
      <w:pPr>
        <w:pStyle w:val="ListParagraph"/>
        <w:numPr>
          <w:ilvl w:val="0"/>
          <w:numId w:val="12"/>
        </w:numPr>
        <w:spacing w:after="6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41E15">
        <w:rPr>
          <w:rFonts w:cstheme="minorHAnsi"/>
          <w:sz w:val="20"/>
          <w:szCs w:val="20"/>
        </w:rPr>
        <w:t xml:space="preserve">Registration of Service Tax, Preparation &amp; Filing of Service Tax Returns. </w:t>
      </w:r>
    </w:p>
    <w:p w:rsidR="005D7864" w:rsidRDefault="005D7864" w:rsidP="00541E15">
      <w:pPr>
        <w:pStyle w:val="ListParagraph"/>
        <w:numPr>
          <w:ilvl w:val="0"/>
          <w:numId w:val="12"/>
        </w:numPr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Dealt with Value Added Tax (VAT) calculation and documentation and filing of VAT returns.</w:t>
      </w:r>
    </w:p>
    <w:p w:rsidR="00541E15" w:rsidRDefault="00541E15" w:rsidP="00541E15">
      <w:pPr>
        <w:pStyle w:val="ListParagraph"/>
        <w:numPr>
          <w:ilvl w:val="0"/>
          <w:numId w:val="12"/>
        </w:numPr>
        <w:ind w:left="284" w:hanging="284"/>
        <w:rPr>
          <w:rFonts w:cstheme="minorHAnsi"/>
          <w:sz w:val="20"/>
          <w:szCs w:val="20"/>
        </w:rPr>
      </w:pPr>
      <w:r w:rsidRPr="00541E15">
        <w:rPr>
          <w:rFonts w:cstheme="minorHAnsi"/>
          <w:sz w:val="20"/>
          <w:szCs w:val="20"/>
        </w:rPr>
        <w:t xml:space="preserve">Advisory for Tax Planning on Direct tax matters. </w:t>
      </w:r>
    </w:p>
    <w:p w:rsidR="00541E15" w:rsidRPr="00541E15" w:rsidRDefault="00541E15" w:rsidP="00541E15">
      <w:pPr>
        <w:pStyle w:val="ListParagraph"/>
        <w:numPr>
          <w:ilvl w:val="0"/>
          <w:numId w:val="12"/>
        </w:numPr>
        <w:ind w:left="284" w:hanging="284"/>
        <w:rPr>
          <w:rFonts w:cstheme="minorHAnsi"/>
          <w:sz w:val="20"/>
          <w:szCs w:val="20"/>
        </w:rPr>
      </w:pPr>
      <w:r w:rsidRPr="00541E15">
        <w:rPr>
          <w:rFonts w:cstheme="minorHAnsi"/>
          <w:sz w:val="20"/>
          <w:szCs w:val="20"/>
        </w:rPr>
        <w:t>Participated in Incorporation Process of firms, companies, private charitable trusts etc.</w:t>
      </w:r>
    </w:p>
    <w:p w:rsidR="00541E15" w:rsidRPr="00541E15" w:rsidRDefault="00541E15" w:rsidP="00541E15">
      <w:pPr>
        <w:pStyle w:val="ListParagraph"/>
        <w:numPr>
          <w:ilvl w:val="0"/>
          <w:numId w:val="12"/>
        </w:numPr>
        <w:ind w:left="284" w:hanging="284"/>
        <w:rPr>
          <w:rFonts w:cstheme="minorHAnsi"/>
          <w:sz w:val="20"/>
          <w:szCs w:val="20"/>
        </w:rPr>
      </w:pPr>
      <w:r w:rsidRPr="00541E15">
        <w:rPr>
          <w:rFonts w:cstheme="minorHAnsi"/>
          <w:sz w:val="20"/>
          <w:szCs w:val="20"/>
        </w:rPr>
        <w:t xml:space="preserve">Engagement in preparation of Project Reports for </w:t>
      </w:r>
      <w:proofErr w:type="gramStart"/>
      <w:r w:rsidRPr="00541E15">
        <w:rPr>
          <w:rFonts w:cstheme="minorHAnsi"/>
          <w:sz w:val="20"/>
          <w:szCs w:val="20"/>
        </w:rPr>
        <w:t>raising</w:t>
      </w:r>
      <w:proofErr w:type="gramEnd"/>
      <w:r w:rsidRPr="00541E15">
        <w:rPr>
          <w:rFonts w:cstheme="minorHAnsi"/>
          <w:sz w:val="20"/>
          <w:szCs w:val="20"/>
        </w:rPr>
        <w:t xml:space="preserve"> of Term Loans/ CC Limits after Project Analysis.</w:t>
      </w:r>
    </w:p>
    <w:p w:rsidR="00541E15" w:rsidRPr="00541E15" w:rsidRDefault="00541E15" w:rsidP="00541E15">
      <w:pPr>
        <w:pStyle w:val="ListParagraph"/>
        <w:numPr>
          <w:ilvl w:val="0"/>
          <w:numId w:val="12"/>
        </w:numPr>
        <w:ind w:left="284" w:hanging="284"/>
        <w:rPr>
          <w:rFonts w:cstheme="minorHAnsi"/>
          <w:sz w:val="20"/>
          <w:szCs w:val="20"/>
        </w:rPr>
      </w:pPr>
      <w:r w:rsidRPr="00541E15">
        <w:rPr>
          <w:rFonts w:cstheme="minorHAnsi"/>
          <w:sz w:val="20"/>
          <w:szCs w:val="20"/>
        </w:rPr>
        <w:t xml:space="preserve">Preparation of CMA data for various projects for </w:t>
      </w:r>
      <w:proofErr w:type="gramStart"/>
      <w:r w:rsidRPr="00541E15">
        <w:rPr>
          <w:rFonts w:cstheme="minorHAnsi"/>
          <w:sz w:val="20"/>
          <w:szCs w:val="20"/>
        </w:rPr>
        <w:t>raising</w:t>
      </w:r>
      <w:proofErr w:type="gramEnd"/>
      <w:r w:rsidRPr="00541E15">
        <w:rPr>
          <w:rFonts w:cstheme="minorHAnsi"/>
          <w:sz w:val="20"/>
          <w:szCs w:val="20"/>
        </w:rPr>
        <w:t xml:space="preserve"> of bank loans. </w:t>
      </w:r>
    </w:p>
    <w:p w:rsidR="00541E15" w:rsidRPr="00541E15" w:rsidRDefault="00541E15" w:rsidP="00541E15">
      <w:pPr>
        <w:pStyle w:val="ListParagraph"/>
        <w:numPr>
          <w:ilvl w:val="0"/>
          <w:numId w:val="12"/>
        </w:numPr>
        <w:ind w:left="284" w:hanging="284"/>
        <w:rPr>
          <w:rFonts w:cstheme="minorHAnsi"/>
          <w:sz w:val="20"/>
          <w:szCs w:val="20"/>
        </w:rPr>
      </w:pPr>
      <w:r w:rsidRPr="00541E15">
        <w:rPr>
          <w:rFonts w:cstheme="minorHAnsi"/>
          <w:sz w:val="20"/>
          <w:szCs w:val="20"/>
        </w:rPr>
        <w:t>Drafted various important documents i.e. Trust Deeds, Gift deeds, Partnership deeds, Affidavits, Sale Deeds etc.</w:t>
      </w:r>
    </w:p>
    <w:p w:rsidR="00B03419" w:rsidRDefault="00541E15" w:rsidP="00541E15">
      <w:pPr>
        <w:pStyle w:val="ListParagraph"/>
        <w:numPr>
          <w:ilvl w:val="0"/>
          <w:numId w:val="12"/>
        </w:numPr>
        <w:ind w:left="284" w:hanging="284"/>
        <w:rPr>
          <w:rFonts w:cstheme="minorHAnsi"/>
          <w:sz w:val="20"/>
          <w:szCs w:val="20"/>
        </w:rPr>
      </w:pPr>
      <w:r w:rsidRPr="00541E15">
        <w:rPr>
          <w:rFonts w:cstheme="minorHAnsi"/>
          <w:sz w:val="20"/>
          <w:szCs w:val="20"/>
        </w:rPr>
        <w:t xml:space="preserve">Major Clients for work exposure include New India Assurance Co. Ltd, </w:t>
      </w:r>
      <w:r w:rsidR="00F644A2" w:rsidRPr="00541E15">
        <w:rPr>
          <w:rFonts w:cstheme="minorHAnsi"/>
          <w:sz w:val="20"/>
          <w:szCs w:val="20"/>
        </w:rPr>
        <w:t xml:space="preserve">Baroda Rajasthan </w:t>
      </w:r>
      <w:proofErr w:type="spellStart"/>
      <w:r w:rsidR="00F644A2" w:rsidRPr="00541E15">
        <w:rPr>
          <w:rFonts w:cstheme="minorHAnsi"/>
          <w:sz w:val="20"/>
          <w:szCs w:val="20"/>
        </w:rPr>
        <w:t>Gramin</w:t>
      </w:r>
      <w:proofErr w:type="spellEnd"/>
      <w:r w:rsidR="00F644A2" w:rsidRPr="00541E15">
        <w:rPr>
          <w:rFonts w:cstheme="minorHAnsi"/>
          <w:sz w:val="20"/>
          <w:szCs w:val="20"/>
        </w:rPr>
        <w:t xml:space="preserve"> Bank</w:t>
      </w:r>
      <w:r w:rsidR="00F644A2">
        <w:rPr>
          <w:rFonts w:cstheme="minorHAnsi"/>
          <w:sz w:val="20"/>
          <w:szCs w:val="20"/>
        </w:rPr>
        <w:t>,</w:t>
      </w:r>
      <w:r w:rsidR="00F644A2" w:rsidRPr="00541E15">
        <w:rPr>
          <w:rFonts w:cstheme="minorHAnsi"/>
          <w:sz w:val="20"/>
          <w:szCs w:val="20"/>
        </w:rPr>
        <w:t xml:space="preserve"> </w:t>
      </w:r>
      <w:r w:rsidRPr="00541E15">
        <w:rPr>
          <w:rFonts w:cstheme="minorHAnsi"/>
          <w:sz w:val="20"/>
          <w:szCs w:val="20"/>
        </w:rPr>
        <w:t xml:space="preserve">Hindustan Machine Tools Ltd., </w:t>
      </w:r>
      <w:proofErr w:type="gramStart"/>
      <w:r w:rsidRPr="00541E15">
        <w:rPr>
          <w:rFonts w:cstheme="minorHAnsi"/>
          <w:sz w:val="20"/>
          <w:szCs w:val="20"/>
        </w:rPr>
        <w:t>Vishal</w:t>
      </w:r>
      <w:proofErr w:type="gramEnd"/>
      <w:r w:rsidRPr="00541E15">
        <w:rPr>
          <w:rFonts w:cstheme="minorHAnsi"/>
          <w:sz w:val="20"/>
          <w:szCs w:val="20"/>
        </w:rPr>
        <w:t xml:space="preserve"> Mega Mart. </w:t>
      </w:r>
    </w:p>
    <w:p w:rsidR="005E1F03" w:rsidRPr="003A5622" w:rsidRDefault="00541E15" w:rsidP="00F47113">
      <w:pPr>
        <w:pStyle w:val="Title"/>
        <w:spacing w:before="120" w:after="6"/>
        <w:jc w:val="both"/>
        <w:rPr>
          <w:rFonts w:asciiTheme="minorHAnsi" w:hAnsiTheme="minorHAnsi" w:cstheme="minorHAnsi"/>
          <w:b/>
          <w:color w:val="auto"/>
          <w:sz w:val="22"/>
          <w:szCs w:val="24"/>
        </w:rPr>
      </w:pPr>
      <w:r>
        <w:rPr>
          <w:rFonts w:asciiTheme="minorHAnsi" w:hAnsiTheme="minorHAnsi" w:cstheme="minorHAnsi"/>
          <w:b/>
          <w:color w:val="auto"/>
          <w:sz w:val="22"/>
          <w:szCs w:val="24"/>
        </w:rPr>
        <w:t xml:space="preserve">AWARDS, </w:t>
      </w:r>
      <w:r w:rsidR="00E2498B">
        <w:rPr>
          <w:rFonts w:asciiTheme="minorHAnsi" w:hAnsiTheme="minorHAnsi" w:cstheme="minorHAnsi"/>
          <w:b/>
          <w:color w:val="auto"/>
          <w:sz w:val="22"/>
          <w:szCs w:val="24"/>
        </w:rPr>
        <w:t>CERTIFICATIONS</w:t>
      </w:r>
      <w:r>
        <w:rPr>
          <w:rFonts w:asciiTheme="minorHAnsi" w:hAnsiTheme="minorHAnsi" w:cstheme="minorHAnsi"/>
          <w:b/>
          <w:color w:val="auto"/>
          <w:sz w:val="22"/>
          <w:szCs w:val="24"/>
        </w:rPr>
        <w:t>, TRAINING AND OTHERS</w:t>
      </w:r>
    </w:p>
    <w:p w:rsidR="003D467C" w:rsidRDefault="003D467C" w:rsidP="003D467C">
      <w:pPr>
        <w:pStyle w:val="ListParagraph"/>
        <w:numPr>
          <w:ilvl w:val="0"/>
          <w:numId w:val="14"/>
        </w:numPr>
        <w:tabs>
          <w:tab w:val="center" w:pos="3684"/>
        </w:tabs>
        <w:spacing w:after="6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Rich e</w:t>
      </w:r>
      <w:r w:rsidRPr="00541E15">
        <w:rPr>
          <w:rFonts w:cstheme="minorHAnsi"/>
          <w:sz w:val="20"/>
          <w:szCs w:val="24"/>
        </w:rPr>
        <w:t>xperience</w:t>
      </w:r>
      <w:r>
        <w:rPr>
          <w:rFonts w:cstheme="minorHAnsi"/>
          <w:sz w:val="20"/>
          <w:szCs w:val="24"/>
        </w:rPr>
        <w:t xml:space="preserve"> of working with Microsoft Office including</w:t>
      </w:r>
      <w:r w:rsidRPr="00541E15">
        <w:rPr>
          <w:rFonts w:cstheme="minorHAnsi"/>
          <w:sz w:val="20"/>
          <w:szCs w:val="24"/>
        </w:rPr>
        <w:t xml:space="preserve"> MS Word, MS Excel</w:t>
      </w:r>
      <w:r>
        <w:rPr>
          <w:rFonts w:cstheme="minorHAnsi"/>
          <w:sz w:val="20"/>
          <w:szCs w:val="24"/>
        </w:rPr>
        <w:t xml:space="preserve">, </w:t>
      </w:r>
      <w:proofErr w:type="gramStart"/>
      <w:r>
        <w:rPr>
          <w:rFonts w:cstheme="minorHAnsi"/>
          <w:sz w:val="20"/>
          <w:szCs w:val="24"/>
        </w:rPr>
        <w:t>MS</w:t>
      </w:r>
      <w:proofErr w:type="gramEnd"/>
      <w:r>
        <w:rPr>
          <w:rFonts w:cstheme="minorHAnsi"/>
          <w:sz w:val="20"/>
          <w:szCs w:val="24"/>
        </w:rPr>
        <w:t xml:space="preserve"> Power Point.</w:t>
      </w:r>
    </w:p>
    <w:p w:rsidR="003D467C" w:rsidRDefault="003D467C" w:rsidP="003D467C">
      <w:pPr>
        <w:pStyle w:val="ListParagraph"/>
        <w:numPr>
          <w:ilvl w:val="0"/>
          <w:numId w:val="14"/>
        </w:numPr>
        <w:tabs>
          <w:tab w:val="center" w:pos="3684"/>
        </w:tabs>
        <w:spacing w:after="6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Worked with advanced </w:t>
      </w:r>
      <w:proofErr w:type="spellStart"/>
      <w:r>
        <w:rPr>
          <w:rFonts w:cstheme="minorHAnsi"/>
          <w:sz w:val="20"/>
          <w:szCs w:val="24"/>
        </w:rPr>
        <w:t>softwares</w:t>
      </w:r>
      <w:proofErr w:type="spellEnd"/>
      <w:r>
        <w:rPr>
          <w:rFonts w:cstheme="minorHAnsi"/>
          <w:sz w:val="20"/>
          <w:szCs w:val="24"/>
        </w:rPr>
        <w:t xml:space="preserve"> for Income Tax filings for corporates and sole proprietorships namely </w:t>
      </w:r>
      <w:proofErr w:type="spellStart"/>
      <w:r w:rsidRPr="00541E15">
        <w:rPr>
          <w:rFonts w:cstheme="minorHAnsi"/>
          <w:sz w:val="20"/>
          <w:szCs w:val="24"/>
        </w:rPr>
        <w:t>Computax</w:t>
      </w:r>
      <w:proofErr w:type="spellEnd"/>
      <w:r>
        <w:rPr>
          <w:rFonts w:cstheme="minorHAnsi"/>
          <w:sz w:val="20"/>
          <w:szCs w:val="24"/>
        </w:rPr>
        <w:t xml:space="preserve"> (Income Tax Software), financial database </w:t>
      </w:r>
      <w:proofErr w:type="spellStart"/>
      <w:r>
        <w:rPr>
          <w:rFonts w:cstheme="minorHAnsi"/>
          <w:sz w:val="20"/>
          <w:szCs w:val="24"/>
        </w:rPr>
        <w:t>softwares</w:t>
      </w:r>
      <w:proofErr w:type="spellEnd"/>
      <w:r>
        <w:rPr>
          <w:rFonts w:cstheme="minorHAnsi"/>
          <w:sz w:val="20"/>
          <w:szCs w:val="24"/>
        </w:rPr>
        <w:t xml:space="preserve"> namely </w:t>
      </w:r>
      <w:r w:rsidR="00634686">
        <w:rPr>
          <w:rFonts w:cstheme="minorHAnsi"/>
          <w:sz w:val="20"/>
          <w:szCs w:val="24"/>
        </w:rPr>
        <w:t>C</w:t>
      </w:r>
      <w:r>
        <w:rPr>
          <w:rFonts w:cstheme="minorHAnsi"/>
          <w:sz w:val="20"/>
          <w:szCs w:val="24"/>
        </w:rPr>
        <w:t>apital</w:t>
      </w:r>
      <w:r w:rsidR="00BF3A6F">
        <w:rPr>
          <w:rFonts w:cstheme="minorHAnsi"/>
          <w:sz w:val="20"/>
          <w:szCs w:val="24"/>
        </w:rPr>
        <w:t xml:space="preserve"> l</w:t>
      </w:r>
      <w:r>
        <w:rPr>
          <w:rFonts w:cstheme="minorHAnsi"/>
          <w:sz w:val="20"/>
          <w:szCs w:val="24"/>
        </w:rPr>
        <w:t>ine for ratio analysis, trend analysis and comparative analysis used in credit research process.</w:t>
      </w:r>
    </w:p>
    <w:p w:rsidR="003D467C" w:rsidRDefault="003D467C" w:rsidP="003D467C">
      <w:pPr>
        <w:pStyle w:val="ListParagraph"/>
        <w:numPr>
          <w:ilvl w:val="0"/>
          <w:numId w:val="14"/>
        </w:numPr>
        <w:tabs>
          <w:tab w:val="center" w:pos="3684"/>
        </w:tabs>
        <w:spacing w:after="6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Worked on online Debt </w:t>
      </w:r>
      <w:r w:rsidR="00634686">
        <w:rPr>
          <w:rFonts w:cstheme="minorHAnsi"/>
          <w:sz w:val="20"/>
          <w:szCs w:val="24"/>
        </w:rPr>
        <w:t>C</w:t>
      </w:r>
      <w:r>
        <w:rPr>
          <w:rFonts w:cstheme="minorHAnsi"/>
          <w:sz w:val="20"/>
          <w:szCs w:val="24"/>
        </w:rPr>
        <w:t xml:space="preserve">apital </w:t>
      </w:r>
      <w:r w:rsidR="00634686">
        <w:rPr>
          <w:rFonts w:cstheme="minorHAnsi"/>
          <w:sz w:val="20"/>
          <w:szCs w:val="24"/>
        </w:rPr>
        <w:t>M</w:t>
      </w:r>
      <w:r>
        <w:rPr>
          <w:rFonts w:cstheme="minorHAnsi"/>
          <w:sz w:val="20"/>
          <w:szCs w:val="24"/>
        </w:rPr>
        <w:t xml:space="preserve">arkets </w:t>
      </w:r>
      <w:r w:rsidR="00A34DC0">
        <w:rPr>
          <w:rFonts w:cstheme="minorHAnsi"/>
          <w:sz w:val="20"/>
          <w:szCs w:val="24"/>
        </w:rPr>
        <w:t>e-</w:t>
      </w:r>
      <w:r>
        <w:rPr>
          <w:rFonts w:cstheme="minorHAnsi"/>
          <w:sz w:val="20"/>
          <w:szCs w:val="24"/>
        </w:rPr>
        <w:t xml:space="preserve">dealing system, </w:t>
      </w:r>
      <w:proofErr w:type="spellStart"/>
      <w:r>
        <w:rPr>
          <w:rFonts w:cstheme="minorHAnsi"/>
          <w:sz w:val="20"/>
          <w:szCs w:val="24"/>
        </w:rPr>
        <w:t>Quantis</w:t>
      </w:r>
      <w:proofErr w:type="spellEnd"/>
      <w:r>
        <w:rPr>
          <w:rFonts w:cstheme="minorHAnsi"/>
          <w:sz w:val="20"/>
          <w:szCs w:val="24"/>
        </w:rPr>
        <w:t>, for deal execution and deal settlement.</w:t>
      </w:r>
    </w:p>
    <w:p w:rsidR="00541E15" w:rsidRPr="00541E15" w:rsidRDefault="00541E15" w:rsidP="003D467C">
      <w:pPr>
        <w:pStyle w:val="ListParagraph"/>
        <w:numPr>
          <w:ilvl w:val="0"/>
          <w:numId w:val="14"/>
        </w:numPr>
        <w:tabs>
          <w:tab w:val="center" w:pos="3684"/>
        </w:tabs>
        <w:spacing w:after="6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541E15">
        <w:rPr>
          <w:rFonts w:cstheme="minorHAnsi"/>
          <w:sz w:val="20"/>
          <w:szCs w:val="24"/>
        </w:rPr>
        <w:t>Certification of N</w:t>
      </w:r>
      <w:r w:rsidR="00D653CD">
        <w:rPr>
          <w:rFonts w:cstheme="minorHAnsi"/>
          <w:sz w:val="20"/>
          <w:szCs w:val="24"/>
        </w:rPr>
        <w:t>ational Institute of Securities Markets (N</w:t>
      </w:r>
      <w:r w:rsidRPr="00541E15">
        <w:rPr>
          <w:rFonts w:cstheme="minorHAnsi"/>
          <w:sz w:val="20"/>
          <w:szCs w:val="24"/>
        </w:rPr>
        <w:t>ISM</w:t>
      </w:r>
      <w:r w:rsidR="00D653CD">
        <w:rPr>
          <w:rFonts w:cstheme="minorHAnsi"/>
          <w:sz w:val="20"/>
          <w:szCs w:val="24"/>
        </w:rPr>
        <w:t>)</w:t>
      </w:r>
      <w:r w:rsidRPr="00541E15">
        <w:rPr>
          <w:rFonts w:cstheme="minorHAnsi"/>
          <w:sz w:val="20"/>
          <w:szCs w:val="24"/>
        </w:rPr>
        <w:t xml:space="preserve"> Examination conducted by </w:t>
      </w:r>
      <w:r w:rsidR="00D653CD">
        <w:rPr>
          <w:rFonts w:cstheme="minorHAnsi"/>
          <w:sz w:val="20"/>
          <w:szCs w:val="24"/>
        </w:rPr>
        <w:t>Association of Mutual Funds of India (</w:t>
      </w:r>
      <w:r w:rsidRPr="00541E15">
        <w:rPr>
          <w:rFonts w:cstheme="minorHAnsi"/>
          <w:sz w:val="20"/>
          <w:szCs w:val="24"/>
        </w:rPr>
        <w:t>AMFI</w:t>
      </w:r>
      <w:r w:rsidR="00D653CD">
        <w:rPr>
          <w:rFonts w:cstheme="minorHAnsi"/>
          <w:sz w:val="20"/>
          <w:szCs w:val="24"/>
        </w:rPr>
        <w:t>)</w:t>
      </w:r>
      <w:r w:rsidRPr="00541E15">
        <w:rPr>
          <w:rFonts w:cstheme="minorHAnsi"/>
          <w:sz w:val="20"/>
          <w:szCs w:val="24"/>
        </w:rPr>
        <w:t>.</w:t>
      </w:r>
    </w:p>
    <w:p w:rsidR="00541E15" w:rsidRPr="00541E15" w:rsidRDefault="00541E15" w:rsidP="00541E15">
      <w:pPr>
        <w:pStyle w:val="ListParagraph"/>
        <w:numPr>
          <w:ilvl w:val="0"/>
          <w:numId w:val="14"/>
        </w:numPr>
        <w:tabs>
          <w:tab w:val="center" w:pos="3684"/>
        </w:tabs>
        <w:spacing w:after="6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541E15">
        <w:rPr>
          <w:rFonts w:cstheme="minorHAnsi"/>
          <w:sz w:val="20"/>
          <w:szCs w:val="24"/>
        </w:rPr>
        <w:t>Certificate in 'Information Technology Training’</w:t>
      </w:r>
      <w:r w:rsidR="00BF3A6F">
        <w:rPr>
          <w:rFonts w:cstheme="minorHAnsi"/>
          <w:sz w:val="20"/>
          <w:szCs w:val="24"/>
        </w:rPr>
        <w:t xml:space="preserve"> (ITT)</w:t>
      </w:r>
      <w:r w:rsidRPr="00541E15">
        <w:rPr>
          <w:rFonts w:cstheme="minorHAnsi"/>
          <w:sz w:val="20"/>
          <w:szCs w:val="24"/>
        </w:rPr>
        <w:t xml:space="preserve"> in accordance with the requirements of regulation 45 of The Chartered Accountants Regulation</w:t>
      </w:r>
      <w:proofErr w:type="gramStart"/>
      <w:r w:rsidRPr="00541E15">
        <w:rPr>
          <w:rFonts w:cstheme="minorHAnsi"/>
          <w:sz w:val="20"/>
          <w:szCs w:val="24"/>
        </w:rPr>
        <w:t>,1988</w:t>
      </w:r>
      <w:proofErr w:type="gramEnd"/>
      <w:r w:rsidRPr="00541E15">
        <w:rPr>
          <w:rFonts w:cstheme="minorHAnsi"/>
          <w:sz w:val="20"/>
          <w:szCs w:val="24"/>
        </w:rPr>
        <w:t xml:space="preserve"> (2009).</w:t>
      </w:r>
    </w:p>
    <w:p w:rsidR="00541E15" w:rsidRPr="00541E15" w:rsidRDefault="00541E15" w:rsidP="00541E15">
      <w:pPr>
        <w:pStyle w:val="ListParagraph"/>
        <w:numPr>
          <w:ilvl w:val="0"/>
          <w:numId w:val="14"/>
        </w:numPr>
        <w:tabs>
          <w:tab w:val="center" w:pos="3684"/>
        </w:tabs>
        <w:spacing w:after="6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541E15">
        <w:rPr>
          <w:rFonts w:cstheme="minorHAnsi"/>
          <w:sz w:val="20"/>
          <w:szCs w:val="24"/>
        </w:rPr>
        <w:t xml:space="preserve">Completed 'General Management &amp; Communication Skills' </w:t>
      </w:r>
      <w:r w:rsidR="00BF3A6F">
        <w:rPr>
          <w:rFonts w:cstheme="minorHAnsi"/>
          <w:sz w:val="20"/>
          <w:szCs w:val="24"/>
        </w:rPr>
        <w:t xml:space="preserve">(GMCS) </w:t>
      </w:r>
      <w:r w:rsidRPr="00541E15">
        <w:rPr>
          <w:rFonts w:cstheme="minorHAnsi"/>
          <w:sz w:val="20"/>
          <w:szCs w:val="24"/>
        </w:rPr>
        <w:t xml:space="preserve">from </w:t>
      </w:r>
      <w:proofErr w:type="gramStart"/>
      <w:r w:rsidR="00D653CD">
        <w:rPr>
          <w:rFonts w:cstheme="minorHAnsi"/>
          <w:sz w:val="20"/>
          <w:szCs w:val="24"/>
        </w:rPr>
        <w:t>The</w:t>
      </w:r>
      <w:proofErr w:type="gramEnd"/>
      <w:r w:rsidR="00D653CD">
        <w:rPr>
          <w:rFonts w:cstheme="minorHAnsi"/>
          <w:sz w:val="20"/>
          <w:szCs w:val="24"/>
        </w:rPr>
        <w:t xml:space="preserve"> Institute of Chartered Accountants of India (</w:t>
      </w:r>
      <w:r w:rsidRPr="00541E15">
        <w:rPr>
          <w:rFonts w:cstheme="minorHAnsi"/>
          <w:sz w:val="20"/>
          <w:szCs w:val="24"/>
        </w:rPr>
        <w:t>ICAI</w:t>
      </w:r>
      <w:r w:rsidR="00D653CD">
        <w:rPr>
          <w:rFonts w:cstheme="minorHAnsi"/>
          <w:sz w:val="20"/>
          <w:szCs w:val="24"/>
        </w:rPr>
        <w:t>)</w:t>
      </w:r>
      <w:r w:rsidRPr="00541E15">
        <w:rPr>
          <w:rFonts w:cstheme="minorHAnsi"/>
          <w:sz w:val="20"/>
          <w:szCs w:val="24"/>
        </w:rPr>
        <w:t xml:space="preserve"> (2013).</w:t>
      </w:r>
    </w:p>
    <w:p w:rsidR="00541E15" w:rsidRPr="00541E15" w:rsidRDefault="00541E15" w:rsidP="00541E15">
      <w:pPr>
        <w:pStyle w:val="ListParagraph"/>
        <w:numPr>
          <w:ilvl w:val="0"/>
          <w:numId w:val="14"/>
        </w:numPr>
        <w:tabs>
          <w:tab w:val="center" w:pos="3684"/>
        </w:tabs>
        <w:spacing w:after="6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541E15">
        <w:rPr>
          <w:rFonts w:cstheme="minorHAnsi"/>
          <w:sz w:val="20"/>
          <w:szCs w:val="24"/>
        </w:rPr>
        <w:t xml:space="preserve">Completed the computer training on "Understanding Information Technology in the Corporate Environment" at </w:t>
      </w:r>
      <w:proofErr w:type="spellStart"/>
      <w:r w:rsidRPr="00541E15">
        <w:rPr>
          <w:rFonts w:cstheme="minorHAnsi"/>
          <w:sz w:val="20"/>
          <w:szCs w:val="24"/>
        </w:rPr>
        <w:t>Aptech</w:t>
      </w:r>
      <w:proofErr w:type="spellEnd"/>
      <w:r w:rsidRPr="00541E15">
        <w:rPr>
          <w:rFonts w:cstheme="minorHAnsi"/>
          <w:sz w:val="20"/>
          <w:szCs w:val="24"/>
        </w:rPr>
        <w:t xml:space="preserve"> Computer Education, Ajmer. </w:t>
      </w:r>
    </w:p>
    <w:p w:rsidR="00541E15" w:rsidRPr="00541E15" w:rsidRDefault="00541E15" w:rsidP="00541E15">
      <w:pPr>
        <w:pStyle w:val="ListParagraph"/>
        <w:numPr>
          <w:ilvl w:val="0"/>
          <w:numId w:val="14"/>
        </w:numPr>
        <w:tabs>
          <w:tab w:val="center" w:pos="3684"/>
        </w:tabs>
        <w:spacing w:after="6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541E15">
        <w:rPr>
          <w:rFonts w:cstheme="minorHAnsi"/>
          <w:sz w:val="20"/>
          <w:szCs w:val="24"/>
        </w:rPr>
        <w:t xml:space="preserve">Throughout schooling from Sophia Senior Secondary School, Ajmer. </w:t>
      </w:r>
    </w:p>
    <w:p w:rsidR="00541E15" w:rsidRPr="00541E15" w:rsidRDefault="00541E15" w:rsidP="00541E15">
      <w:pPr>
        <w:pStyle w:val="ListParagraph"/>
        <w:numPr>
          <w:ilvl w:val="0"/>
          <w:numId w:val="14"/>
        </w:numPr>
        <w:tabs>
          <w:tab w:val="center" w:pos="3684"/>
        </w:tabs>
        <w:spacing w:after="6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541E15">
        <w:rPr>
          <w:rFonts w:cstheme="minorHAnsi"/>
          <w:sz w:val="20"/>
          <w:szCs w:val="24"/>
        </w:rPr>
        <w:t xml:space="preserve">Won </w:t>
      </w:r>
      <w:proofErr w:type="spellStart"/>
      <w:r w:rsidRPr="00541E15">
        <w:rPr>
          <w:rFonts w:cstheme="minorHAnsi"/>
          <w:sz w:val="20"/>
          <w:szCs w:val="24"/>
        </w:rPr>
        <w:t>Rashtriya</w:t>
      </w:r>
      <w:proofErr w:type="spellEnd"/>
      <w:r w:rsidRPr="00541E15">
        <w:rPr>
          <w:rFonts w:cstheme="minorHAnsi"/>
          <w:sz w:val="20"/>
          <w:szCs w:val="24"/>
        </w:rPr>
        <w:t xml:space="preserve"> </w:t>
      </w:r>
      <w:proofErr w:type="spellStart"/>
      <w:r w:rsidRPr="00541E15">
        <w:rPr>
          <w:rFonts w:cstheme="minorHAnsi"/>
          <w:sz w:val="20"/>
          <w:szCs w:val="24"/>
        </w:rPr>
        <w:t>Balak</w:t>
      </w:r>
      <w:proofErr w:type="spellEnd"/>
      <w:r w:rsidRPr="00541E15">
        <w:rPr>
          <w:rFonts w:cstheme="minorHAnsi"/>
          <w:sz w:val="20"/>
          <w:szCs w:val="24"/>
        </w:rPr>
        <w:t xml:space="preserve"> Award with grade 'A+' in All India Mega Talent Contest organized by National Educational and Human Resource Development Organization,</w:t>
      </w:r>
      <w:r>
        <w:rPr>
          <w:rFonts w:cstheme="minorHAnsi"/>
          <w:sz w:val="20"/>
          <w:szCs w:val="24"/>
        </w:rPr>
        <w:t xml:space="preserve"> </w:t>
      </w:r>
      <w:r w:rsidRPr="00541E15">
        <w:rPr>
          <w:rFonts w:cstheme="minorHAnsi"/>
          <w:sz w:val="20"/>
          <w:szCs w:val="24"/>
        </w:rPr>
        <w:t>New Delhi.</w:t>
      </w:r>
    </w:p>
    <w:p w:rsidR="0045709B" w:rsidRPr="0045709B" w:rsidRDefault="00541E15" w:rsidP="0045709B">
      <w:pPr>
        <w:pStyle w:val="ListParagraph"/>
        <w:numPr>
          <w:ilvl w:val="0"/>
          <w:numId w:val="14"/>
        </w:numPr>
        <w:tabs>
          <w:tab w:val="center" w:pos="3684"/>
        </w:tabs>
        <w:spacing w:after="6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541E15">
        <w:rPr>
          <w:rFonts w:cstheme="minorHAnsi"/>
          <w:sz w:val="20"/>
          <w:szCs w:val="24"/>
        </w:rPr>
        <w:t xml:space="preserve">Participated in Resource </w:t>
      </w:r>
      <w:r w:rsidR="00A36282" w:rsidRPr="00541E15">
        <w:rPr>
          <w:rFonts w:cstheme="minorHAnsi"/>
          <w:sz w:val="20"/>
          <w:szCs w:val="24"/>
        </w:rPr>
        <w:t>mobil</w:t>
      </w:r>
      <w:r w:rsidR="00A36282">
        <w:rPr>
          <w:rFonts w:cstheme="minorHAnsi"/>
          <w:sz w:val="20"/>
          <w:szCs w:val="24"/>
        </w:rPr>
        <w:t>i</w:t>
      </w:r>
      <w:r w:rsidR="00A36282" w:rsidRPr="00541E15">
        <w:rPr>
          <w:rFonts w:cstheme="minorHAnsi"/>
          <w:sz w:val="20"/>
          <w:szCs w:val="24"/>
        </w:rPr>
        <w:t>zation</w:t>
      </w:r>
      <w:r w:rsidRPr="00541E15">
        <w:rPr>
          <w:rFonts w:cstheme="minorHAnsi"/>
          <w:sz w:val="20"/>
          <w:szCs w:val="24"/>
        </w:rPr>
        <w:t xml:space="preserve"> for humanitarian causes held by Indian Development foundation.</w:t>
      </w:r>
    </w:p>
    <w:p w:rsidR="0024428D" w:rsidRDefault="0024428D" w:rsidP="0024428D"/>
    <w:p w:rsidR="0024428D" w:rsidRDefault="0024428D" w:rsidP="0024428D"/>
    <w:p w:rsidR="0024428D" w:rsidRDefault="0024428D" w:rsidP="0024428D"/>
    <w:p w:rsidR="000A4FAE" w:rsidRPr="003A5622" w:rsidRDefault="000A4FAE" w:rsidP="00F47113">
      <w:pPr>
        <w:pStyle w:val="Title"/>
        <w:spacing w:before="120" w:after="6"/>
        <w:jc w:val="both"/>
        <w:rPr>
          <w:rFonts w:asciiTheme="minorHAnsi" w:hAnsiTheme="minorHAnsi" w:cstheme="minorHAnsi"/>
          <w:b/>
          <w:color w:val="auto"/>
          <w:sz w:val="22"/>
          <w:szCs w:val="24"/>
        </w:rPr>
      </w:pPr>
      <w:r w:rsidRPr="003A5622">
        <w:rPr>
          <w:rFonts w:asciiTheme="minorHAnsi" w:hAnsiTheme="minorHAnsi" w:cstheme="minorHAnsi"/>
          <w:b/>
          <w:color w:val="auto"/>
          <w:sz w:val="22"/>
          <w:szCs w:val="24"/>
        </w:rPr>
        <w:lastRenderedPageBreak/>
        <w:t>SKILLS</w:t>
      </w:r>
      <w:r w:rsidR="00222BF9" w:rsidRPr="003A5622">
        <w:rPr>
          <w:rFonts w:asciiTheme="minorHAnsi" w:hAnsiTheme="minorHAnsi" w:cstheme="minorHAnsi"/>
          <w:b/>
          <w:color w:val="auto"/>
          <w:sz w:val="22"/>
          <w:szCs w:val="24"/>
        </w:rPr>
        <w:t>:</w:t>
      </w:r>
    </w:p>
    <w:p w:rsidR="004C57F1" w:rsidRPr="004C57F1" w:rsidRDefault="004D6DC8" w:rsidP="004C57F1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cstheme="minorHAnsi"/>
          <w:sz w:val="20"/>
        </w:rPr>
      </w:pPr>
      <w:r>
        <w:rPr>
          <w:rFonts w:cstheme="minorHAnsi"/>
          <w:sz w:val="20"/>
        </w:rPr>
        <w:t xml:space="preserve">Financial Statements Analysis </w:t>
      </w:r>
    </w:p>
    <w:p w:rsidR="00541E15" w:rsidRPr="004C57F1" w:rsidRDefault="004C57F1" w:rsidP="004C57F1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cstheme="minorHAnsi"/>
          <w:sz w:val="20"/>
        </w:rPr>
      </w:pPr>
      <w:r>
        <w:rPr>
          <w:rFonts w:cstheme="minorHAnsi"/>
          <w:sz w:val="20"/>
        </w:rPr>
        <w:t>Microsoft Office</w:t>
      </w:r>
      <w:r w:rsidR="000A4FAE" w:rsidRPr="004C57F1">
        <w:rPr>
          <w:rFonts w:cstheme="minorHAnsi"/>
          <w:sz w:val="20"/>
        </w:rPr>
        <w:t xml:space="preserve"> </w:t>
      </w:r>
      <w:r w:rsidR="004D6DC8">
        <w:rPr>
          <w:rFonts w:cstheme="minorHAnsi"/>
          <w:sz w:val="20"/>
        </w:rPr>
        <w:t>(MS Word, MS Excel, MS Power Point)</w:t>
      </w:r>
    </w:p>
    <w:p w:rsidR="000A4FAE" w:rsidRDefault="000A4FAE" w:rsidP="009755C0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cstheme="minorHAnsi"/>
          <w:sz w:val="20"/>
        </w:rPr>
      </w:pPr>
      <w:r w:rsidRPr="00541E15">
        <w:rPr>
          <w:rFonts w:cstheme="minorHAnsi"/>
          <w:sz w:val="20"/>
        </w:rPr>
        <w:t>Bloomberg</w:t>
      </w:r>
    </w:p>
    <w:p w:rsidR="004D6DC8" w:rsidRDefault="004D6DC8" w:rsidP="009755C0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cstheme="minorHAnsi"/>
          <w:sz w:val="20"/>
        </w:rPr>
      </w:pPr>
      <w:proofErr w:type="spellStart"/>
      <w:r>
        <w:rPr>
          <w:rFonts w:cstheme="minorHAnsi"/>
          <w:sz w:val="20"/>
        </w:rPr>
        <w:t>Quantis</w:t>
      </w:r>
      <w:proofErr w:type="spellEnd"/>
    </w:p>
    <w:p w:rsidR="004D6DC8" w:rsidRDefault="004D6DC8" w:rsidP="009755C0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cstheme="minorHAnsi"/>
          <w:sz w:val="20"/>
        </w:rPr>
      </w:pPr>
      <w:r>
        <w:rPr>
          <w:rFonts w:cstheme="minorHAnsi"/>
          <w:sz w:val="20"/>
        </w:rPr>
        <w:t>Capital line</w:t>
      </w:r>
    </w:p>
    <w:p w:rsidR="004D6DC8" w:rsidRDefault="004D6DC8" w:rsidP="009755C0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cstheme="minorHAnsi"/>
          <w:sz w:val="20"/>
        </w:rPr>
      </w:pPr>
      <w:proofErr w:type="spellStart"/>
      <w:r>
        <w:rPr>
          <w:rFonts w:cstheme="minorHAnsi"/>
          <w:sz w:val="20"/>
        </w:rPr>
        <w:t>Computax</w:t>
      </w:r>
      <w:proofErr w:type="spellEnd"/>
    </w:p>
    <w:p w:rsidR="005E1F03" w:rsidRPr="003A5622" w:rsidRDefault="005E1F03" w:rsidP="00F47113">
      <w:pPr>
        <w:pStyle w:val="Title"/>
        <w:spacing w:before="120" w:after="6"/>
        <w:jc w:val="both"/>
        <w:rPr>
          <w:rFonts w:asciiTheme="minorHAnsi" w:hAnsiTheme="minorHAnsi" w:cstheme="minorHAnsi"/>
          <w:b/>
          <w:color w:val="auto"/>
          <w:sz w:val="22"/>
          <w:szCs w:val="24"/>
        </w:rPr>
      </w:pPr>
      <w:r w:rsidRPr="003A5622">
        <w:rPr>
          <w:rFonts w:asciiTheme="minorHAnsi" w:hAnsiTheme="minorHAnsi" w:cstheme="minorHAnsi"/>
          <w:b/>
          <w:color w:val="auto"/>
          <w:sz w:val="22"/>
          <w:szCs w:val="24"/>
        </w:rPr>
        <w:t>INTERESTS</w:t>
      </w:r>
      <w:r w:rsidR="00BA38D8" w:rsidRPr="003A5622">
        <w:rPr>
          <w:rFonts w:asciiTheme="minorHAnsi" w:hAnsiTheme="minorHAnsi" w:cstheme="minorHAnsi"/>
          <w:b/>
          <w:color w:val="auto"/>
          <w:sz w:val="22"/>
          <w:szCs w:val="24"/>
        </w:rPr>
        <w:t>:</w:t>
      </w:r>
      <w:r w:rsidRPr="003A5622">
        <w:rPr>
          <w:rFonts w:asciiTheme="minorHAnsi" w:hAnsiTheme="minorHAnsi" w:cstheme="minorHAnsi"/>
          <w:b/>
          <w:color w:val="auto"/>
          <w:sz w:val="22"/>
          <w:szCs w:val="24"/>
        </w:rPr>
        <w:t xml:space="preserve"> </w:t>
      </w:r>
    </w:p>
    <w:p w:rsidR="00D653CD" w:rsidRDefault="00D653CD" w:rsidP="00D653CD">
      <w:pPr>
        <w:pStyle w:val="ListParagraph"/>
        <w:numPr>
          <w:ilvl w:val="0"/>
          <w:numId w:val="16"/>
        </w:numPr>
        <w:tabs>
          <w:tab w:val="center" w:pos="3684"/>
        </w:tabs>
        <w:spacing w:before="60" w:after="6" w:line="240" w:lineRule="auto"/>
        <w:ind w:left="284" w:hanging="284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Sketching and Painting</w:t>
      </w:r>
    </w:p>
    <w:p w:rsidR="00D653CD" w:rsidRDefault="00D653CD" w:rsidP="00D653CD">
      <w:pPr>
        <w:pStyle w:val="ListParagraph"/>
        <w:numPr>
          <w:ilvl w:val="0"/>
          <w:numId w:val="16"/>
        </w:numPr>
        <w:tabs>
          <w:tab w:val="center" w:pos="3684"/>
        </w:tabs>
        <w:spacing w:before="60" w:after="6" w:line="240" w:lineRule="auto"/>
        <w:ind w:left="284" w:hanging="284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Cooking</w:t>
      </w:r>
    </w:p>
    <w:p w:rsidR="00D653CD" w:rsidRDefault="00D653CD" w:rsidP="00D653CD">
      <w:pPr>
        <w:pStyle w:val="ListParagraph"/>
        <w:numPr>
          <w:ilvl w:val="0"/>
          <w:numId w:val="16"/>
        </w:numPr>
        <w:tabs>
          <w:tab w:val="center" w:pos="3684"/>
        </w:tabs>
        <w:spacing w:before="60" w:after="6" w:line="240" w:lineRule="auto"/>
        <w:ind w:left="284" w:hanging="284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Calligraphy</w:t>
      </w:r>
    </w:p>
    <w:p w:rsidR="00E864D5" w:rsidRPr="00E864D5" w:rsidRDefault="00E864D5" w:rsidP="00F47113">
      <w:pPr>
        <w:pStyle w:val="Title"/>
        <w:spacing w:after="6"/>
        <w:jc w:val="both"/>
        <w:rPr>
          <w:rFonts w:asciiTheme="minorHAnsi" w:hAnsiTheme="minorHAnsi" w:cstheme="minorHAnsi"/>
          <w:b/>
          <w:color w:val="auto"/>
          <w:sz w:val="10"/>
          <w:szCs w:val="24"/>
        </w:rPr>
      </w:pPr>
    </w:p>
    <w:p w:rsidR="00BC69E3" w:rsidRPr="003A5622" w:rsidRDefault="00BC69E3" w:rsidP="00F47113">
      <w:pPr>
        <w:pStyle w:val="Title"/>
        <w:spacing w:after="6"/>
        <w:jc w:val="both"/>
        <w:rPr>
          <w:rFonts w:asciiTheme="minorHAnsi" w:hAnsiTheme="minorHAnsi" w:cstheme="minorHAnsi"/>
          <w:b/>
          <w:color w:val="auto"/>
          <w:sz w:val="22"/>
          <w:szCs w:val="24"/>
        </w:rPr>
      </w:pPr>
      <w:r w:rsidRPr="003A5622">
        <w:rPr>
          <w:rFonts w:asciiTheme="minorHAnsi" w:hAnsiTheme="minorHAnsi" w:cstheme="minorHAnsi"/>
          <w:b/>
          <w:color w:val="auto"/>
          <w:sz w:val="22"/>
          <w:szCs w:val="24"/>
        </w:rPr>
        <w:t>PERSONAL DETAILS</w:t>
      </w:r>
      <w:r w:rsidR="00BA38D8" w:rsidRPr="003A5622">
        <w:rPr>
          <w:rFonts w:asciiTheme="minorHAnsi" w:hAnsiTheme="minorHAnsi" w:cstheme="minorHAnsi"/>
          <w:b/>
          <w:color w:val="auto"/>
          <w:sz w:val="22"/>
          <w:szCs w:val="24"/>
        </w:rPr>
        <w:t>:</w:t>
      </w:r>
    </w:p>
    <w:p w:rsidR="00BC69E3" w:rsidRPr="003A5622" w:rsidRDefault="00BC69E3" w:rsidP="00F47113">
      <w:pPr>
        <w:tabs>
          <w:tab w:val="center" w:pos="3684"/>
        </w:tabs>
        <w:spacing w:after="6" w:line="240" w:lineRule="auto"/>
        <w:jc w:val="both"/>
        <w:rPr>
          <w:rFonts w:asciiTheme="minorHAnsi" w:hAnsiTheme="minorHAnsi" w:cstheme="minorHAnsi"/>
          <w:color w:val="auto"/>
          <w:sz w:val="20"/>
          <w:szCs w:val="24"/>
        </w:rPr>
      </w:pPr>
      <w:r w:rsidRPr="003A5622">
        <w:rPr>
          <w:rFonts w:asciiTheme="minorHAnsi" w:hAnsiTheme="minorHAnsi" w:cstheme="minorHAnsi"/>
          <w:b/>
          <w:color w:val="auto"/>
          <w:sz w:val="20"/>
          <w:szCs w:val="24"/>
        </w:rPr>
        <w:t>Date of Birth:</w:t>
      </w:r>
      <w:r w:rsidR="00541E15">
        <w:rPr>
          <w:rFonts w:asciiTheme="minorHAnsi" w:hAnsiTheme="minorHAnsi" w:cstheme="minorHAnsi"/>
          <w:color w:val="auto"/>
          <w:sz w:val="20"/>
          <w:szCs w:val="24"/>
        </w:rPr>
        <w:t xml:space="preserve"> 9</w:t>
      </w:r>
      <w:r w:rsidRPr="003A5622">
        <w:rPr>
          <w:rFonts w:asciiTheme="minorHAnsi" w:hAnsiTheme="minorHAnsi" w:cstheme="minorHAnsi"/>
          <w:color w:val="auto"/>
          <w:sz w:val="20"/>
          <w:szCs w:val="24"/>
          <w:vertAlign w:val="superscript"/>
        </w:rPr>
        <w:t>nd</w:t>
      </w:r>
      <w:r w:rsidR="00541E15">
        <w:rPr>
          <w:rFonts w:asciiTheme="minorHAnsi" w:hAnsiTheme="minorHAnsi" w:cstheme="minorHAnsi"/>
          <w:color w:val="auto"/>
          <w:sz w:val="20"/>
          <w:szCs w:val="24"/>
        </w:rPr>
        <w:t xml:space="preserve"> Sep 1991</w:t>
      </w:r>
      <w:r w:rsidR="001F615E" w:rsidRPr="003A5622">
        <w:rPr>
          <w:rFonts w:asciiTheme="minorHAnsi" w:hAnsiTheme="minorHAnsi" w:cstheme="minorHAnsi"/>
          <w:color w:val="auto"/>
          <w:sz w:val="20"/>
          <w:szCs w:val="24"/>
        </w:rPr>
        <w:t xml:space="preserve"> </w:t>
      </w:r>
    </w:p>
    <w:p w:rsidR="00F400C7" w:rsidRPr="003A5622" w:rsidRDefault="006F1314" w:rsidP="00F47113">
      <w:pPr>
        <w:tabs>
          <w:tab w:val="center" w:pos="3684"/>
        </w:tabs>
        <w:spacing w:after="6" w:line="240" w:lineRule="auto"/>
        <w:jc w:val="both"/>
        <w:rPr>
          <w:rFonts w:asciiTheme="minorHAnsi" w:hAnsiTheme="minorHAnsi" w:cstheme="minorHAnsi"/>
          <w:color w:val="auto"/>
          <w:sz w:val="20"/>
          <w:szCs w:val="24"/>
        </w:rPr>
      </w:pPr>
      <w:r w:rsidRPr="003A5622">
        <w:rPr>
          <w:rFonts w:asciiTheme="minorHAnsi" w:hAnsiTheme="minorHAnsi" w:cstheme="minorHAnsi"/>
          <w:b/>
          <w:color w:val="auto"/>
          <w:sz w:val="20"/>
          <w:szCs w:val="24"/>
        </w:rPr>
        <w:t>Languages:</w:t>
      </w:r>
      <w:r w:rsidR="006B2F4D" w:rsidRPr="003A5622">
        <w:rPr>
          <w:rFonts w:asciiTheme="minorHAnsi" w:hAnsiTheme="minorHAnsi" w:cstheme="minorHAnsi"/>
          <w:b/>
          <w:color w:val="auto"/>
          <w:sz w:val="20"/>
          <w:szCs w:val="24"/>
        </w:rPr>
        <w:t xml:space="preserve"> </w:t>
      </w:r>
      <w:r w:rsidR="006B2F4D" w:rsidRPr="003A5622">
        <w:rPr>
          <w:rFonts w:asciiTheme="minorHAnsi" w:hAnsiTheme="minorHAnsi" w:cstheme="minorHAnsi"/>
          <w:color w:val="auto"/>
          <w:sz w:val="20"/>
          <w:szCs w:val="24"/>
        </w:rPr>
        <w:t>English and Hindi</w:t>
      </w:r>
    </w:p>
    <w:p w:rsidR="008C4EEA" w:rsidRPr="003A5622" w:rsidRDefault="00BC69E3" w:rsidP="00F47113">
      <w:pPr>
        <w:tabs>
          <w:tab w:val="center" w:pos="3684"/>
        </w:tabs>
        <w:spacing w:after="6" w:line="240" w:lineRule="auto"/>
        <w:jc w:val="both"/>
        <w:rPr>
          <w:rFonts w:asciiTheme="minorHAnsi" w:hAnsiTheme="minorHAnsi" w:cstheme="minorHAnsi"/>
          <w:color w:val="auto"/>
          <w:sz w:val="20"/>
          <w:szCs w:val="24"/>
        </w:rPr>
      </w:pPr>
      <w:r w:rsidRPr="003A5622">
        <w:rPr>
          <w:rFonts w:asciiTheme="minorHAnsi" w:hAnsiTheme="minorHAnsi" w:cstheme="minorHAnsi"/>
          <w:b/>
          <w:color w:val="auto"/>
          <w:sz w:val="20"/>
          <w:szCs w:val="24"/>
        </w:rPr>
        <w:t xml:space="preserve">Marital Status: </w:t>
      </w:r>
      <w:r w:rsidR="00541E15">
        <w:rPr>
          <w:rFonts w:asciiTheme="minorHAnsi" w:hAnsiTheme="minorHAnsi" w:cstheme="minorHAnsi"/>
          <w:color w:val="auto"/>
          <w:sz w:val="20"/>
          <w:szCs w:val="24"/>
        </w:rPr>
        <w:t>Married</w:t>
      </w:r>
    </w:p>
    <w:p w:rsidR="0033689D" w:rsidRPr="003A5622" w:rsidRDefault="0033689D" w:rsidP="00F47113">
      <w:pPr>
        <w:tabs>
          <w:tab w:val="center" w:pos="3684"/>
        </w:tabs>
        <w:spacing w:after="6" w:line="240" w:lineRule="auto"/>
        <w:jc w:val="both"/>
        <w:rPr>
          <w:rFonts w:asciiTheme="minorHAnsi" w:hAnsiTheme="minorHAnsi" w:cstheme="minorHAnsi"/>
          <w:color w:val="auto"/>
          <w:sz w:val="20"/>
          <w:szCs w:val="24"/>
        </w:rPr>
      </w:pPr>
      <w:bookmarkStart w:id="0" w:name="_GoBack"/>
      <w:bookmarkEnd w:id="0"/>
    </w:p>
    <w:sectPr w:rsidR="0033689D" w:rsidRPr="003A5622" w:rsidSect="00F3058F">
      <w:pgSz w:w="12240" w:h="15840"/>
      <w:pgMar w:top="709" w:right="750" w:bottom="709" w:left="80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C3" w:rsidRDefault="00FA5EC3" w:rsidP="009A2B96">
      <w:pPr>
        <w:spacing w:after="0" w:line="240" w:lineRule="auto"/>
      </w:pPr>
      <w:r>
        <w:separator/>
      </w:r>
    </w:p>
  </w:endnote>
  <w:endnote w:type="continuationSeparator" w:id="0">
    <w:p w:rsidR="00FA5EC3" w:rsidRDefault="00FA5EC3" w:rsidP="009A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C3" w:rsidRDefault="00FA5EC3" w:rsidP="009A2B96">
      <w:pPr>
        <w:spacing w:after="0" w:line="240" w:lineRule="auto"/>
      </w:pPr>
      <w:r>
        <w:separator/>
      </w:r>
    </w:p>
  </w:footnote>
  <w:footnote w:type="continuationSeparator" w:id="0">
    <w:p w:rsidR="00FA5EC3" w:rsidRDefault="00FA5EC3" w:rsidP="009A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8F6"/>
    <w:multiLevelType w:val="hybridMultilevel"/>
    <w:tmpl w:val="21B6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00F0"/>
    <w:multiLevelType w:val="hybridMultilevel"/>
    <w:tmpl w:val="29563C06"/>
    <w:lvl w:ilvl="0" w:tplc="04090009">
      <w:start w:val="1"/>
      <w:numFmt w:val="bullet"/>
      <w:lvlText w:val=""/>
      <w:lvlJc w:val="left"/>
      <w:pPr>
        <w:ind w:left="796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07C544E3"/>
    <w:multiLevelType w:val="hybridMultilevel"/>
    <w:tmpl w:val="006E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9AF"/>
    <w:multiLevelType w:val="hybridMultilevel"/>
    <w:tmpl w:val="35427E24"/>
    <w:lvl w:ilvl="0" w:tplc="AF3864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AE6F47"/>
    <w:multiLevelType w:val="hybridMultilevel"/>
    <w:tmpl w:val="B54EEB34"/>
    <w:lvl w:ilvl="0" w:tplc="B71AD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DDF"/>
    <w:multiLevelType w:val="hybridMultilevel"/>
    <w:tmpl w:val="53DA2242"/>
    <w:lvl w:ilvl="0" w:tplc="7E9248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5222A8"/>
    <w:multiLevelType w:val="hybridMultilevel"/>
    <w:tmpl w:val="5E181448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297645F4"/>
    <w:multiLevelType w:val="hybridMultilevel"/>
    <w:tmpl w:val="ECE6E214"/>
    <w:lvl w:ilvl="0" w:tplc="461CF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32110"/>
    <w:multiLevelType w:val="hybridMultilevel"/>
    <w:tmpl w:val="2A18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96233"/>
    <w:multiLevelType w:val="hybridMultilevel"/>
    <w:tmpl w:val="20BA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019FD"/>
    <w:multiLevelType w:val="hybridMultilevel"/>
    <w:tmpl w:val="D138D2F4"/>
    <w:lvl w:ilvl="0" w:tplc="461CF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1103D"/>
    <w:multiLevelType w:val="hybridMultilevel"/>
    <w:tmpl w:val="037AD82C"/>
    <w:lvl w:ilvl="0" w:tplc="CFA20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32463"/>
    <w:multiLevelType w:val="hybridMultilevel"/>
    <w:tmpl w:val="31CA6932"/>
    <w:lvl w:ilvl="0" w:tplc="17661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F2CF7"/>
    <w:multiLevelType w:val="hybridMultilevel"/>
    <w:tmpl w:val="8B34E8D4"/>
    <w:lvl w:ilvl="0" w:tplc="4B60E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A2B"/>
    <w:multiLevelType w:val="hybridMultilevel"/>
    <w:tmpl w:val="A00EA480"/>
    <w:lvl w:ilvl="0" w:tplc="CFA20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E10AA"/>
    <w:multiLevelType w:val="hybridMultilevel"/>
    <w:tmpl w:val="186AECB4"/>
    <w:lvl w:ilvl="0" w:tplc="461CF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4"/>
  </w:num>
  <w:num w:numId="5">
    <w:abstractNumId w:val="11"/>
  </w:num>
  <w:num w:numId="6">
    <w:abstractNumId w:val="14"/>
  </w:num>
  <w:num w:numId="7">
    <w:abstractNumId w:val="1"/>
  </w:num>
  <w:num w:numId="8">
    <w:abstractNumId w:val="7"/>
  </w:num>
  <w:num w:numId="9">
    <w:abstractNumId w:val="10"/>
  </w:num>
  <w:num w:numId="10">
    <w:abstractNumId w:val="15"/>
  </w:num>
  <w:num w:numId="11">
    <w:abstractNumId w:val="3"/>
  </w:num>
  <w:num w:numId="12">
    <w:abstractNumId w:val="6"/>
  </w:num>
  <w:num w:numId="13">
    <w:abstractNumId w:val="9"/>
  </w:num>
  <w:num w:numId="14">
    <w:abstractNumId w:val="8"/>
  </w:num>
  <w:num w:numId="15">
    <w:abstractNumId w:val="0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53"/>
    <w:rsid w:val="00002B22"/>
    <w:rsid w:val="000045AA"/>
    <w:rsid w:val="000079B1"/>
    <w:rsid w:val="00013D97"/>
    <w:rsid w:val="0002118C"/>
    <w:rsid w:val="00023654"/>
    <w:rsid w:val="00025875"/>
    <w:rsid w:val="00031B95"/>
    <w:rsid w:val="00033C83"/>
    <w:rsid w:val="00034619"/>
    <w:rsid w:val="0003768B"/>
    <w:rsid w:val="00040520"/>
    <w:rsid w:val="000448E2"/>
    <w:rsid w:val="00054721"/>
    <w:rsid w:val="00064A6F"/>
    <w:rsid w:val="0006546A"/>
    <w:rsid w:val="00072297"/>
    <w:rsid w:val="00073398"/>
    <w:rsid w:val="00076400"/>
    <w:rsid w:val="00076985"/>
    <w:rsid w:val="0008011E"/>
    <w:rsid w:val="0008204C"/>
    <w:rsid w:val="0008361B"/>
    <w:rsid w:val="0009186A"/>
    <w:rsid w:val="00092632"/>
    <w:rsid w:val="00093BFB"/>
    <w:rsid w:val="0009504E"/>
    <w:rsid w:val="0009590C"/>
    <w:rsid w:val="00096EB0"/>
    <w:rsid w:val="000A0459"/>
    <w:rsid w:val="000A4FAE"/>
    <w:rsid w:val="000B72A0"/>
    <w:rsid w:val="000C09EF"/>
    <w:rsid w:val="000C2339"/>
    <w:rsid w:val="000C4BFC"/>
    <w:rsid w:val="000C506D"/>
    <w:rsid w:val="000D0545"/>
    <w:rsid w:val="000D3C56"/>
    <w:rsid w:val="000D6145"/>
    <w:rsid w:val="000D7777"/>
    <w:rsid w:val="000D7B91"/>
    <w:rsid w:val="000E3B2E"/>
    <w:rsid w:val="000F027A"/>
    <w:rsid w:val="000F38D8"/>
    <w:rsid w:val="00101A0E"/>
    <w:rsid w:val="00113136"/>
    <w:rsid w:val="00116B6D"/>
    <w:rsid w:val="00116FC4"/>
    <w:rsid w:val="00121297"/>
    <w:rsid w:val="00122742"/>
    <w:rsid w:val="001229F7"/>
    <w:rsid w:val="00123A61"/>
    <w:rsid w:val="00131A3D"/>
    <w:rsid w:val="00132BAF"/>
    <w:rsid w:val="00140516"/>
    <w:rsid w:val="0014350F"/>
    <w:rsid w:val="00144769"/>
    <w:rsid w:val="00144E2F"/>
    <w:rsid w:val="00145BBC"/>
    <w:rsid w:val="00150BE9"/>
    <w:rsid w:val="001511C6"/>
    <w:rsid w:val="00157B41"/>
    <w:rsid w:val="00163385"/>
    <w:rsid w:val="001660D7"/>
    <w:rsid w:val="00167530"/>
    <w:rsid w:val="00172C6C"/>
    <w:rsid w:val="00177475"/>
    <w:rsid w:val="00183734"/>
    <w:rsid w:val="00194777"/>
    <w:rsid w:val="00195740"/>
    <w:rsid w:val="001A2851"/>
    <w:rsid w:val="001A37A9"/>
    <w:rsid w:val="001A4CD1"/>
    <w:rsid w:val="001A5560"/>
    <w:rsid w:val="001B296B"/>
    <w:rsid w:val="001B6DEE"/>
    <w:rsid w:val="001C2C03"/>
    <w:rsid w:val="001C3E68"/>
    <w:rsid w:val="001D5FD8"/>
    <w:rsid w:val="001E03CD"/>
    <w:rsid w:val="001E239C"/>
    <w:rsid w:val="001E254E"/>
    <w:rsid w:val="001E4E01"/>
    <w:rsid w:val="001F2178"/>
    <w:rsid w:val="001F615E"/>
    <w:rsid w:val="001F7711"/>
    <w:rsid w:val="002044C6"/>
    <w:rsid w:val="0020693A"/>
    <w:rsid w:val="00212FA7"/>
    <w:rsid w:val="00214C31"/>
    <w:rsid w:val="00214FE9"/>
    <w:rsid w:val="00216BE1"/>
    <w:rsid w:val="002173F6"/>
    <w:rsid w:val="00222BF9"/>
    <w:rsid w:val="002260B6"/>
    <w:rsid w:val="00227463"/>
    <w:rsid w:val="00233973"/>
    <w:rsid w:val="0023506B"/>
    <w:rsid w:val="00236B03"/>
    <w:rsid w:val="0024428D"/>
    <w:rsid w:val="0024516F"/>
    <w:rsid w:val="00247A62"/>
    <w:rsid w:val="00250741"/>
    <w:rsid w:val="002524AB"/>
    <w:rsid w:val="00255F24"/>
    <w:rsid w:val="00256883"/>
    <w:rsid w:val="00260AEE"/>
    <w:rsid w:val="00264940"/>
    <w:rsid w:val="00265377"/>
    <w:rsid w:val="00265D8A"/>
    <w:rsid w:val="00266A98"/>
    <w:rsid w:val="00273935"/>
    <w:rsid w:val="0027676B"/>
    <w:rsid w:val="0028538A"/>
    <w:rsid w:val="002853BC"/>
    <w:rsid w:val="002879BB"/>
    <w:rsid w:val="00291D7C"/>
    <w:rsid w:val="00296360"/>
    <w:rsid w:val="002A350F"/>
    <w:rsid w:val="002A3FC3"/>
    <w:rsid w:val="002C0899"/>
    <w:rsid w:val="002C109D"/>
    <w:rsid w:val="002C2774"/>
    <w:rsid w:val="002C3305"/>
    <w:rsid w:val="002C4D27"/>
    <w:rsid w:val="002C5456"/>
    <w:rsid w:val="002D3D1A"/>
    <w:rsid w:val="002D5772"/>
    <w:rsid w:val="002D62D9"/>
    <w:rsid w:val="002D680D"/>
    <w:rsid w:val="002E0209"/>
    <w:rsid w:val="002E1402"/>
    <w:rsid w:val="002E28BD"/>
    <w:rsid w:val="002E2C45"/>
    <w:rsid w:val="002E3D3E"/>
    <w:rsid w:val="002F25E7"/>
    <w:rsid w:val="002F5673"/>
    <w:rsid w:val="00300668"/>
    <w:rsid w:val="00305393"/>
    <w:rsid w:val="00306C55"/>
    <w:rsid w:val="003328F5"/>
    <w:rsid w:val="00332B8B"/>
    <w:rsid w:val="003338BA"/>
    <w:rsid w:val="003366A6"/>
    <w:rsid w:val="003366D5"/>
    <w:rsid w:val="0033689D"/>
    <w:rsid w:val="00343D69"/>
    <w:rsid w:val="00345708"/>
    <w:rsid w:val="0035112A"/>
    <w:rsid w:val="00356AC5"/>
    <w:rsid w:val="00357A1E"/>
    <w:rsid w:val="00360664"/>
    <w:rsid w:val="003631FA"/>
    <w:rsid w:val="003640FE"/>
    <w:rsid w:val="00364F04"/>
    <w:rsid w:val="00364F86"/>
    <w:rsid w:val="0036500E"/>
    <w:rsid w:val="00365E54"/>
    <w:rsid w:val="003717EA"/>
    <w:rsid w:val="00371BE0"/>
    <w:rsid w:val="00372670"/>
    <w:rsid w:val="00374B50"/>
    <w:rsid w:val="00381E9A"/>
    <w:rsid w:val="00382F93"/>
    <w:rsid w:val="003929CE"/>
    <w:rsid w:val="003A158A"/>
    <w:rsid w:val="003A3F60"/>
    <w:rsid w:val="003A5622"/>
    <w:rsid w:val="003C1558"/>
    <w:rsid w:val="003C6AA2"/>
    <w:rsid w:val="003C7DA1"/>
    <w:rsid w:val="003D102B"/>
    <w:rsid w:val="003D467C"/>
    <w:rsid w:val="003D63DB"/>
    <w:rsid w:val="003D711E"/>
    <w:rsid w:val="003E2301"/>
    <w:rsid w:val="003F1FB9"/>
    <w:rsid w:val="003F37DD"/>
    <w:rsid w:val="003F6E2D"/>
    <w:rsid w:val="003F7B6A"/>
    <w:rsid w:val="004021C8"/>
    <w:rsid w:val="0041794F"/>
    <w:rsid w:val="00426F86"/>
    <w:rsid w:val="004277B7"/>
    <w:rsid w:val="004334CA"/>
    <w:rsid w:val="00445E18"/>
    <w:rsid w:val="00446E88"/>
    <w:rsid w:val="004479DC"/>
    <w:rsid w:val="00452843"/>
    <w:rsid w:val="00452D59"/>
    <w:rsid w:val="004531DC"/>
    <w:rsid w:val="00455EF5"/>
    <w:rsid w:val="0045709B"/>
    <w:rsid w:val="00457E26"/>
    <w:rsid w:val="00466C85"/>
    <w:rsid w:val="00471EF4"/>
    <w:rsid w:val="00474C7E"/>
    <w:rsid w:val="004826FC"/>
    <w:rsid w:val="0048324B"/>
    <w:rsid w:val="004856B6"/>
    <w:rsid w:val="00485DA8"/>
    <w:rsid w:val="00486AD9"/>
    <w:rsid w:val="00492990"/>
    <w:rsid w:val="0049381E"/>
    <w:rsid w:val="0049706C"/>
    <w:rsid w:val="004A46A6"/>
    <w:rsid w:val="004A6048"/>
    <w:rsid w:val="004A6595"/>
    <w:rsid w:val="004A6E42"/>
    <w:rsid w:val="004A75DE"/>
    <w:rsid w:val="004B1936"/>
    <w:rsid w:val="004B23C6"/>
    <w:rsid w:val="004B35D5"/>
    <w:rsid w:val="004C0E8C"/>
    <w:rsid w:val="004C1755"/>
    <w:rsid w:val="004C306F"/>
    <w:rsid w:val="004C3569"/>
    <w:rsid w:val="004C57F1"/>
    <w:rsid w:val="004D16BC"/>
    <w:rsid w:val="004D3C57"/>
    <w:rsid w:val="004D4686"/>
    <w:rsid w:val="004D6DC8"/>
    <w:rsid w:val="004E47C4"/>
    <w:rsid w:val="004E5736"/>
    <w:rsid w:val="004E798D"/>
    <w:rsid w:val="004F728E"/>
    <w:rsid w:val="004F7D21"/>
    <w:rsid w:val="00510289"/>
    <w:rsid w:val="005143E1"/>
    <w:rsid w:val="005216F6"/>
    <w:rsid w:val="00522DDD"/>
    <w:rsid w:val="00526176"/>
    <w:rsid w:val="00526BEE"/>
    <w:rsid w:val="00541165"/>
    <w:rsid w:val="005413B3"/>
    <w:rsid w:val="00541E15"/>
    <w:rsid w:val="00545E03"/>
    <w:rsid w:val="0055014B"/>
    <w:rsid w:val="005564FE"/>
    <w:rsid w:val="00576842"/>
    <w:rsid w:val="00581141"/>
    <w:rsid w:val="00581B93"/>
    <w:rsid w:val="00590A07"/>
    <w:rsid w:val="005926EE"/>
    <w:rsid w:val="00596AE4"/>
    <w:rsid w:val="005A2521"/>
    <w:rsid w:val="005A4049"/>
    <w:rsid w:val="005A4076"/>
    <w:rsid w:val="005C2B8F"/>
    <w:rsid w:val="005C5546"/>
    <w:rsid w:val="005D3CE3"/>
    <w:rsid w:val="005D7864"/>
    <w:rsid w:val="005E070C"/>
    <w:rsid w:val="005E1F03"/>
    <w:rsid w:val="005E3489"/>
    <w:rsid w:val="005F1564"/>
    <w:rsid w:val="005F5361"/>
    <w:rsid w:val="005F5386"/>
    <w:rsid w:val="005F54C8"/>
    <w:rsid w:val="005F6AD5"/>
    <w:rsid w:val="00600CF1"/>
    <w:rsid w:val="00602ED6"/>
    <w:rsid w:val="0060342E"/>
    <w:rsid w:val="00607364"/>
    <w:rsid w:val="0060748C"/>
    <w:rsid w:val="00614A4F"/>
    <w:rsid w:val="00614BFA"/>
    <w:rsid w:val="00615DDC"/>
    <w:rsid w:val="006171DC"/>
    <w:rsid w:val="00620198"/>
    <w:rsid w:val="006202D9"/>
    <w:rsid w:val="006248BB"/>
    <w:rsid w:val="0062619D"/>
    <w:rsid w:val="00634686"/>
    <w:rsid w:val="00636033"/>
    <w:rsid w:val="00636461"/>
    <w:rsid w:val="00636E9C"/>
    <w:rsid w:val="00642D30"/>
    <w:rsid w:val="00643591"/>
    <w:rsid w:val="00646494"/>
    <w:rsid w:val="00646FB1"/>
    <w:rsid w:val="006559B2"/>
    <w:rsid w:val="00660D76"/>
    <w:rsid w:val="00667031"/>
    <w:rsid w:val="006735DE"/>
    <w:rsid w:val="00677A07"/>
    <w:rsid w:val="00680A55"/>
    <w:rsid w:val="006824D2"/>
    <w:rsid w:val="006A0E42"/>
    <w:rsid w:val="006A0EFA"/>
    <w:rsid w:val="006A0FB9"/>
    <w:rsid w:val="006B03FD"/>
    <w:rsid w:val="006B0792"/>
    <w:rsid w:val="006B2F4D"/>
    <w:rsid w:val="006B454B"/>
    <w:rsid w:val="006B5CE0"/>
    <w:rsid w:val="006C4684"/>
    <w:rsid w:val="006C54C5"/>
    <w:rsid w:val="006C6BA3"/>
    <w:rsid w:val="006D0448"/>
    <w:rsid w:val="006D1C50"/>
    <w:rsid w:val="006E7D6A"/>
    <w:rsid w:val="006F1314"/>
    <w:rsid w:val="007151F4"/>
    <w:rsid w:val="007166A2"/>
    <w:rsid w:val="00720150"/>
    <w:rsid w:val="00725019"/>
    <w:rsid w:val="007300D0"/>
    <w:rsid w:val="00731C3A"/>
    <w:rsid w:val="00735434"/>
    <w:rsid w:val="00741471"/>
    <w:rsid w:val="00744634"/>
    <w:rsid w:val="00744999"/>
    <w:rsid w:val="00747440"/>
    <w:rsid w:val="007539CE"/>
    <w:rsid w:val="0075431D"/>
    <w:rsid w:val="00757E9F"/>
    <w:rsid w:val="0077235B"/>
    <w:rsid w:val="00772C02"/>
    <w:rsid w:val="00777F2D"/>
    <w:rsid w:val="00781D6F"/>
    <w:rsid w:val="00782660"/>
    <w:rsid w:val="00787BB2"/>
    <w:rsid w:val="00790493"/>
    <w:rsid w:val="00792553"/>
    <w:rsid w:val="00794268"/>
    <w:rsid w:val="00794340"/>
    <w:rsid w:val="00794FE8"/>
    <w:rsid w:val="007A47C3"/>
    <w:rsid w:val="007A51F0"/>
    <w:rsid w:val="007A5D2E"/>
    <w:rsid w:val="007A6ADD"/>
    <w:rsid w:val="007C1E5B"/>
    <w:rsid w:val="007C244C"/>
    <w:rsid w:val="007C5417"/>
    <w:rsid w:val="007D0395"/>
    <w:rsid w:val="007D166C"/>
    <w:rsid w:val="007E01FD"/>
    <w:rsid w:val="007E22CE"/>
    <w:rsid w:val="007E3611"/>
    <w:rsid w:val="007F28DC"/>
    <w:rsid w:val="007F47D4"/>
    <w:rsid w:val="00805BBD"/>
    <w:rsid w:val="00806E51"/>
    <w:rsid w:val="00811939"/>
    <w:rsid w:val="00811F63"/>
    <w:rsid w:val="0081265E"/>
    <w:rsid w:val="00814996"/>
    <w:rsid w:val="008149BA"/>
    <w:rsid w:val="00824923"/>
    <w:rsid w:val="0082724C"/>
    <w:rsid w:val="008326B2"/>
    <w:rsid w:val="00835018"/>
    <w:rsid w:val="008376CB"/>
    <w:rsid w:val="008429C7"/>
    <w:rsid w:val="00842D22"/>
    <w:rsid w:val="00845E81"/>
    <w:rsid w:val="00847EEB"/>
    <w:rsid w:val="008540C9"/>
    <w:rsid w:val="00856803"/>
    <w:rsid w:val="00864FD5"/>
    <w:rsid w:val="0086660E"/>
    <w:rsid w:val="008719D6"/>
    <w:rsid w:val="00872275"/>
    <w:rsid w:val="008738B0"/>
    <w:rsid w:val="00880341"/>
    <w:rsid w:val="00893A55"/>
    <w:rsid w:val="00896F24"/>
    <w:rsid w:val="008A15C1"/>
    <w:rsid w:val="008A33A2"/>
    <w:rsid w:val="008A33B3"/>
    <w:rsid w:val="008A4E40"/>
    <w:rsid w:val="008A7278"/>
    <w:rsid w:val="008B30C2"/>
    <w:rsid w:val="008B6B74"/>
    <w:rsid w:val="008B6C48"/>
    <w:rsid w:val="008C4EEA"/>
    <w:rsid w:val="008C6AF4"/>
    <w:rsid w:val="008E05A8"/>
    <w:rsid w:val="008E35F5"/>
    <w:rsid w:val="008E52A9"/>
    <w:rsid w:val="008E5A4E"/>
    <w:rsid w:val="008F5F70"/>
    <w:rsid w:val="008F73DD"/>
    <w:rsid w:val="00913C9C"/>
    <w:rsid w:val="00914A2C"/>
    <w:rsid w:val="009205EC"/>
    <w:rsid w:val="0092214C"/>
    <w:rsid w:val="00925C0E"/>
    <w:rsid w:val="00926F3F"/>
    <w:rsid w:val="00930076"/>
    <w:rsid w:val="00937109"/>
    <w:rsid w:val="00940E47"/>
    <w:rsid w:val="00941D47"/>
    <w:rsid w:val="00945C93"/>
    <w:rsid w:val="00947AEA"/>
    <w:rsid w:val="00951DAA"/>
    <w:rsid w:val="00952DE1"/>
    <w:rsid w:val="00953809"/>
    <w:rsid w:val="00953F29"/>
    <w:rsid w:val="00956488"/>
    <w:rsid w:val="0096229F"/>
    <w:rsid w:val="00964A06"/>
    <w:rsid w:val="009728BE"/>
    <w:rsid w:val="00977A62"/>
    <w:rsid w:val="00980E21"/>
    <w:rsid w:val="009841F9"/>
    <w:rsid w:val="0099268E"/>
    <w:rsid w:val="00993B22"/>
    <w:rsid w:val="00997CBA"/>
    <w:rsid w:val="009A2B96"/>
    <w:rsid w:val="009A44E5"/>
    <w:rsid w:val="009B3B82"/>
    <w:rsid w:val="009B4769"/>
    <w:rsid w:val="009B4EBF"/>
    <w:rsid w:val="009B59B4"/>
    <w:rsid w:val="009C100A"/>
    <w:rsid w:val="009C1D7E"/>
    <w:rsid w:val="009C35C4"/>
    <w:rsid w:val="009C50A0"/>
    <w:rsid w:val="009D29E0"/>
    <w:rsid w:val="009D3A07"/>
    <w:rsid w:val="009D7665"/>
    <w:rsid w:val="009E07DA"/>
    <w:rsid w:val="009E220E"/>
    <w:rsid w:val="009F28E1"/>
    <w:rsid w:val="009F2D8E"/>
    <w:rsid w:val="00A01231"/>
    <w:rsid w:val="00A013C0"/>
    <w:rsid w:val="00A02199"/>
    <w:rsid w:val="00A0321D"/>
    <w:rsid w:val="00A040A6"/>
    <w:rsid w:val="00A13527"/>
    <w:rsid w:val="00A27B34"/>
    <w:rsid w:val="00A30255"/>
    <w:rsid w:val="00A34DC0"/>
    <w:rsid w:val="00A36282"/>
    <w:rsid w:val="00A36CE8"/>
    <w:rsid w:val="00A452A8"/>
    <w:rsid w:val="00A45FCD"/>
    <w:rsid w:val="00A502B5"/>
    <w:rsid w:val="00A60953"/>
    <w:rsid w:val="00A712E9"/>
    <w:rsid w:val="00A713CC"/>
    <w:rsid w:val="00A736FC"/>
    <w:rsid w:val="00A851BC"/>
    <w:rsid w:val="00A91928"/>
    <w:rsid w:val="00A93AA1"/>
    <w:rsid w:val="00A957B5"/>
    <w:rsid w:val="00AA3722"/>
    <w:rsid w:val="00AA5E27"/>
    <w:rsid w:val="00AA66EF"/>
    <w:rsid w:val="00AA76B6"/>
    <w:rsid w:val="00AA7F8A"/>
    <w:rsid w:val="00AB25EC"/>
    <w:rsid w:val="00AB41FA"/>
    <w:rsid w:val="00AB4E26"/>
    <w:rsid w:val="00AB54F0"/>
    <w:rsid w:val="00AC3EA6"/>
    <w:rsid w:val="00AE037E"/>
    <w:rsid w:val="00AE1DD2"/>
    <w:rsid w:val="00AF27A2"/>
    <w:rsid w:val="00AF3F4A"/>
    <w:rsid w:val="00B00C5C"/>
    <w:rsid w:val="00B025A3"/>
    <w:rsid w:val="00B02792"/>
    <w:rsid w:val="00B03419"/>
    <w:rsid w:val="00B04993"/>
    <w:rsid w:val="00B04F92"/>
    <w:rsid w:val="00B05103"/>
    <w:rsid w:val="00B05C61"/>
    <w:rsid w:val="00B06656"/>
    <w:rsid w:val="00B1356A"/>
    <w:rsid w:val="00B21582"/>
    <w:rsid w:val="00B22D38"/>
    <w:rsid w:val="00B265F4"/>
    <w:rsid w:val="00B3057E"/>
    <w:rsid w:val="00B30625"/>
    <w:rsid w:val="00B34A41"/>
    <w:rsid w:val="00B371FE"/>
    <w:rsid w:val="00B375F7"/>
    <w:rsid w:val="00B500AB"/>
    <w:rsid w:val="00B50BBD"/>
    <w:rsid w:val="00B51777"/>
    <w:rsid w:val="00B7157C"/>
    <w:rsid w:val="00B75677"/>
    <w:rsid w:val="00B80AF0"/>
    <w:rsid w:val="00B81737"/>
    <w:rsid w:val="00B824E4"/>
    <w:rsid w:val="00B874CD"/>
    <w:rsid w:val="00B92A5B"/>
    <w:rsid w:val="00B95945"/>
    <w:rsid w:val="00BA203A"/>
    <w:rsid w:val="00BA38D8"/>
    <w:rsid w:val="00BA4EED"/>
    <w:rsid w:val="00BB2089"/>
    <w:rsid w:val="00BB2716"/>
    <w:rsid w:val="00BC2CB2"/>
    <w:rsid w:val="00BC4C35"/>
    <w:rsid w:val="00BC5923"/>
    <w:rsid w:val="00BC69E3"/>
    <w:rsid w:val="00BD36FF"/>
    <w:rsid w:val="00BD50CC"/>
    <w:rsid w:val="00BE004D"/>
    <w:rsid w:val="00BE06C1"/>
    <w:rsid w:val="00BE1873"/>
    <w:rsid w:val="00BE4054"/>
    <w:rsid w:val="00BE52AB"/>
    <w:rsid w:val="00BF010D"/>
    <w:rsid w:val="00BF2533"/>
    <w:rsid w:val="00BF3A6F"/>
    <w:rsid w:val="00C01637"/>
    <w:rsid w:val="00C01A5D"/>
    <w:rsid w:val="00C04DE5"/>
    <w:rsid w:val="00C052F4"/>
    <w:rsid w:val="00C056F4"/>
    <w:rsid w:val="00C11DB9"/>
    <w:rsid w:val="00C14605"/>
    <w:rsid w:val="00C242FE"/>
    <w:rsid w:val="00C24969"/>
    <w:rsid w:val="00C303F2"/>
    <w:rsid w:val="00C30505"/>
    <w:rsid w:val="00C368AA"/>
    <w:rsid w:val="00C42F8C"/>
    <w:rsid w:val="00C44E3B"/>
    <w:rsid w:val="00C51EC5"/>
    <w:rsid w:val="00C56FDB"/>
    <w:rsid w:val="00C62BF1"/>
    <w:rsid w:val="00C7223D"/>
    <w:rsid w:val="00C72A54"/>
    <w:rsid w:val="00C731F0"/>
    <w:rsid w:val="00C77483"/>
    <w:rsid w:val="00C77BC1"/>
    <w:rsid w:val="00C82D74"/>
    <w:rsid w:val="00C90204"/>
    <w:rsid w:val="00C943C4"/>
    <w:rsid w:val="00CA7F77"/>
    <w:rsid w:val="00CB12D0"/>
    <w:rsid w:val="00CB39C1"/>
    <w:rsid w:val="00CC084F"/>
    <w:rsid w:val="00CC3880"/>
    <w:rsid w:val="00CC5024"/>
    <w:rsid w:val="00CC5B27"/>
    <w:rsid w:val="00CC604C"/>
    <w:rsid w:val="00CD3385"/>
    <w:rsid w:val="00CE3A97"/>
    <w:rsid w:val="00CE42C6"/>
    <w:rsid w:val="00CE4D89"/>
    <w:rsid w:val="00CE5B86"/>
    <w:rsid w:val="00CE75BB"/>
    <w:rsid w:val="00CF286E"/>
    <w:rsid w:val="00CF370B"/>
    <w:rsid w:val="00CF50E3"/>
    <w:rsid w:val="00CF6ED5"/>
    <w:rsid w:val="00D02516"/>
    <w:rsid w:val="00D04273"/>
    <w:rsid w:val="00D057A0"/>
    <w:rsid w:val="00D06A50"/>
    <w:rsid w:val="00D105C4"/>
    <w:rsid w:val="00D14765"/>
    <w:rsid w:val="00D15D8F"/>
    <w:rsid w:val="00D1687A"/>
    <w:rsid w:val="00D17C9D"/>
    <w:rsid w:val="00D24784"/>
    <w:rsid w:val="00D25F4D"/>
    <w:rsid w:val="00D264F4"/>
    <w:rsid w:val="00D32690"/>
    <w:rsid w:val="00D46471"/>
    <w:rsid w:val="00D50F4D"/>
    <w:rsid w:val="00D54E3C"/>
    <w:rsid w:val="00D56430"/>
    <w:rsid w:val="00D61D8F"/>
    <w:rsid w:val="00D63EE5"/>
    <w:rsid w:val="00D64C85"/>
    <w:rsid w:val="00D653CD"/>
    <w:rsid w:val="00D66232"/>
    <w:rsid w:val="00D70DDF"/>
    <w:rsid w:val="00D7114E"/>
    <w:rsid w:val="00D752F8"/>
    <w:rsid w:val="00D80653"/>
    <w:rsid w:val="00D8180C"/>
    <w:rsid w:val="00D85E3E"/>
    <w:rsid w:val="00D87AA5"/>
    <w:rsid w:val="00D96937"/>
    <w:rsid w:val="00DB05A7"/>
    <w:rsid w:val="00DB7674"/>
    <w:rsid w:val="00DC28E5"/>
    <w:rsid w:val="00DD2EC5"/>
    <w:rsid w:val="00DD4056"/>
    <w:rsid w:val="00DD4A60"/>
    <w:rsid w:val="00DD6410"/>
    <w:rsid w:val="00DE2A43"/>
    <w:rsid w:val="00DE30E2"/>
    <w:rsid w:val="00DF1307"/>
    <w:rsid w:val="00DF7CEB"/>
    <w:rsid w:val="00E03DE7"/>
    <w:rsid w:val="00E06FBF"/>
    <w:rsid w:val="00E11465"/>
    <w:rsid w:val="00E1238D"/>
    <w:rsid w:val="00E16BAE"/>
    <w:rsid w:val="00E205BB"/>
    <w:rsid w:val="00E2173A"/>
    <w:rsid w:val="00E2394C"/>
    <w:rsid w:val="00E2498B"/>
    <w:rsid w:val="00E26C1D"/>
    <w:rsid w:val="00E27BE6"/>
    <w:rsid w:val="00E373A9"/>
    <w:rsid w:val="00E50D5D"/>
    <w:rsid w:val="00E51948"/>
    <w:rsid w:val="00E52D83"/>
    <w:rsid w:val="00E607CC"/>
    <w:rsid w:val="00E60AEC"/>
    <w:rsid w:val="00E60BC3"/>
    <w:rsid w:val="00E61801"/>
    <w:rsid w:val="00E64391"/>
    <w:rsid w:val="00E65256"/>
    <w:rsid w:val="00E65377"/>
    <w:rsid w:val="00E70F9D"/>
    <w:rsid w:val="00E724A5"/>
    <w:rsid w:val="00E84293"/>
    <w:rsid w:val="00E864D5"/>
    <w:rsid w:val="00E87CE2"/>
    <w:rsid w:val="00E90A93"/>
    <w:rsid w:val="00E91742"/>
    <w:rsid w:val="00E92952"/>
    <w:rsid w:val="00E941C7"/>
    <w:rsid w:val="00E96701"/>
    <w:rsid w:val="00E96F65"/>
    <w:rsid w:val="00EA0989"/>
    <w:rsid w:val="00EA181F"/>
    <w:rsid w:val="00EA65A4"/>
    <w:rsid w:val="00EB43E2"/>
    <w:rsid w:val="00EB60FC"/>
    <w:rsid w:val="00EC29CE"/>
    <w:rsid w:val="00EC3695"/>
    <w:rsid w:val="00EC5905"/>
    <w:rsid w:val="00EC5D85"/>
    <w:rsid w:val="00EC6E6A"/>
    <w:rsid w:val="00ED3F06"/>
    <w:rsid w:val="00ED53C5"/>
    <w:rsid w:val="00EE3507"/>
    <w:rsid w:val="00EE3759"/>
    <w:rsid w:val="00EE5275"/>
    <w:rsid w:val="00EF1F72"/>
    <w:rsid w:val="00EF445E"/>
    <w:rsid w:val="00EF5365"/>
    <w:rsid w:val="00EF7FC4"/>
    <w:rsid w:val="00F146FC"/>
    <w:rsid w:val="00F2054A"/>
    <w:rsid w:val="00F3058F"/>
    <w:rsid w:val="00F3124C"/>
    <w:rsid w:val="00F32E01"/>
    <w:rsid w:val="00F34D98"/>
    <w:rsid w:val="00F35FF7"/>
    <w:rsid w:val="00F37099"/>
    <w:rsid w:val="00F400C7"/>
    <w:rsid w:val="00F4028F"/>
    <w:rsid w:val="00F44744"/>
    <w:rsid w:val="00F45753"/>
    <w:rsid w:val="00F45EE0"/>
    <w:rsid w:val="00F46B65"/>
    <w:rsid w:val="00F47014"/>
    <w:rsid w:val="00F47113"/>
    <w:rsid w:val="00F536B5"/>
    <w:rsid w:val="00F56212"/>
    <w:rsid w:val="00F6263C"/>
    <w:rsid w:val="00F63D85"/>
    <w:rsid w:val="00F63FCA"/>
    <w:rsid w:val="00F644A2"/>
    <w:rsid w:val="00F649BB"/>
    <w:rsid w:val="00F6583F"/>
    <w:rsid w:val="00F65B06"/>
    <w:rsid w:val="00F733B9"/>
    <w:rsid w:val="00F86AE3"/>
    <w:rsid w:val="00F94065"/>
    <w:rsid w:val="00F956AF"/>
    <w:rsid w:val="00F96DEE"/>
    <w:rsid w:val="00FA0BF3"/>
    <w:rsid w:val="00FA143A"/>
    <w:rsid w:val="00FA3B29"/>
    <w:rsid w:val="00FA5576"/>
    <w:rsid w:val="00FA5EC3"/>
    <w:rsid w:val="00FA5F44"/>
    <w:rsid w:val="00FA65BD"/>
    <w:rsid w:val="00FB1B7E"/>
    <w:rsid w:val="00FB6BE5"/>
    <w:rsid w:val="00FC2FBC"/>
    <w:rsid w:val="00FC713D"/>
    <w:rsid w:val="00FD1C33"/>
    <w:rsid w:val="00FD2918"/>
    <w:rsid w:val="00FD4B78"/>
    <w:rsid w:val="00FD6FA0"/>
    <w:rsid w:val="00FE322B"/>
    <w:rsid w:val="00FE4FF5"/>
    <w:rsid w:val="00FE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73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F567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2F5673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F5673"/>
    <w:rPr>
      <w:rFonts w:ascii="Calibri" w:eastAsia="Calibri" w:hAnsi="Calibri" w:cs="Calibri"/>
      <w:color w:val="000000"/>
      <w:sz w:val="23"/>
      <w:u w:val="single" w:color="000000"/>
    </w:rPr>
  </w:style>
  <w:style w:type="character" w:customStyle="1" w:styleId="Heading1Char">
    <w:name w:val="Heading 1 Char"/>
    <w:link w:val="Heading1"/>
    <w:rsid w:val="002F5673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rsid w:val="002F56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B23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LightShading">
    <w:name w:val="Light Shading"/>
    <w:basedOn w:val="TableNormal"/>
    <w:uiPriority w:val="60"/>
    <w:rsid w:val="00E724A5"/>
    <w:pPr>
      <w:spacing w:after="0" w:line="240" w:lineRule="auto"/>
    </w:pPr>
    <w:rPr>
      <w:color w:val="232018" w:themeColor="text1" w:themeShade="BF"/>
    </w:rPr>
    <w:tblPr>
      <w:tblStyleRowBandSize w:val="1"/>
      <w:tblStyleColBandSize w:val="1"/>
      <w:tblInd w:w="0" w:type="dxa"/>
      <w:tblBorders>
        <w:top w:val="single" w:sz="8" w:space="0" w:color="2F2B20" w:themeColor="text1"/>
        <w:bottom w:val="single" w:sz="8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2B20" w:themeColor="text1"/>
          <w:left w:val="nil"/>
          <w:bottom w:val="single" w:sz="8" w:space="0" w:color="2F2B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2B20" w:themeColor="text1"/>
          <w:left w:val="nil"/>
          <w:bottom w:val="single" w:sz="8" w:space="0" w:color="2F2B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CE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CEBF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E72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CB6C" w:themeColor="accent3"/>
        <w:left w:val="single" w:sz="8" w:space="0" w:color="D2CB6C" w:themeColor="accent3"/>
        <w:bottom w:val="single" w:sz="8" w:space="0" w:color="D2CB6C" w:themeColor="accent3"/>
        <w:right w:val="single" w:sz="8" w:space="0" w:color="D2CB6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CB6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B6C" w:themeColor="accent3"/>
          <w:left w:val="single" w:sz="8" w:space="0" w:color="D2CB6C" w:themeColor="accent3"/>
          <w:bottom w:val="single" w:sz="8" w:space="0" w:color="D2CB6C" w:themeColor="accent3"/>
          <w:right w:val="single" w:sz="8" w:space="0" w:color="D2CB6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CB6C" w:themeColor="accent3"/>
          <w:left w:val="single" w:sz="8" w:space="0" w:color="D2CB6C" w:themeColor="accent3"/>
          <w:bottom w:val="single" w:sz="8" w:space="0" w:color="D2CB6C" w:themeColor="accent3"/>
          <w:right w:val="single" w:sz="8" w:space="0" w:color="D2CB6C" w:themeColor="accent3"/>
        </w:tcBorders>
      </w:tcPr>
    </w:tblStylePr>
    <w:tblStylePr w:type="band1Horz">
      <w:tblPr/>
      <w:tcPr>
        <w:tcBorders>
          <w:top w:val="single" w:sz="8" w:space="0" w:color="D2CB6C" w:themeColor="accent3"/>
          <w:left w:val="single" w:sz="8" w:space="0" w:color="D2CB6C" w:themeColor="accent3"/>
          <w:bottom w:val="single" w:sz="8" w:space="0" w:color="D2CB6C" w:themeColor="accent3"/>
          <w:right w:val="single" w:sz="8" w:space="0" w:color="D2CB6C" w:themeColor="accent3"/>
        </w:tcBorders>
      </w:tcPr>
    </w:tblStylePr>
  </w:style>
  <w:style w:type="table" w:styleId="TableGrid0">
    <w:name w:val="Table Grid"/>
    <w:basedOn w:val="TableNormal"/>
    <w:uiPriority w:val="39"/>
    <w:rsid w:val="00E0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E06FBF"/>
    <w:pPr>
      <w:spacing w:after="0" w:line="240" w:lineRule="auto"/>
    </w:pPr>
    <w:rPr>
      <w:color w:val="6C7D75" w:themeColor="accent4" w:themeShade="BF"/>
    </w:rPr>
    <w:tblPr>
      <w:tblStyleRowBandSize w:val="1"/>
      <w:tblStyleColBandSize w:val="1"/>
      <w:tblInd w:w="0" w:type="dxa"/>
      <w:tblBorders>
        <w:top w:val="single" w:sz="8" w:space="0" w:color="95A39D" w:themeColor="accent4"/>
        <w:bottom w:val="single" w:sz="8" w:space="0" w:color="95A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A39D" w:themeColor="accent4"/>
          <w:left w:val="nil"/>
          <w:bottom w:val="single" w:sz="8" w:space="0" w:color="95A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A39D" w:themeColor="accent4"/>
          <w:left w:val="nil"/>
          <w:bottom w:val="single" w:sz="8" w:space="0" w:color="95A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6" w:themeFill="accent4" w:themeFillTint="3F"/>
      </w:tcPr>
    </w:tblStylePr>
  </w:style>
  <w:style w:type="paragraph" w:styleId="NoSpacing">
    <w:name w:val="No Spacing"/>
    <w:uiPriority w:val="1"/>
    <w:qFormat/>
    <w:rsid w:val="00EE350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LightGrid">
    <w:name w:val="Light Grid"/>
    <w:basedOn w:val="TableNormal"/>
    <w:uiPriority w:val="62"/>
    <w:rsid w:val="00332B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2B20" w:themeColor="text1"/>
        <w:left w:val="single" w:sz="8" w:space="0" w:color="2F2B20" w:themeColor="text1"/>
        <w:bottom w:val="single" w:sz="8" w:space="0" w:color="2F2B20" w:themeColor="text1"/>
        <w:right w:val="single" w:sz="8" w:space="0" w:color="2F2B20" w:themeColor="text1"/>
        <w:insideH w:val="single" w:sz="8" w:space="0" w:color="2F2B20" w:themeColor="text1"/>
        <w:insideV w:val="single" w:sz="8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18" w:space="0" w:color="2F2B20" w:themeColor="text1"/>
          <w:right w:val="single" w:sz="8" w:space="0" w:color="2F2B20" w:themeColor="text1"/>
          <w:insideH w:val="nil"/>
          <w:insideV w:val="single" w:sz="8" w:space="0" w:color="2F2B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  <w:insideH w:val="nil"/>
          <w:insideV w:val="single" w:sz="8" w:space="0" w:color="2F2B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</w:tcBorders>
      </w:tcPr>
    </w:tblStylePr>
    <w:tblStylePr w:type="band1Vert"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</w:tcBorders>
        <w:shd w:val="clear" w:color="auto" w:fill="D3CEBF" w:themeFill="text1" w:themeFillTint="3F"/>
      </w:tcPr>
    </w:tblStylePr>
    <w:tblStylePr w:type="band1Horz"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  <w:insideV w:val="single" w:sz="8" w:space="0" w:color="2F2B20" w:themeColor="text1"/>
        </w:tcBorders>
        <w:shd w:val="clear" w:color="auto" w:fill="D3CEBF" w:themeFill="text1" w:themeFillTint="3F"/>
      </w:tcPr>
    </w:tblStylePr>
    <w:tblStylePr w:type="band2Horz"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  <w:insideV w:val="single" w:sz="8" w:space="0" w:color="2F2B2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C3E68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3E68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table" w:customStyle="1" w:styleId="GridTable4Accent1">
    <w:name w:val="Grid Table 4 Accent 1"/>
    <w:basedOn w:val="TableNormal"/>
    <w:uiPriority w:val="49"/>
    <w:rsid w:val="00BB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9B0" w:themeColor="accent1" w:themeTint="99"/>
        <w:left w:val="single" w:sz="4" w:space="0" w:color="CBC9B0" w:themeColor="accent1" w:themeTint="99"/>
        <w:bottom w:val="single" w:sz="4" w:space="0" w:color="CBC9B0" w:themeColor="accent1" w:themeTint="99"/>
        <w:right w:val="single" w:sz="4" w:space="0" w:color="CBC9B0" w:themeColor="accent1" w:themeTint="99"/>
        <w:insideH w:val="single" w:sz="4" w:space="0" w:color="CBC9B0" w:themeColor="accent1" w:themeTint="99"/>
        <w:insideV w:val="single" w:sz="4" w:space="0" w:color="CBC9B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A57C" w:themeColor="accent1"/>
          <w:left w:val="single" w:sz="4" w:space="0" w:color="A9A57C" w:themeColor="accent1"/>
          <w:bottom w:val="single" w:sz="4" w:space="0" w:color="A9A57C" w:themeColor="accent1"/>
          <w:right w:val="single" w:sz="4" w:space="0" w:color="A9A57C" w:themeColor="accent1"/>
          <w:insideH w:val="nil"/>
          <w:insideV w:val="nil"/>
        </w:tcBorders>
        <w:shd w:val="clear" w:color="auto" w:fill="A9A57C" w:themeFill="accent1"/>
      </w:tcPr>
    </w:tblStylePr>
    <w:tblStylePr w:type="lastRow">
      <w:rPr>
        <w:b/>
        <w:bCs/>
      </w:rPr>
      <w:tblPr/>
      <w:tcPr>
        <w:tcBorders>
          <w:top w:val="double" w:sz="4" w:space="0" w:color="A9A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CE4" w:themeFill="accent1" w:themeFillTint="33"/>
      </w:tcPr>
    </w:tblStylePr>
    <w:tblStylePr w:type="band1Horz">
      <w:tblPr/>
      <w:tcPr>
        <w:shd w:val="clear" w:color="auto" w:fill="EDECE4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A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A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9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7223D"/>
    <w:rPr>
      <w:color w:val="D25814" w:themeColor="hyperlink"/>
      <w:u w:val="single"/>
    </w:rPr>
  </w:style>
  <w:style w:type="table" w:customStyle="1" w:styleId="GridTable4Accent3">
    <w:name w:val="Grid Table 4 Accent 3"/>
    <w:basedOn w:val="TableNormal"/>
    <w:uiPriority w:val="49"/>
    <w:rsid w:val="00AB54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DFA6" w:themeColor="accent3" w:themeTint="99"/>
        <w:left w:val="single" w:sz="4" w:space="0" w:color="E4DFA6" w:themeColor="accent3" w:themeTint="99"/>
        <w:bottom w:val="single" w:sz="4" w:space="0" w:color="E4DFA6" w:themeColor="accent3" w:themeTint="99"/>
        <w:right w:val="single" w:sz="4" w:space="0" w:color="E4DFA6" w:themeColor="accent3" w:themeTint="99"/>
        <w:insideH w:val="single" w:sz="4" w:space="0" w:color="E4DFA6" w:themeColor="accent3" w:themeTint="99"/>
        <w:insideV w:val="single" w:sz="4" w:space="0" w:color="E4DFA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CB6C" w:themeColor="accent3"/>
          <w:left w:val="single" w:sz="4" w:space="0" w:color="D2CB6C" w:themeColor="accent3"/>
          <w:bottom w:val="single" w:sz="4" w:space="0" w:color="D2CB6C" w:themeColor="accent3"/>
          <w:right w:val="single" w:sz="4" w:space="0" w:color="D2CB6C" w:themeColor="accent3"/>
          <w:insideH w:val="nil"/>
          <w:insideV w:val="nil"/>
        </w:tcBorders>
        <w:shd w:val="clear" w:color="auto" w:fill="D2CB6C" w:themeFill="accent3"/>
      </w:tcPr>
    </w:tblStylePr>
    <w:tblStylePr w:type="lastRow">
      <w:rPr>
        <w:b/>
        <w:bCs/>
      </w:rPr>
      <w:tblPr/>
      <w:tcPr>
        <w:tcBorders>
          <w:top w:val="double" w:sz="4" w:space="0" w:color="D2CB6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1" w:themeFill="accent3" w:themeFillTint="33"/>
      </w:tcPr>
    </w:tblStylePr>
    <w:tblStylePr w:type="band1Horz">
      <w:tblPr/>
      <w:tcPr>
        <w:shd w:val="clear" w:color="auto" w:fill="F6F4E1" w:themeFill="accent3" w:themeFillTint="33"/>
      </w:tcPr>
    </w:tblStylePr>
  </w:style>
  <w:style w:type="table" w:customStyle="1" w:styleId="GridTableLight">
    <w:name w:val="Grid Table Light"/>
    <w:basedOn w:val="TableNormal"/>
    <w:uiPriority w:val="40"/>
    <w:rsid w:val="00AB54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ly-text">
    <w:name w:val="ally-text"/>
    <w:basedOn w:val="DefaultParagraphFont"/>
    <w:rsid w:val="00576842"/>
  </w:style>
  <w:style w:type="character" w:customStyle="1" w:styleId="field-text">
    <w:name w:val="field-text"/>
    <w:basedOn w:val="DefaultParagraphFont"/>
    <w:rsid w:val="00576842"/>
  </w:style>
  <w:style w:type="paragraph" w:styleId="BalloonText">
    <w:name w:val="Balloon Text"/>
    <w:basedOn w:val="Normal"/>
    <w:link w:val="BalloonTextChar"/>
    <w:uiPriority w:val="99"/>
    <w:semiHidden/>
    <w:unhideWhenUsed/>
    <w:rsid w:val="0008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1E"/>
    <w:rPr>
      <w:rFonts w:ascii="Segoe UI" w:eastAsia="Calibri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8C4EEA"/>
  </w:style>
  <w:style w:type="character" w:styleId="CommentReference">
    <w:name w:val="annotation reference"/>
    <w:basedOn w:val="DefaultParagraphFont"/>
    <w:uiPriority w:val="99"/>
    <w:semiHidden/>
    <w:unhideWhenUsed/>
    <w:rsid w:val="00541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E1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E15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GridTable3Accent6">
    <w:name w:val="Grid Table 3 Accent 6"/>
    <w:basedOn w:val="TableNormal"/>
    <w:uiPriority w:val="48"/>
    <w:rsid w:val="00E86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C5B8" w:themeColor="accent6" w:themeTint="99"/>
        <w:left w:val="single" w:sz="4" w:space="0" w:color="D0C5B8" w:themeColor="accent6" w:themeTint="99"/>
        <w:bottom w:val="single" w:sz="4" w:space="0" w:color="D0C5B8" w:themeColor="accent6" w:themeTint="99"/>
        <w:right w:val="single" w:sz="4" w:space="0" w:color="D0C5B8" w:themeColor="accent6" w:themeTint="99"/>
        <w:insideH w:val="single" w:sz="4" w:space="0" w:color="D0C5B8" w:themeColor="accent6" w:themeTint="99"/>
        <w:insideV w:val="single" w:sz="4" w:space="0" w:color="D0C5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7" w:themeFill="accent6" w:themeFillTint="33"/>
      </w:tcPr>
    </w:tblStylePr>
    <w:tblStylePr w:type="band1Horz">
      <w:tblPr/>
      <w:tcPr>
        <w:shd w:val="clear" w:color="auto" w:fill="EFEBE7" w:themeFill="accent6" w:themeFillTint="33"/>
      </w:tcPr>
    </w:tblStylePr>
    <w:tblStylePr w:type="neCell">
      <w:tblPr/>
      <w:tcPr>
        <w:tcBorders>
          <w:bottom w:val="single" w:sz="4" w:space="0" w:color="D0C5B8" w:themeColor="accent6" w:themeTint="99"/>
        </w:tcBorders>
      </w:tcPr>
    </w:tblStylePr>
    <w:tblStylePr w:type="nwCell">
      <w:tblPr/>
      <w:tcPr>
        <w:tcBorders>
          <w:bottom w:val="single" w:sz="4" w:space="0" w:color="D0C5B8" w:themeColor="accent6" w:themeTint="99"/>
        </w:tcBorders>
      </w:tcPr>
    </w:tblStylePr>
    <w:tblStylePr w:type="seCell">
      <w:tblPr/>
      <w:tcPr>
        <w:tcBorders>
          <w:top w:val="single" w:sz="4" w:space="0" w:color="D0C5B8" w:themeColor="accent6" w:themeTint="99"/>
        </w:tcBorders>
      </w:tcPr>
    </w:tblStylePr>
    <w:tblStylePr w:type="swCell">
      <w:tblPr/>
      <w:tcPr>
        <w:tcBorders>
          <w:top w:val="single" w:sz="4" w:space="0" w:color="D0C5B8" w:themeColor="accent6" w:themeTint="99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E86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DBCA" w:themeColor="accent1" w:themeTint="66"/>
        <w:left w:val="single" w:sz="4" w:space="0" w:color="DCDBCA" w:themeColor="accent1" w:themeTint="66"/>
        <w:bottom w:val="single" w:sz="4" w:space="0" w:color="DCDBCA" w:themeColor="accent1" w:themeTint="66"/>
        <w:right w:val="single" w:sz="4" w:space="0" w:color="DCDBCA" w:themeColor="accent1" w:themeTint="66"/>
        <w:insideH w:val="single" w:sz="4" w:space="0" w:color="DCDBCA" w:themeColor="accent1" w:themeTint="66"/>
        <w:insideV w:val="single" w:sz="4" w:space="0" w:color="DCDBC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C9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C9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73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F567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2F5673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F5673"/>
    <w:rPr>
      <w:rFonts w:ascii="Calibri" w:eastAsia="Calibri" w:hAnsi="Calibri" w:cs="Calibri"/>
      <w:color w:val="000000"/>
      <w:sz w:val="23"/>
      <w:u w:val="single" w:color="000000"/>
    </w:rPr>
  </w:style>
  <w:style w:type="character" w:customStyle="1" w:styleId="Heading1Char">
    <w:name w:val="Heading 1 Char"/>
    <w:link w:val="Heading1"/>
    <w:rsid w:val="002F5673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rsid w:val="002F56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B23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LightShading">
    <w:name w:val="Light Shading"/>
    <w:basedOn w:val="TableNormal"/>
    <w:uiPriority w:val="60"/>
    <w:rsid w:val="00E724A5"/>
    <w:pPr>
      <w:spacing w:after="0" w:line="240" w:lineRule="auto"/>
    </w:pPr>
    <w:rPr>
      <w:color w:val="232018" w:themeColor="text1" w:themeShade="BF"/>
    </w:rPr>
    <w:tblPr>
      <w:tblStyleRowBandSize w:val="1"/>
      <w:tblStyleColBandSize w:val="1"/>
      <w:tblInd w:w="0" w:type="dxa"/>
      <w:tblBorders>
        <w:top w:val="single" w:sz="8" w:space="0" w:color="2F2B20" w:themeColor="text1"/>
        <w:bottom w:val="single" w:sz="8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2B20" w:themeColor="text1"/>
          <w:left w:val="nil"/>
          <w:bottom w:val="single" w:sz="8" w:space="0" w:color="2F2B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2B20" w:themeColor="text1"/>
          <w:left w:val="nil"/>
          <w:bottom w:val="single" w:sz="8" w:space="0" w:color="2F2B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CE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CEBF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E72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CB6C" w:themeColor="accent3"/>
        <w:left w:val="single" w:sz="8" w:space="0" w:color="D2CB6C" w:themeColor="accent3"/>
        <w:bottom w:val="single" w:sz="8" w:space="0" w:color="D2CB6C" w:themeColor="accent3"/>
        <w:right w:val="single" w:sz="8" w:space="0" w:color="D2CB6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CB6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B6C" w:themeColor="accent3"/>
          <w:left w:val="single" w:sz="8" w:space="0" w:color="D2CB6C" w:themeColor="accent3"/>
          <w:bottom w:val="single" w:sz="8" w:space="0" w:color="D2CB6C" w:themeColor="accent3"/>
          <w:right w:val="single" w:sz="8" w:space="0" w:color="D2CB6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CB6C" w:themeColor="accent3"/>
          <w:left w:val="single" w:sz="8" w:space="0" w:color="D2CB6C" w:themeColor="accent3"/>
          <w:bottom w:val="single" w:sz="8" w:space="0" w:color="D2CB6C" w:themeColor="accent3"/>
          <w:right w:val="single" w:sz="8" w:space="0" w:color="D2CB6C" w:themeColor="accent3"/>
        </w:tcBorders>
      </w:tcPr>
    </w:tblStylePr>
    <w:tblStylePr w:type="band1Horz">
      <w:tblPr/>
      <w:tcPr>
        <w:tcBorders>
          <w:top w:val="single" w:sz="8" w:space="0" w:color="D2CB6C" w:themeColor="accent3"/>
          <w:left w:val="single" w:sz="8" w:space="0" w:color="D2CB6C" w:themeColor="accent3"/>
          <w:bottom w:val="single" w:sz="8" w:space="0" w:color="D2CB6C" w:themeColor="accent3"/>
          <w:right w:val="single" w:sz="8" w:space="0" w:color="D2CB6C" w:themeColor="accent3"/>
        </w:tcBorders>
      </w:tcPr>
    </w:tblStylePr>
  </w:style>
  <w:style w:type="table" w:styleId="TableGrid0">
    <w:name w:val="Table Grid"/>
    <w:basedOn w:val="TableNormal"/>
    <w:uiPriority w:val="39"/>
    <w:rsid w:val="00E0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E06FBF"/>
    <w:pPr>
      <w:spacing w:after="0" w:line="240" w:lineRule="auto"/>
    </w:pPr>
    <w:rPr>
      <w:color w:val="6C7D75" w:themeColor="accent4" w:themeShade="BF"/>
    </w:rPr>
    <w:tblPr>
      <w:tblStyleRowBandSize w:val="1"/>
      <w:tblStyleColBandSize w:val="1"/>
      <w:tblInd w:w="0" w:type="dxa"/>
      <w:tblBorders>
        <w:top w:val="single" w:sz="8" w:space="0" w:color="95A39D" w:themeColor="accent4"/>
        <w:bottom w:val="single" w:sz="8" w:space="0" w:color="95A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A39D" w:themeColor="accent4"/>
          <w:left w:val="nil"/>
          <w:bottom w:val="single" w:sz="8" w:space="0" w:color="95A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A39D" w:themeColor="accent4"/>
          <w:left w:val="nil"/>
          <w:bottom w:val="single" w:sz="8" w:space="0" w:color="95A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6" w:themeFill="accent4" w:themeFillTint="3F"/>
      </w:tcPr>
    </w:tblStylePr>
  </w:style>
  <w:style w:type="paragraph" w:styleId="NoSpacing">
    <w:name w:val="No Spacing"/>
    <w:uiPriority w:val="1"/>
    <w:qFormat/>
    <w:rsid w:val="00EE350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LightGrid">
    <w:name w:val="Light Grid"/>
    <w:basedOn w:val="TableNormal"/>
    <w:uiPriority w:val="62"/>
    <w:rsid w:val="00332B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2B20" w:themeColor="text1"/>
        <w:left w:val="single" w:sz="8" w:space="0" w:color="2F2B20" w:themeColor="text1"/>
        <w:bottom w:val="single" w:sz="8" w:space="0" w:color="2F2B20" w:themeColor="text1"/>
        <w:right w:val="single" w:sz="8" w:space="0" w:color="2F2B20" w:themeColor="text1"/>
        <w:insideH w:val="single" w:sz="8" w:space="0" w:color="2F2B20" w:themeColor="text1"/>
        <w:insideV w:val="single" w:sz="8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18" w:space="0" w:color="2F2B20" w:themeColor="text1"/>
          <w:right w:val="single" w:sz="8" w:space="0" w:color="2F2B20" w:themeColor="text1"/>
          <w:insideH w:val="nil"/>
          <w:insideV w:val="single" w:sz="8" w:space="0" w:color="2F2B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  <w:insideH w:val="nil"/>
          <w:insideV w:val="single" w:sz="8" w:space="0" w:color="2F2B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</w:tcBorders>
      </w:tcPr>
    </w:tblStylePr>
    <w:tblStylePr w:type="band1Vert"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</w:tcBorders>
        <w:shd w:val="clear" w:color="auto" w:fill="D3CEBF" w:themeFill="text1" w:themeFillTint="3F"/>
      </w:tcPr>
    </w:tblStylePr>
    <w:tblStylePr w:type="band1Horz"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  <w:insideV w:val="single" w:sz="8" w:space="0" w:color="2F2B20" w:themeColor="text1"/>
        </w:tcBorders>
        <w:shd w:val="clear" w:color="auto" w:fill="D3CEBF" w:themeFill="text1" w:themeFillTint="3F"/>
      </w:tcPr>
    </w:tblStylePr>
    <w:tblStylePr w:type="band2Horz"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  <w:insideV w:val="single" w:sz="8" w:space="0" w:color="2F2B2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C3E68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3E68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table" w:customStyle="1" w:styleId="GridTable4Accent1">
    <w:name w:val="Grid Table 4 Accent 1"/>
    <w:basedOn w:val="TableNormal"/>
    <w:uiPriority w:val="49"/>
    <w:rsid w:val="00BB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9B0" w:themeColor="accent1" w:themeTint="99"/>
        <w:left w:val="single" w:sz="4" w:space="0" w:color="CBC9B0" w:themeColor="accent1" w:themeTint="99"/>
        <w:bottom w:val="single" w:sz="4" w:space="0" w:color="CBC9B0" w:themeColor="accent1" w:themeTint="99"/>
        <w:right w:val="single" w:sz="4" w:space="0" w:color="CBC9B0" w:themeColor="accent1" w:themeTint="99"/>
        <w:insideH w:val="single" w:sz="4" w:space="0" w:color="CBC9B0" w:themeColor="accent1" w:themeTint="99"/>
        <w:insideV w:val="single" w:sz="4" w:space="0" w:color="CBC9B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A57C" w:themeColor="accent1"/>
          <w:left w:val="single" w:sz="4" w:space="0" w:color="A9A57C" w:themeColor="accent1"/>
          <w:bottom w:val="single" w:sz="4" w:space="0" w:color="A9A57C" w:themeColor="accent1"/>
          <w:right w:val="single" w:sz="4" w:space="0" w:color="A9A57C" w:themeColor="accent1"/>
          <w:insideH w:val="nil"/>
          <w:insideV w:val="nil"/>
        </w:tcBorders>
        <w:shd w:val="clear" w:color="auto" w:fill="A9A57C" w:themeFill="accent1"/>
      </w:tcPr>
    </w:tblStylePr>
    <w:tblStylePr w:type="lastRow">
      <w:rPr>
        <w:b/>
        <w:bCs/>
      </w:rPr>
      <w:tblPr/>
      <w:tcPr>
        <w:tcBorders>
          <w:top w:val="double" w:sz="4" w:space="0" w:color="A9A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CE4" w:themeFill="accent1" w:themeFillTint="33"/>
      </w:tcPr>
    </w:tblStylePr>
    <w:tblStylePr w:type="band1Horz">
      <w:tblPr/>
      <w:tcPr>
        <w:shd w:val="clear" w:color="auto" w:fill="EDECE4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A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A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9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7223D"/>
    <w:rPr>
      <w:color w:val="D25814" w:themeColor="hyperlink"/>
      <w:u w:val="single"/>
    </w:rPr>
  </w:style>
  <w:style w:type="table" w:customStyle="1" w:styleId="GridTable4Accent3">
    <w:name w:val="Grid Table 4 Accent 3"/>
    <w:basedOn w:val="TableNormal"/>
    <w:uiPriority w:val="49"/>
    <w:rsid w:val="00AB54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DFA6" w:themeColor="accent3" w:themeTint="99"/>
        <w:left w:val="single" w:sz="4" w:space="0" w:color="E4DFA6" w:themeColor="accent3" w:themeTint="99"/>
        <w:bottom w:val="single" w:sz="4" w:space="0" w:color="E4DFA6" w:themeColor="accent3" w:themeTint="99"/>
        <w:right w:val="single" w:sz="4" w:space="0" w:color="E4DFA6" w:themeColor="accent3" w:themeTint="99"/>
        <w:insideH w:val="single" w:sz="4" w:space="0" w:color="E4DFA6" w:themeColor="accent3" w:themeTint="99"/>
        <w:insideV w:val="single" w:sz="4" w:space="0" w:color="E4DFA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CB6C" w:themeColor="accent3"/>
          <w:left w:val="single" w:sz="4" w:space="0" w:color="D2CB6C" w:themeColor="accent3"/>
          <w:bottom w:val="single" w:sz="4" w:space="0" w:color="D2CB6C" w:themeColor="accent3"/>
          <w:right w:val="single" w:sz="4" w:space="0" w:color="D2CB6C" w:themeColor="accent3"/>
          <w:insideH w:val="nil"/>
          <w:insideV w:val="nil"/>
        </w:tcBorders>
        <w:shd w:val="clear" w:color="auto" w:fill="D2CB6C" w:themeFill="accent3"/>
      </w:tcPr>
    </w:tblStylePr>
    <w:tblStylePr w:type="lastRow">
      <w:rPr>
        <w:b/>
        <w:bCs/>
      </w:rPr>
      <w:tblPr/>
      <w:tcPr>
        <w:tcBorders>
          <w:top w:val="double" w:sz="4" w:space="0" w:color="D2CB6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1" w:themeFill="accent3" w:themeFillTint="33"/>
      </w:tcPr>
    </w:tblStylePr>
    <w:tblStylePr w:type="band1Horz">
      <w:tblPr/>
      <w:tcPr>
        <w:shd w:val="clear" w:color="auto" w:fill="F6F4E1" w:themeFill="accent3" w:themeFillTint="33"/>
      </w:tcPr>
    </w:tblStylePr>
  </w:style>
  <w:style w:type="table" w:customStyle="1" w:styleId="GridTableLight">
    <w:name w:val="Grid Table Light"/>
    <w:basedOn w:val="TableNormal"/>
    <w:uiPriority w:val="40"/>
    <w:rsid w:val="00AB54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ly-text">
    <w:name w:val="ally-text"/>
    <w:basedOn w:val="DefaultParagraphFont"/>
    <w:rsid w:val="00576842"/>
  </w:style>
  <w:style w:type="character" w:customStyle="1" w:styleId="field-text">
    <w:name w:val="field-text"/>
    <w:basedOn w:val="DefaultParagraphFont"/>
    <w:rsid w:val="00576842"/>
  </w:style>
  <w:style w:type="paragraph" w:styleId="BalloonText">
    <w:name w:val="Balloon Text"/>
    <w:basedOn w:val="Normal"/>
    <w:link w:val="BalloonTextChar"/>
    <w:uiPriority w:val="99"/>
    <w:semiHidden/>
    <w:unhideWhenUsed/>
    <w:rsid w:val="0008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1E"/>
    <w:rPr>
      <w:rFonts w:ascii="Segoe UI" w:eastAsia="Calibri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8C4EEA"/>
  </w:style>
  <w:style w:type="character" w:styleId="CommentReference">
    <w:name w:val="annotation reference"/>
    <w:basedOn w:val="DefaultParagraphFont"/>
    <w:uiPriority w:val="99"/>
    <w:semiHidden/>
    <w:unhideWhenUsed/>
    <w:rsid w:val="00541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E1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E15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GridTable3Accent6">
    <w:name w:val="Grid Table 3 Accent 6"/>
    <w:basedOn w:val="TableNormal"/>
    <w:uiPriority w:val="48"/>
    <w:rsid w:val="00E86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C5B8" w:themeColor="accent6" w:themeTint="99"/>
        <w:left w:val="single" w:sz="4" w:space="0" w:color="D0C5B8" w:themeColor="accent6" w:themeTint="99"/>
        <w:bottom w:val="single" w:sz="4" w:space="0" w:color="D0C5B8" w:themeColor="accent6" w:themeTint="99"/>
        <w:right w:val="single" w:sz="4" w:space="0" w:color="D0C5B8" w:themeColor="accent6" w:themeTint="99"/>
        <w:insideH w:val="single" w:sz="4" w:space="0" w:color="D0C5B8" w:themeColor="accent6" w:themeTint="99"/>
        <w:insideV w:val="single" w:sz="4" w:space="0" w:color="D0C5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7" w:themeFill="accent6" w:themeFillTint="33"/>
      </w:tcPr>
    </w:tblStylePr>
    <w:tblStylePr w:type="band1Horz">
      <w:tblPr/>
      <w:tcPr>
        <w:shd w:val="clear" w:color="auto" w:fill="EFEBE7" w:themeFill="accent6" w:themeFillTint="33"/>
      </w:tcPr>
    </w:tblStylePr>
    <w:tblStylePr w:type="neCell">
      <w:tblPr/>
      <w:tcPr>
        <w:tcBorders>
          <w:bottom w:val="single" w:sz="4" w:space="0" w:color="D0C5B8" w:themeColor="accent6" w:themeTint="99"/>
        </w:tcBorders>
      </w:tcPr>
    </w:tblStylePr>
    <w:tblStylePr w:type="nwCell">
      <w:tblPr/>
      <w:tcPr>
        <w:tcBorders>
          <w:bottom w:val="single" w:sz="4" w:space="0" w:color="D0C5B8" w:themeColor="accent6" w:themeTint="99"/>
        </w:tcBorders>
      </w:tcPr>
    </w:tblStylePr>
    <w:tblStylePr w:type="seCell">
      <w:tblPr/>
      <w:tcPr>
        <w:tcBorders>
          <w:top w:val="single" w:sz="4" w:space="0" w:color="D0C5B8" w:themeColor="accent6" w:themeTint="99"/>
        </w:tcBorders>
      </w:tcPr>
    </w:tblStylePr>
    <w:tblStylePr w:type="swCell">
      <w:tblPr/>
      <w:tcPr>
        <w:tcBorders>
          <w:top w:val="single" w:sz="4" w:space="0" w:color="D0C5B8" w:themeColor="accent6" w:themeTint="99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E86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DBCA" w:themeColor="accent1" w:themeTint="66"/>
        <w:left w:val="single" w:sz="4" w:space="0" w:color="DCDBCA" w:themeColor="accent1" w:themeTint="66"/>
        <w:bottom w:val="single" w:sz="4" w:space="0" w:color="DCDBCA" w:themeColor="accent1" w:themeTint="66"/>
        <w:right w:val="single" w:sz="4" w:space="0" w:color="DCDBCA" w:themeColor="accent1" w:themeTint="66"/>
        <w:insideH w:val="single" w:sz="4" w:space="0" w:color="DCDBCA" w:themeColor="accent1" w:themeTint="66"/>
        <w:insideV w:val="single" w:sz="4" w:space="0" w:color="DCDBC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C9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C9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loni.36351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1740-6BED-4FE1-8AD4-7FE135B9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47955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CV_Small</vt:lpstr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CV_Small</dc:title>
  <dc:creator>karan</dc:creator>
  <cp:lastModifiedBy>602HRDESK</cp:lastModifiedBy>
  <cp:revision>378</cp:revision>
  <cp:lastPrinted>2016-05-08T09:09:00Z</cp:lastPrinted>
  <dcterms:created xsi:type="dcterms:W3CDTF">2016-03-20T11:46:00Z</dcterms:created>
  <dcterms:modified xsi:type="dcterms:W3CDTF">2017-04-26T06:55:00Z</dcterms:modified>
</cp:coreProperties>
</file>