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E2D" w:rsidRPr="00E52DC5" w:rsidRDefault="00E52DC5">
      <w:pPr>
        <w:spacing w:line="239" w:lineRule="auto"/>
        <w:rPr>
          <w:sz w:val="36"/>
          <w:szCs w:val="36"/>
        </w:rPr>
      </w:pPr>
      <w:bookmarkStart w:id="0" w:name="page1"/>
      <w:bookmarkEnd w:id="0"/>
      <w:r w:rsidRPr="00E52DC5">
        <w:rPr>
          <w:rFonts w:eastAsia="Times New Roman"/>
          <w:b/>
          <w:bCs/>
          <w:sz w:val="36"/>
          <w:szCs w:val="36"/>
        </w:rPr>
        <w:t xml:space="preserve">LOKESH </w:t>
      </w:r>
    </w:p>
    <w:p w:rsidR="00A73E2D" w:rsidRPr="00E52DC5" w:rsidRDefault="00A73E2D">
      <w:pPr>
        <w:spacing w:line="228" w:lineRule="exact"/>
        <w:rPr>
          <w:sz w:val="36"/>
          <w:szCs w:val="36"/>
        </w:rPr>
      </w:pPr>
    </w:p>
    <w:p w:rsidR="00E52DC5" w:rsidRPr="00E52DC5" w:rsidRDefault="00E52DC5" w:rsidP="00E52DC5">
      <w:pPr>
        <w:spacing w:line="239" w:lineRule="auto"/>
        <w:rPr>
          <w:sz w:val="36"/>
          <w:szCs w:val="36"/>
        </w:rPr>
      </w:pPr>
      <w:hyperlink r:id="rId5" w:history="1">
        <w:r w:rsidRPr="00E52DC5">
          <w:rPr>
            <w:rStyle w:val="Hyperlink"/>
            <w:rFonts w:eastAsia="Times New Roman"/>
            <w:b/>
            <w:bCs/>
            <w:sz w:val="36"/>
            <w:szCs w:val="36"/>
          </w:rPr>
          <w:t>LOKESH.363674@2freemail.com</w:t>
        </w:r>
      </w:hyperlink>
      <w:r w:rsidRPr="00E52DC5">
        <w:rPr>
          <w:rFonts w:eastAsia="Times New Roman"/>
          <w:b/>
          <w:bCs/>
          <w:sz w:val="36"/>
          <w:szCs w:val="36"/>
        </w:rPr>
        <w:t xml:space="preserve">  </w:t>
      </w:r>
    </w:p>
    <w:p w:rsidR="00E52DC5" w:rsidRDefault="00E52DC5">
      <w:pPr>
        <w:spacing w:line="228" w:lineRule="exact"/>
        <w:rPr>
          <w:sz w:val="24"/>
          <w:szCs w:val="24"/>
        </w:rPr>
      </w:pPr>
    </w:p>
    <w:p w:rsidR="00A73E2D" w:rsidRDefault="00E52DC5">
      <w:pPr>
        <w:spacing w:line="26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6165850" cy="88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E2D" w:rsidRDefault="00E52DC5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PROJECT MANAGEMENT - ARCHITECTURAL &amp; INTERIOR </w:t>
      </w:r>
      <w:r>
        <w:rPr>
          <w:rFonts w:eastAsia="Times New Roman"/>
          <w:b/>
          <w:bCs/>
          <w:sz w:val="20"/>
          <w:szCs w:val="20"/>
        </w:rPr>
        <w:t>DESIGNING</w:t>
      </w:r>
    </w:p>
    <w:p w:rsidR="00A73E2D" w:rsidRDefault="00A73E2D">
      <w:pPr>
        <w:spacing w:line="60" w:lineRule="exact"/>
        <w:rPr>
          <w:sz w:val="24"/>
          <w:szCs w:val="24"/>
        </w:rPr>
      </w:pPr>
    </w:p>
    <w:p w:rsidR="00A73E2D" w:rsidRDefault="00E52DC5">
      <w:pPr>
        <w:spacing w:line="211" w:lineRule="auto"/>
        <w:ind w:right="20"/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Over 15+ years strong track record of generating extraordinary performance; seeking assignments in the field of Architect and designing especially in </w:t>
      </w:r>
      <w:r>
        <w:rPr>
          <w:rFonts w:ascii="Sylfaen" w:eastAsia="Sylfaen" w:hAnsi="Sylfaen" w:cs="Sylfaen"/>
          <w:b/>
          <w:bCs/>
          <w:sz w:val="20"/>
          <w:szCs w:val="20"/>
        </w:rPr>
        <w:t>Residential</w:t>
      </w:r>
      <w:r>
        <w:rPr>
          <w:rFonts w:ascii="Sylfaen" w:eastAsia="Sylfaen" w:hAnsi="Sylfaen" w:cs="Sylfaen"/>
          <w:sz w:val="20"/>
          <w:szCs w:val="20"/>
        </w:rPr>
        <w:t xml:space="preserve">, </w:t>
      </w:r>
      <w:r>
        <w:rPr>
          <w:rFonts w:ascii="Sylfaen" w:eastAsia="Sylfaen" w:hAnsi="Sylfaen" w:cs="Sylfaen"/>
          <w:b/>
          <w:bCs/>
          <w:sz w:val="20"/>
          <w:szCs w:val="20"/>
        </w:rPr>
        <w:t>Commercial apartments</w:t>
      </w:r>
      <w:r>
        <w:rPr>
          <w:rFonts w:ascii="Sylfaen" w:eastAsia="Sylfaen" w:hAnsi="Sylfaen" w:cs="Sylfaen"/>
          <w:sz w:val="20"/>
          <w:szCs w:val="20"/>
        </w:rPr>
        <w:t xml:space="preserve">, </w:t>
      </w:r>
      <w:r>
        <w:rPr>
          <w:rFonts w:ascii="Sylfaen" w:eastAsia="Sylfaen" w:hAnsi="Sylfaen" w:cs="Sylfaen"/>
          <w:b/>
          <w:bCs/>
          <w:sz w:val="20"/>
          <w:szCs w:val="20"/>
        </w:rPr>
        <w:t>Hospitals</w:t>
      </w:r>
      <w:r>
        <w:rPr>
          <w:rFonts w:ascii="Sylfaen" w:eastAsia="Sylfaen" w:hAnsi="Sylfaen" w:cs="Sylfaen"/>
          <w:sz w:val="20"/>
          <w:szCs w:val="20"/>
        </w:rPr>
        <w:t xml:space="preserve"> and </w:t>
      </w:r>
      <w:r>
        <w:rPr>
          <w:rFonts w:ascii="Sylfaen" w:eastAsia="Sylfaen" w:hAnsi="Sylfaen" w:cs="Sylfaen"/>
          <w:b/>
          <w:bCs/>
          <w:sz w:val="20"/>
          <w:szCs w:val="20"/>
        </w:rPr>
        <w:t>High Rise Building</w:t>
      </w:r>
      <w:r>
        <w:rPr>
          <w:rFonts w:ascii="Sylfaen" w:eastAsia="Sylfaen" w:hAnsi="Sylfaen" w:cs="Sylfaen"/>
          <w:sz w:val="20"/>
          <w:szCs w:val="20"/>
        </w:rPr>
        <w:t>s.</w:t>
      </w:r>
    </w:p>
    <w:p w:rsidR="00A73E2D" w:rsidRDefault="00A73E2D">
      <w:pPr>
        <w:spacing w:line="65" w:lineRule="exact"/>
        <w:rPr>
          <w:sz w:val="24"/>
          <w:szCs w:val="24"/>
        </w:rPr>
      </w:pPr>
    </w:p>
    <w:p w:rsidR="00A73E2D" w:rsidRDefault="00E52DC5">
      <w:pPr>
        <w:spacing w:line="211" w:lineRule="auto"/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 xml:space="preserve">12+ years in India </w:t>
      </w:r>
      <w:r>
        <w:rPr>
          <w:rFonts w:ascii="Sylfaen" w:eastAsia="Sylfaen" w:hAnsi="Sylfaen" w:cs="Sylfaen"/>
          <w:sz w:val="20"/>
          <w:szCs w:val="20"/>
        </w:rPr>
        <w:t xml:space="preserve">and </w:t>
      </w:r>
      <w:r>
        <w:rPr>
          <w:rFonts w:ascii="Sylfaen" w:eastAsia="Sylfaen" w:hAnsi="Sylfaen" w:cs="Sylfaen"/>
          <w:sz w:val="20"/>
          <w:szCs w:val="20"/>
        </w:rPr>
        <w:t>Around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3 years of Gulf experience </w:t>
      </w:r>
      <w:r>
        <w:rPr>
          <w:rFonts w:ascii="Sylfaen" w:eastAsia="Sylfaen" w:hAnsi="Sylfaen" w:cs="Sylfaen"/>
          <w:sz w:val="20"/>
          <w:szCs w:val="20"/>
        </w:rPr>
        <w:t>in Architectural drawing designs. Extensive working knowledge in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 </w:t>
      </w:r>
      <w:r>
        <w:rPr>
          <w:rFonts w:ascii="Sylfaen" w:eastAsia="Sylfaen" w:hAnsi="Sylfaen" w:cs="Sylfaen"/>
          <w:sz w:val="20"/>
          <w:szCs w:val="20"/>
        </w:rPr>
        <w:t>Revit. Worked on interior designing and Land scaping projects.</w:t>
      </w:r>
    </w:p>
    <w:p w:rsidR="00A73E2D" w:rsidRDefault="00A73E2D">
      <w:pPr>
        <w:spacing w:line="264" w:lineRule="exact"/>
        <w:rPr>
          <w:sz w:val="24"/>
          <w:szCs w:val="24"/>
        </w:rPr>
      </w:pPr>
    </w:p>
    <w:p w:rsidR="00A73E2D" w:rsidRDefault="00E52DC5">
      <w:pPr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Currently looking for the opportunities to work on the challenging projects either in India o</w:t>
      </w:r>
      <w:r>
        <w:rPr>
          <w:rFonts w:ascii="Sylfaen" w:eastAsia="Sylfaen" w:hAnsi="Sylfaen" w:cs="Sylfaen"/>
          <w:sz w:val="20"/>
          <w:szCs w:val="20"/>
        </w:rPr>
        <w:t>r Abroad.</w:t>
      </w:r>
    </w:p>
    <w:p w:rsidR="00A73E2D" w:rsidRDefault="00E52DC5">
      <w:pPr>
        <w:spacing w:line="266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6165850" cy="882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E2D" w:rsidRDefault="00E52DC5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PROFESSIONAL SYNOPSIS</w:t>
      </w:r>
    </w:p>
    <w:p w:rsidR="00A73E2D" w:rsidRDefault="00A73E2D">
      <w:pPr>
        <w:spacing w:line="139" w:lineRule="exact"/>
        <w:rPr>
          <w:sz w:val="24"/>
          <w:szCs w:val="24"/>
        </w:rPr>
      </w:pPr>
    </w:p>
    <w:p w:rsidR="00A73E2D" w:rsidRDefault="00E52DC5">
      <w:pPr>
        <w:numPr>
          <w:ilvl w:val="0"/>
          <w:numId w:val="1"/>
        </w:numPr>
        <w:tabs>
          <w:tab w:val="left" w:pos="360"/>
        </w:tabs>
        <w:spacing w:line="221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Results oriented Professional offering cross-functional experience of 15+ years in the areas of Interiors Project Management &amp; Coordination, Commercial Operations, Site Management, Vendor Management and Quality. Currently</w:t>
      </w:r>
      <w:r>
        <w:rPr>
          <w:rFonts w:ascii="Sylfaen" w:eastAsia="Sylfaen" w:hAnsi="Sylfaen" w:cs="Sylfaen"/>
          <w:sz w:val="20"/>
          <w:szCs w:val="20"/>
        </w:rPr>
        <w:t xml:space="preserve"> spearheading efforts with Locus Architect as Project Architect.</w:t>
      </w:r>
    </w:p>
    <w:p w:rsidR="00A73E2D" w:rsidRDefault="00A73E2D">
      <w:pPr>
        <w:spacing w:line="117" w:lineRule="exact"/>
        <w:rPr>
          <w:rFonts w:ascii="Symbol" w:eastAsia="Symbol" w:hAnsi="Symbol" w:cs="Symbol"/>
          <w:sz w:val="20"/>
          <w:szCs w:val="20"/>
        </w:rPr>
      </w:pPr>
    </w:p>
    <w:p w:rsidR="00A73E2D" w:rsidRDefault="00E52DC5">
      <w:pPr>
        <w:numPr>
          <w:ilvl w:val="0"/>
          <w:numId w:val="1"/>
        </w:numPr>
        <w:tabs>
          <w:tab w:val="left" w:pos="360"/>
        </w:tabs>
        <w:spacing w:line="225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Successfully executed Interiors for Residential, Commercial projects worth Crores of rupees. Skillfully handled niche clientele and executed interiors for high-valued projects like Mysore </w:t>
      </w:r>
      <w:r>
        <w:rPr>
          <w:rFonts w:ascii="Sylfaen" w:eastAsia="Sylfaen" w:hAnsi="Sylfaen" w:cs="Sylfaen"/>
          <w:sz w:val="20"/>
          <w:szCs w:val="20"/>
        </w:rPr>
        <w:t>Town Planning, Residential Project in Bangalore, Affordable housing in Mysore LIG/MIG, 3 star hotel in Bangalore, Commercial building in Bangalore and Apartment in Hyderabad for LIG.</w:t>
      </w:r>
    </w:p>
    <w:p w:rsidR="00A73E2D" w:rsidRDefault="00A73E2D">
      <w:pPr>
        <w:spacing w:line="116" w:lineRule="exact"/>
        <w:rPr>
          <w:rFonts w:ascii="Symbol" w:eastAsia="Symbol" w:hAnsi="Symbol" w:cs="Symbol"/>
          <w:sz w:val="20"/>
          <w:szCs w:val="20"/>
        </w:rPr>
      </w:pPr>
    </w:p>
    <w:p w:rsidR="00A73E2D" w:rsidRDefault="00E52DC5">
      <w:pPr>
        <w:numPr>
          <w:ilvl w:val="0"/>
          <w:numId w:val="1"/>
        </w:numPr>
        <w:tabs>
          <w:tab w:val="left" w:pos="360"/>
        </w:tabs>
        <w:spacing w:line="211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Proficiency in preparation and drafting of all types of structural &amp; arc</w:t>
      </w:r>
      <w:r>
        <w:rPr>
          <w:rFonts w:ascii="Sylfaen" w:eastAsia="Sylfaen" w:hAnsi="Sylfaen" w:cs="Sylfaen"/>
          <w:sz w:val="20"/>
          <w:szCs w:val="20"/>
        </w:rPr>
        <w:t>hitectural GFC drawing in Auto CAD software. Provide and prepare detailed estimation and drawings for approval of bank loan.</w:t>
      </w:r>
    </w:p>
    <w:p w:rsidR="00A73E2D" w:rsidRDefault="00A73E2D">
      <w:pPr>
        <w:spacing w:line="117" w:lineRule="exact"/>
        <w:rPr>
          <w:rFonts w:ascii="Symbol" w:eastAsia="Symbol" w:hAnsi="Symbol" w:cs="Symbol"/>
          <w:sz w:val="20"/>
          <w:szCs w:val="20"/>
        </w:rPr>
      </w:pPr>
    </w:p>
    <w:p w:rsidR="00A73E2D" w:rsidRDefault="00E52DC5">
      <w:pPr>
        <w:numPr>
          <w:ilvl w:val="0"/>
          <w:numId w:val="1"/>
        </w:numPr>
        <w:tabs>
          <w:tab w:val="left" w:pos="360"/>
        </w:tabs>
        <w:spacing w:line="220" w:lineRule="auto"/>
        <w:ind w:left="36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Deft in understanding client requirements and collaborate with them in determining color schemes, lighting, window treatments, acc</w:t>
      </w:r>
      <w:r>
        <w:rPr>
          <w:rFonts w:ascii="Sylfaen" w:eastAsia="Sylfaen" w:hAnsi="Sylfaen" w:cs="Sylfaen"/>
          <w:sz w:val="20"/>
          <w:szCs w:val="20"/>
        </w:rPr>
        <w:t>essories, wall paper, space planning, Wooden Furniture, Marble Flooring and Cladding, Plaster of Paris and overall design of the architecture.</w:t>
      </w:r>
    </w:p>
    <w:p w:rsidR="00A73E2D" w:rsidRDefault="00A73E2D">
      <w:pPr>
        <w:spacing w:line="118" w:lineRule="exact"/>
        <w:rPr>
          <w:rFonts w:ascii="Symbol" w:eastAsia="Symbol" w:hAnsi="Symbol" w:cs="Symbol"/>
          <w:sz w:val="20"/>
          <w:szCs w:val="20"/>
        </w:rPr>
      </w:pPr>
    </w:p>
    <w:p w:rsidR="00A73E2D" w:rsidRDefault="00E52DC5">
      <w:pPr>
        <w:numPr>
          <w:ilvl w:val="0"/>
          <w:numId w:val="1"/>
        </w:numPr>
        <w:tabs>
          <w:tab w:val="left" w:pos="360"/>
        </w:tabs>
        <w:spacing w:line="225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Displayed capabilities in driving business growth, boosting productivity and fostering efficiency while commissi</w:t>
      </w:r>
      <w:r>
        <w:rPr>
          <w:rFonts w:ascii="Sylfaen" w:eastAsia="Sylfaen" w:hAnsi="Sylfaen" w:cs="Sylfaen"/>
          <w:sz w:val="20"/>
          <w:szCs w:val="20"/>
        </w:rPr>
        <w:t>oning and executing various multi-faceted interior projects. Capable of mobilizing &amp; judiciously managing resources with structured inputs in the domains of project planning, scheduling and monitoring to ensure project accomplishment within defined time/co</w:t>
      </w:r>
      <w:r>
        <w:rPr>
          <w:rFonts w:ascii="Sylfaen" w:eastAsia="Sylfaen" w:hAnsi="Sylfaen" w:cs="Sylfaen"/>
          <w:sz w:val="20"/>
          <w:szCs w:val="20"/>
        </w:rPr>
        <w:t>st parameters.</w:t>
      </w:r>
    </w:p>
    <w:p w:rsidR="00A73E2D" w:rsidRDefault="00A73E2D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A73E2D" w:rsidRDefault="00E52DC5">
      <w:pPr>
        <w:numPr>
          <w:ilvl w:val="0"/>
          <w:numId w:val="1"/>
        </w:numPr>
        <w:tabs>
          <w:tab w:val="left" w:pos="360"/>
        </w:tabs>
        <w:spacing w:line="220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Strong commercial bent of mind, adept in identifying &amp; sourcing vendors &amp; suppliers for cost effective procurement of materials, and items. Proficiency in preparation of DPR. Multilingual with proficiency in English, Hindi, Kannada and Mara</w:t>
      </w:r>
      <w:r>
        <w:rPr>
          <w:rFonts w:ascii="Sylfaen" w:eastAsia="Sylfaen" w:hAnsi="Sylfaen" w:cs="Sylfaen"/>
          <w:sz w:val="20"/>
          <w:szCs w:val="20"/>
        </w:rPr>
        <w:t>thi.</w:t>
      </w:r>
    </w:p>
    <w:p w:rsidR="00A73E2D" w:rsidRDefault="00A73E2D">
      <w:pPr>
        <w:spacing w:line="189" w:lineRule="exact"/>
        <w:rPr>
          <w:sz w:val="24"/>
          <w:szCs w:val="24"/>
        </w:rPr>
      </w:pPr>
    </w:p>
    <w:p w:rsidR="00A73E2D" w:rsidRDefault="00E52DC5">
      <w:pPr>
        <w:spacing w:line="239" w:lineRule="auto"/>
        <w:ind w:left="4580"/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>Core Competencies</w:t>
      </w:r>
    </w:p>
    <w:p w:rsidR="00A73E2D" w:rsidRDefault="00E52DC5">
      <w:pPr>
        <w:spacing w:line="185" w:lineRule="auto"/>
        <w:ind w:left="1500"/>
        <w:rPr>
          <w:sz w:val="20"/>
          <w:szCs w:val="20"/>
        </w:rPr>
      </w:pPr>
      <w:r>
        <w:rPr>
          <w:rFonts w:ascii="Sylfaen" w:eastAsia="Sylfaen" w:hAnsi="Sylfaen" w:cs="Sylfaen"/>
          <w:sz w:val="18"/>
          <w:szCs w:val="18"/>
        </w:rPr>
        <w:t xml:space="preserve">Project Management </w:t>
      </w:r>
      <w:r>
        <w:rPr>
          <w:rFonts w:ascii="Wingdings" w:eastAsia="Wingdings" w:hAnsi="Wingdings" w:cs="Wingdings"/>
          <w:sz w:val="34"/>
          <w:szCs w:val="34"/>
          <w:vertAlign w:val="superscript"/>
        </w:rPr>
        <w:t></w:t>
      </w:r>
      <w:r>
        <w:rPr>
          <w:rFonts w:ascii="Sylfaen" w:eastAsia="Sylfaen" w:hAnsi="Sylfaen" w:cs="Sylfaen"/>
          <w:sz w:val="18"/>
          <w:szCs w:val="18"/>
        </w:rPr>
        <w:t xml:space="preserve"> Concept Design &amp; Development </w:t>
      </w:r>
      <w:r>
        <w:rPr>
          <w:rFonts w:ascii="Wingdings" w:eastAsia="Wingdings" w:hAnsi="Wingdings" w:cs="Wingdings"/>
          <w:sz w:val="34"/>
          <w:szCs w:val="34"/>
          <w:vertAlign w:val="superscript"/>
        </w:rPr>
        <w:t></w:t>
      </w:r>
      <w:r>
        <w:rPr>
          <w:rFonts w:ascii="Sylfaen" w:eastAsia="Sylfaen" w:hAnsi="Sylfaen" w:cs="Sylfaen"/>
          <w:sz w:val="18"/>
          <w:szCs w:val="18"/>
        </w:rPr>
        <w:t xml:space="preserve"> Building Construction Systems </w:t>
      </w:r>
      <w:r>
        <w:rPr>
          <w:rFonts w:ascii="Wingdings" w:eastAsia="Wingdings" w:hAnsi="Wingdings" w:cs="Wingdings"/>
          <w:sz w:val="34"/>
          <w:szCs w:val="34"/>
          <w:vertAlign w:val="superscript"/>
        </w:rPr>
        <w:t></w:t>
      </w:r>
    </w:p>
    <w:p w:rsidR="00A73E2D" w:rsidRDefault="00E52DC5">
      <w:pPr>
        <w:spacing w:line="185" w:lineRule="auto"/>
        <w:ind w:left="940" w:right="520" w:hanging="410"/>
        <w:rPr>
          <w:sz w:val="20"/>
          <w:szCs w:val="20"/>
        </w:rPr>
      </w:pPr>
      <w:r>
        <w:rPr>
          <w:rFonts w:ascii="Sylfaen" w:eastAsia="Sylfaen" w:hAnsi="Sylfaen" w:cs="Sylfaen"/>
          <w:sz w:val="15"/>
          <w:szCs w:val="15"/>
        </w:rPr>
        <w:t xml:space="preserve">Client Relationship Management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</w:t>
      </w:r>
      <w:r>
        <w:rPr>
          <w:rFonts w:ascii="Sylfaen" w:eastAsia="Sylfaen" w:hAnsi="Sylfaen" w:cs="Sylfaen"/>
          <w:sz w:val="15"/>
          <w:szCs w:val="15"/>
        </w:rPr>
        <w:t xml:space="preserve"> Cross functional Coordination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</w:t>
      </w:r>
      <w:r>
        <w:rPr>
          <w:rFonts w:ascii="Sylfaen" w:eastAsia="Sylfaen" w:hAnsi="Sylfaen" w:cs="Sylfaen"/>
          <w:sz w:val="15"/>
          <w:szCs w:val="15"/>
        </w:rPr>
        <w:t xml:space="preserve"> Liaison &amp; Coordination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</w:t>
      </w:r>
      <w:r>
        <w:rPr>
          <w:rFonts w:ascii="Sylfaen" w:eastAsia="Sylfaen" w:hAnsi="Sylfaen" w:cs="Sylfaen"/>
          <w:sz w:val="15"/>
          <w:szCs w:val="15"/>
        </w:rPr>
        <w:t xml:space="preserve"> Site Management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</w:t>
      </w:r>
      <w:r>
        <w:rPr>
          <w:rFonts w:ascii="Sylfaen" w:eastAsia="Sylfaen" w:hAnsi="Sylfaen" w:cs="Sylfaen"/>
          <w:sz w:val="15"/>
          <w:szCs w:val="15"/>
        </w:rPr>
        <w:t xml:space="preserve"> Leadership Qualities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</w:t>
      </w:r>
      <w:r>
        <w:rPr>
          <w:rFonts w:ascii="Sylfaen" w:eastAsia="Sylfaen" w:hAnsi="Sylfaen" w:cs="Sylfaen"/>
          <w:sz w:val="15"/>
          <w:szCs w:val="15"/>
        </w:rPr>
        <w:t xml:space="preserve"> Preparing specifications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</w:t>
      </w:r>
      <w:r>
        <w:rPr>
          <w:rFonts w:ascii="Sylfaen" w:eastAsia="Sylfaen" w:hAnsi="Sylfaen" w:cs="Sylfaen"/>
          <w:sz w:val="15"/>
          <w:szCs w:val="15"/>
        </w:rPr>
        <w:t xml:space="preserve"> Documentation &amp; Reporting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</w:t>
      </w:r>
      <w:r>
        <w:rPr>
          <w:rFonts w:ascii="Sylfaen" w:eastAsia="Sylfaen" w:hAnsi="Sylfaen" w:cs="Sylfaen"/>
          <w:sz w:val="15"/>
          <w:szCs w:val="15"/>
        </w:rPr>
        <w:t xml:space="preserve"> Vendor Management </w:t>
      </w:r>
      <w:r>
        <w:rPr>
          <w:rFonts w:ascii="Wingdings" w:eastAsia="Wingdings" w:hAnsi="Wingdings" w:cs="Wingdings"/>
          <w:sz w:val="26"/>
          <w:szCs w:val="26"/>
          <w:vertAlign w:val="superscript"/>
        </w:rPr>
        <w:t></w:t>
      </w:r>
    </w:p>
    <w:p w:rsidR="00A73E2D" w:rsidRDefault="00E52DC5">
      <w:pPr>
        <w:spacing w:line="190" w:lineRule="auto"/>
        <w:ind w:left="840"/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Quality Compliance 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</w:t>
      </w:r>
      <w:r>
        <w:rPr>
          <w:rFonts w:ascii="Sylfaen" w:eastAsia="Sylfaen" w:hAnsi="Sylfaen" w:cs="Sylfaen"/>
          <w:sz w:val="20"/>
          <w:szCs w:val="20"/>
        </w:rPr>
        <w:t xml:space="preserve"> Resource Optimization 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</w:t>
      </w:r>
      <w:r>
        <w:rPr>
          <w:rFonts w:ascii="Sylfaen" w:eastAsia="Sylfaen" w:hAnsi="Sylfaen" w:cs="Sylfaen"/>
          <w:sz w:val="20"/>
          <w:szCs w:val="20"/>
        </w:rPr>
        <w:t xml:space="preserve"> Process Enhancement </w:t>
      </w:r>
      <w:r>
        <w:rPr>
          <w:rFonts w:ascii="Wingdings" w:eastAsia="Wingdings" w:hAnsi="Wingdings" w:cs="Wingdings"/>
          <w:sz w:val="39"/>
          <w:szCs w:val="39"/>
          <w:vertAlign w:val="superscript"/>
        </w:rPr>
        <w:t></w:t>
      </w:r>
      <w:r>
        <w:rPr>
          <w:rFonts w:ascii="Sylfaen" w:eastAsia="Sylfaen" w:hAnsi="Sylfaen" w:cs="Sylfaen"/>
          <w:sz w:val="20"/>
          <w:szCs w:val="20"/>
        </w:rPr>
        <w:t xml:space="preserve"> Architecture &amp; Interior Designing</w:t>
      </w:r>
    </w:p>
    <w:p w:rsidR="00A73E2D" w:rsidRDefault="00E52DC5">
      <w:pPr>
        <w:spacing w:line="9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-29210</wp:posOffset>
            </wp:positionV>
            <wp:extent cx="6165850" cy="88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8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E2D" w:rsidRDefault="00E52DC5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PROFESSIONAL EXPERIENCE</w:t>
      </w:r>
    </w:p>
    <w:p w:rsidR="00A73E2D" w:rsidRDefault="00A73E2D">
      <w:pPr>
        <w:spacing w:line="232" w:lineRule="exact"/>
        <w:rPr>
          <w:sz w:val="24"/>
          <w:szCs w:val="24"/>
        </w:rPr>
      </w:pPr>
    </w:p>
    <w:p w:rsidR="00A73E2D" w:rsidRDefault="00E52DC5">
      <w:pPr>
        <w:spacing w:line="239" w:lineRule="auto"/>
        <w:ind w:left="60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3 YEARS GULE EXPIRIENCE</w:t>
      </w:r>
    </w:p>
    <w:p w:rsidR="00A73E2D" w:rsidRDefault="00A73E2D">
      <w:pPr>
        <w:spacing w:line="213" w:lineRule="exact"/>
        <w:rPr>
          <w:sz w:val="24"/>
          <w:szCs w:val="24"/>
        </w:rPr>
      </w:pPr>
    </w:p>
    <w:p w:rsidR="00A73E2D" w:rsidRDefault="00E52DC5">
      <w:pPr>
        <w:tabs>
          <w:tab w:val="left" w:pos="906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</w:t>
      </w:r>
      <w:r>
        <w:rPr>
          <w:rFonts w:ascii="Sylfaen" w:eastAsia="Sylfaen" w:hAnsi="Sylfaen" w:cs="Sylfaen"/>
          <w:b/>
          <w:bCs/>
          <w:sz w:val="20"/>
          <w:szCs w:val="20"/>
        </w:rPr>
        <w:t xml:space="preserve">CHO ARCHITECTURE (Riyadh, </w:t>
      </w:r>
      <w:r>
        <w:rPr>
          <w:rFonts w:ascii="Sylfaen" w:eastAsia="Sylfaen" w:hAnsi="Sylfaen" w:cs="Sylfaen"/>
          <w:b/>
          <w:bCs/>
          <w:sz w:val="20"/>
          <w:szCs w:val="20"/>
        </w:rPr>
        <w:t>Saudi Arabia)</w:t>
      </w:r>
      <w:r>
        <w:rPr>
          <w:sz w:val="20"/>
          <w:szCs w:val="20"/>
        </w:rPr>
        <w:tab/>
      </w:r>
      <w:r>
        <w:rPr>
          <w:rFonts w:ascii="Sylfaen" w:eastAsia="Sylfaen" w:hAnsi="Sylfaen" w:cs="Sylfaen"/>
          <w:b/>
          <w:bCs/>
          <w:sz w:val="19"/>
          <w:szCs w:val="19"/>
        </w:rPr>
        <w:t>APRIL13-DEC 15</w:t>
      </w:r>
    </w:p>
    <w:p w:rsidR="00A73E2D" w:rsidRDefault="00A73E2D">
      <w:pPr>
        <w:spacing w:line="263" w:lineRule="exact"/>
        <w:rPr>
          <w:sz w:val="24"/>
          <w:szCs w:val="24"/>
        </w:rPr>
      </w:pPr>
    </w:p>
    <w:p w:rsidR="00A73E2D" w:rsidRDefault="00E52DC5">
      <w:pPr>
        <w:spacing w:line="239" w:lineRule="auto"/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  <w:u w:val="single"/>
        </w:rPr>
        <w:t>Senior Architect</w:t>
      </w:r>
    </w:p>
    <w:p w:rsidR="00A73E2D" w:rsidRDefault="00A73E2D">
      <w:pPr>
        <w:spacing w:line="266" w:lineRule="exact"/>
        <w:rPr>
          <w:sz w:val="24"/>
          <w:szCs w:val="24"/>
        </w:rPr>
      </w:pPr>
    </w:p>
    <w:p w:rsidR="00A73E2D" w:rsidRDefault="00E52DC5">
      <w:pPr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>Projects handled in Gulf country</w:t>
      </w:r>
    </w:p>
    <w:p w:rsidR="00A73E2D" w:rsidRDefault="00E52DC5">
      <w:pPr>
        <w:numPr>
          <w:ilvl w:val="0"/>
          <w:numId w:val="2"/>
        </w:numPr>
        <w:tabs>
          <w:tab w:val="left" w:pos="360"/>
        </w:tabs>
        <w:spacing w:line="238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>KHURIS HOSPITAL AT RIYADH(150 BED HOSPITAL)</w:t>
      </w:r>
    </w:p>
    <w:p w:rsidR="00A73E2D" w:rsidRDefault="00E52DC5">
      <w:pPr>
        <w:ind w:left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Hospital Project in Riyadh Saudi Arabia details-</w:t>
      </w:r>
    </w:p>
    <w:p w:rsidR="00A73E2D" w:rsidRDefault="00E52DC5">
      <w:pPr>
        <w:numPr>
          <w:ilvl w:val="1"/>
          <w:numId w:val="2"/>
        </w:numPr>
        <w:tabs>
          <w:tab w:val="left" w:pos="720"/>
        </w:tabs>
        <w:ind w:left="720" w:hanging="360"/>
        <w:jc w:val="both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Ground plus two floors and 1 Basement floor</w:t>
      </w:r>
    </w:p>
    <w:p w:rsidR="00A73E2D" w:rsidRDefault="00E52DC5">
      <w:pPr>
        <w:numPr>
          <w:ilvl w:val="1"/>
          <w:numId w:val="2"/>
        </w:numPr>
        <w:tabs>
          <w:tab w:val="left" w:pos="720"/>
        </w:tabs>
        <w:spacing w:line="239" w:lineRule="auto"/>
        <w:ind w:left="720" w:hanging="360"/>
        <w:jc w:val="both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Land Area 14000 sqmt ,Total builtup </w:t>
      </w:r>
      <w:r>
        <w:rPr>
          <w:rFonts w:ascii="Sylfaen" w:eastAsia="Sylfaen" w:hAnsi="Sylfaen" w:cs="Sylfaen"/>
          <w:sz w:val="20"/>
          <w:szCs w:val="20"/>
        </w:rPr>
        <w:t>Area is 25000 sqmt</w:t>
      </w:r>
    </w:p>
    <w:p w:rsidR="00A73E2D" w:rsidRDefault="00A73E2D">
      <w:pPr>
        <w:spacing w:line="1" w:lineRule="exact"/>
        <w:rPr>
          <w:rFonts w:ascii="Sylfaen" w:eastAsia="Sylfaen" w:hAnsi="Sylfaen" w:cs="Sylfaen"/>
          <w:sz w:val="20"/>
          <w:szCs w:val="20"/>
        </w:rPr>
      </w:pPr>
    </w:p>
    <w:p w:rsidR="00A73E2D" w:rsidRDefault="00E52DC5">
      <w:pPr>
        <w:numPr>
          <w:ilvl w:val="1"/>
          <w:numId w:val="2"/>
        </w:numPr>
        <w:tabs>
          <w:tab w:val="left" w:pos="720"/>
        </w:tabs>
        <w:spacing w:line="238" w:lineRule="auto"/>
        <w:ind w:left="720" w:hanging="360"/>
        <w:jc w:val="both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Pharmacy and Dignostic blocks with IPD and OPD rooms</w:t>
      </w:r>
    </w:p>
    <w:p w:rsidR="00A73E2D" w:rsidRDefault="00A73E2D">
      <w:pPr>
        <w:sectPr w:rsidR="00A73E2D">
          <w:pgSz w:w="12240" w:h="15840"/>
          <w:pgMar w:top="773" w:right="720" w:bottom="520" w:left="720" w:header="0" w:footer="0" w:gutter="0"/>
          <w:cols w:space="720" w:equalWidth="0">
            <w:col w:w="10800"/>
          </w:cols>
        </w:sectPr>
      </w:pPr>
    </w:p>
    <w:p w:rsidR="00A73E2D" w:rsidRDefault="00E52DC5">
      <w:pPr>
        <w:numPr>
          <w:ilvl w:val="1"/>
          <w:numId w:val="3"/>
        </w:numPr>
        <w:tabs>
          <w:tab w:val="left" w:pos="720"/>
        </w:tabs>
        <w:ind w:left="720" w:hanging="360"/>
        <w:jc w:val="both"/>
        <w:rPr>
          <w:rFonts w:ascii="Sylfaen" w:eastAsia="Sylfaen" w:hAnsi="Sylfaen" w:cs="Sylfaen"/>
          <w:sz w:val="20"/>
          <w:szCs w:val="20"/>
        </w:rPr>
      </w:pPr>
      <w:bookmarkStart w:id="1" w:name="page2"/>
      <w:bookmarkEnd w:id="1"/>
      <w:r>
        <w:rPr>
          <w:rFonts w:ascii="Sylfaen" w:eastAsia="Sylfaen" w:hAnsi="Sylfaen" w:cs="Sylfaen"/>
          <w:sz w:val="20"/>
          <w:szCs w:val="20"/>
        </w:rPr>
        <w:lastRenderedPageBreak/>
        <w:t>Handled the interior designs of the hospital with pre installation</w:t>
      </w:r>
    </w:p>
    <w:p w:rsidR="00A73E2D" w:rsidRDefault="00E52DC5">
      <w:pPr>
        <w:numPr>
          <w:ilvl w:val="1"/>
          <w:numId w:val="3"/>
        </w:numPr>
        <w:tabs>
          <w:tab w:val="left" w:pos="720"/>
        </w:tabs>
        <w:ind w:left="720" w:hanging="360"/>
        <w:jc w:val="both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Also worked on </w:t>
      </w:r>
      <w:r>
        <w:rPr>
          <w:rFonts w:ascii="Sylfaen" w:eastAsia="Sylfaen" w:hAnsi="Sylfaen" w:cs="Sylfaen"/>
          <w:b/>
          <w:bCs/>
          <w:sz w:val="20"/>
          <w:szCs w:val="20"/>
        </w:rPr>
        <w:t>MOH</w:t>
      </w:r>
      <w:r>
        <w:rPr>
          <w:rFonts w:ascii="Sylfaen" w:eastAsia="Sylfaen" w:hAnsi="Sylfaen" w:cs="Sylfaen"/>
          <w:sz w:val="20"/>
          <w:szCs w:val="20"/>
        </w:rPr>
        <w:t xml:space="preserve"> and </w:t>
      </w:r>
      <w:r>
        <w:rPr>
          <w:rFonts w:ascii="Sylfaen" w:eastAsia="Sylfaen" w:hAnsi="Sylfaen" w:cs="Sylfaen"/>
          <w:b/>
          <w:bCs/>
          <w:sz w:val="20"/>
          <w:szCs w:val="20"/>
        </w:rPr>
        <w:t>BALDIYAH</w:t>
      </w:r>
      <w:r>
        <w:rPr>
          <w:rFonts w:ascii="Sylfaen" w:eastAsia="Sylfaen" w:hAnsi="Sylfaen" w:cs="Sylfaen"/>
          <w:sz w:val="20"/>
          <w:szCs w:val="20"/>
        </w:rPr>
        <w:t xml:space="preserve"> Approval Drawings</w:t>
      </w:r>
    </w:p>
    <w:p w:rsidR="00A73E2D" w:rsidRDefault="00A73E2D">
      <w:pPr>
        <w:spacing w:line="262" w:lineRule="exact"/>
        <w:rPr>
          <w:rFonts w:ascii="Sylfaen" w:eastAsia="Sylfaen" w:hAnsi="Sylfaen" w:cs="Sylfaen"/>
          <w:sz w:val="20"/>
          <w:szCs w:val="20"/>
        </w:rPr>
      </w:pPr>
    </w:p>
    <w:p w:rsidR="00A73E2D" w:rsidRDefault="00E52DC5">
      <w:pPr>
        <w:numPr>
          <w:ilvl w:val="0"/>
          <w:numId w:val="3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>MALLAHAZ MALL AT RIYAD</w:t>
      </w:r>
    </w:p>
    <w:p w:rsidR="00A73E2D" w:rsidRDefault="00A73E2D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A73E2D" w:rsidRDefault="00E52DC5">
      <w:pPr>
        <w:ind w:left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Shopping Complex Mall P</w:t>
      </w:r>
      <w:r>
        <w:rPr>
          <w:rFonts w:ascii="Sylfaen" w:eastAsia="Sylfaen" w:hAnsi="Sylfaen" w:cs="Sylfaen"/>
          <w:sz w:val="20"/>
          <w:szCs w:val="20"/>
        </w:rPr>
        <w:t>roject in Riyadh Saudi Arabia details-</w:t>
      </w:r>
    </w:p>
    <w:p w:rsidR="00A73E2D" w:rsidRDefault="00E52DC5">
      <w:pPr>
        <w:numPr>
          <w:ilvl w:val="1"/>
          <w:numId w:val="3"/>
        </w:numPr>
        <w:tabs>
          <w:tab w:val="left" w:pos="720"/>
        </w:tabs>
        <w:spacing w:line="238" w:lineRule="auto"/>
        <w:ind w:left="720" w:hanging="360"/>
        <w:jc w:val="both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Project consists of Ground floor plus Mazzanine also includes the 1</w:t>
      </w:r>
      <w:r>
        <w:rPr>
          <w:rFonts w:ascii="Sylfaen" w:eastAsia="Sylfaen" w:hAnsi="Sylfaen" w:cs="Sylfaen"/>
          <w:sz w:val="24"/>
          <w:szCs w:val="24"/>
          <w:vertAlign w:val="superscript"/>
        </w:rPr>
        <w:t>st</w:t>
      </w:r>
      <w:r>
        <w:rPr>
          <w:rFonts w:ascii="Sylfaen" w:eastAsia="Sylfaen" w:hAnsi="Sylfaen" w:cs="Sylfaen"/>
          <w:sz w:val="20"/>
          <w:szCs w:val="20"/>
        </w:rPr>
        <w:t xml:space="preserve"> floor</w:t>
      </w:r>
    </w:p>
    <w:p w:rsidR="00A73E2D" w:rsidRDefault="00A73E2D">
      <w:pPr>
        <w:spacing w:line="1" w:lineRule="exact"/>
        <w:rPr>
          <w:rFonts w:ascii="Sylfaen" w:eastAsia="Sylfaen" w:hAnsi="Sylfaen" w:cs="Sylfaen"/>
          <w:sz w:val="20"/>
          <w:szCs w:val="20"/>
        </w:rPr>
      </w:pPr>
    </w:p>
    <w:p w:rsidR="00A73E2D" w:rsidRDefault="00E52DC5">
      <w:pPr>
        <w:numPr>
          <w:ilvl w:val="1"/>
          <w:numId w:val="3"/>
        </w:numPr>
        <w:tabs>
          <w:tab w:val="left" w:pos="720"/>
        </w:tabs>
        <w:spacing w:line="192" w:lineRule="auto"/>
        <w:ind w:left="720" w:hanging="360"/>
        <w:jc w:val="both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The total area builtup is 120000 Sqmts</w:t>
      </w:r>
    </w:p>
    <w:p w:rsidR="00A73E2D" w:rsidRDefault="00E52DC5">
      <w:pPr>
        <w:numPr>
          <w:ilvl w:val="1"/>
          <w:numId w:val="3"/>
        </w:numPr>
        <w:tabs>
          <w:tab w:val="left" w:pos="720"/>
        </w:tabs>
        <w:ind w:left="720" w:hanging="360"/>
        <w:jc w:val="both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Having a nice interiors and food court ,pool and shops</w:t>
      </w:r>
    </w:p>
    <w:p w:rsidR="00A73E2D" w:rsidRDefault="00E52DC5">
      <w:pPr>
        <w:numPr>
          <w:ilvl w:val="1"/>
          <w:numId w:val="3"/>
        </w:numPr>
        <w:tabs>
          <w:tab w:val="left" w:pos="720"/>
        </w:tabs>
        <w:ind w:left="720" w:hanging="360"/>
        <w:jc w:val="both"/>
        <w:rPr>
          <w:rFonts w:ascii="Sylfaen" w:eastAsia="Sylfaen" w:hAnsi="Sylfaen" w:cs="Sylfaen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I was part of this big shopping complex </w:t>
      </w:r>
      <w:r>
        <w:rPr>
          <w:rFonts w:ascii="Sylfaen" w:eastAsia="Sylfaen" w:hAnsi="Sylfaen" w:cs="Sylfaen"/>
          <w:sz w:val="20"/>
          <w:szCs w:val="20"/>
        </w:rPr>
        <w:t>interior designs and Approval drawings and estimation.</w:t>
      </w:r>
    </w:p>
    <w:p w:rsidR="00A73E2D" w:rsidRDefault="00A73E2D">
      <w:pPr>
        <w:spacing w:line="200" w:lineRule="exact"/>
        <w:rPr>
          <w:sz w:val="20"/>
          <w:szCs w:val="20"/>
        </w:rPr>
      </w:pPr>
    </w:p>
    <w:p w:rsidR="00A73E2D" w:rsidRDefault="00A73E2D">
      <w:pPr>
        <w:spacing w:line="326" w:lineRule="exact"/>
        <w:rPr>
          <w:sz w:val="20"/>
          <w:szCs w:val="20"/>
        </w:rPr>
      </w:pPr>
    </w:p>
    <w:p w:rsidR="00A73E2D" w:rsidRDefault="00E52DC5">
      <w:pPr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>KLIM ART ARCHITECT (ARCHITECT FIRM)</w:t>
      </w:r>
    </w:p>
    <w:p w:rsidR="00A73E2D" w:rsidRDefault="00A73E2D">
      <w:pPr>
        <w:spacing w:line="1" w:lineRule="exact"/>
        <w:rPr>
          <w:sz w:val="20"/>
          <w:szCs w:val="20"/>
        </w:rPr>
      </w:pPr>
    </w:p>
    <w:p w:rsidR="00A73E2D" w:rsidRDefault="00E52DC5">
      <w:pPr>
        <w:ind w:left="8000"/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>SEP 11 -Jan13</w:t>
      </w:r>
    </w:p>
    <w:p w:rsidR="00A73E2D" w:rsidRDefault="00A73E2D">
      <w:pPr>
        <w:spacing w:line="1" w:lineRule="exact"/>
        <w:rPr>
          <w:sz w:val="20"/>
          <w:szCs w:val="20"/>
        </w:rPr>
      </w:pPr>
    </w:p>
    <w:p w:rsidR="00A73E2D" w:rsidRDefault="00E52DC5">
      <w:pPr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  <w:u w:val="single"/>
        </w:rPr>
        <w:t>Team Leader</w:t>
      </w:r>
    </w:p>
    <w:p w:rsidR="00A73E2D" w:rsidRDefault="00A73E2D">
      <w:pPr>
        <w:spacing w:line="77" w:lineRule="exact"/>
        <w:rPr>
          <w:sz w:val="20"/>
          <w:szCs w:val="20"/>
        </w:rPr>
      </w:pPr>
    </w:p>
    <w:p w:rsidR="00A73E2D" w:rsidRDefault="00E52DC5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Power grid project Town ship, HPCL head quarters Lucknow , Villas &amp; residential building designing in Banglore .</w:t>
      </w:r>
    </w:p>
    <w:p w:rsidR="00A73E2D" w:rsidRDefault="00E52DC5">
      <w:pPr>
        <w:numPr>
          <w:ilvl w:val="0"/>
          <w:numId w:val="4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Projects complete wor</w:t>
      </w:r>
      <w:r>
        <w:rPr>
          <w:rFonts w:ascii="Sylfaen" w:eastAsia="Sylfaen" w:hAnsi="Sylfaen" w:cs="Sylfaen"/>
          <w:sz w:val="20"/>
          <w:szCs w:val="20"/>
        </w:rPr>
        <w:t>king drawings, all services drawing ,up to execution on site.</w:t>
      </w:r>
    </w:p>
    <w:p w:rsidR="00A73E2D" w:rsidRDefault="00A73E2D">
      <w:pPr>
        <w:spacing w:line="263" w:lineRule="exact"/>
        <w:rPr>
          <w:sz w:val="20"/>
          <w:szCs w:val="20"/>
        </w:rPr>
      </w:pPr>
    </w:p>
    <w:p w:rsidR="00A73E2D" w:rsidRDefault="00E52DC5">
      <w:pPr>
        <w:tabs>
          <w:tab w:val="left" w:pos="7900"/>
        </w:tabs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>LOCUS ARCHITECT (ARCHITECT FIRM)</w:t>
      </w:r>
      <w:r>
        <w:rPr>
          <w:sz w:val="20"/>
          <w:szCs w:val="20"/>
        </w:rPr>
        <w:tab/>
      </w:r>
      <w:r>
        <w:rPr>
          <w:rFonts w:ascii="Sylfaen" w:eastAsia="Sylfaen" w:hAnsi="Sylfaen" w:cs="Sylfaen"/>
          <w:b/>
          <w:bCs/>
          <w:sz w:val="19"/>
          <w:szCs w:val="19"/>
        </w:rPr>
        <w:t>MAY 10 - AUG 11</w:t>
      </w:r>
    </w:p>
    <w:p w:rsidR="00A73E2D" w:rsidRDefault="00A73E2D">
      <w:pPr>
        <w:spacing w:line="53" w:lineRule="exact"/>
        <w:rPr>
          <w:sz w:val="20"/>
          <w:szCs w:val="20"/>
        </w:rPr>
      </w:pPr>
    </w:p>
    <w:p w:rsidR="00A73E2D" w:rsidRDefault="00E52DC5">
      <w:pPr>
        <w:spacing w:line="239" w:lineRule="auto"/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  <w:u w:val="single"/>
        </w:rPr>
        <w:t>Project Architect</w:t>
      </w:r>
    </w:p>
    <w:p w:rsidR="00A73E2D" w:rsidRDefault="00A73E2D">
      <w:pPr>
        <w:spacing w:line="345" w:lineRule="exact"/>
        <w:rPr>
          <w:sz w:val="20"/>
          <w:szCs w:val="20"/>
        </w:rPr>
      </w:pPr>
    </w:p>
    <w:p w:rsidR="00A73E2D" w:rsidRDefault="00E52DC5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Accountable for undertaking assignments in Town Planning, Villas &amp; residential building designing, Architectural works.</w:t>
      </w:r>
    </w:p>
    <w:p w:rsidR="00A73E2D" w:rsidRDefault="00A73E2D">
      <w:pPr>
        <w:spacing w:line="263" w:lineRule="exact"/>
        <w:rPr>
          <w:sz w:val="20"/>
          <w:szCs w:val="20"/>
        </w:rPr>
      </w:pPr>
    </w:p>
    <w:p w:rsidR="00A73E2D" w:rsidRDefault="00E52DC5">
      <w:pPr>
        <w:tabs>
          <w:tab w:val="left" w:pos="7900"/>
        </w:tabs>
        <w:spacing w:line="239" w:lineRule="auto"/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>VIKRAMADITY &amp; PADMINI (INTERIOR DESIGNERS)</w:t>
      </w:r>
      <w:r>
        <w:rPr>
          <w:sz w:val="20"/>
          <w:szCs w:val="20"/>
        </w:rPr>
        <w:tab/>
      </w:r>
      <w:r>
        <w:rPr>
          <w:rFonts w:ascii="Sylfaen" w:eastAsia="Sylfaen" w:hAnsi="Sylfaen" w:cs="Sylfaen"/>
          <w:b/>
          <w:bCs/>
          <w:sz w:val="20"/>
          <w:szCs w:val="20"/>
        </w:rPr>
        <w:t>JAN 09 - APR 10</w:t>
      </w:r>
    </w:p>
    <w:p w:rsidR="00A73E2D" w:rsidRDefault="00A73E2D">
      <w:pPr>
        <w:spacing w:line="55" w:lineRule="exact"/>
        <w:rPr>
          <w:sz w:val="20"/>
          <w:szCs w:val="20"/>
        </w:rPr>
      </w:pPr>
    </w:p>
    <w:p w:rsidR="00A73E2D" w:rsidRDefault="00E52DC5">
      <w:pPr>
        <w:spacing w:line="239" w:lineRule="auto"/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  <w:u w:val="single"/>
        </w:rPr>
        <w:t>Architect</w:t>
      </w:r>
    </w:p>
    <w:p w:rsidR="00A73E2D" w:rsidRDefault="00A73E2D">
      <w:pPr>
        <w:spacing w:line="141" w:lineRule="exact"/>
        <w:rPr>
          <w:sz w:val="20"/>
          <w:szCs w:val="20"/>
        </w:rPr>
      </w:pPr>
    </w:p>
    <w:p w:rsidR="00A73E2D" w:rsidRDefault="00E52DC5">
      <w:pPr>
        <w:numPr>
          <w:ilvl w:val="0"/>
          <w:numId w:val="6"/>
        </w:numPr>
        <w:tabs>
          <w:tab w:val="left" w:pos="360"/>
        </w:tabs>
        <w:spacing w:line="211" w:lineRule="auto"/>
        <w:ind w:left="36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Excellent contribution in working for Retail shops and commercial interiors, mainly Interior for Jockey exclusive stores in India.</w:t>
      </w:r>
    </w:p>
    <w:p w:rsidR="00A73E2D" w:rsidRDefault="00A73E2D">
      <w:pPr>
        <w:spacing w:line="200" w:lineRule="exact"/>
        <w:rPr>
          <w:sz w:val="20"/>
          <w:szCs w:val="20"/>
        </w:rPr>
      </w:pPr>
    </w:p>
    <w:p w:rsidR="00A73E2D" w:rsidRDefault="00A73E2D">
      <w:pPr>
        <w:spacing w:line="328" w:lineRule="exact"/>
        <w:rPr>
          <w:sz w:val="20"/>
          <w:szCs w:val="20"/>
        </w:rPr>
      </w:pPr>
    </w:p>
    <w:p w:rsidR="00A73E2D" w:rsidRDefault="00E52DC5">
      <w:pPr>
        <w:tabs>
          <w:tab w:val="left" w:pos="7900"/>
        </w:tabs>
        <w:spacing w:line="239" w:lineRule="auto"/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>M/S. TEAM UNITED ENGINEERS (I) PVT. LTD, HYDERABAD</w:t>
      </w:r>
      <w:r>
        <w:rPr>
          <w:sz w:val="20"/>
          <w:szCs w:val="20"/>
        </w:rPr>
        <w:tab/>
      </w:r>
      <w:r>
        <w:rPr>
          <w:rFonts w:ascii="Sylfaen" w:eastAsia="Sylfaen" w:hAnsi="Sylfaen" w:cs="Sylfaen"/>
          <w:b/>
          <w:bCs/>
          <w:sz w:val="19"/>
          <w:szCs w:val="19"/>
        </w:rPr>
        <w:t>M</w:t>
      </w:r>
      <w:r>
        <w:rPr>
          <w:rFonts w:ascii="Sylfaen" w:eastAsia="Sylfaen" w:hAnsi="Sylfaen" w:cs="Sylfaen"/>
          <w:b/>
          <w:bCs/>
          <w:sz w:val="19"/>
          <w:szCs w:val="19"/>
        </w:rPr>
        <w:t>AR 08 - JAN 09</w:t>
      </w:r>
    </w:p>
    <w:p w:rsidR="00A73E2D" w:rsidRDefault="00A73E2D">
      <w:pPr>
        <w:spacing w:line="54" w:lineRule="exact"/>
        <w:rPr>
          <w:sz w:val="20"/>
          <w:szCs w:val="20"/>
        </w:rPr>
      </w:pPr>
    </w:p>
    <w:p w:rsidR="00A73E2D" w:rsidRDefault="00E52DC5">
      <w:pPr>
        <w:spacing w:line="239" w:lineRule="auto"/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  <w:u w:val="single"/>
        </w:rPr>
        <w:t>Architect</w:t>
      </w:r>
    </w:p>
    <w:p w:rsidR="00A73E2D" w:rsidRDefault="00A73E2D">
      <w:pPr>
        <w:spacing w:line="81" w:lineRule="exact"/>
        <w:rPr>
          <w:sz w:val="20"/>
          <w:szCs w:val="20"/>
        </w:rPr>
      </w:pPr>
    </w:p>
    <w:p w:rsidR="00A73E2D" w:rsidRDefault="00E52DC5">
      <w:pPr>
        <w:numPr>
          <w:ilvl w:val="0"/>
          <w:numId w:val="7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CO-coordinator between architect &amp; contractor.</w:t>
      </w:r>
    </w:p>
    <w:p w:rsidR="00A73E2D" w:rsidRDefault="00A73E2D">
      <w:pPr>
        <w:spacing w:line="200" w:lineRule="exact"/>
        <w:rPr>
          <w:sz w:val="20"/>
          <w:szCs w:val="20"/>
        </w:rPr>
      </w:pPr>
    </w:p>
    <w:p w:rsidR="00A73E2D" w:rsidRDefault="00A73E2D">
      <w:pPr>
        <w:spacing w:line="354" w:lineRule="exact"/>
        <w:rPr>
          <w:sz w:val="20"/>
          <w:szCs w:val="20"/>
        </w:rPr>
      </w:pPr>
    </w:p>
    <w:p w:rsidR="00A73E2D" w:rsidRDefault="00E52DC5">
      <w:pPr>
        <w:tabs>
          <w:tab w:val="left" w:pos="7900"/>
        </w:tabs>
        <w:spacing w:line="239" w:lineRule="auto"/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>CORPORATION BANK, BELGAUM</w:t>
      </w:r>
      <w:r>
        <w:rPr>
          <w:sz w:val="20"/>
          <w:szCs w:val="20"/>
        </w:rPr>
        <w:tab/>
      </w:r>
      <w:r>
        <w:rPr>
          <w:rFonts w:ascii="Sylfaen" w:eastAsia="Sylfaen" w:hAnsi="Sylfaen" w:cs="Sylfaen"/>
          <w:b/>
          <w:bCs/>
          <w:sz w:val="20"/>
          <w:szCs w:val="20"/>
        </w:rPr>
        <w:t>JAN 07 - FEB 08</w:t>
      </w:r>
    </w:p>
    <w:p w:rsidR="00A73E2D" w:rsidRDefault="00A73E2D">
      <w:pPr>
        <w:spacing w:line="55" w:lineRule="exact"/>
        <w:rPr>
          <w:sz w:val="20"/>
          <w:szCs w:val="20"/>
        </w:rPr>
      </w:pPr>
    </w:p>
    <w:p w:rsidR="00A73E2D" w:rsidRDefault="00E52DC5">
      <w:pPr>
        <w:spacing w:line="239" w:lineRule="auto"/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  <w:u w:val="single"/>
        </w:rPr>
        <w:t>Valuator</w:t>
      </w:r>
    </w:p>
    <w:p w:rsidR="00A73E2D" w:rsidRDefault="00A73E2D">
      <w:pPr>
        <w:spacing w:line="141" w:lineRule="exact"/>
        <w:rPr>
          <w:sz w:val="20"/>
          <w:szCs w:val="20"/>
        </w:rPr>
      </w:pPr>
    </w:p>
    <w:p w:rsidR="00A73E2D" w:rsidRDefault="00E52DC5">
      <w:pPr>
        <w:numPr>
          <w:ilvl w:val="0"/>
          <w:numId w:val="8"/>
        </w:numPr>
        <w:tabs>
          <w:tab w:val="left" w:pos="360"/>
        </w:tabs>
        <w:spacing w:line="211" w:lineRule="auto"/>
        <w:ind w:left="360" w:right="2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Handled the work of inspection &amp; survey of the site, checked the plan, estimation and costing, submitting of the detail report </w:t>
      </w:r>
      <w:r>
        <w:rPr>
          <w:rFonts w:ascii="Sylfaen" w:eastAsia="Sylfaen" w:hAnsi="Sylfaen" w:cs="Sylfaen"/>
          <w:sz w:val="20"/>
          <w:szCs w:val="20"/>
        </w:rPr>
        <w:t>of site and area, valuation of estimate as per the site requirement.</w:t>
      </w:r>
    </w:p>
    <w:p w:rsidR="00A73E2D" w:rsidRDefault="00A73E2D">
      <w:pPr>
        <w:spacing w:line="234" w:lineRule="exact"/>
        <w:rPr>
          <w:sz w:val="20"/>
          <w:szCs w:val="20"/>
        </w:rPr>
      </w:pPr>
    </w:p>
    <w:p w:rsidR="00A73E2D" w:rsidRDefault="00E52DC5">
      <w:pPr>
        <w:tabs>
          <w:tab w:val="left" w:pos="7900"/>
        </w:tabs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PROJECTS COMPLETED</w:t>
      </w:r>
      <w:r>
        <w:rPr>
          <w:sz w:val="20"/>
          <w:szCs w:val="20"/>
        </w:rPr>
        <w:tab/>
      </w:r>
      <w:r>
        <w:rPr>
          <w:rFonts w:ascii="Sylfaen" w:eastAsia="Sylfaen" w:hAnsi="Sylfaen" w:cs="Sylfaen"/>
          <w:b/>
          <w:bCs/>
          <w:sz w:val="20"/>
          <w:szCs w:val="20"/>
        </w:rPr>
        <w:t>MAR 03- JAN 07</w:t>
      </w:r>
    </w:p>
    <w:p w:rsidR="00A73E2D" w:rsidRDefault="00A73E2D">
      <w:pPr>
        <w:spacing w:line="130" w:lineRule="exact"/>
        <w:rPr>
          <w:sz w:val="20"/>
          <w:szCs w:val="20"/>
        </w:rPr>
      </w:pPr>
    </w:p>
    <w:p w:rsidR="00A73E2D" w:rsidRDefault="00E52DC5">
      <w:pPr>
        <w:numPr>
          <w:ilvl w:val="0"/>
          <w:numId w:val="9"/>
        </w:numPr>
        <w:tabs>
          <w:tab w:val="left" w:pos="360"/>
        </w:tabs>
        <w:spacing w:line="221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Mahatma Gandhi Cancer Hospital, Miraj (Maharashtra) - A 75 beds hospital, having the facilities such as General ward, semi &amp; special ward, Hi tech OT, </w:t>
      </w:r>
      <w:r>
        <w:rPr>
          <w:rFonts w:ascii="Sylfaen" w:eastAsia="Sylfaen" w:hAnsi="Sylfaen" w:cs="Sylfaen"/>
          <w:sz w:val="20"/>
          <w:szCs w:val="20"/>
        </w:rPr>
        <w:t>Minor OT, emergency ward and diagnostics block. The building plans prepare to fulfill all the requirement of hospital.</w:t>
      </w:r>
    </w:p>
    <w:p w:rsidR="00A73E2D" w:rsidRDefault="00A73E2D">
      <w:pPr>
        <w:spacing w:line="115" w:lineRule="exact"/>
        <w:rPr>
          <w:rFonts w:ascii="Symbol" w:eastAsia="Symbol" w:hAnsi="Symbol" w:cs="Symbol"/>
          <w:sz w:val="20"/>
          <w:szCs w:val="20"/>
        </w:rPr>
      </w:pPr>
    </w:p>
    <w:p w:rsidR="00A73E2D" w:rsidRDefault="00E52DC5">
      <w:pPr>
        <w:numPr>
          <w:ilvl w:val="0"/>
          <w:numId w:val="9"/>
        </w:numPr>
        <w:tabs>
          <w:tab w:val="left" w:pos="360"/>
        </w:tabs>
        <w:spacing w:line="211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Nagappanna Karajagi D.Ed College, Sankeshwar (Karnataka) - college building consists of 10Nos. of classroom, Conference hall, Principal </w:t>
      </w:r>
      <w:r>
        <w:rPr>
          <w:rFonts w:ascii="Sylfaen" w:eastAsia="Sylfaen" w:hAnsi="Sylfaen" w:cs="Sylfaen"/>
          <w:sz w:val="20"/>
          <w:szCs w:val="20"/>
        </w:rPr>
        <w:t>chamber &amp; staff room, Library, canteen etc.</w:t>
      </w:r>
    </w:p>
    <w:p w:rsidR="00A73E2D" w:rsidRDefault="00A73E2D">
      <w:pPr>
        <w:spacing w:line="55" w:lineRule="exact"/>
        <w:rPr>
          <w:rFonts w:ascii="Symbol" w:eastAsia="Symbol" w:hAnsi="Symbol" w:cs="Symbol"/>
          <w:sz w:val="20"/>
          <w:szCs w:val="20"/>
        </w:rPr>
      </w:pPr>
    </w:p>
    <w:p w:rsidR="00A73E2D" w:rsidRDefault="00E52DC5">
      <w:pPr>
        <w:numPr>
          <w:ilvl w:val="0"/>
          <w:numId w:val="9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Nursing college for Chandrashekar Education Society, Gokak (Karnataka)</w:t>
      </w:r>
    </w:p>
    <w:p w:rsidR="00A73E2D" w:rsidRDefault="00A73E2D">
      <w:pPr>
        <w:spacing w:line="52" w:lineRule="exact"/>
        <w:rPr>
          <w:rFonts w:ascii="Symbol" w:eastAsia="Symbol" w:hAnsi="Symbol" w:cs="Symbol"/>
          <w:sz w:val="20"/>
          <w:szCs w:val="20"/>
        </w:rPr>
      </w:pPr>
    </w:p>
    <w:p w:rsidR="00A73E2D" w:rsidRDefault="00E52DC5">
      <w:pPr>
        <w:numPr>
          <w:ilvl w:val="0"/>
          <w:numId w:val="9"/>
        </w:numPr>
        <w:tabs>
          <w:tab w:val="left" w:pos="360"/>
        </w:tabs>
        <w:spacing w:line="239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Sutar Commerical complex, Sankeshwar (Karnataka)</w:t>
      </w:r>
    </w:p>
    <w:p w:rsidR="00A73E2D" w:rsidRDefault="00A73E2D">
      <w:pPr>
        <w:spacing w:line="54" w:lineRule="exact"/>
        <w:rPr>
          <w:rFonts w:ascii="Symbol" w:eastAsia="Symbol" w:hAnsi="Symbol" w:cs="Symbol"/>
          <w:sz w:val="20"/>
          <w:szCs w:val="20"/>
        </w:rPr>
      </w:pPr>
    </w:p>
    <w:p w:rsidR="00A73E2D" w:rsidRDefault="00E52DC5">
      <w:pPr>
        <w:numPr>
          <w:ilvl w:val="0"/>
          <w:numId w:val="9"/>
        </w:numPr>
        <w:tabs>
          <w:tab w:val="left" w:pos="360"/>
        </w:tabs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Badegar's Residential Apartment, Belgaum (Karnataka)</w:t>
      </w:r>
    </w:p>
    <w:p w:rsidR="00A73E2D" w:rsidRDefault="00A73E2D">
      <w:pPr>
        <w:spacing w:line="115" w:lineRule="exact"/>
        <w:rPr>
          <w:rFonts w:ascii="Symbol" w:eastAsia="Symbol" w:hAnsi="Symbol" w:cs="Symbol"/>
          <w:sz w:val="20"/>
          <w:szCs w:val="20"/>
        </w:rPr>
      </w:pPr>
    </w:p>
    <w:p w:rsidR="00A73E2D" w:rsidRDefault="00E52DC5">
      <w:pPr>
        <w:numPr>
          <w:ilvl w:val="0"/>
          <w:numId w:val="9"/>
        </w:numPr>
        <w:tabs>
          <w:tab w:val="left" w:pos="360"/>
        </w:tabs>
        <w:spacing w:line="211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Prestige South Ridge Project, </w:t>
      </w:r>
      <w:r>
        <w:rPr>
          <w:rFonts w:ascii="Sylfaen" w:eastAsia="Sylfaen" w:hAnsi="Sylfaen" w:cs="Sylfaen"/>
          <w:sz w:val="20"/>
          <w:szCs w:val="20"/>
        </w:rPr>
        <w:t>Bangalore; completed high rise residential building project G+12 &amp; basement divided in 5 block &amp; consist of total 256 flats</w:t>
      </w:r>
    </w:p>
    <w:p w:rsidR="00A73E2D" w:rsidRDefault="00A73E2D">
      <w:pPr>
        <w:spacing w:line="264" w:lineRule="exact"/>
        <w:rPr>
          <w:sz w:val="20"/>
          <w:szCs w:val="20"/>
        </w:rPr>
      </w:pPr>
    </w:p>
    <w:p w:rsidR="00A73E2D" w:rsidRDefault="00E52DC5">
      <w:pPr>
        <w:tabs>
          <w:tab w:val="left" w:pos="7900"/>
        </w:tabs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>KHODANPUR ARCHITECTS &amp; INTERIOR DESIGNERS, BANGALORE</w:t>
      </w:r>
      <w:r>
        <w:rPr>
          <w:sz w:val="20"/>
          <w:szCs w:val="20"/>
        </w:rPr>
        <w:tab/>
      </w:r>
      <w:r>
        <w:rPr>
          <w:rFonts w:ascii="Sylfaen" w:eastAsia="Sylfaen" w:hAnsi="Sylfaen" w:cs="Sylfaen"/>
          <w:b/>
          <w:bCs/>
          <w:sz w:val="19"/>
          <w:szCs w:val="19"/>
        </w:rPr>
        <w:t>JAN 02- FEB 03</w:t>
      </w:r>
    </w:p>
    <w:p w:rsidR="00A73E2D" w:rsidRDefault="00A73E2D">
      <w:pPr>
        <w:spacing w:line="54" w:lineRule="exact"/>
        <w:rPr>
          <w:sz w:val="20"/>
          <w:szCs w:val="20"/>
        </w:rPr>
      </w:pPr>
    </w:p>
    <w:p w:rsidR="00A73E2D" w:rsidRDefault="00E52DC5">
      <w:pPr>
        <w:spacing w:line="239" w:lineRule="auto"/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  <w:u w:val="single"/>
        </w:rPr>
        <w:t>Architect</w:t>
      </w:r>
    </w:p>
    <w:p w:rsidR="00A73E2D" w:rsidRDefault="00A73E2D">
      <w:pPr>
        <w:sectPr w:rsidR="00A73E2D">
          <w:pgSz w:w="12240" w:h="15840"/>
          <w:pgMar w:top="541" w:right="720" w:bottom="323" w:left="720" w:header="0" w:footer="0" w:gutter="0"/>
          <w:cols w:space="720" w:equalWidth="0">
            <w:col w:w="10800"/>
          </w:cols>
        </w:sectPr>
      </w:pPr>
    </w:p>
    <w:p w:rsidR="00A73E2D" w:rsidRDefault="00E52DC5">
      <w:pPr>
        <w:numPr>
          <w:ilvl w:val="0"/>
          <w:numId w:val="10"/>
        </w:numPr>
        <w:tabs>
          <w:tab w:val="left" w:pos="360"/>
        </w:tabs>
        <w:spacing w:line="220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bookmarkStart w:id="2" w:name="page3"/>
      <w:bookmarkEnd w:id="2"/>
      <w:r>
        <w:rPr>
          <w:rFonts w:ascii="Sylfaen" w:eastAsia="Sylfaen" w:hAnsi="Sylfaen" w:cs="Sylfaen"/>
          <w:sz w:val="20"/>
          <w:szCs w:val="20"/>
        </w:rPr>
        <w:lastRenderedPageBreak/>
        <w:t xml:space="preserve">Managed the work of Interiors </w:t>
      </w:r>
      <w:r>
        <w:rPr>
          <w:rFonts w:ascii="Sylfaen" w:eastAsia="Sylfaen" w:hAnsi="Sylfaen" w:cs="Sylfaen"/>
          <w:sz w:val="20"/>
          <w:szCs w:val="20"/>
        </w:rPr>
        <w:t>design of residences, building; knowledge of feng- shui, Execution of multistory buildings, apartments, complexes. Site supervision &amp; structural Designing of Multistory buildings including plan, elevation, sectional drawings, estimation &amp; costing.</w:t>
      </w:r>
    </w:p>
    <w:p w:rsidR="00A73E2D" w:rsidRDefault="00A73E2D">
      <w:pPr>
        <w:spacing w:line="267" w:lineRule="exact"/>
        <w:rPr>
          <w:sz w:val="20"/>
          <w:szCs w:val="20"/>
        </w:rPr>
      </w:pPr>
    </w:p>
    <w:p w:rsidR="00A73E2D" w:rsidRDefault="00E52DC5">
      <w:pPr>
        <w:tabs>
          <w:tab w:val="left" w:pos="7900"/>
        </w:tabs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>SANGOLL</w:t>
      </w:r>
      <w:r>
        <w:rPr>
          <w:rFonts w:ascii="Sylfaen" w:eastAsia="Sylfaen" w:hAnsi="Sylfaen" w:cs="Sylfaen"/>
          <w:b/>
          <w:bCs/>
          <w:sz w:val="20"/>
          <w:szCs w:val="20"/>
        </w:rPr>
        <w:t>I &amp; ASSOCIATED, BELGAUM</w:t>
      </w:r>
      <w:r>
        <w:rPr>
          <w:sz w:val="20"/>
          <w:szCs w:val="20"/>
        </w:rPr>
        <w:tab/>
      </w:r>
      <w:r>
        <w:rPr>
          <w:rFonts w:ascii="Sylfaen" w:eastAsia="Sylfaen" w:hAnsi="Sylfaen" w:cs="Sylfaen"/>
          <w:b/>
          <w:bCs/>
          <w:sz w:val="20"/>
          <w:szCs w:val="20"/>
        </w:rPr>
        <w:t>JUL 01 - DEC 01</w:t>
      </w:r>
    </w:p>
    <w:p w:rsidR="00A73E2D" w:rsidRDefault="00A73E2D">
      <w:pPr>
        <w:spacing w:line="53" w:lineRule="exact"/>
        <w:rPr>
          <w:sz w:val="20"/>
          <w:szCs w:val="20"/>
        </w:rPr>
      </w:pPr>
    </w:p>
    <w:p w:rsidR="00A73E2D" w:rsidRDefault="00E52DC5">
      <w:pPr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  <w:u w:val="single"/>
        </w:rPr>
        <w:t>Jr. Architect</w:t>
      </w:r>
    </w:p>
    <w:p w:rsidR="00A73E2D" w:rsidRDefault="00A73E2D">
      <w:pPr>
        <w:spacing w:line="114" w:lineRule="exact"/>
        <w:rPr>
          <w:sz w:val="20"/>
          <w:szCs w:val="20"/>
        </w:rPr>
      </w:pPr>
    </w:p>
    <w:p w:rsidR="00A73E2D" w:rsidRDefault="00E52DC5">
      <w:pPr>
        <w:numPr>
          <w:ilvl w:val="0"/>
          <w:numId w:val="11"/>
        </w:numPr>
        <w:tabs>
          <w:tab w:val="left" w:pos="360"/>
        </w:tabs>
        <w:spacing w:line="211" w:lineRule="auto"/>
        <w:ind w:left="360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Successfully completed assignment of planning and model making of proposed district hospital at Bagalkot, showing the details 2 acres of land, 4 storey building, 500 bed hospital,</w:t>
      </w:r>
    </w:p>
    <w:p w:rsidR="00A73E2D" w:rsidRDefault="00E52DC5">
      <w:pPr>
        <w:spacing w:line="26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82550</wp:posOffset>
            </wp:positionV>
            <wp:extent cx="6165850" cy="8826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E2D" w:rsidRDefault="00E52DC5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EDUCATIONAL DEVELO</w:t>
      </w:r>
      <w:r>
        <w:rPr>
          <w:rFonts w:eastAsia="Times New Roman"/>
          <w:b/>
          <w:bCs/>
          <w:sz w:val="20"/>
          <w:szCs w:val="20"/>
        </w:rPr>
        <w:t>PMENT</w:t>
      </w:r>
    </w:p>
    <w:p w:rsidR="00A73E2D" w:rsidRDefault="00A73E2D">
      <w:pPr>
        <w:spacing w:line="211" w:lineRule="exact"/>
        <w:rPr>
          <w:sz w:val="20"/>
          <w:szCs w:val="20"/>
        </w:rPr>
      </w:pPr>
    </w:p>
    <w:p w:rsidR="00A73E2D" w:rsidRDefault="00E52DC5">
      <w:pPr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>Bachelor's Degree (Architecture), 2001</w:t>
      </w:r>
    </w:p>
    <w:p w:rsidR="00A73E2D" w:rsidRDefault="00A73E2D">
      <w:pPr>
        <w:spacing w:line="1" w:lineRule="exact"/>
        <w:rPr>
          <w:sz w:val="20"/>
          <w:szCs w:val="20"/>
        </w:rPr>
      </w:pPr>
    </w:p>
    <w:p w:rsidR="00A73E2D" w:rsidRDefault="00E52DC5">
      <w:pPr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Malik Sandal Institute of Art and Architecture, Bijapur</w:t>
      </w:r>
    </w:p>
    <w:p w:rsidR="00A73E2D" w:rsidRDefault="00A73E2D">
      <w:pPr>
        <w:spacing w:line="209" w:lineRule="exact"/>
        <w:rPr>
          <w:sz w:val="20"/>
          <w:szCs w:val="20"/>
        </w:rPr>
      </w:pPr>
    </w:p>
    <w:p w:rsidR="00A73E2D" w:rsidRDefault="00E52DC5">
      <w:pPr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>HS, 1996</w:t>
      </w:r>
    </w:p>
    <w:p w:rsidR="00A73E2D" w:rsidRDefault="00A73E2D">
      <w:pPr>
        <w:spacing w:line="1" w:lineRule="exact"/>
        <w:rPr>
          <w:sz w:val="20"/>
          <w:szCs w:val="20"/>
        </w:rPr>
      </w:pPr>
    </w:p>
    <w:p w:rsidR="00A73E2D" w:rsidRDefault="00E52DC5">
      <w:pPr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R.L. S institute of science, commerce &amp; Art, Belgaum</w:t>
      </w:r>
    </w:p>
    <w:p w:rsidR="00A73E2D" w:rsidRDefault="00A73E2D">
      <w:pPr>
        <w:spacing w:line="200" w:lineRule="exact"/>
        <w:rPr>
          <w:sz w:val="20"/>
          <w:szCs w:val="20"/>
        </w:rPr>
      </w:pPr>
    </w:p>
    <w:p w:rsidR="00A73E2D" w:rsidRDefault="00A73E2D">
      <w:pPr>
        <w:spacing w:line="274" w:lineRule="exact"/>
        <w:rPr>
          <w:sz w:val="20"/>
          <w:szCs w:val="20"/>
        </w:rPr>
      </w:pPr>
    </w:p>
    <w:p w:rsidR="00A73E2D" w:rsidRDefault="00E52DC5">
      <w:pPr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>Class X, 1994</w:t>
      </w:r>
    </w:p>
    <w:p w:rsidR="00A73E2D" w:rsidRDefault="00A73E2D">
      <w:pPr>
        <w:spacing w:line="1" w:lineRule="exact"/>
        <w:rPr>
          <w:sz w:val="20"/>
          <w:szCs w:val="20"/>
        </w:rPr>
      </w:pPr>
    </w:p>
    <w:p w:rsidR="00A73E2D" w:rsidRDefault="00E52DC5">
      <w:pPr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>S.D.V.S Sangh's L K Khot College, Belgaum</w:t>
      </w:r>
    </w:p>
    <w:p w:rsidR="00A73E2D" w:rsidRDefault="00A73E2D">
      <w:pPr>
        <w:spacing w:line="213" w:lineRule="exact"/>
        <w:rPr>
          <w:sz w:val="20"/>
          <w:szCs w:val="20"/>
        </w:rPr>
      </w:pPr>
    </w:p>
    <w:p w:rsidR="00A73E2D" w:rsidRDefault="00E52DC5">
      <w:pPr>
        <w:spacing w:line="239" w:lineRule="auto"/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>Computer Skills</w:t>
      </w:r>
    </w:p>
    <w:p w:rsidR="00A73E2D" w:rsidRDefault="00E52DC5">
      <w:pPr>
        <w:spacing w:line="238" w:lineRule="auto"/>
        <w:rPr>
          <w:sz w:val="20"/>
          <w:szCs w:val="20"/>
        </w:rPr>
      </w:pPr>
      <w:r>
        <w:rPr>
          <w:rFonts w:ascii="Sylfaen" w:eastAsia="Sylfaen" w:hAnsi="Sylfaen" w:cs="Sylfaen"/>
          <w:sz w:val="20"/>
          <w:szCs w:val="20"/>
        </w:rPr>
        <w:t xml:space="preserve">AutoCAD all </w:t>
      </w:r>
      <w:r>
        <w:rPr>
          <w:rFonts w:ascii="Sylfaen" w:eastAsia="Sylfaen" w:hAnsi="Sylfaen" w:cs="Sylfaen"/>
          <w:sz w:val="20"/>
          <w:szCs w:val="20"/>
        </w:rPr>
        <w:t>version, MS Office (Excel, Word, PowerPoint) 3D-Home &amp; 3D Studomax</w:t>
      </w:r>
    </w:p>
    <w:p w:rsidR="00A73E2D" w:rsidRDefault="00E52DC5">
      <w:pPr>
        <w:spacing w:line="265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81280</wp:posOffset>
            </wp:positionV>
            <wp:extent cx="6165850" cy="8826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0" cy="88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3E2D" w:rsidRDefault="00E52DC5">
      <w:pPr>
        <w:spacing w:line="239" w:lineRule="auto"/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 xml:space="preserve">Date of Birth: </w:t>
      </w:r>
      <w:r>
        <w:rPr>
          <w:rFonts w:ascii="Sylfaen" w:eastAsia="Sylfaen" w:hAnsi="Sylfaen" w:cs="Sylfaen"/>
          <w:sz w:val="20"/>
          <w:szCs w:val="20"/>
        </w:rPr>
        <w:t>23 Aug, 1978</w:t>
      </w:r>
    </w:p>
    <w:p w:rsidR="00A73E2D" w:rsidRDefault="00A73E2D">
      <w:pPr>
        <w:spacing w:line="55" w:lineRule="exact"/>
        <w:rPr>
          <w:sz w:val="20"/>
          <w:szCs w:val="20"/>
        </w:rPr>
      </w:pPr>
    </w:p>
    <w:p w:rsidR="00A73E2D" w:rsidRDefault="00A73E2D">
      <w:pPr>
        <w:spacing w:line="52" w:lineRule="exact"/>
        <w:rPr>
          <w:sz w:val="20"/>
          <w:szCs w:val="20"/>
        </w:rPr>
      </w:pPr>
    </w:p>
    <w:p w:rsidR="00A73E2D" w:rsidRDefault="00E52DC5">
      <w:pPr>
        <w:spacing w:line="239" w:lineRule="auto"/>
        <w:rPr>
          <w:sz w:val="20"/>
          <w:szCs w:val="20"/>
        </w:rPr>
      </w:pPr>
      <w:r>
        <w:rPr>
          <w:rFonts w:ascii="Sylfaen" w:eastAsia="Sylfaen" w:hAnsi="Sylfaen" w:cs="Sylfaen"/>
          <w:b/>
          <w:bCs/>
          <w:sz w:val="20"/>
          <w:szCs w:val="20"/>
        </w:rPr>
        <w:t xml:space="preserve">References: </w:t>
      </w:r>
      <w:r>
        <w:rPr>
          <w:rFonts w:ascii="Sylfaen" w:eastAsia="Sylfaen" w:hAnsi="Sylfaen" w:cs="Sylfaen"/>
          <w:sz w:val="20"/>
          <w:szCs w:val="20"/>
        </w:rPr>
        <w:t>Available on request.</w:t>
      </w:r>
    </w:p>
    <w:sectPr w:rsidR="00A73E2D" w:rsidSect="00A73E2D">
      <w:pgSz w:w="12240" w:h="15840"/>
      <w:pgMar w:top="657" w:right="720" w:bottom="1440" w:left="720" w:header="0" w:footer="0" w:gutter="0"/>
      <w:cols w:space="720" w:equalWidth="0">
        <w:col w:w="10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31B"/>
    <w:multiLevelType w:val="hybridMultilevel"/>
    <w:tmpl w:val="9ADED5B4"/>
    <w:lvl w:ilvl="0" w:tplc="DA9AF2EA">
      <w:start w:val="1"/>
      <w:numFmt w:val="bullet"/>
      <w:lvlText w:val=""/>
      <w:lvlJc w:val="left"/>
    </w:lvl>
    <w:lvl w:ilvl="1" w:tplc="C2ACEF02">
      <w:numFmt w:val="decimal"/>
      <w:lvlText w:val=""/>
      <w:lvlJc w:val="left"/>
    </w:lvl>
    <w:lvl w:ilvl="2" w:tplc="E84E80FA">
      <w:numFmt w:val="decimal"/>
      <w:lvlText w:val=""/>
      <w:lvlJc w:val="left"/>
    </w:lvl>
    <w:lvl w:ilvl="3" w:tplc="75688D7A">
      <w:numFmt w:val="decimal"/>
      <w:lvlText w:val=""/>
      <w:lvlJc w:val="left"/>
    </w:lvl>
    <w:lvl w:ilvl="4" w:tplc="FA8ED1F8">
      <w:numFmt w:val="decimal"/>
      <w:lvlText w:val=""/>
      <w:lvlJc w:val="left"/>
    </w:lvl>
    <w:lvl w:ilvl="5" w:tplc="BCC2F6CA">
      <w:numFmt w:val="decimal"/>
      <w:lvlText w:val=""/>
      <w:lvlJc w:val="left"/>
    </w:lvl>
    <w:lvl w:ilvl="6" w:tplc="34CE2E5C">
      <w:numFmt w:val="decimal"/>
      <w:lvlText w:val=""/>
      <w:lvlJc w:val="left"/>
    </w:lvl>
    <w:lvl w:ilvl="7" w:tplc="026674CC">
      <w:numFmt w:val="decimal"/>
      <w:lvlText w:val=""/>
      <w:lvlJc w:val="left"/>
    </w:lvl>
    <w:lvl w:ilvl="8" w:tplc="53F2F01A">
      <w:numFmt w:val="decimal"/>
      <w:lvlText w:val=""/>
      <w:lvlJc w:val="left"/>
    </w:lvl>
  </w:abstractNum>
  <w:abstractNum w:abstractNumId="1">
    <w:nsid w:val="12200854"/>
    <w:multiLevelType w:val="hybridMultilevel"/>
    <w:tmpl w:val="0220D26A"/>
    <w:lvl w:ilvl="0" w:tplc="C67E7526">
      <w:start w:val="1"/>
      <w:numFmt w:val="bullet"/>
      <w:lvlText w:val=""/>
      <w:lvlJc w:val="left"/>
    </w:lvl>
    <w:lvl w:ilvl="1" w:tplc="A69C27C8">
      <w:numFmt w:val="decimal"/>
      <w:lvlText w:val=""/>
      <w:lvlJc w:val="left"/>
    </w:lvl>
    <w:lvl w:ilvl="2" w:tplc="989E6EE2">
      <w:numFmt w:val="decimal"/>
      <w:lvlText w:val=""/>
      <w:lvlJc w:val="left"/>
    </w:lvl>
    <w:lvl w:ilvl="3" w:tplc="44063142">
      <w:numFmt w:val="decimal"/>
      <w:lvlText w:val=""/>
      <w:lvlJc w:val="left"/>
    </w:lvl>
    <w:lvl w:ilvl="4" w:tplc="0AC0B35E">
      <w:numFmt w:val="decimal"/>
      <w:lvlText w:val=""/>
      <w:lvlJc w:val="left"/>
    </w:lvl>
    <w:lvl w:ilvl="5" w:tplc="A85685A8">
      <w:numFmt w:val="decimal"/>
      <w:lvlText w:val=""/>
      <w:lvlJc w:val="left"/>
    </w:lvl>
    <w:lvl w:ilvl="6" w:tplc="0D9A2ECC">
      <w:numFmt w:val="decimal"/>
      <w:lvlText w:val=""/>
      <w:lvlJc w:val="left"/>
    </w:lvl>
    <w:lvl w:ilvl="7" w:tplc="C3A88512">
      <w:numFmt w:val="decimal"/>
      <w:lvlText w:val=""/>
      <w:lvlJc w:val="left"/>
    </w:lvl>
    <w:lvl w:ilvl="8" w:tplc="6DC81016">
      <w:numFmt w:val="decimal"/>
      <w:lvlText w:val=""/>
      <w:lvlJc w:val="left"/>
    </w:lvl>
  </w:abstractNum>
  <w:abstractNum w:abstractNumId="2">
    <w:nsid w:val="1F16E9E8"/>
    <w:multiLevelType w:val="hybridMultilevel"/>
    <w:tmpl w:val="D0DABD20"/>
    <w:lvl w:ilvl="0" w:tplc="F760D0DE">
      <w:start w:val="1"/>
      <w:numFmt w:val="bullet"/>
      <w:lvlText w:val=""/>
      <w:lvlJc w:val="left"/>
    </w:lvl>
    <w:lvl w:ilvl="1" w:tplc="52BA3E40">
      <w:numFmt w:val="decimal"/>
      <w:lvlText w:val=""/>
      <w:lvlJc w:val="left"/>
    </w:lvl>
    <w:lvl w:ilvl="2" w:tplc="714C0014">
      <w:numFmt w:val="decimal"/>
      <w:lvlText w:val=""/>
      <w:lvlJc w:val="left"/>
    </w:lvl>
    <w:lvl w:ilvl="3" w:tplc="3DFE9FF6">
      <w:numFmt w:val="decimal"/>
      <w:lvlText w:val=""/>
      <w:lvlJc w:val="left"/>
    </w:lvl>
    <w:lvl w:ilvl="4" w:tplc="24CC077E">
      <w:numFmt w:val="decimal"/>
      <w:lvlText w:val=""/>
      <w:lvlJc w:val="left"/>
    </w:lvl>
    <w:lvl w:ilvl="5" w:tplc="E10418A0">
      <w:numFmt w:val="decimal"/>
      <w:lvlText w:val=""/>
      <w:lvlJc w:val="left"/>
    </w:lvl>
    <w:lvl w:ilvl="6" w:tplc="19B804A6">
      <w:numFmt w:val="decimal"/>
      <w:lvlText w:val=""/>
      <w:lvlJc w:val="left"/>
    </w:lvl>
    <w:lvl w:ilvl="7" w:tplc="8F262B7C">
      <w:numFmt w:val="decimal"/>
      <w:lvlText w:val=""/>
      <w:lvlJc w:val="left"/>
    </w:lvl>
    <w:lvl w:ilvl="8" w:tplc="869C9328">
      <w:numFmt w:val="decimal"/>
      <w:lvlText w:val=""/>
      <w:lvlJc w:val="left"/>
    </w:lvl>
  </w:abstractNum>
  <w:abstractNum w:abstractNumId="3">
    <w:nsid w:val="2EB141F2"/>
    <w:multiLevelType w:val="hybridMultilevel"/>
    <w:tmpl w:val="BFCC73DA"/>
    <w:lvl w:ilvl="0" w:tplc="D04C8C2C">
      <w:start w:val="1"/>
      <w:numFmt w:val="bullet"/>
      <w:lvlText w:val=""/>
      <w:lvlJc w:val="left"/>
    </w:lvl>
    <w:lvl w:ilvl="1" w:tplc="0DF6E156">
      <w:start w:val="1"/>
      <w:numFmt w:val="bullet"/>
      <w:lvlText w:val="-"/>
      <w:lvlJc w:val="left"/>
    </w:lvl>
    <w:lvl w:ilvl="2" w:tplc="5E124C18">
      <w:numFmt w:val="decimal"/>
      <w:lvlText w:val=""/>
      <w:lvlJc w:val="left"/>
    </w:lvl>
    <w:lvl w:ilvl="3" w:tplc="B89CC994">
      <w:numFmt w:val="decimal"/>
      <w:lvlText w:val=""/>
      <w:lvlJc w:val="left"/>
    </w:lvl>
    <w:lvl w:ilvl="4" w:tplc="D8D88756">
      <w:numFmt w:val="decimal"/>
      <w:lvlText w:val=""/>
      <w:lvlJc w:val="left"/>
    </w:lvl>
    <w:lvl w:ilvl="5" w:tplc="4D6809DA">
      <w:numFmt w:val="decimal"/>
      <w:lvlText w:val=""/>
      <w:lvlJc w:val="left"/>
    </w:lvl>
    <w:lvl w:ilvl="6" w:tplc="37F06228">
      <w:numFmt w:val="decimal"/>
      <w:lvlText w:val=""/>
      <w:lvlJc w:val="left"/>
    </w:lvl>
    <w:lvl w:ilvl="7" w:tplc="0938F084">
      <w:numFmt w:val="decimal"/>
      <w:lvlText w:val=""/>
      <w:lvlJc w:val="left"/>
    </w:lvl>
    <w:lvl w:ilvl="8" w:tplc="A05A154C">
      <w:numFmt w:val="decimal"/>
      <w:lvlText w:val=""/>
      <w:lvlJc w:val="left"/>
    </w:lvl>
  </w:abstractNum>
  <w:abstractNum w:abstractNumId="4">
    <w:nsid w:val="41B71EFB"/>
    <w:multiLevelType w:val="hybridMultilevel"/>
    <w:tmpl w:val="8BB2A46C"/>
    <w:lvl w:ilvl="0" w:tplc="3850B1D4">
      <w:start w:val="1"/>
      <w:numFmt w:val="bullet"/>
      <w:lvlText w:val=""/>
      <w:lvlJc w:val="left"/>
    </w:lvl>
    <w:lvl w:ilvl="1" w:tplc="C46022A6">
      <w:start w:val="1"/>
      <w:numFmt w:val="bullet"/>
      <w:lvlText w:val="-"/>
      <w:lvlJc w:val="left"/>
    </w:lvl>
    <w:lvl w:ilvl="2" w:tplc="9ED2786E">
      <w:numFmt w:val="decimal"/>
      <w:lvlText w:val=""/>
      <w:lvlJc w:val="left"/>
    </w:lvl>
    <w:lvl w:ilvl="3" w:tplc="8B34F52A">
      <w:numFmt w:val="decimal"/>
      <w:lvlText w:val=""/>
      <w:lvlJc w:val="left"/>
    </w:lvl>
    <w:lvl w:ilvl="4" w:tplc="CF4E5ECC">
      <w:numFmt w:val="decimal"/>
      <w:lvlText w:val=""/>
      <w:lvlJc w:val="left"/>
    </w:lvl>
    <w:lvl w:ilvl="5" w:tplc="2F704C06">
      <w:numFmt w:val="decimal"/>
      <w:lvlText w:val=""/>
      <w:lvlJc w:val="left"/>
    </w:lvl>
    <w:lvl w:ilvl="6" w:tplc="E5C2016A">
      <w:numFmt w:val="decimal"/>
      <w:lvlText w:val=""/>
      <w:lvlJc w:val="left"/>
    </w:lvl>
    <w:lvl w:ilvl="7" w:tplc="BBAC6AA8">
      <w:numFmt w:val="decimal"/>
      <w:lvlText w:val=""/>
      <w:lvlJc w:val="left"/>
    </w:lvl>
    <w:lvl w:ilvl="8" w:tplc="34040F2C">
      <w:numFmt w:val="decimal"/>
      <w:lvlText w:val=""/>
      <w:lvlJc w:val="left"/>
    </w:lvl>
  </w:abstractNum>
  <w:abstractNum w:abstractNumId="5">
    <w:nsid w:val="4DB127F8"/>
    <w:multiLevelType w:val="hybridMultilevel"/>
    <w:tmpl w:val="7DAA81CE"/>
    <w:lvl w:ilvl="0" w:tplc="3EBE4F34">
      <w:start w:val="1"/>
      <w:numFmt w:val="bullet"/>
      <w:lvlText w:val=""/>
      <w:lvlJc w:val="left"/>
    </w:lvl>
    <w:lvl w:ilvl="1" w:tplc="0B8A1E62">
      <w:numFmt w:val="decimal"/>
      <w:lvlText w:val=""/>
      <w:lvlJc w:val="left"/>
    </w:lvl>
    <w:lvl w:ilvl="2" w:tplc="1108D2D0">
      <w:numFmt w:val="decimal"/>
      <w:lvlText w:val=""/>
      <w:lvlJc w:val="left"/>
    </w:lvl>
    <w:lvl w:ilvl="3" w:tplc="294A4E02">
      <w:numFmt w:val="decimal"/>
      <w:lvlText w:val=""/>
      <w:lvlJc w:val="left"/>
    </w:lvl>
    <w:lvl w:ilvl="4" w:tplc="07128140">
      <w:numFmt w:val="decimal"/>
      <w:lvlText w:val=""/>
      <w:lvlJc w:val="left"/>
    </w:lvl>
    <w:lvl w:ilvl="5" w:tplc="D1E27752">
      <w:numFmt w:val="decimal"/>
      <w:lvlText w:val=""/>
      <w:lvlJc w:val="left"/>
    </w:lvl>
    <w:lvl w:ilvl="6" w:tplc="E4A6652A">
      <w:numFmt w:val="decimal"/>
      <w:lvlText w:val=""/>
      <w:lvlJc w:val="left"/>
    </w:lvl>
    <w:lvl w:ilvl="7" w:tplc="94A86760">
      <w:numFmt w:val="decimal"/>
      <w:lvlText w:val=""/>
      <w:lvlJc w:val="left"/>
    </w:lvl>
    <w:lvl w:ilvl="8" w:tplc="5F9EA528">
      <w:numFmt w:val="decimal"/>
      <w:lvlText w:val=""/>
      <w:lvlJc w:val="left"/>
    </w:lvl>
  </w:abstractNum>
  <w:abstractNum w:abstractNumId="6">
    <w:nsid w:val="507ED7AB"/>
    <w:multiLevelType w:val="hybridMultilevel"/>
    <w:tmpl w:val="D002614A"/>
    <w:lvl w:ilvl="0" w:tplc="B47434BE">
      <w:start w:val="1"/>
      <w:numFmt w:val="bullet"/>
      <w:lvlText w:val=""/>
      <w:lvlJc w:val="left"/>
    </w:lvl>
    <w:lvl w:ilvl="1" w:tplc="C94E37D6">
      <w:numFmt w:val="decimal"/>
      <w:lvlText w:val=""/>
      <w:lvlJc w:val="left"/>
    </w:lvl>
    <w:lvl w:ilvl="2" w:tplc="7BBE8A36">
      <w:numFmt w:val="decimal"/>
      <w:lvlText w:val=""/>
      <w:lvlJc w:val="left"/>
    </w:lvl>
    <w:lvl w:ilvl="3" w:tplc="9B9C4C1A">
      <w:numFmt w:val="decimal"/>
      <w:lvlText w:val=""/>
      <w:lvlJc w:val="left"/>
    </w:lvl>
    <w:lvl w:ilvl="4" w:tplc="F4784188">
      <w:numFmt w:val="decimal"/>
      <w:lvlText w:val=""/>
      <w:lvlJc w:val="left"/>
    </w:lvl>
    <w:lvl w:ilvl="5" w:tplc="6E149720">
      <w:numFmt w:val="decimal"/>
      <w:lvlText w:val=""/>
      <w:lvlJc w:val="left"/>
    </w:lvl>
    <w:lvl w:ilvl="6" w:tplc="1C58C430">
      <w:numFmt w:val="decimal"/>
      <w:lvlText w:val=""/>
      <w:lvlJc w:val="left"/>
    </w:lvl>
    <w:lvl w:ilvl="7" w:tplc="E4D694FA">
      <w:numFmt w:val="decimal"/>
      <w:lvlText w:val=""/>
      <w:lvlJc w:val="left"/>
    </w:lvl>
    <w:lvl w:ilvl="8" w:tplc="9EF0C4D6">
      <w:numFmt w:val="decimal"/>
      <w:lvlText w:val=""/>
      <w:lvlJc w:val="left"/>
    </w:lvl>
  </w:abstractNum>
  <w:abstractNum w:abstractNumId="7">
    <w:nsid w:val="515F007C"/>
    <w:multiLevelType w:val="hybridMultilevel"/>
    <w:tmpl w:val="2CD681A0"/>
    <w:lvl w:ilvl="0" w:tplc="670217CE">
      <w:start w:val="1"/>
      <w:numFmt w:val="bullet"/>
      <w:lvlText w:val=""/>
      <w:lvlJc w:val="left"/>
    </w:lvl>
    <w:lvl w:ilvl="1" w:tplc="ABCC5030">
      <w:numFmt w:val="decimal"/>
      <w:lvlText w:val=""/>
      <w:lvlJc w:val="left"/>
    </w:lvl>
    <w:lvl w:ilvl="2" w:tplc="AB567B5C">
      <w:numFmt w:val="decimal"/>
      <w:lvlText w:val=""/>
      <w:lvlJc w:val="left"/>
    </w:lvl>
    <w:lvl w:ilvl="3" w:tplc="D55CD59C">
      <w:numFmt w:val="decimal"/>
      <w:lvlText w:val=""/>
      <w:lvlJc w:val="left"/>
    </w:lvl>
    <w:lvl w:ilvl="4" w:tplc="6F28B2A0">
      <w:numFmt w:val="decimal"/>
      <w:lvlText w:val=""/>
      <w:lvlJc w:val="left"/>
    </w:lvl>
    <w:lvl w:ilvl="5" w:tplc="23FE27AA">
      <w:numFmt w:val="decimal"/>
      <w:lvlText w:val=""/>
      <w:lvlJc w:val="left"/>
    </w:lvl>
    <w:lvl w:ilvl="6" w:tplc="E956091A">
      <w:numFmt w:val="decimal"/>
      <w:lvlText w:val=""/>
      <w:lvlJc w:val="left"/>
    </w:lvl>
    <w:lvl w:ilvl="7" w:tplc="9CE6C95E">
      <w:numFmt w:val="decimal"/>
      <w:lvlText w:val=""/>
      <w:lvlJc w:val="left"/>
    </w:lvl>
    <w:lvl w:ilvl="8" w:tplc="C714E668">
      <w:numFmt w:val="decimal"/>
      <w:lvlText w:val=""/>
      <w:lvlJc w:val="left"/>
    </w:lvl>
  </w:abstractNum>
  <w:abstractNum w:abstractNumId="8">
    <w:nsid w:val="5BD062C2"/>
    <w:multiLevelType w:val="hybridMultilevel"/>
    <w:tmpl w:val="C1E8715C"/>
    <w:lvl w:ilvl="0" w:tplc="697408C0">
      <w:start w:val="1"/>
      <w:numFmt w:val="bullet"/>
      <w:lvlText w:val=""/>
      <w:lvlJc w:val="left"/>
    </w:lvl>
    <w:lvl w:ilvl="1" w:tplc="0FF6A34C">
      <w:numFmt w:val="decimal"/>
      <w:lvlText w:val=""/>
      <w:lvlJc w:val="left"/>
    </w:lvl>
    <w:lvl w:ilvl="2" w:tplc="269CB214">
      <w:numFmt w:val="decimal"/>
      <w:lvlText w:val=""/>
      <w:lvlJc w:val="left"/>
    </w:lvl>
    <w:lvl w:ilvl="3" w:tplc="4D18E81A">
      <w:numFmt w:val="decimal"/>
      <w:lvlText w:val=""/>
      <w:lvlJc w:val="left"/>
    </w:lvl>
    <w:lvl w:ilvl="4" w:tplc="A928E522">
      <w:numFmt w:val="decimal"/>
      <w:lvlText w:val=""/>
      <w:lvlJc w:val="left"/>
    </w:lvl>
    <w:lvl w:ilvl="5" w:tplc="FFA61640">
      <w:numFmt w:val="decimal"/>
      <w:lvlText w:val=""/>
      <w:lvlJc w:val="left"/>
    </w:lvl>
    <w:lvl w:ilvl="6" w:tplc="082A9100">
      <w:numFmt w:val="decimal"/>
      <w:lvlText w:val=""/>
      <w:lvlJc w:val="left"/>
    </w:lvl>
    <w:lvl w:ilvl="7" w:tplc="35743426">
      <w:numFmt w:val="decimal"/>
      <w:lvlText w:val=""/>
      <w:lvlJc w:val="left"/>
    </w:lvl>
    <w:lvl w:ilvl="8" w:tplc="2062CB34">
      <w:numFmt w:val="decimal"/>
      <w:lvlText w:val=""/>
      <w:lvlJc w:val="left"/>
    </w:lvl>
  </w:abstractNum>
  <w:abstractNum w:abstractNumId="9">
    <w:nsid w:val="7545E146"/>
    <w:multiLevelType w:val="hybridMultilevel"/>
    <w:tmpl w:val="70B8B9D4"/>
    <w:lvl w:ilvl="0" w:tplc="7082CC96">
      <w:start w:val="1"/>
      <w:numFmt w:val="bullet"/>
      <w:lvlText w:val=""/>
      <w:lvlJc w:val="left"/>
    </w:lvl>
    <w:lvl w:ilvl="1" w:tplc="301036EA">
      <w:numFmt w:val="decimal"/>
      <w:lvlText w:val=""/>
      <w:lvlJc w:val="left"/>
    </w:lvl>
    <w:lvl w:ilvl="2" w:tplc="206C2DA4">
      <w:numFmt w:val="decimal"/>
      <w:lvlText w:val=""/>
      <w:lvlJc w:val="left"/>
    </w:lvl>
    <w:lvl w:ilvl="3" w:tplc="3200985C">
      <w:numFmt w:val="decimal"/>
      <w:lvlText w:val=""/>
      <w:lvlJc w:val="left"/>
    </w:lvl>
    <w:lvl w:ilvl="4" w:tplc="6AF4A3EC">
      <w:numFmt w:val="decimal"/>
      <w:lvlText w:val=""/>
      <w:lvlJc w:val="left"/>
    </w:lvl>
    <w:lvl w:ilvl="5" w:tplc="1E089DA2">
      <w:numFmt w:val="decimal"/>
      <w:lvlText w:val=""/>
      <w:lvlJc w:val="left"/>
    </w:lvl>
    <w:lvl w:ilvl="6" w:tplc="E38AB87E">
      <w:numFmt w:val="decimal"/>
      <w:lvlText w:val=""/>
      <w:lvlJc w:val="left"/>
    </w:lvl>
    <w:lvl w:ilvl="7" w:tplc="41BC212C">
      <w:numFmt w:val="decimal"/>
      <w:lvlText w:val=""/>
      <w:lvlJc w:val="left"/>
    </w:lvl>
    <w:lvl w:ilvl="8" w:tplc="0E261132">
      <w:numFmt w:val="decimal"/>
      <w:lvlText w:val=""/>
      <w:lvlJc w:val="left"/>
    </w:lvl>
  </w:abstractNum>
  <w:abstractNum w:abstractNumId="10">
    <w:nsid w:val="79E2A9E3"/>
    <w:multiLevelType w:val="hybridMultilevel"/>
    <w:tmpl w:val="7E9E07FA"/>
    <w:lvl w:ilvl="0" w:tplc="7EC25FBC">
      <w:start w:val="1"/>
      <w:numFmt w:val="bullet"/>
      <w:lvlText w:val=""/>
      <w:lvlJc w:val="left"/>
    </w:lvl>
    <w:lvl w:ilvl="1" w:tplc="4A18FA54">
      <w:numFmt w:val="decimal"/>
      <w:lvlText w:val=""/>
      <w:lvlJc w:val="left"/>
    </w:lvl>
    <w:lvl w:ilvl="2" w:tplc="1034DDDA">
      <w:numFmt w:val="decimal"/>
      <w:lvlText w:val=""/>
      <w:lvlJc w:val="left"/>
    </w:lvl>
    <w:lvl w:ilvl="3" w:tplc="ACF49DAC">
      <w:numFmt w:val="decimal"/>
      <w:lvlText w:val=""/>
      <w:lvlJc w:val="left"/>
    </w:lvl>
    <w:lvl w:ilvl="4" w:tplc="5D9801AA">
      <w:numFmt w:val="decimal"/>
      <w:lvlText w:val=""/>
      <w:lvlJc w:val="left"/>
    </w:lvl>
    <w:lvl w:ilvl="5" w:tplc="38405D12">
      <w:numFmt w:val="decimal"/>
      <w:lvlText w:val=""/>
      <w:lvlJc w:val="left"/>
    </w:lvl>
    <w:lvl w:ilvl="6" w:tplc="DC52D736">
      <w:numFmt w:val="decimal"/>
      <w:lvlText w:val=""/>
      <w:lvlJc w:val="left"/>
    </w:lvl>
    <w:lvl w:ilvl="7" w:tplc="DD9AF6AC">
      <w:numFmt w:val="decimal"/>
      <w:lvlText w:val=""/>
      <w:lvlJc w:val="left"/>
    </w:lvl>
    <w:lvl w:ilvl="8" w:tplc="E14CB20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>
    <w:useFELayout/>
  </w:compat>
  <w:rsids>
    <w:rsidRoot w:val="00A73E2D"/>
    <w:rsid w:val="00A73E2D"/>
    <w:rsid w:val="00E52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D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2D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LOKESH.363674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hrdesk2</cp:lastModifiedBy>
  <cp:revision>3</cp:revision>
  <dcterms:created xsi:type="dcterms:W3CDTF">2017-05-27T10:11:00Z</dcterms:created>
  <dcterms:modified xsi:type="dcterms:W3CDTF">2017-05-27T08:13:00Z</dcterms:modified>
</cp:coreProperties>
</file>