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C8" w:rsidRPr="007B0F1C" w:rsidRDefault="00DF7CC8" w:rsidP="00DF7CC8"/>
    <w:p w:rsidR="00DF7CC8" w:rsidRPr="007B0F1C" w:rsidRDefault="00447360" w:rsidP="00DF7CC8">
      <w:r w:rsidRPr="005B444E">
        <w:rPr>
          <w:rStyle w:val="SubtleReference"/>
          <w:noProof/>
          <w:color w:val="auto"/>
          <w:sz w:val="32"/>
          <w:u w:val="none"/>
          <w:lang w:val="en-US"/>
        </w:rPr>
        <w:drawing>
          <wp:anchor distT="0" distB="0" distL="114300" distR="114300" simplePos="0" relativeHeight="251659264" behindDoc="0" locked="0" layoutInCell="1" allowOverlap="1" wp14:anchorId="42C81F22" wp14:editId="125F3FE9">
            <wp:simplePos x="0" y="0"/>
            <wp:positionH relativeFrom="column">
              <wp:posOffset>5410200</wp:posOffset>
            </wp:positionH>
            <wp:positionV relativeFrom="paragraph">
              <wp:posOffset>90170</wp:posOffset>
            </wp:positionV>
            <wp:extent cx="885825" cy="1076960"/>
            <wp:effectExtent l="0" t="0" r="9525" b="8890"/>
            <wp:wrapNone/>
            <wp:docPr id="1" name="Picture 1" descr="C:\Users\prem\Pictures\My Scans\scan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\Pictures\My Scans\scan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C8" w:rsidRPr="00242E68" w:rsidRDefault="00DF7CC8" w:rsidP="00DF7CC8">
      <w:pPr>
        <w:pStyle w:val="Heading1"/>
        <w:rPr>
          <w:rStyle w:val="SubtleReference"/>
        </w:rPr>
      </w:pPr>
      <w:r w:rsidRPr="00242E68">
        <w:rPr>
          <w:rStyle w:val="SubtleReference"/>
          <w:color w:val="auto"/>
          <w:sz w:val="32"/>
        </w:rPr>
        <w:t>Curriculum vitae of Praveen Sebastian Paul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467"/>
      </w:tblGrid>
      <w:tr w:rsidR="00DF7CC8" w:rsidRPr="0037751E" w:rsidTr="00924709">
        <w:tc>
          <w:tcPr>
            <w:tcW w:w="7196" w:type="dxa"/>
          </w:tcPr>
          <w:p w:rsidR="00DF7CC8" w:rsidRDefault="00483F9A" w:rsidP="00483F9A">
            <w:pPr>
              <w:pStyle w:val="Heading2"/>
              <w:numPr>
                <w:ilvl w:val="0"/>
                <w:numId w:val="0"/>
              </w:numP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 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Praveen</w:t>
            </w:r>
          </w:p>
          <w:p w:rsidR="00483F9A" w:rsidRPr="0037751E" w:rsidRDefault="00483F9A" w:rsidP="00483F9A">
            <w:pPr>
              <w:pStyle w:val="Heading2"/>
              <w:numPr>
                <w:ilvl w:val="0"/>
                <w:numId w:val="0"/>
              </w:numPr>
            </w:pPr>
            <w:r>
              <w:rPr>
                <w:rStyle w:val="apple-converted-space"/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> </w:t>
            </w:r>
            <w:hyperlink r:id="rId7" w:history="1">
              <w:r w:rsidRPr="006D50F2">
                <w:rPr>
                  <w:rStyle w:val="Hyperlink"/>
                  <w:rFonts w:ascii="Verdana" w:hAnsi="Verdana"/>
                  <w:sz w:val="17"/>
                  <w:szCs w:val="17"/>
                  <w:shd w:val="clear" w:color="auto" w:fill="FFDFDF"/>
                </w:rPr>
                <w:t>Praveen.363907@2freemail.com</w:t>
              </w:r>
            </w:hyperlink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 xml:space="preserve"> </w:t>
            </w:r>
            <w:bookmarkStart w:id="0" w:name="_GoBack"/>
            <w:bookmarkEnd w:id="0"/>
            <w:r w:rsidRPr="00483F9A">
              <w:rPr>
                <w:rFonts w:ascii="Verdana" w:hAnsi="Verdana"/>
                <w:color w:val="333333"/>
                <w:sz w:val="17"/>
                <w:szCs w:val="17"/>
                <w:shd w:val="clear" w:color="auto" w:fill="FFDFDF"/>
              </w:rPr>
              <w:tab/>
            </w:r>
          </w:p>
        </w:tc>
        <w:tc>
          <w:tcPr>
            <w:tcW w:w="2467" w:type="dxa"/>
          </w:tcPr>
          <w:p w:rsidR="00DF7CC8" w:rsidRPr="0037751E" w:rsidRDefault="00DF7CC8" w:rsidP="00924709"/>
        </w:tc>
      </w:tr>
    </w:tbl>
    <w:p w:rsidR="005430CF" w:rsidRPr="006D1933" w:rsidRDefault="00536766" w:rsidP="00DF7CC8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>SUMMARY</w:t>
      </w:r>
    </w:p>
    <w:p w:rsidR="00086816" w:rsidRDefault="00E864F4" w:rsidP="00086816">
      <w:proofErr w:type="gramStart"/>
      <w:r>
        <w:t xml:space="preserve">An </w:t>
      </w:r>
      <w:r w:rsidR="00086816">
        <w:t xml:space="preserve">individual with immense passion for teaching </w:t>
      </w:r>
      <w:r>
        <w:t>having</w:t>
      </w:r>
      <w:r w:rsidR="007A266E">
        <w:t xml:space="preserve"> </w:t>
      </w:r>
      <w:r w:rsidR="00086816">
        <w:t xml:space="preserve">over 6 years of </w:t>
      </w:r>
      <w:r w:rsidR="00DC46FE">
        <w:t xml:space="preserve">high-school and </w:t>
      </w:r>
      <w:r w:rsidR="00086816">
        <w:t>university level teaching experience</w:t>
      </w:r>
      <w:r>
        <w:t xml:space="preserve"> in computer science </w:t>
      </w:r>
      <w:r w:rsidR="004129A5">
        <w:t>subjects</w:t>
      </w:r>
      <w:r w:rsidR="007A266E">
        <w:t>.</w:t>
      </w:r>
      <w:proofErr w:type="gramEnd"/>
      <w:r w:rsidR="007A266E">
        <w:t xml:space="preserve"> </w:t>
      </w:r>
      <w:proofErr w:type="gramStart"/>
      <w:r w:rsidR="0049387C">
        <w:t>Demonstrated efficiency in handling</w:t>
      </w:r>
      <w:r>
        <w:t xml:space="preserve"> both </w:t>
      </w:r>
      <w:r w:rsidR="00DC46FE">
        <w:t>high school and university level</w:t>
      </w:r>
      <w:r>
        <w:t xml:space="preserve"> university courses with great flexibility for subjects.</w:t>
      </w:r>
      <w:proofErr w:type="gramEnd"/>
      <w:r>
        <w:t xml:space="preserve"> </w:t>
      </w:r>
      <w:proofErr w:type="gramStart"/>
      <w:r w:rsidR="00363114">
        <w:t>Familiar with the American system of education followed by universities in the UAE.</w:t>
      </w:r>
      <w:proofErr w:type="gramEnd"/>
      <w:r w:rsidR="00363114">
        <w:t xml:space="preserve"> </w:t>
      </w:r>
      <w:proofErr w:type="gramStart"/>
      <w:r w:rsidR="00FE2BC6">
        <w:t xml:space="preserve">Currently seeking an academic job </w:t>
      </w:r>
      <w:r w:rsidR="00122E79">
        <w:t>opportunity in a reputed University in the UAE.</w:t>
      </w:r>
      <w:proofErr w:type="gramEnd"/>
    </w:p>
    <w:p w:rsidR="00DF7CC8" w:rsidRPr="006D1933" w:rsidRDefault="006D1933" w:rsidP="00DF7CC8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>ACADEMIC QUALIFICATIONS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3129"/>
        <w:gridCol w:w="1270"/>
        <w:gridCol w:w="1646"/>
      </w:tblGrid>
      <w:tr w:rsidR="00DF7CC8" w:rsidTr="000325B4">
        <w:trPr>
          <w:trHeight w:val="505"/>
        </w:trPr>
        <w:tc>
          <w:tcPr>
            <w:tcW w:w="3618" w:type="dxa"/>
            <w:shd w:val="clear" w:color="auto" w:fill="BFBFBF" w:themeFill="background1" w:themeFillShade="BF"/>
          </w:tcPr>
          <w:p w:rsidR="00DF7CC8" w:rsidRPr="0010235B" w:rsidRDefault="00DB36B2" w:rsidP="00924709">
            <w:pPr>
              <w:pStyle w:val="tableheading01"/>
              <w:rPr>
                <w:sz w:val="20"/>
              </w:rPr>
            </w:pPr>
            <w:r w:rsidRPr="0010235B">
              <w:rPr>
                <w:sz w:val="20"/>
              </w:rPr>
              <w:t>DEGREE/ DIPLOMA</w:t>
            </w:r>
          </w:p>
        </w:tc>
        <w:tc>
          <w:tcPr>
            <w:tcW w:w="3129" w:type="dxa"/>
            <w:shd w:val="clear" w:color="auto" w:fill="BFBFBF" w:themeFill="background1" w:themeFillShade="BF"/>
          </w:tcPr>
          <w:p w:rsidR="00DF7CC8" w:rsidRPr="0010235B" w:rsidRDefault="00DB36B2" w:rsidP="00924709">
            <w:pPr>
              <w:pStyle w:val="tableheading01"/>
              <w:rPr>
                <w:sz w:val="20"/>
              </w:rPr>
            </w:pPr>
            <w:r w:rsidRPr="0010235B">
              <w:rPr>
                <w:sz w:val="20"/>
              </w:rPr>
              <w:t>UNIVERSITY/ BOARD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:rsidR="00DF7CC8" w:rsidRPr="0010235B" w:rsidRDefault="00DB36B2" w:rsidP="00924709">
            <w:pPr>
              <w:pStyle w:val="tableheading01"/>
              <w:rPr>
                <w:sz w:val="20"/>
              </w:rPr>
            </w:pPr>
            <w:r w:rsidRPr="0010235B">
              <w:rPr>
                <w:sz w:val="20"/>
              </w:rPr>
              <w:t>YEAR OF PASSING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:rsidR="00DF7CC8" w:rsidRPr="0010235B" w:rsidRDefault="00DB36B2" w:rsidP="00924709">
            <w:pPr>
              <w:pStyle w:val="tableheading01"/>
              <w:rPr>
                <w:sz w:val="20"/>
              </w:rPr>
            </w:pPr>
            <w:r w:rsidRPr="0010235B">
              <w:rPr>
                <w:sz w:val="20"/>
              </w:rPr>
              <w:t>PERCENTAGE</w:t>
            </w:r>
          </w:p>
        </w:tc>
      </w:tr>
      <w:tr w:rsidR="00DF7CC8" w:rsidTr="000325B4">
        <w:trPr>
          <w:trHeight w:val="567"/>
        </w:trPr>
        <w:tc>
          <w:tcPr>
            <w:tcW w:w="3618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bookmarkStart w:id="1" w:name="OLE_LINK2"/>
            <w:bookmarkStart w:id="2" w:name="OLE_LINK3"/>
            <w:bookmarkStart w:id="3" w:name="OLE_LINK6"/>
            <w:r w:rsidRPr="0010235B">
              <w:rPr>
                <w:sz w:val="22"/>
                <w:szCs w:val="22"/>
              </w:rPr>
              <w:t>Master of Engineering (M.E) in Computer Science &amp; Engineering</w:t>
            </w:r>
            <w:bookmarkEnd w:id="1"/>
            <w:bookmarkEnd w:id="2"/>
            <w:bookmarkEnd w:id="3"/>
          </w:p>
        </w:tc>
        <w:tc>
          <w:tcPr>
            <w:tcW w:w="3129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bookmarkStart w:id="4" w:name="OLE_LINK7"/>
            <w:bookmarkStart w:id="5" w:name="OLE_LINK8"/>
            <w:r w:rsidRPr="0010235B">
              <w:rPr>
                <w:sz w:val="22"/>
                <w:szCs w:val="22"/>
              </w:rPr>
              <w:t>Anna University, India</w:t>
            </w:r>
            <w:bookmarkEnd w:id="4"/>
            <w:bookmarkEnd w:id="5"/>
          </w:p>
        </w:tc>
        <w:tc>
          <w:tcPr>
            <w:tcW w:w="1270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2014</w:t>
            </w:r>
          </w:p>
        </w:tc>
        <w:tc>
          <w:tcPr>
            <w:tcW w:w="1646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74 %</w:t>
            </w:r>
          </w:p>
        </w:tc>
      </w:tr>
      <w:tr w:rsidR="00DF7CC8" w:rsidTr="000325B4">
        <w:trPr>
          <w:trHeight w:val="567"/>
        </w:trPr>
        <w:tc>
          <w:tcPr>
            <w:tcW w:w="3618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bookmarkStart w:id="6" w:name="OLE_LINK4"/>
            <w:bookmarkStart w:id="7" w:name="OLE_LINK5"/>
            <w:r w:rsidRPr="0010235B">
              <w:rPr>
                <w:sz w:val="22"/>
                <w:szCs w:val="22"/>
              </w:rPr>
              <w:t>Bachelor of Technology in (</w:t>
            </w:r>
            <w:proofErr w:type="spellStart"/>
            <w:r w:rsidRPr="0010235B">
              <w:rPr>
                <w:sz w:val="22"/>
                <w:szCs w:val="22"/>
              </w:rPr>
              <w:t>B.Tech</w:t>
            </w:r>
            <w:proofErr w:type="spellEnd"/>
            <w:r w:rsidRPr="0010235B">
              <w:rPr>
                <w:sz w:val="22"/>
                <w:szCs w:val="22"/>
              </w:rPr>
              <w:t>) in Information Technology</w:t>
            </w:r>
            <w:bookmarkEnd w:id="6"/>
            <w:bookmarkEnd w:id="7"/>
          </w:p>
        </w:tc>
        <w:tc>
          <w:tcPr>
            <w:tcW w:w="3129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University of Kerala, India</w:t>
            </w:r>
          </w:p>
        </w:tc>
        <w:tc>
          <w:tcPr>
            <w:tcW w:w="1270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2010</w:t>
            </w:r>
          </w:p>
        </w:tc>
        <w:tc>
          <w:tcPr>
            <w:tcW w:w="1646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69 %</w:t>
            </w:r>
          </w:p>
        </w:tc>
      </w:tr>
      <w:tr w:rsidR="00DF7CC8" w:rsidTr="000325B4">
        <w:trPr>
          <w:trHeight w:val="567"/>
        </w:trPr>
        <w:tc>
          <w:tcPr>
            <w:tcW w:w="3618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Higher Secondary Examination (equivalent to A levels)</w:t>
            </w:r>
          </w:p>
        </w:tc>
        <w:tc>
          <w:tcPr>
            <w:tcW w:w="3129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Board of Higher Secondary Education, Kerala State, India</w:t>
            </w:r>
          </w:p>
        </w:tc>
        <w:tc>
          <w:tcPr>
            <w:tcW w:w="1270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2006</w:t>
            </w:r>
          </w:p>
        </w:tc>
        <w:tc>
          <w:tcPr>
            <w:tcW w:w="1646" w:type="dxa"/>
          </w:tcPr>
          <w:p w:rsidR="00DF7CC8" w:rsidRPr="0010235B" w:rsidRDefault="00DF7CC8" w:rsidP="00924709">
            <w:pPr>
              <w:pStyle w:val="TableText"/>
              <w:rPr>
                <w:sz w:val="22"/>
                <w:szCs w:val="22"/>
              </w:rPr>
            </w:pPr>
            <w:r w:rsidRPr="0010235B">
              <w:rPr>
                <w:sz w:val="22"/>
                <w:szCs w:val="22"/>
              </w:rPr>
              <w:t>75 %</w:t>
            </w:r>
          </w:p>
        </w:tc>
      </w:tr>
    </w:tbl>
    <w:p w:rsidR="00DF7CC8" w:rsidRPr="006D1933" w:rsidRDefault="006D1933" w:rsidP="00D81EF6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 xml:space="preserve">WORK EXPERIENCE </w:t>
      </w:r>
    </w:p>
    <w:p w:rsidR="00EE361F" w:rsidRDefault="00EE361F" w:rsidP="00EE361F">
      <w:pPr>
        <w:pStyle w:val="Heading3"/>
        <w:rPr>
          <w:b w:val="0"/>
          <w:u w:val="single"/>
        </w:rPr>
      </w:pPr>
      <w:bookmarkStart w:id="8" w:name="OLE_LINK1"/>
      <w:r w:rsidRPr="00EF499E">
        <w:rPr>
          <w:u w:val="single"/>
        </w:rPr>
        <w:t>High School level Tutor</w:t>
      </w:r>
      <w:r>
        <w:rPr>
          <w:u w:val="single"/>
        </w:rPr>
        <w:t xml:space="preserve"> (UAE)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F499E">
        <w:rPr>
          <w:b w:val="0"/>
          <w:u w:val="single"/>
        </w:rPr>
        <w:t>Sept 2016 – Nov 2016</w:t>
      </w:r>
    </w:p>
    <w:p w:rsidR="00EE361F" w:rsidRPr="0010235B" w:rsidRDefault="00EE361F" w:rsidP="00EE361F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 </w:t>
      </w:r>
      <w:proofErr w:type="spellStart"/>
      <w:r>
        <w:rPr>
          <w:i/>
          <w:sz w:val="22"/>
          <w:szCs w:val="22"/>
        </w:rPr>
        <w:t>Sanawbar</w:t>
      </w:r>
      <w:proofErr w:type="spellEnd"/>
      <w:r>
        <w:rPr>
          <w:i/>
          <w:sz w:val="22"/>
          <w:szCs w:val="22"/>
        </w:rPr>
        <w:t xml:space="preserve"> School</w:t>
      </w:r>
      <w:r w:rsidRPr="0010235B">
        <w:rPr>
          <w:i/>
          <w:sz w:val="22"/>
          <w:szCs w:val="22"/>
        </w:rPr>
        <w:t xml:space="preserve">, </w:t>
      </w:r>
    </w:p>
    <w:p w:rsidR="00EE361F" w:rsidRPr="005C4B45" w:rsidRDefault="00EE361F" w:rsidP="00EE361F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Al Ain</w:t>
      </w:r>
      <w:r w:rsidRPr="0010235B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UAE</w:t>
      </w:r>
      <w:r w:rsidRPr="0010235B">
        <w:rPr>
          <w:i/>
          <w:sz w:val="22"/>
          <w:szCs w:val="22"/>
        </w:rPr>
        <w:t xml:space="preserve">. </w:t>
      </w:r>
    </w:p>
    <w:p w:rsidR="00EE361F" w:rsidRPr="00EF499E" w:rsidRDefault="00EE361F" w:rsidP="00EE361F">
      <w:pPr>
        <w:pStyle w:val="List01"/>
        <w:numPr>
          <w:ilvl w:val="0"/>
          <w:numId w:val="12"/>
        </w:numPr>
        <w:spacing w:before="0" w:line="240" w:lineRule="exact"/>
        <w:contextualSpacing/>
        <w:rPr>
          <w:b/>
        </w:rPr>
      </w:pPr>
      <w:r>
        <w:t xml:space="preserve">Privately tutored primary and secondary level students following </w:t>
      </w:r>
      <w:r w:rsidRPr="00363114">
        <w:rPr>
          <w:b/>
        </w:rPr>
        <w:t>American curriculum</w:t>
      </w:r>
      <w:r>
        <w:t xml:space="preserve"> in the UAE for subjects Mathematics, Science subjects, Computer Science and English.</w:t>
      </w:r>
    </w:p>
    <w:p w:rsidR="00EE361F" w:rsidRPr="00EF499E" w:rsidRDefault="00EE361F" w:rsidP="00EE361F">
      <w:pPr>
        <w:pStyle w:val="Heading3"/>
        <w:rPr>
          <w:u w:val="single"/>
        </w:rPr>
      </w:pPr>
      <w:r>
        <w:rPr>
          <w:u w:val="single"/>
        </w:rPr>
        <w:t>High School Teacher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F499E">
        <w:rPr>
          <w:b w:val="0"/>
          <w:u w:val="single"/>
        </w:rPr>
        <w:t>May 2010 – July 2016</w:t>
      </w:r>
    </w:p>
    <w:p w:rsidR="00EE361F" w:rsidRDefault="00EE361F" w:rsidP="00EE361F">
      <w:pPr>
        <w:pStyle w:val="List01"/>
        <w:numPr>
          <w:ilvl w:val="0"/>
          <w:numId w:val="0"/>
        </w:numPr>
        <w:spacing w:before="0" w:after="0" w:line="240" w:lineRule="exact"/>
        <w:ind w:left="782" w:hanging="357"/>
        <w:rPr>
          <w:i/>
          <w:sz w:val="22"/>
          <w:szCs w:val="22"/>
        </w:rPr>
      </w:pPr>
      <w:r w:rsidRPr="0010235B">
        <w:rPr>
          <w:i/>
          <w:sz w:val="22"/>
          <w:szCs w:val="22"/>
        </w:rPr>
        <w:t xml:space="preserve">Honey Drops </w:t>
      </w:r>
      <w:proofErr w:type="spellStart"/>
      <w:r w:rsidRPr="0010235B">
        <w:rPr>
          <w:i/>
          <w:sz w:val="22"/>
          <w:szCs w:val="22"/>
        </w:rPr>
        <w:t>Edutech</w:t>
      </w:r>
      <w:proofErr w:type="spellEnd"/>
      <w:r>
        <w:rPr>
          <w:i/>
          <w:sz w:val="22"/>
          <w:szCs w:val="22"/>
        </w:rPr>
        <w:t xml:space="preserve"> (self-owned)</w:t>
      </w:r>
      <w:r w:rsidRPr="0010235B">
        <w:rPr>
          <w:i/>
          <w:sz w:val="22"/>
          <w:szCs w:val="22"/>
        </w:rPr>
        <w:t xml:space="preserve">, </w:t>
      </w:r>
    </w:p>
    <w:p w:rsidR="00EE361F" w:rsidRPr="0010235B" w:rsidRDefault="00EE361F" w:rsidP="00EE361F">
      <w:pPr>
        <w:pStyle w:val="List01"/>
        <w:numPr>
          <w:ilvl w:val="0"/>
          <w:numId w:val="0"/>
        </w:numPr>
        <w:spacing w:before="0" w:after="0" w:line="240" w:lineRule="exact"/>
        <w:ind w:left="782" w:hanging="357"/>
        <w:rPr>
          <w:b/>
          <w:i/>
          <w:sz w:val="22"/>
          <w:szCs w:val="22"/>
        </w:rPr>
      </w:pPr>
      <w:r w:rsidRPr="0010235B">
        <w:rPr>
          <w:i/>
          <w:sz w:val="22"/>
          <w:szCs w:val="22"/>
        </w:rPr>
        <w:t xml:space="preserve">Kollam, Kerala. </w:t>
      </w:r>
    </w:p>
    <w:p w:rsidR="00EE361F" w:rsidRPr="00D15736" w:rsidRDefault="00EE361F" w:rsidP="00EE361F">
      <w:pPr>
        <w:pStyle w:val="List01"/>
        <w:numPr>
          <w:ilvl w:val="0"/>
          <w:numId w:val="12"/>
        </w:numPr>
        <w:spacing w:before="0" w:line="240" w:lineRule="exact"/>
        <w:contextualSpacing/>
        <w:rPr>
          <w:b/>
        </w:rPr>
      </w:pPr>
      <w:r>
        <w:t xml:space="preserve">Subjects: </w:t>
      </w:r>
      <w:r w:rsidRPr="00193AA9">
        <w:t>Introduction to Computing, M</w:t>
      </w:r>
      <w:r>
        <w:t xml:space="preserve">athematics, Physics and Biology, well experienced in </w:t>
      </w:r>
      <w:r w:rsidRPr="00363114">
        <w:rPr>
          <w:b/>
        </w:rPr>
        <w:t xml:space="preserve">CBSE and ICSE </w:t>
      </w:r>
      <w:r>
        <w:rPr>
          <w:b/>
        </w:rPr>
        <w:t xml:space="preserve">(Indian) </w:t>
      </w:r>
      <w:r w:rsidRPr="00363114">
        <w:rPr>
          <w:b/>
        </w:rPr>
        <w:t>curriculums</w:t>
      </w:r>
      <w:r>
        <w:t>.</w:t>
      </w:r>
    </w:p>
    <w:bookmarkEnd w:id="8"/>
    <w:p w:rsidR="005C4B45" w:rsidRPr="0010235B" w:rsidRDefault="005C4B45" w:rsidP="005C4B45">
      <w:pPr>
        <w:pStyle w:val="Heading3"/>
        <w:rPr>
          <w:u w:val="single"/>
        </w:rPr>
      </w:pPr>
      <w:r w:rsidRPr="00BD6320">
        <w:rPr>
          <w:u w:val="single"/>
        </w:rPr>
        <w:t>Ass</w:t>
      </w:r>
      <w:r w:rsidR="00363114">
        <w:rPr>
          <w:u w:val="single"/>
        </w:rPr>
        <w:t>istant</w:t>
      </w:r>
      <w:r w:rsidRPr="00BD6320">
        <w:rPr>
          <w:u w:val="single"/>
        </w:rPr>
        <w:t xml:space="preserve"> Professor</w:t>
      </w:r>
      <w:r w:rsidRPr="00BD6320">
        <w:rPr>
          <w:u w:val="single"/>
        </w:rPr>
        <w:tab/>
      </w:r>
      <w:r w:rsidRPr="00BD6320">
        <w:rPr>
          <w:u w:val="single"/>
        </w:rPr>
        <w:tab/>
      </w:r>
      <w:r w:rsidRPr="0010235B">
        <w:rPr>
          <w:u w:val="single"/>
        </w:rPr>
        <w:tab/>
      </w:r>
      <w:r w:rsidRPr="0010235B">
        <w:rPr>
          <w:b w:val="0"/>
          <w:u w:val="single"/>
        </w:rPr>
        <w:t xml:space="preserve"> </w:t>
      </w:r>
      <w:r w:rsidR="00363114">
        <w:rPr>
          <w:b w:val="0"/>
          <w:u w:val="single"/>
        </w:rPr>
        <w:tab/>
      </w:r>
      <w:r w:rsidR="00363114">
        <w:rPr>
          <w:b w:val="0"/>
          <w:u w:val="single"/>
        </w:rPr>
        <w:tab/>
      </w:r>
      <w:r w:rsidR="00363114">
        <w:rPr>
          <w:b w:val="0"/>
          <w:u w:val="single"/>
        </w:rPr>
        <w:tab/>
      </w:r>
      <w:r w:rsidR="00363114">
        <w:rPr>
          <w:b w:val="0"/>
          <w:u w:val="single"/>
        </w:rPr>
        <w:tab/>
      </w:r>
      <w:r w:rsidR="00AE4D9B">
        <w:rPr>
          <w:b w:val="0"/>
          <w:u w:val="single"/>
        </w:rPr>
        <w:t xml:space="preserve">    </w:t>
      </w:r>
      <w:r>
        <w:rPr>
          <w:b w:val="0"/>
          <w:u w:val="single"/>
        </w:rPr>
        <w:t>Feb</w:t>
      </w:r>
      <w:r w:rsidRPr="0010235B">
        <w:rPr>
          <w:b w:val="0"/>
          <w:u w:val="single"/>
        </w:rPr>
        <w:t xml:space="preserve"> 201</w:t>
      </w:r>
      <w:r>
        <w:rPr>
          <w:b w:val="0"/>
          <w:u w:val="single"/>
        </w:rPr>
        <w:t>7</w:t>
      </w:r>
      <w:r w:rsidRPr="0010235B">
        <w:rPr>
          <w:b w:val="0"/>
          <w:u w:val="single"/>
        </w:rPr>
        <w:t xml:space="preserve"> – </w:t>
      </w:r>
      <w:r>
        <w:rPr>
          <w:b w:val="0"/>
          <w:u w:val="single"/>
        </w:rPr>
        <w:t>Present</w:t>
      </w:r>
    </w:p>
    <w:p w:rsidR="005C4B45" w:rsidRPr="0010235B" w:rsidRDefault="005C4B45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 w:rsidRPr="0010235B">
        <w:rPr>
          <w:i/>
          <w:sz w:val="22"/>
          <w:szCs w:val="22"/>
        </w:rPr>
        <w:t xml:space="preserve">Dept. of Computer Science, </w:t>
      </w:r>
    </w:p>
    <w:p w:rsidR="005C4B45" w:rsidRPr="0010235B" w:rsidRDefault="005C4B45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>
        <w:rPr>
          <w:i/>
          <w:sz w:val="22"/>
          <w:szCs w:val="22"/>
        </w:rPr>
        <w:t>Don Bosco College</w:t>
      </w:r>
      <w:r w:rsidRPr="0010235B">
        <w:rPr>
          <w:i/>
          <w:sz w:val="22"/>
          <w:szCs w:val="22"/>
        </w:rPr>
        <w:t xml:space="preserve">, </w:t>
      </w:r>
    </w:p>
    <w:p w:rsidR="005C4B45" w:rsidRPr="0010235B" w:rsidRDefault="005C4B45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proofErr w:type="gramStart"/>
      <w:r w:rsidRPr="0010235B">
        <w:rPr>
          <w:i/>
          <w:sz w:val="22"/>
          <w:szCs w:val="22"/>
        </w:rPr>
        <w:t>Kollam, Kerala, India.</w:t>
      </w:r>
      <w:proofErr w:type="gramEnd"/>
      <w:r w:rsidRPr="0010235B">
        <w:rPr>
          <w:i/>
          <w:sz w:val="22"/>
          <w:szCs w:val="22"/>
        </w:rPr>
        <w:t xml:space="preserve"> </w:t>
      </w:r>
    </w:p>
    <w:p w:rsidR="005C4B45" w:rsidRPr="00020FB1" w:rsidRDefault="005C4B45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 xml:space="preserve">Teaching major subjects for the </w:t>
      </w:r>
      <w:r w:rsidR="00117BD0">
        <w:rPr>
          <w:rFonts w:eastAsia="Calibri"/>
          <w:szCs w:val="22"/>
          <w:lang w:val="en-GB"/>
        </w:rPr>
        <w:t>‘</w:t>
      </w:r>
      <w:r>
        <w:rPr>
          <w:rFonts w:eastAsia="Calibri"/>
          <w:szCs w:val="22"/>
          <w:lang w:val="en-GB"/>
        </w:rPr>
        <w:t>Master of Computer Applications</w:t>
      </w:r>
      <w:r w:rsidR="00117BD0">
        <w:rPr>
          <w:rFonts w:eastAsia="Calibri"/>
          <w:szCs w:val="22"/>
          <w:lang w:val="en-GB"/>
        </w:rPr>
        <w:t>’</w:t>
      </w:r>
      <w:r w:rsidR="00117BD0" w:rsidRPr="00117BD0">
        <w:rPr>
          <w:rFonts w:eastAsia="Calibri"/>
          <w:szCs w:val="22"/>
          <w:lang w:val="en-GB"/>
        </w:rPr>
        <w:t xml:space="preserve"> </w:t>
      </w:r>
      <w:r w:rsidR="00117BD0">
        <w:rPr>
          <w:rFonts w:eastAsia="Calibri"/>
          <w:szCs w:val="22"/>
          <w:lang w:val="en-GB"/>
        </w:rPr>
        <w:t>course</w:t>
      </w:r>
      <w:r>
        <w:rPr>
          <w:rFonts w:eastAsia="Calibri"/>
          <w:szCs w:val="22"/>
          <w:lang w:val="en-GB"/>
        </w:rPr>
        <w:t>.</w:t>
      </w:r>
    </w:p>
    <w:p w:rsidR="005C4B45" w:rsidRDefault="005C4B45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>Conduct</w:t>
      </w:r>
      <w:r w:rsidR="00C748C0">
        <w:rPr>
          <w:rFonts w:eastAsia="Calibri"/>
          <w:szCs w:val="22"/>
          <w:lang w:val="en-GB"/>
        </w:rPr>
        <w:t>ing</w:t>
      </w:r>
      <w:r w:rsidRPr="00020FB1">
        <w:rPr>
          <w:rFonts w:eastAsia="Calibri"/>
          <w:szCs w:val="22"/>
          <w:lang w:val="en-GB"/>
        </w:rPr>
        <w:t xml:space="preserve"> lecture sessions, laboratory </w:t>
      </w:r>
      <w:r>
        <w:rPr>
          <w:rFonts w:eastAsia="Calibri"/>
          <w:szCs w:val="22"/>
          <w:lang w:val="en-GB"/>
        </w:rPr>
        <w:t xml:space="preserve">teaching sessions for </w:t>
      </w:r>
      <w:r w:rsidR="00C748C0">
        <w:rPr>
          <w:rFonts w:eastAsia="Calibri"/>
          <w:szCs w:val="22"/>
          <w:lang w:val="en-GB"/>
        </w:rPr>
        <w:t>master’s</w:t>
      </w:r>
      <w:r>
        <w:rPr>
          <w:rFonts w:eastAsia="Calibri"/>
          <w:szCs w:val="22"/>
          <w:lang w:val="en-GB"/>
        </w:rPr>
        <w:t xml:space="preserve"> students.</w:t>
      </w:r>
    </w:p>
    <w:p w:rsidR="004A72F6" w:rsidRPr="00020FB1" w:rsidRDefault="004A72F6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>Providing guidance, support and supervision for Master’s student projects.</w:t>
      </w:r>
    </w:p>
    <w:p w:rsidR="00117BD0" w:rsidRDefault="00117BD0" w:rsidP="005C4B45">
      <w:pPr>
        <w:numPr>
          <w:ilvl w:val="0"/>
          <w:numId w:val="9"/>
        </w:numPr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>Actively i</w:t>
      </w:r>
      <w:r w:rsidR="005C4B45" w:rsidRPr="00C748C0">
        <w:rPr>
          <w:rFonts w:eastAsia="Calibri"/>
          <w:szCs w:val="22"/>
          <w:lang w:val="en-US"/>
        </w:rPr>
        <w:t xml:space="preserve">nvolved in </w:t>
      </w:r>
      <w:r>
        <w:rPr>
          <w:rFonts w:eastAsia="Calibri"/>
          <w:szCs w:val="22"/>
          <w:lang w:val="en-US"/>
        </w:rPr>
        <w:t xml:space="preserve">the </w:t>
      </w:r>
      <w:r w:rsidR="005C4B45" w:rsidRPr="00C748C0">
        <w:rPr>
          <w:rFonts w:eastAsia="Calibri"/>
          <w:szCs w:val="22"/>
          <w:lang w:val="en-US"/>
        </w:rPr>
        <w:t>administrative duties of the institution</w:t>
      </w:r>
      <w:r>
        <w:rPr>
          <w:rFonts w:eastAsia="Calibri"/>
          <w:szCs w:val="22"/>
          <w:lang w:val="en-US"/>
        </w:rPr>
        <w:t>.</w:t>
      </w:r>
    </w:p>
    <w:p w:rsidR="005C4B45" w:rsidRDefault="00117BD0" w:rsidP="005C4B45">
      <w:pPr>
        <w:numPr>
          <w:ilvl w:val="0"/>
          <w:numId w:val="9"/>
        </w:numPr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>L</w:t>
      </w:r>
      <w:r w:rsidR="00C748C0">
        <w:rPr>
          <w:rFonts w:eastAsia="Calibri"/>
          <w:szCs w:val="22"/>
          <w:lang w:val="en-US"/>
        </w:rPr>
        <w:t>eading</w:t>
      </w:r>
      <w:r w:rsidR="005C4B45" w:rsidRPr="00C748C0">
        <w:rPr>
          <w:rFonts w:eastAsia="Calibri"/>
          <w:szCs w:val="22"/>
          <w:lang w:val="en-US"/>
        </w:rPr>
        <w:t xml:space="preserve"> the dept. in </w:t>
      </w:r>
      <w:r>
        <w:rPr>
          <w:rFonts w:eastAsia="Calibri"/>
          <w:szCs w:val="22"/>
          <w:lang w:val="en-US"/>
        </w:rPr>
        <w:t xml:space="preserve">coordinating and </w:t>
      </w:r>
      <w:r w:rsidR="005C4B45" w:rsidRPr="00C748C0">
        <w:rPr>
          <w:rFonts w:eastAsia="Calibri"/>
          <w:szCs w:val="22"/>
          <w:lang w:val="en-US"/>
        </w:rPr>
        <w:t xml:space="preserve">organizing cultural functions </w:t>
      </w:r>
      <w:r w:rsidR="00C748C0">
        <w:rPr>
          <w:rFonts w:eastAsia="Calibri"/>
          <w:szCs w:val="22"/>
          <w:lang w:val="en-US"/>
        </w:rPr>
        <w:t xml:space="preserve">and other </w:t>
      </w:r>
      <w:proofErr w:type="spellStart"/>
      <w:r w:rsidR="00C748C0">
        <w:rPr>
          <w:rFonts w:eastAsia="Calibri"/>
          <w:szCs w:val="22"/>
          <w:lang w:val="en-US"/>
        </w:rPr>
        <w:t>programmes</w:t>
      </w:r>
      <w:proofErr w:type="spellEnd"/>
      <w:r w:rsidR="005C4B45" w:rsidRPr="00C748C0">
        <w:rPr>
          <w:rFonts w:eastAsia="Calibri"/>
          <w:szCs w:val="22"/>
          <w:lang w:val="en-US"/>
        </w:rPr>
        <w:t xml:space="preserve"> in the university.</w:t>
      </w:r>
    </w:p>
    <w:p w:rsidR="005C4B45" w:rsidRDefault="005C4B45" w:rsidP="00DF7CC8">
      <w:pPr>
        <w:pStyle w:val="Heading3"/>
        <w:rPr>
          <w:u w:val="single"/>
        </w:rPr>
      </w:pPr>
    </w:p>
    <w:p w:rsidR="00DF7CC8" w:rsidRPr="0010235B" w:rsidRDefault="00EF499E" w:rsidP="00DF7CC8">
      <w:pPr>
        <w:pStyle w:val="Heading3"/>
        <w:rPr>
          <w:u w:val="single"/>
        </w:rPr>
      </w:pPr>
      <w:r w:rsidRPr="0010235B">
        <w:rPr>
          <w:u w:val="single"/>
        </w:rPr>
        <w:t>Asst. Professor</w:t>
      </w:r>
      <w:r w:rsidR="00020FB1" w:rsidRPr="0010235B">
        <w:rPr>
          <w:u w:val="single"/>
        </w:rPr>
        <w:t>/ IT Lab Instructor / IT Support</w:t>
      </w:r>
      <w:r w:rsidR="00020FB1" w:rsidRPr="0010235B">
        <w:rPr>
          <w:u w:val="single"/>
        </w:rPr>
        <w:tab/>
      </w:r>
      <w:r w:rsidR="00020FB1" w:rsidRPr="0010235B">
        <w:rPr>
          <w:u w:val="single"/>
        </w:rPr>
        <w:tab/>
      </w:r>
      <w:r w:rsidR="00020FB1" w:rsidRPr="0010235B">
        <w:rPr>
          <w:u w:val="single"/>
        </w:rPr>
        <w:tab/>
      </w:r>
      <w:r w:rsidR="00DF7CC8" w:rsidRPr="0010235B">
        <w:rPr>
          <w:b w:val="0"/>
          <w:u w:val="single"/>
        </w:rPr>
        <w:t xml:space="preserve"> Jan 2014 – June 2016</w:t>
      </w:r>
    </w:p>
    <w:p w:rsidR="00020FB1" w:rsidRPr="0010235B" w:rsidRDefault="00DF7CC8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 w:rsidRPr="0010235B">
        <w:rPr>
          <w:i/>
          <w:sz w:val="22"/>
          <w:szCs w:val="22"/>
        </w:rPr>
        <w:t xml:space="preserve">Dept. of Computer Science &amp; Engineering, </w:t>
      </w:r>
    </w:p>
    <w:p w:rsidR="00020FB1" w:rsidRPr="0010235B" w:rsidRDefault="00DF7CC8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proofErr w:type="spellStart"/>
      <w:r w:rsidRPr="0010235B">
        <w:rPr>
          <w:i/>
          <w:sz w:val="22"/>
          <w:szCs w:val="22"/>
        </w:rPr>
        <w:t>Younus</w:t>
      </w:r>
      <w:proofErr w:type="spellEnd"/>
      <w:r w:rsidRPr="0010235B">
        <w:rPr>
          <w:i/>
          <w:sz w:val="22"/>
          <w:szCs w:val="22"/>
        </w:rPr>
        <w:t xml:space="preserve"> Colle</w:t>
      </w:r>
      <w:r w:rsidR="00EF499E" w:rsidRPr="0010235B">
        <w:rPr>
          <w:i/>
          <w:sz w:val="22"/>
          <w:szCs w:val="22"/>
        </w:rPr>
        <w:t xml:space="preserve">ge of Engineering &amp; Technology, </w:t>
      </w:r>
    </w:p>
    <w:p w:rsidR="00EE7353" w:rsidRPr="0010235B" w:rsidRDefault="00020FB1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proofErr w:type="gramStart"/>
      <w:r w:rsidRPr="0010235B">
        <w:rPr>
          <w:i/>
          <w:sz w:val="22"/>
          <w:szCs w:val="22"/>
        </w:rPr>
        <w:t>Kollam, Kerala, India</w:t>
      </w:r>
      <w:r w:rsidR="00EE7353" w:rsidRPr="0010235B">
        <w:rPr>
          <w:i/>
          <w:sz w:val="22"/>
          <w:szCs w:val="22"/>
        </w:rPr>
        <w:t>.</w:t>
      </w:r>
      <w:proofErr w:type="gramEnd"/>
      <w:r w:rsidR="00DF7CC8" w:rsidRPr="0010235B">
        <w:rPr>
          <w:i/>
          <w:sz w:val="22"/>
          <w:szCs w:val="22"/>
        </w:rPr>
        <w:t xml:space="preserve"> </w:t>
      </w:r>
    </w:p>
    <w:p w:rsidR="00020FB1" w:rsidRPr="00020FB1" w:rsidRDefault="00020FB1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GB"/>
        </w:rPr>
      </w:pPr>
      <w:r w:rsidRPr="00020FB1">
        <w:rPr>
          <w:rFonts w:eastAsia="Calibri"/>
          <w:szCs w:val="22"/>
          <w:lang w:val="en-GB"/>
        </w:rPr>
        <w:lastRenderedPageBreak/>
        <w:t xml:space="preserve">Subjects </w:t>
      </w:r>
      <w:r>
        <w:rPr>
          <w:rFonts w:eastAsia="Calibri"/>
          <w:szCs w:val="22"/>
          <w:lang w:val="en-GB"/>
        </w:rPr>
        <w:t xml:space="preserve">taught: </w:t>
      </w:r>
      <w:r w:rsidRPr="00020FB1">
        <w:rPr>
          <w:rFonts w:eastAsia="Calibri"/>
          <w:szCs w:val="22"/>
          <w:lang w:val="en-GB"/>
        </w:rPr>
        <w:t xml:space="preserve"> </w:t>
      </w:r>
      <w:r w:rsidRPr="0010235B">
        <w:rPr>
          <w:rFonts w:eastAsia="Calibri"/>
          <w:b/>
          <w:szCs w:val="22"/>
          <w:lang w:val="en-GB"/>
        </w:rPr>
        <w:t>Java, C, C++, Database, Embedded systems, Multimedia &amp; Distributed systems</w:t>
      </w:r>
      <w:r w:rsidRPr="00020FB1">
        <w:rPr>
          <w:rFonts w:eastAsia="Calibri"/>
          <w:szCs w:val="22"/>
          <w:lang w:val="en-GB"/>
        </w:rPr>
        <w:t xml:space="preserve">. </w:t>
      </w:r>
    </w:p>
    <w:p w:rsidR="00020FB1" w:rsidRPr="00020FB1" w:rsidRDefault="00020FB1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GB"/>
        </w:rPr>
      </w:pPr>
      <w:r>
        <w:rPr>
          <w:rFonts w:eastAsia="Calibri"/>
          <w:szCs w:val="22"/>
          <w:lang w:val="en-GB"/>
        </w:rPr>
        <w:t>Conducted</w:t>
      </w:r>
      <w:r w:rsidRPr="00020FB1">
        <w:rPr>
          <w:rFonts w:eastAsia="Calibri"/>
          <w:szCs w:val="22"/>
          <w:lang w:val="en-GB"/>
        </w:rPr>
        <w:t xml:space="preserve"> lecture sessions, laboratory </w:t>
      </w:r>
      <w:r>
        <w:rPr>
          <w:rFonts w:eastAsia="Calibri"/>
          <w:szCs w:val="22"/>
          <w:lang w:val="en-GB"/>
        </w:rPr>
        <w:t>teaching sessions for undergraduate students.</w:t>
      </w:r>
    </w:p>
    <w:p w:rsidR="00020FB1" w:rsidRDefault="00020FB1" w:rsidP="005C4B45">
      <w:pPr>
        <w:numPr>
          <w:ilvl w:val="0"/>
          <w:numId w:val="9"/>
        </w:numPr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 w:rsidRPr="00020FB1">
        <w:rPr>
          <w:rFonts w:eastAsia="Calibri"/>
          <w:szCs w:val="22"/>
          <w:lang w:val="en-US"/>
        </w:rPr>
        <w:t>Guid</w:t>
      </w:r>
      <w:r>
        <w:rPr>
          <w:rFonts w:eastAsia="Calibri"/>
          <w:szCs w:val="22"/>
          <w:lang w:val="en-US"/>
        </w:rPr>
        <w:t>ed and supervised</w:t>
      </w:r>
      <w:r w:rsidRPr="00020FB1">
        <w:rPr>
          <w:rFonts w:eastAsia="Calibri"/>
          <w:szCs w:val="22"/>
          <w:lang w:val="en-US"/>
        </w:rPr>
        <w:t xml:space="preserve"> underg</w:t>
      </w:r>
      <w:r>
        <w:rPr>
          <w:rFonts w:eastAsia="Calibri"/>
          <w:szCs w:val="22"/>
          <w:lang w:val="en-US"/>
        </w:rPr>
        <w:t>raduate students with course projects.</w:t>
      </w:r>
    </w:p>
    <w:p w:rsidR="00020FB1" w:rsidRDefault="00020FB1" w:rsidP="005C4B45">
      <w:pPr>
        <w:numPr>
          <w:ilvl w:val="0"/>
          <w:numId w:val="9"/>
        </w:numPr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 xml:space="preserve">Involved in administrative </w:t>
      </w:r>
      <w:r w:rsidR="0010235B">
        <w:rPr>
          <w:rFonts w:eastAsia="Calibri"/>
          <w:szCs w:val="22"/>
          <w:lang w:val="en-US"/>
        </w:rPr>
        <w:t>duties</w:t>
      </w:r>
      <w:r>
        <w:rPr>
          <w:rFonts w:eastAsia="Calibri"/>
          <w:szCs w:val="22"/>
          <w:lang w:val="en-US"/>
        </w:rPr>
        <w:t xml:space="preserve"> of the institution and exam management division</w:t>
      </w:r>
      <w:r w:rsidR="0010235B">
        <w:rPr>
          <w:rFonts w:eastAsia="Calibri"/>
          <w:szCs w:val="22"/>
          <w:lang w:val="en-US"/>
        </w:rPr>
        <w:t>.</w:t>
      </w:r>
    </w:p>
    <w:p w:rsidR="0010235B" w:rsidRPr="00020FB1" w:rsidRDefault="0010235B" w:rsidP="005C4B45">
      <w:pPr>
        <w:numPr>
          <w:ilvl w:val="0"/>
          <w:numId w:val="9"/>
        </w:numPr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>
        <w:rPr>
          <w:rFonts w:eastAsia="Calibri"/>
          <w:szCs w:val="22"/>
          <w:lang w:val="en-US"/>
        </w:rPr>
        <w:t>Lead the dept. in organizing cultural functions and academic seminars in the university.</w:t>
      </w:r>
    </w:p>
    <w:p w:rsidR="00020FB1" w:rsidRPr="00020FB1" w:rsidRDefault="00020FB1" w:rsidP="005C4B45">
      <w:pPr>
        <w:pStyle w:val="ListParagraph"/>
        <w:numPr>
          <w:ilvl w:val="0"/>
          <w:numId w:val="9"/>
        </w:numPr>
        <w:spacing w:line="240" w:lineRule="exact"/>
        <w:ind w:left="720" w:hanging="274"/>
        <w:rPr>
          <w:rFonts w:eastAsia="Calibri"/>
          <w:szCs w:val="22"/>
          <w:lang w:val="en-US"/>
        </w:rPr>
      </w:pPr>
      <w:r w:rsidRPr="00020FB1">
        <w:rPr>
          <w:rFonts w:eastAsia="Calibri"/>
          <w:szCs w:val="22"/>
          <w:lang w:val="en-US"/>
        </w:rPr>
        <w:t>Rendered IT related installation and troubleshooting support whenever required.</w:t>
      </w:r>
    </w:p>
    <w:p w:rsidR="00324CFE" w:rsidRPr="00EE361F" w:rsidRDefault="00020FB1" w:rsidP="00EE361F">
      <w:pPr>
        <w:numPr>
          <w:ilvl w:val="0"/>
          <w:numId w:val="9"/>
        </w:numPr>
        <w:tabs>
          <w:tab w:val="left" w:pos="90"/>
        </w:tabs>
        <w:spacing w:after="60" w:line="240" w:lineRule="exact"/>
        <w:ind w:left="720" w:hanging="274"/>
        <w:contextualSpacing/>
        <w:rPr>
          <w:rFonts w:eastAsia="Calibri"/>
          <w:szCs w:val="22"/>
          <w:lang w:val="en-US"/>
        </w:rPr>
      </w:pPr>
      <w:r w:rsidRPr="00020FB1">
        <w:rPr>
          <w:rFonts w:eastAsia="Calibri"/>
          <w:szCs w:val="22"/>
          <w:lang w:val="en-US"/>
        </w:rPr>
        <w:t>Knowledge of</w:t>
      </w:r>
      <w:r w:rsidRPr="00020FB1">
        <w:rPr>
          <w:rFonts w:eastAsia="Calibri"/>
          <w:b/>
          <w:szCs w:val="22"/>
          <w:lang w:val="en-US"/>
        </w:rPr>
        <w:t xml:space="preserve"> </w:t>
      </w:r>
      <w:r w:rsidRPr="00020FB1">
        <w:rPr>
          <w:rFonts w:eastAsia="Calibri"/>
          <w:szCs w:val="22"/>
          <w:lang w:val="en-US"/>
        </w:rPr>
        <w:t xml:space="preserve">Lab Safety / First Aid. </w:t>
      </w:r>
    </w:p>
    <w:p w:rsidR="00324CFE" w:rsidRDefault="00324CFE" w:rsidP="00324CFE">
      <w:pPr>
        <w:pStyle w:val="Heading3"/>
        <w:ind w:hanging="397"/>
        <w:rPr>
          <w:u w:val="single"/>
        </w:rPr>
      </w:pPr>
    </w:p>
    <w:p w:rsidR="00DF7CC8" w:rsidRPr="00EF499E" w:rsidRDefault="0010235B" w:rsidP="00DF7CC8">
      <w:pPr>
        <w:pStyle w:val="Heading3"/>
        <w:rPr>
          <w:u w:val="single"/>
        </w:rPr>
      </w:pPr>
      <w:r>
        <w:rPr>
          <w:u w:val="single"/>
        </w:rPr>
        <w:t>Lecturer/IT Lab Technician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7CC8" w:rsidRPr="00EF499E">
        <w:rPr>
          <w:u w:val="single"/>
        </w:rPr>
        <w:t xml:space="preserve"> </w:t>
      </w:r>
      <w:r w:rsidR="00DF7CC8" w:rsidRPr="00EF499E">
        <w:rPr>
          <w:b w:val="0"/>
          <w:u w:val="single"/>
        </w:rPr>
        <w:t>June 2010 – July 2012</w:t>
      </w:r>
    </w:p>
    <w:p w:rsidR="00020FB1" w:rsidRPr="0010235B" w:rsidRDefault="00020FB1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r w:rsidRPr="0010235B">
        <w:rPr>
          <w:i/>
          <w:sz w:val="22"/>
          <w:szCs w:val="22"/>
        </w:rPr>
        <w:t xml:space="preserve">Dept. of Computer Science &amp; Engineering, </w:t>
      </w:r>
    </w:p>
    <w:p w:rsidR="00020FB1" w:rsidRPr="0010235B" w:rsidRDefault="00020FB1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proofErr w:type="spellStart"/>
      <w:r w:rsidRPr="0010235B">
        <w:rPr>
          <w:i/>
          <w:sz w:val="22"/>
          <w:szCs w:val="22"/>
        </w:rPr>
        <w:t>Younus</w:t>
      </w:r>
      <w:proofErr w:type="spellEnd"/>
      <w:r w:rsidRPr="0010235B">
        <w:rPr>
          <w:i/>
          <w:sz w:val="22"/>
          <w:szCs w:val="22"/>
        </w:rPr>
        <w:t xml:space="preserve"> College of Engineering &amp; Technology, </w:t>
      </w:r>
    </w:p>
    <w:p w:rsidR="00020FB1" w:rsidRPr="0010235B" w:rsidRDefault="00020FB1" w:rsidP="005C4B45">
      <w:pPr>
        <w:pStyle w:val="List01"/>
        <w:numPr>
          <w:ilvl w:val="0"/>
          <w:numId w:val="0"/>
        </w:numPr>
        <w:spacing w:before="0"/>
        <w:ind w:left="461" w:hanging="29"/>
        <w:contextualSpacing/>
        <w:rPr>
          <w:i/>
          <w:sz w:val="22"/>
          <w:szCs w:val="22"/>
        </w:rPr>
      </w:pPr>
      <w:proofErr w:type="gramStart"/>
      <w:r w:rsidRPr="0010235B">
        <w:rPr>
          <w:i/>
          <w:sz w:val="22"/>
          <w:szCs w:val="22"/>
        </w:rPr>
        <w:t>Kollam, Kerala, India.</w:t>
      </w:r>
      <w:proofErr w:type="gramEnd"/>
      <w:r w:rsidRPr="0010235B">
        <w:rPr>
          <w:i/>
          <w:sz w:val="22"/>
          <w:szCs w:val="22"/>
        </w:rPr>
        <w:t xml:space="preserve"> </w:t>
      </w:r>
    </w:p>
    <w:p w:rsidR="00020FB1" w:rsidRPr="00020FB1" w:rsidRDefault="00020FB1" w:rsidP="00020FB1">
      <w:pPr>
        <w:pStyle w:val="List01"/>
        <w:numPr>
          <w:ilvl w:val="0"/>
          <w:numId w:val="0"/>
        </w:numPr>
        <w:ind w:left="461" w:hanging="29"/>
        <w:contextualSpacing/>
        <w:rPr>
          <w:i/>
        </w:rPr>
      </w:pPr>
    </w:p>
    <w:p w:rsidR="00DF7CC8" w:rsidRDefault="00DF7CC8" w:rsidP="005C4B45">
      <w:pPr>
        <w:pStyle w:val="List01"/>
        <w:numPr>
          <w:ilvl w:val="0"/>
          <w:numId w:val="12"/>
        </w:numPr>
        <w:spacing w:before="0" w:line="240" w:lineRule="exact"/>
        <w:contextualSpacing/>
      </w:pPr>
      <w:r>
        <w:t xml:space="preserve">Subjects </w:t>
      </w:r>
      <w:r w:rsidR="00020FB1">
        <w:t>taught</w:t>
      </w:r>
      <w:r>
        <w:t xml:space="preserve"> included </w:t>
      </w:r>
      <w:r w:rsidRPr="0010235B">
        <w:rPr>
          <w:b/>
        </w:rPr>
        <w:t>Basics of C, Database, Embedded Systems and Data Structures</w:t>
      </w:r>
      <w:r w:rsidRPr="0037751E">
        <w:t>.</w:t>
      </w:r>
    </w:p>
    <w:p w:rsidR="00500BE9" w:rsidRPr="006D1933" w:rsidRDefault="006D1933" w:rsidP="00500BE9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bookmarkStart w:id="9" w:name="OLE_LINK9"/>
      <w:bookmarkStart w:id="10" w:name="OLE_LINK10"/>
      <w:r w:rsidRPr="006D1933">
        <w:rPr>
          <w:rFonts w:asciiTheme="majorHAnsi" w:hAnsiTheme="majorHAnsi"/>
          <w:color w:val="C00000"/>
        </w:rPr>
        <w:t xml:space="preserve">PROFESSIONAL ACHIEVEMENTS </w:t>
      </w:r>
    </w:p>
    <w:p w:rsidR="00500BE9" w:rsidRDefault="00500BE9" w:rsidP="005C4B45">
      <w:pPr>
        <w:pStyle w:val="List01"/>
        <w:spacing w:before="0" w:after="0" w:line="240" w:lineRule="exact"/>
        <w:ind w:left="792" w:hanging="360"/>
      </w:pPr>
      <w:r>
        <w:t xml:space="preserve">Awarded the title of ‘Best Employee of the Year’ during teaching years at </w:t>
      </w:r>
      <w:proofErr w:type="spellStart"/>
      <w:r>
        <w:t>Younus</w:t>
      </w:r>
      <w:proofErr w:type="spellEnd"/>
      <w:r>
        <w:t xml:space="preserve"> College of Engineering.</w:t>
      </w:r>
    </w:p>
    <w:p w:rsidR="00500BE9" w:rsidRDefault="00500BE9" w:rsidP="005C4B45">
      <w:pPr>
        <w:pStyle w:val="List01"/>
        <w:spacing w:before="0" w:after="0" w:line="240" w:lineRule="exact"/>
        <w:ind w:left="792" w:hanging="360"/>
      </w:pPr>
      <w:r>
        <w:t>Promoted to the College Management Division due to the reformations that I made in the college administrative procedures.</w:t>
      </w:r>
    </w:p>
    <w:p w:rsidR="00500BE9" w:rsidRPr="0071086D" w:rsidRDefault="00500BE9" w:rsidP="005C4B45">
      <w:pPr>
        <w:pStyle w:val="List01"/>
        <w:spacing w:before="0" w:after="0" w:line="240" w:lineRule="exact"/>
        <w:ind w:left="792" w:hanging="360"/>
      </w:pPr>
      <w:r>
        <w:t>Actively involved in organizing various cultural, literary competitions and state level conferences in the college and church community.</w:t>
      </w:r>
    </w:p>
    <w:bookmarkEnd w:id="9"/>
    <w:bookmarkEnd w:id="10"/>
    <w:p w:rsidR="00096077" w:rsidRPr="006D1933" w:rsidRDefault="006D1933" w:rsidP="00096077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proofErr w:type="gramStart"/>
      <w:r w:rsidRPr="006D1933">
        <w:rPr>
          <w:rFonts w:asciiTheme="majorHAnsi" w:hAnsiTheme="majorHAnsi"/>
          <w:color w:val="C00000"/>
        </w:rPr>
        <w:t>IT</w:t>
      </w:r>
      <w:proofErr w:type="gramEnd"/>
      <w:r w:rsidRPr="006D1933">
        <w:rPr>
          <w:rFonts w:asciiTheme="majorHAnsi" w:hAnsiTheme="majorHAnsi"/>
          <w:color w:val="C00000"/>
        </w:rPr>
        <w:t xml:space="preserve"> PROFICIENCY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920"/>
      </w:tblGrid>
      <w:tr w:rsidR="00096077" w:rsidTr="00324CFE">
        <w:trPr>
          <w:trHeight w:val="883"/>
        </w:trPr>
        <w:tc>
          <w:tcPr>
            <w:tcW w:w="1620" w:type="dxa"/>
            <w:vAlign w:val="center"/>
          </w:tcPr>
          <w:p w:rsidR="00096077" w:rsidRPr="00C94729" w:rsidRDefault="00096077" w:rsidP="000F134E">
            <w:pPr>
              <w:pStyle w:val="Heading3"/>
              <w:ind w:left="0"/>
              <w:jc w:val="center"/>
              <w:rPr>
                <w:i/>
              </w:rPr>
            </w:pPr>
            <w:r w:rsidRPr="00C94729">
              <w:rPr>
                <w:i/>
              </w:rPr>
              <w:t>Software:</w:t>
            </w:r>
          </w:p>
          <w:p w:rsidR="00096077" w:rsidRDefault="00096077" w:rsidP="000F134E">
            <w:pPr>
              <w:pStyle w:val="Heading2"/>
              <w:numPr>
                <w:ilvl w:val="0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96077" w:rsidRPr="00EE7353" w:rsidRDefault="00096077" w:rsidP="00EE7353">
            <w:pPr>
              <w:jc w:val="both"/>
            </w:pPr>
            <w:r>
              <w:t>In depth knowledge of C, C++, Java, Image Processing, E-Commerce, Cloud Computing, server, storage and compute technologies, .NET &amp; MATLAB.</w:t>
            </w:r>
          </w:p>
        </w:tc>
      </w:tr>
      <w:tr w:rsidR="00096077" w:rsidTr="00324CFE">
        <w:trPr>
          <w:trHeight w:val="766"/>
        </w:trPr>
        <w:tc>
          <w:tcPr>
            <w:tcW w:w="1620" w:type="dxa"/>
            <w:vAlign w:val="center"/>
          </w:tcPr>
          <w:p w:rsidR="00096077" w:rsidRDefault="00096077" w:rsidP="000F134E">
            <w:pPr>
              <w:pStyle w:val="Heading3"/>
              <w:ind w:left="0"/>
              <w:jc w:val="center"/>
              <w:rPr>
                <w:i/>
                <w:sz w:val="22"/>
              </w:rPr>
            </w:pPr>
            <w:r w:rsidRPr="009C6FB4">
              <w:rPr>
                <w:i/>
                <w:color w:val="000000"/>
              </w:rPr>
              <w:t>Hardware:</w:t>
            </w:r>
          </w:p>
          <w:p w:rsidR="00096077" w:rsidRDefault="00096077" w:rsidP="000F134E">
            <w:pPr>
              <w:pStyle w:val="Heading2"/>
              <w:numPr>
                <w:ilvl w:val="0"/>
                <w:numId w:val="0"/>
              </w:num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096077" w:rsidRPr="00EE7353" w:rsidRDefault="00096077" w:rsidP="00EE7353">
            <w:pPr>
              <w:jc w:val="both"/>
            </w:pPr>
            <w:r w:rsidRPr="009C6FB4">
              <w:rPr>
                <w:color w:val="000000"/>
                <w:shd w:val="clear" w:color="auto" w:fill="FFFFFF"/>
              </w:rPr>
              <w:t>Gateway, Cisco Hubs, Intel Network Adapters, Cisco Router, TCP/IP, IPX, Routers, Switches / Hubs, Raid / Mirror, TI / DSL / ISDN / Frame Relay.</w:t>
            </w:r>
          </w:p>
        </w:tc>
      </w:tr>
      <w:tr w:rsidR="00096077" w:rsidTr="00324CFE">
        <w:trPr>
          <w:trHeight w:val="559"/>
        </w:trPr>
        <w:tc>
          <w:tcPr>
            <w:tcW w:w="1620" w:type="dxa"/>
            <w:vAlign w:val="center"/>
          </w:tcPr>
          <w:p w:rsidR="00096077" w:rsidRPr="00C94729" w:rsidRDefault="00096077" w:rsidP="000F134E">
            <w:pPr>
              <w:pStyle w:val="Heading2"/>
              <w:numPr>
                <w:ilvl w:val="0"/>
                <w:numId w:val="0"/>
              </w:numPr>
              <w:spacing w:before="0"/>
              <w:jc w:val="center"/>
              <w:rPr>
                <w:u w:val="single"/>
              </w:rPr>
            </w:pPr>
            <w:r w:rsidRPr="00C94729">
              <w:t>Operating Systems:</w:t>
            </w:r>
          </w:p>
        </w:tc>
        <w:tc>
          <w:tcPr>
            <w:tcW w:w="7920" w:type="dxa"/>
          </w:tcPr>
          <w:p w:rsidR="00096077" w:rsidRPr="00EE7353" w:rsidRDefault="00096077" w:rsidP="00EE7353">
            <w:pPr>
              <w:jc w:val="both"/>
              <w:rPr>
                <w:color w:val="000000"/>
              </w:rPr>
            </w:pPr>
            <w:r w:rsidRPr="008B3547">
              <w:rPr>
                <w:color w:val="000000"/>
              </w:rPr>
              <w:t xml:space="preserve">Windows </w:t>
            </w:r>
            <w:r>
              <w:rPr>
                <w:color w:val="000000"/>
              </w:rPr>
              <w:t xml:space="preserve">8, </w:t>
            </w:r>
            <w:r w:rsidRPr="008B3547">
              <w:rPr>
                <w:color w:val="000000"/>
              </w:rPr>
              <w:t xml:space="preserve">Windows </w:t>
            </w:r>
            <w:r>
              <w:rPr>
                <w:color w:val="000000"/>
              </w:rPr>
              <w:t xml:space="preserve">7, </w:t>
            </w:r>
            <w:r w:rsidRPr="008B3547">
              <w:rPr>
                <w:color w:val="000000"/>
              </w:rPr>
              <w:t>Windows XP, Windows NT, Windows ME, Windows 2000, Linux</w:t>
            </w:r>
            <w:r>
              <w:rPr>
                <w:color w:val="000000"/>
              </w:rPr>
              <w:t>.</w:t>
            </w:r>
          </w:p>
        </w:tc>
      </w:tr>
    </w:tbl>
    <w:p w:rsidR="000603DB" w:rsidRPr="006D1933" w:rsidRDefault="006D1933" w:rsidP="00096077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>ENGLISH LANGUAGE QUALIFICATIONS</w:t>
      </w:r>
    </w:p>
    <w:p w:rsidR="000603DB" w:rsidRPr="000603DB" w:rsidRDefault="000603DB" w:rsidP="000603DB">
      <w:pPr>
        <w:pStyle w:val="List01"/>
        <w:numPr>
          <w:ilvl w:val="0"/>
          <w:numId w:val="0"/>
        </w:numPr>
        <w:spacing w:line="240" w:lineRule="exact"/>
        <w:rPr>
          <w:sz w:val="18"/>
          <w:szCs w:val="18"/>
          <w:lang w:val="en-US"/>
        </w:rPr>
      </w:pPr>
      <w:r>
        <w:rPr>
          <w:lang w:val="en-US"/>
        </w:rPr>
        <w:t xml:space="preserve">English was my first language in school and </w:t>
      </w:r>
      <w:r w:rsidR="00363114">
        <w:rPr>
          <w:lang w:val="en-US"/>
        </w:rPr>
        <w:t>university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Will be appearing for the </w:t>
      </w:r>
      <w:r w:rsidRPr="000603DB">
        <w:rPr>
          <w:b/>
          <w:lang w:val="en-US"/>
        </w:rPr>
        <w:t>IELTS</w:t>
      </w:r>
      <w:r>
        <w:rPr>
          <w:lang w:val="en-US"/>
        </w:rPr>
        <w:t xml:space="preserve"> exam soon.</w:t>
      </w:r>
      <w:proofErr w:type="gramEnd"/>
    </w:p>
    <w:p w:rsidR="00096077" w:rsidRPr="006D1933" w:rsidRDefault="006D1933" w:rsidP="00096077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>PERSONAL SKILLS</w:t>
      </w:r>
    </w:p>
    <w:p w:rsidR="00EE7353" w:rsidRPr="00EE7353" w:rsidRDefault="00EE7353" w:rsidP="00324CFE">
      <w:pPr>
        <w:pStyle w:val="List01"/>
        <w:spacing w:before="0" w:after="0" w:line="240" w:lineRule="exact"/>
        <w:ind w:left="792" w:hanging="360"/>
        <w:rPr>
          <w:sz w:val="18"/>
          <w:szCs w:val="18"/>
          <w:lang w:val="en-US"/>
        </w:rPr>
      </w:pPr>
      <w:r w:rsidRPr="00EE7353">
        <w:rPr>
          <w:lang w:val="en-US"/>
        </w:rPr>
        <w:t>Proactive, decisive, action-oriented individual</w:t>
      </w:r>
      <w:r w:rsidR="00C748C0">
        <w:rPr>
          <w:lang w:val="en-US"/>
        </w:rPr>
        <w:t xml:space="preserve"> with a pleasant personality.</w:t>
      </w:r>
    </w:p>
    <w:p w:rsidR="00EE7353" w:rsidRPr="00EE7353" w:rsidRDefault="00EE7353" w:rsidP="00324CFE">
      <w:pPr>
        <w:pStyle w:val="List01"/>
        <w:spacing w:before="0" w:after="0" w:line="240" w:lineRule="exact"/>
        <w:ind w:left="792" w:hanging="360"/>
        <w:rPr>
          <w:sz w:val="18"/>
          <w:szCs w:val="18"/>
          <w:lang w:val="en-US"/>
        </w:rPr>
      </w:pPr>
      <w:r w:rsidRPr="00EE7353">
        <w:rPr>
          <w:lang w:val="en-US"/>
        </w:rPr>
        <w:t>Ability to be broadly focused and manage multiple efforts concurrently</w:t>
      </w:r>
      <w:r w:rsidR="00D81EF6">
        <w:rPr>
          <w:lang w:val="en-US"/>
        </w:rPr>
        <w:t>.</w:t>
      </w:r>
    </w:p>
    <w:p w:rsidR="00EE7353" w:rsidRPr="00EE7353" w:rsidRDefault="00EE7353" w:rsidP="00324CFE">
      <w:pPr>
        <w:pStyle w:val="List01"/>
        <w:spacing w:before="0" w:after="0" w:line="240" w:lineRule="exact"/>
        <w:ind w:left="792" w:hanging="360"/>
        <w:rPr>
          <w:sz w:val="18"/>
          <w:szCs w:val="18"/>
          <w:lang w:val="en-US"/>
        </w:rPr>
      </w:pPr>
      <w:r w:rsidRPr="00EE7353">
        <w:rPr>
          <w:lang w:val="en-US"/>
        </w:rPr>
        <w:t>Excellent interpersonal, leadership, collaboration, facilitation and negotiation skills</w:t>
      </w:r>
      <w:r w:rsidR="00D81EF6">
        <w:rPr>
          <w:lang w:val="en-US"/>
        </w:rPr>
        <w:t>.</w:t>
      </w:r>
    </w:p>
    <w:p w:rsidR="00096077" w:rsidRPr="00EE7353" w:rsidRDefault="00EE7353" w:rsidP="00324CFE">
      <w:pPr>
        <w:pStyle w:val="List01"/>
        <w:spacing w:before="0" w:after="0" w:line="240" w:lineRule="exact"/>
        <w:ind w:left="792" w:hanging="360"/>
      </w:pPr>
      <w:r>
        <w:t>Excellent Organizational and p</w:t>
      </w:r>
      <w:r w:rsidR="00D81EF6">
        <w:t>resentation skills.</w:t>
      </w:r>
      <w:r>
        <w:t xml:space="preserve"> </w:t>
      </w:r>
    </w:p>
    <w:p w:rsidR="00DF7CC8" w:rsidRPr="006D1933" w:rsidRDefault="006D1933" w:rsidP="00DF7CC8">
      <w:pPr>
        <w:pStyle w:val="Heading2"/>
        <w:numPr>
          <w:ilvl w:val="0"/>
          <w:numId w:val="0"/>
        </w:numPr>
        <w:rPr>
          <w:rFonts w:asciiTheme="majorHAnsi" w:hAnsiTheme="majorHAnsi"/>
          <w:color w:val="C00000"/>
        </w:rPr>
      </w:pPr>
      <w:r w:rsidRPr="006D1933">
        <w:rPr>
          <w:rFonts w:asciiTheme="majorHAnsi" w:hAnsiTheme="majorHAnsi"/>
          <w:color w:val="C00000"/>
        </w:rPr>
        <w:t xml:space="preserve">ACADEMIC PROJECTS </w:t>
      </w:r>
    </w:p>
    <w:p w:rsidR="00DF7CC8" w:rsidRPr="0037751E" w:rsidRDefault="00DF7CC8" w:rsidP="0010235B">
      <w:pPr>
        <w:pStyle w:val="List01"/>
        <w:spacing w:after="0"/>
      </w:pPr>
      <w:r w:rsidRPr="0037751E">
        <w:t>Quality improvement and data hiding in image and video steganography using Reversible Data Hiding.</w:t>
      </w:r>
      <w:r>
        <w:t xml:space="preserve"> (A project that handled</w:t>
      </w:r>
      <w:r w:rsidRPr="0037751E">
        <w:t xml:space="preserve"> Image Processing</w:t>
      </w:r>
      <w:r>
        <w:t>, which involved</w:t>
      </w:r>
      <w:r w:rsidRPr="0037751E">
        <w:t xml:space="preserve"> the generation and dynamic modelling of image steganography</w:t>
      </w:r>
      <w:r>
        <w:t>).</w:t>
      </w:r>
    </w:p>
    <w:p w:rsidR="00D81EF6" w:rsidRPr="0049387C" w:rsidRDefault="00DF7CC8" w:rsidP="0049387C">
      <w:pPr>
        <w:pStyle w:val="List01"/>
        <w:spacing w:after="0"/>
      </w:pPr>
      <w:r>
        <w:t xml:space="preserve">Village Office Automation – Content Based Image Retrieval. (This project involved image processing which </w:t>
      </w:r>
      <w:r w:rsidRPr="0037751E">
        <w:t>focused on extracting the basic features of image (colo</w:t>
      </w:r>
      <w:r>
        <w:t>u</w:t>
      </w:r>
      <w:r w:rsidRPr="0037751E">
        <w:t>r, shape, texture</w:t>
      </w:r>
      <w:r>
        <w:t xml:space="preserve"> etc.</w:t>
      </w:r>
      <w:r w:rsidRPr="0037751E">
        <w:t>).</w:t>
      </w:r>
    </w:p>
    <w:sectPr w:rsidR="00D81EF6" w:rsidRPr="0049387C" w:rsidSect="00324CFE">
      <w:pgSz w:w="11905" w:h="16838" w:code="9"/>
      <w:pgMar w:top="630" w:right="1018" w:bottom="63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6DB"/>
    <w:multiLevelType w:val="hybridMultilevel"/>
    <w:tmpl w:val="18805C46"/>
    <w:lvl w:ilvl="0" w:tplc="F3D6EC20">
      <w:start w:val="1"/>
      <w:numFmt w:val="bullet"/>
      <w:pStyle w:val="Heading2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74E"/>
    <w:multiLevelType w:val="hybridMultilevel"/>
    <w:tmpl w:val="D4A2EF5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4B793D"/>
    <w:multiLevelType w:val="multilevel"/>
    <w:tmpl w:val="CD5E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A06C6"/>
    <w:multiLevelType w:val="hybridMultilevel"/>
    <w:tmpl w:val="2AD81588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35D02D7E"/>
    <w:multiLevelType w:val="hybridMultilevel"/>
    <w:tmpl w:val="F318A7E2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43FF40C1"/>
    <w:multiLevelType w:val="multilevel"/>
    <w:tmpl w:val="ECF2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57F93"/>
    <w:multiLevelType w:val="multilevel"/>
    <w:tmpl w:val="FAD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A3CD8"/>
    <w:multiLevelType w:val="hybridMultilevel"/>
    <w:tmpl w:val="C576FC0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430532"/>
    <w:multiLevelType w:val="hybridMultilevel"/>
    <w:tmpl w:val="1EFC006C"/>
    <w:lvl w:ilvl="0" w:tplc="04090005">
      <w:start w:val="1"/>
      <w:numFmt w:val="bullet"/>
      <w:lvlText w:val="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>
    <w:nsid w:val="6DA071D0"/>
    <w:multiLevelType w:val="hybridMultilevel"/>
    <w:tmpl w:val="ED02E382"/>
    <w:lvl w:ilvl="0" w:tplc="7A245358">
      <w:start w:val="1"/>
      <w:numFmt w:val="bullet"/>
      <w:pStyle w:val="List01"/>
      <w:lvlText w:val=""/>
      <w:lvlJc w:val="left"/>
      <w:pPr>
        <w:ind w:left="8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0">
    <w:nsid w:val="6F6A1839"/>
    <w:multiLevelType w:val="hybridMultilevel"/>
    <w:tmpl w:val="FFDC24AA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1">
    <w:nsid w:val="7C202A7D"/>
    <w:multiLevelType w:val="hybridMultilevel"/>
    <w:tmpl w:val="872C0B1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C8"/>
    <w:rsid w:val="00020FB1"/>
    <w:rsid w:val="000325B4"/>
    <w:rsid w:val="000603DB"/>
    <w:rsid w:val="000678AC"/>
    <w:rsid w:val="00086816"/>
    <w:rsid w:val="0009247A"/>
    <w:rsid w:val="00096077"/>
    <w:rsid w:val="000F134E"/>
    <w:rsid w:val="0010235B"/>
    <w:rsid w:val="00117BD0"/>
    <w:rsid w:val="00117DBA"/>
    <w:rsid w:val="00122E79"/>
    <w:rsid w:val="00242E68"/>
    <w:rsid w:val="00267B81"/>
    <w:rsid w:val="002F34ED"/>
    <w:rsid w:val="00324CFE"/>
    <w:rsid w:val="00363114"/>
    <w:rsid w:val="00410D5F"/>
    <w:rsid w:val="00411A13"/>
    <w:rsid w:val="004129A5"/>
    <w:rsid w:val="00426366"/>
    <w:rsid w:val="00447360"/>
    <w:rsid w:val="00483F9A"/>
    <w:rsid w:val="0049387C"/>
    <w:rsid w:val="004A72F6"/>
    <w:rsid w:val="004A744D"/>
    <w:rsid w:val="004E144E"/>
    <w:rsid w:val="00500BE9"/>
    <w:rsid w:val="00504874"/>
    <w:rsid w:val="00536766"/>
    <w:rsid w:val="005430CF"/>
    <w:rsid w:val="00567088"/>
    <w:rsid w:val="005756E6"/>
    <w:rsid w:val="005975A8"/>
    <w:rsid w:val="005B444E"/>
    <w:rsid w:val="005C4B45"/>
    <w:rsid w:val="005D5076"/>
    <w:rsid w:val="006D1933"/>
    <w:rsid w:val="007A266E"/>
    <w:rsid w:val="008F0855"/>
    <w:rsid w:val="009C74CD"/>
    <w:rsid w:val="009E1772"/>
    <w:rsid w:val="00A34E80"/>
    <w:rsid w:val="00A50D3A"/>
    <w:rsid w:val="00A61AC6"/>
    <w:rsid w:val="00A80395"/>
    <w:rsid w:val="00AE4D9B"/>
    <w:rsid w:val="00B36EF8"/>
    <w:rsid w:val="00BD6320"/>
    <w:rsid w:val="00C173B5"/>
    <w:rsid w:val="00C748C0"/>
    <w:rsid w:val="00C86B21"/>
    <w:rsid w:val="00C94729"/>
    <w:rsid w:val="00D139FE"/>
    <w:rsid w:val="00D15736"/>
    <w:rsid w:val="00D241FB"/>
    <w:rsid w:val="00D81212"/>
    <w:rsid w:val="00D81EF6"/>
    <w:rsid w:val="00DB36B2"/>
    <w:rsid w:val="00DC46FE"/>
    <w:rsid w:val="00DF7CC8"/>
    <w:rsid w:val="00E234D6"/>
    <w:rsid w:val="00E864F4"/>
    <w:rsid w:val="00EE361F"/>
    <w:rsid w:val="00EE7353"/>
    <w:rsid w:val="00EF499E"/>
    <w:rsid w:val="00F13170"/>
    <w:rsid w:val="00F84CF9"/>
    <w:rsid w:val="00FA2DF2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CC8"/>
    <w:rPr>
      <w:color w:val="0000FF"/>
      <w:u w:val="single"/>
    </w:rPr>
  </w:style>
  <w:style w:type="paragraph" w:customStyle="1" w:styleId="TableText">
    <w:name w:val="Table Text"/>
    <w:rsid w:val="00DF7CC8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Heading1">
    <w:name w:val="Heading_1"/>
    <w:basedOn w:val="Normal"/>
    <w:qFormat/>
    <w:rsid w:val="00DF7CC8"/>
    <w:pPr>
      <w:spacing w:before="120" w:after="240"/>
      <w:jc w:val="center"/>
    </w:pPr>
    <w:rPr>
      <w:b/>
      <w:sz w:val="28"/>
    </w:rPr>
  </w:style>
  <w:style w:type="paragraph" w:customStyle="1" w:styleId="Heading2">
    <w:name w:val="Heading_2"/>
    <w:basedOn w:val="Normal"/>
    <w:qFormat/>
    <w:rsid w:val="00DF7CC8"/>
    <w:pPr>
      <w:numPr>
        <w:numId w:val="2"/>
      </w:numPr>
      <w:spacing w:before="240" w:after="120"/>
      <w:ind w:left="357" w:hanging="357"/>
    </w:pPr>
    <w:rPr>
      <w:b/>
      <w:i/>
      <w:color w:val="000000"/>
    </w:rPr>
  </w:style>
  <w:style w:type="paragraph" w:customStyle="1" w:styleId="Heading3">
    <w:name w:val="Heading_3"/>
    <w:basedOn w:val="Normal"/>
    <w:qFormat/>
    <w:rsid w:val="00DF7CC8"/>
    <w:pPr>
      <w:ind w:left="397"/>
    </w:pPr>
    <w:rPr>
      <w:b/>
    </w:rPr>
  </w:style>
  <w:style w:type="paragraph" w:customStyle="1" w:styleId="List01">
    <w:name w:val="List_01"/>
    <w:basedOn w:val="Normal"/>
    <w:qFormat/>
    <w:rsid w:val="00DF7CC8"/>
    <w:pPr>
      <w:numPr>
        <w:numId w:val="1"/>
      </w:numPr>
      <w:spacing w:before="120" w:after="240"/>
      <w:ind w:left="782" w:hanging="357"/>
    </w:pPr>
  </w:style>
  <w:style w:type="paragraph" w:customStyle="1" w:styleId="tableheading01">
    <w:name w:val="table heading_01"/>
    <w:basedOn w:val="TableText"/>
    <w:qFormat/>
    <w:rsid w:val="00DF7CC8"/>
    <w:pPr>
      <w:jc w:val="center"/>
    </w:pPr>
  </w:style>
  <w:style w:type="table" w:styleId="TableGrid">
    <w:name w:val="Table Grid"/>
    <w:basedOn w:val="TableNormal"/>
    <w:uiPriority w:val="59"/>
    <w:rsid w:val="0009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5B444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020F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CC8"/>
    <w:rPr>
      <w:color w:val="0000FF"/>
      <w:u w:val="single"/>
    </w:rPr>
  </w:style>
  <w:style w:type="paragraph" w:customStyle="1" w:styleId="TableText">
    <w:name w:val="Table Text"/>
    <w:rsid w:val="00DF7CC8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customStyle="1" w:styleId="Heading1">
    <w:name w:val="Heading_1"/>
    <w:basedOn w:val="Normal"/>
    <w:qFormat/>
    <w:rsid w:val="00DF7CC8"/>
    <w:pPr>
      <w:spacing w:before="120" w:after="240"/>
      <w:jc w:val="center"/>
    </w:pPr>
    <w:rPr>
      <w:b/>
      <w:sz w:val="28"/>
    </w:rPr>
  </w:style>
  <w:style w:type="paragraph" w:customStyle="1" w:styleId="Heading2">
    <w:name w:val="Heading_2"/>
    <w:basedOn w:val="Normal"/>
    <w:qFormat/>
    <w:rsid w:val="00DF7CC8"/>
    <w:pPr>
      <w:numPr>
        <w:numId w:val="2"/>
      </w:numPr>
      <w:spacing w:before="240" w:after="120"/>
      <w:ind w:left="357" w:hanging="357"/>
    </w:pPr>
    <w:rPr>
      <w:b/>
      <w:i/>
      <w:color w:val="000000"/>
    </w:rPr>
  </w:style>
  <w:style w:type="paragraph" w:customStyle="1" w:styleId="Heading3">
    <w:name w:val="Heading_3"/>
    <w:basedOn w:val="Normal"/>
    <w:qFormat/>
    <w:rsid w:val="00DF7CC8"/>
    <w:pPr>
      <w:ind w:left="397"/>
    </w:pPr>
    <w:rPr>
      <w:b/>
    </w:rPr>
  </w:style>
  <w:style w:type="paragraph" w:customStyle="1" w:styleId="List01">
    <w:name w:val="List_01"/>
    <w:basedOn w:val="Normal"/>
    <w:qFormat/>
    <w:rsid w:val="00DF7CC8"/>
    <w:pPr>
      <w:numPr>
        <w:numId w:val="1"/>
      </w:numPr>
      <w:spacing w:before="120" w:after="240"/>
      <w:ind w:left="782" w:hanging="357"/>
    </w:pPr>
  </w:style>
  <w:style w:type="paragraph" w:customStyle="1" w:styleId="tableheading01">
    <w:name w:val="table heading_01"/>
    <w:basedOn w:val="TableText"/>
    <w:qFormat/>
    <w:rsid w:val="00DF7CC8"/>
    <w:pPr>
      <w:jc w:val="center"/>
    </w:pPr>
  </w:style>
  <w:style w:type="table" w:styleId="TableGrid">
    <w:name w:val="Table Grid"/>
    <w:basedOn w:val="TableNormal"/>
    <w:uiPriority w:val="59"/>
    <w:rsid w:val="0009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5B444E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020F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veen.3639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2017-04-24T10:45:00Z</cp:lastPrinted>
  <dcterms:created xsi:type="dcterms:W3CDTF">2017-04-24T10:45:00Z</dcterms:created>
  <dcterms:modified xsi:type="dcterms:W3CDTF">2017-06-20T07:16:00Z</dcterms:modified>
</cp:coreProperties>
</file>