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99" w:rsidRPr="00744639" w:rsidRDefault="00744639" w:rsidP="00744639">
      <w:pPr>
        <w:pStyle w:val="Heading1"/>
        <w:spacing w:line="0" w:lineRule="atLeast"/>
        <w:contextualSpacing/>
        <w:jc w:val="center"/>
        <w:rPr>
          <w:rFonts w:ascii="Times New Roman" w:hAnsi="Times New Roman" w:cs="Times New Roman"/>
          <w:b w:val="0"/>
          <w:noProof/>
          <w:szCs w:val="20"/>
          <w:lang w:val="en-PH" w:eastAsia="en-PH"/>
        </w:rPr>
      </w:pPr>
      <w:r>
        <w:rPr>
          <w:rFonts w:ascii="Times New Roman" w:hAnsi="Times New Roman" w:cs="Times New Roman"/>
          <w:b w:val="0"/>
          <w:noProof/>
          <w:szCs w:val="20"/>
        </w:rPr>
        <w:drawing>
          <wp:inline distT="0" distB="0" distL="0" distR="0">
            <wp:extent cx="1704975" cy="1704975"/>
            <wp:effectExtent l="133350" t="114300" r="142875" b="1619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278DA" w:rsidRDefault="004278DA" w:rsidP="00744639">
      <w:pPr>
        <w:spacing w:line="0" w:lineRule="atLeast"/>
        <w:contextualSpacing/>
        <w:jc w:val="center"/>
        <w:rPr>
          <w:b/>
          <w:szCs w:val="20"/>
        </w:rPr>
      </w:pPr>
      <w:r w:rsidRPr="004278DA">
        <w:rPr>
          <w:b/>
          <w:szCs w:val="20"/>
        </w:rPr>
        <w:t xml:space="preserve">SHARMAINE </w:t>
      </w:r>
    </w:p>
    <w:p w:rsidR="004804FD" w:rsidRDefault="004804FD" w:rsidP="00744639">
      <w:pPr>
        <w:spacing w:line="0" w:lineRule="atLeast"/>
        <w:contextualSpacing/>
        <w:jc w:val="center"/>
        <w:rPr>
          <w:b/>
          <w:sz w:val="20"/>
          <w:szCs w:val="20"/>
        </w:rPr>
      </w:pPr>
      <w:hyperlink r:id="rId9" w:history="1">
        <w:r w:rsidRPr="001426BF">
          <w:rPr>
            <w:rStyle w:val="Hyperlink"/>
            <w:b/>
            <w:szCs w:val="20"/>
          </w:rPr>
          <w:t>SHARMAINE.363949@2freemail.com</w:t>
        </w:r>
      </w:hyperlink>
      <w:r>
        <w:rPr>
          <w:b/>
          <w:szCs w:val="20"/>
        </w:rPr>
        <w:t xml:space="preserve"> </w:t>
      </w:r>
      <w:bookmarkStart w:id="0" w:name="_GoBack"/>
      <w:bookmarkEnd w:id="0"/>
    </w:p>
    <w:p w:rsidR="00AF71D6" w:rsidRPr="00AA1E99" w:rsidRDefault="00AF71D6" w:rsidP="00AA1E99">
      <w:pPr>
        <w:pBdr>
          <w:bottom w:val="single" w:sz="4" w:space="0" w:color="auto"/>
        </w:pBdr>
        <w:spacing w:line="0" w:lineRule="atLeast"/>
        <w:contextualSpacing/>
        <w:jc w:val="both"/>
        <w:rPr>
          <w:b/>
          <w:sz w:val="20"/>
          <w:szCs w:val="20"/>
        </w:rPr>
      </w:pPr>
    </w:p>
    <w:p w:rsidR="00457EB9" w:rsidRPr="00AA1E99" w:rsidRDefault="00457EB9" w:rsidP="00AA1E99">
      <w:pPr>
        <w:spacing w:line="0" w:lineRule="atLeast"/>
        <w:contextualSpacing/>
        <w:jc w:val="both"/>
        <w:rPr>
          <w:b/>
          <w:sz w:val="20"/>
          <w:szCs w:val="20"/>
        </w:rPr>
      </w:pPr>
    </w:p>
    <w:p w:rsidR="00AF71D6" w:rsidRDefault="008B12B9" w:rsidP="00AA1E99">
      <w:pPr>
        <w:spacing w:line="0" w:lineRule="atLeast"/>
        <w:contextualSpacing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PROFILE SUMMARY</w:t>
      </w:r>
    </w:p>
    <w:p w:rsidR="00AE6631" w:rsidRPr="00AA1E99" w:rsidRDefault="00AE6631" w:rsidP="00AA1E99">
      <w:pPr>
        <w:spacing w:line="0" w:lineRule="atLeast"/>
        <w:contextualSpacing/>
        <w:jc w:val="both"/>
        <w:rPr>
          <w:b/>
          <w:sz w:val="20"/>
          <w:szCs w:val="20"/>
        </w:rPr>
      </w:pPr>
    </w:p>
    <w:p w:rsidR="008B12B9" w:rsidRDefault="00881A35" w:rsidP="00AA1E99">
      <w:pPr>
        <w:spacing w:line="0" w:lineRule="atLeast"/>
        <w:contextualSpacing/>
        <w:jc w:val="both"/>
        <w:rPr>
          <w:color w:val="000000"/>
          <w:sz w:val="20"/>
          <w:szCs w:val="20"/>
          <w:lang w:val="en-PH"/>
        </w:rPr>
      </w:pPr>
      <w:proofErr w:type="gramStart"/>
      <w:r>
        <w:rPr>
          <w:color w:val="000000"/>
          <w:sz w:val="20"/>
          <w:szCs w:val="20"/>
          <w:lang w:val="en-PH"/>
        </w:rPr>
        <w:t xml:space="preserve">A highly skilled and </w:t>
      </w:r>
      <w:r w:rsidR="008B12B9">
        <w:rPr>
          <w:color w:val="000000"/>
          <w:sz w:val="20"/>
          <w:szCs w:val="20"/>
          <w:lang w:val="en-PH"/>
        </w:rPr>
        <w:t>dedicated Engineer with a superb work ethic and customer satisfaction record.</w:t>
      </w:r>
      <w:proofErr w:type="gramEnd"/>
      <w:r w:rsidR="008B12B9">
        <w:rPr>
          <w:color w:val="000000"/>
          <w:sz w:val="20"/>
          <w:szCs w:val="20"/>
          <w:lang w:val="en-PH"/>
        </w:rPr>
        <w:t xml:space="preserve"> Adapt at working well independently or as a member of a professional Engineering Team. </w:t>
      </w:r>
    </w:p>
    <w:p w:rsidR="008B12B9" w:rsidRDefault="008B12B9" w:rsidP="00AA1E99">
      <w:pPr>
        <w:spacing w:line="0" w:lineRule="atLeast"/>
        <w:contextualSpacing/>
        <w:jc w:val="both"/>
        <w:rPr>
          <w:color w:val="000000"/>
          <w:sz w:val="20"/>
          <w:szCs w:val="20"/>
          <w:lang w:val="en-PH"/>
        </w:rPr>
      </w:pPr>
    </w:p>
    <w:p w:rsidR="005B1C75" w:rsidRPr="00DB4433" w:rsidRDefault="008B12B9" w:rsidP="00AA1E99">
      <w:pPr>
        <w:spacing w:line="0" w:lineRule="atLeast"/>
        <w:contextualSpacing/>
        <w:jc w:val="both"/>
        <w:rPr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lang w:val="en-PH"/>
        </w:rPr>
        <w:t xml:space="preserve">Currently based </w:t>
      </w:r>
      <w:r w:rsidRPr="00DB4433">
        <w:rPr>
          <w:sz w:val="20"/>
          <w:szCs w:val="20"/>
          <w:lang w:val="en-PH"/>
        </w:rPr>
        <w:t>in Dubai</w:t>
      </w:r>
      <w:r w:rsidR="00E67590">
        <w:rPr>
          <w:sz w:val="20"/>
          <w:szCs w:val="20"/>
          <w:lang w:val="en-PH"/>
        </w:rPr>
        <w:t xml:space="preserve"> UAE</w:t>
      </w:r>
      <w:r w:rsidR="00DB4433">
        <w:rPr>
          <w:sz w:val="20"/>
          <w:szCs w:val="20"/>
          <w:lang w:val="en-PH"/>
        </w:rPr>
        <w:t>,</w:t>
      </w:r>
      <w:r w:rsidR="00DB4433" w:rsidRPr="00DB4433">
        <w:rPr>
          <w:sz w:val="20"/>
          <w:szCs w:val="20"/>
          <w:lang w:val="en-PH"/>
        </w:rPr>
        <w:t xml:space="preserve"> and </w:t>
      </w:r>
      <w:r w:rsidR="00DB4433" w:rsidRPr="00DB4433">
        <w:rPr>
          <w:sz w:val="20"/>
          <w:szCs w:val="20"/>
          <w:shd w:val="clear" w:color="auto" w:fill="FFFFFF"/>
        </w:rPr>
        <w:t>seeking to work in an environment that will challenge me further; while allowing me to contribute to the continued growth and success of the organization. Obtain a position that will provide me the ability to apply my Engineering and work experience to a growing industry</w:t>
      </w:r>
      <w:r w:rsidR="00881A35">
        <w:rPr>
          <w:sz w:val="20"/>
          <w:szCs w:val="20"/>
          <w:shd w:val="clear" w:color="auto" w:fill="FFFFFF"/>
        </w:rPr>
        <w:t xml:space="preserve"> as well as to apply my passion in design such as AutoCAD works. </w:t>
      </w:r>
      <w:r w:rsidR="00DB4433" w:rsidRPr="00DB4433">
        <w:rPr>
          <w:sz w:val="20"/>
          <w:szCs w:val="20"/>
          <w:shd w:val="clear" w:color="auto" w:fill="FFFFFF"/>
        </w:rPr>
        <w:t xml:space="preserve">Look forward to working with a company that promotes quality products and services; and provides me with the opportunity to meet and exceed assigned goals. </w:t>
      </w:r>
    </w:p>
    <w:p w:rsidR="00DB4433" w:rsidRPr="00AA1E99" w:rsidRDefault="00DB4433" w:rsidP="00AA1E99">
      <w:pPr>
        <w:spacing w:line="0" w:lineRule="atLeast"/>
        <w:contextualSpacing/>
        <w:jc w:val="both"/>
        <w:rPr>
          <w:sz w:val="20"/>
          <w:szCs w:val="20"/>
        </w:rPr>
      </w:pPr>
    </w:p>
    <w:p w:rsidR="00DB4433" w:rsidRDefault="00DB4433" w:rsidP="00AA1E99">
      <w:pPr>
        <w:spacing w:line="0" w:lineRule="atLeast"/>
        <w:contextualSpacing/>
        <w:jc w:val="both"/>
        <w:rPr>
          <w:b/>
          <w:sz w:val="20"/>
          <w:szCs w:val="20"/>
          <w:u w:val="single"/>
        </w:rPr>
      </w:pPr>
    </w:p>
    <w:p w:rsidR="005B1C75" w:rsidRPr="000559D1" w:rsidRDefault="00072C00" w:rsidP="00AA1E99">
      <w:pPr>
        <w:spacing w:line="0" w:lineRule="atLeast"/>
        <w:contextualSpacing/>
        <w:jc w:val="both"/>
        <w:rPr>
          <w:b/>
          <w:sz w:val="20"/>
          <w:szCs w:val="20"/>
          <w:u w:val="single"/>
        </w:rPr>
      </w:pPr>
      <w:r w:rsidRPr="000559D1">
        <w:rPr>
          <w:b/>
          <w:sz w:val="20"/>
          <w:szCs w:val="20"/>
          <w:u w:val="single"/>
        </w:rPr>
        <w:t xml:space="preserve">WORK </w:t>
      </w:r>
      <w:r w:rsidR="00FB1EFC" w:rsidRPr="000559D1">
        <w:rPr>
          <w:b/>
          <w:sz w:val="20"/>
          <w:szCs w:val="20"/>
          <w:u w:val="single"/>
        </w:rPr>
        <w:t>EXPERIENC</w:t>
      </w:r>
      <w:r w:rsidRPr="000559D1">
        <w:rPr>
          <w:b/>
          <w:sz w:val="20"/>
          <w:szCs w:val="20"/>
          <w:u w:val="single"/>
        </w:rPr>
        <w:t>E</w:t>
      </w:r>
    </w:p>
    <w:p w:rsidR="00FB1EFC" w:rsidRPr="00AA1E99" w:rsidRDefault="00FB1EFC" w:rsidP="00AA1E99">
      <w:pPr>
        <w:spacing w:line="0" w:lineRule="atLeast"/>
        <w:contextualSpacing/>
        <w:jc w:val="both"/>
        <w:rPr>
          <w:b/>
          <w:sz w:val="20"/>
          <w:szCs w:val="20"/>
        </w:rPr>
      </w:pPr>
    </w:p>
    <w:p w:rsidR="00F006F2" w:rsidRPr="00AA1E99" w:rsidRDefault="00BC1C72" w:rsidP="00AA1E99">
      <w:pPr>
        <w:spacing w:line="0" w:lineRule="atLeast"/>
        <w:contextualSpacing/>
        <w:jc w:val="both"/>
        <w:rPr>
          <w:b/>
          <w:sz w:val="20"/>
          <w:szCs w:val="20"/>
        </w:rPr>
      </w:pPr>
      <w:r w:rsidRPr="00AA1E99">
        <w:rPr>
          <w:b/>
          <w:sz w:val="20"/>
          <w:szCs w:val="20"/>
        </w:rPr>
        <w:t>KINPO</w:t>
      </w:r>
      <w:r w:rsidR="003B0F5F">
        <w:rPr>
          <w:b/>
          <w:sz w:val="20"/>
          <w:szCs w:val="20"/>
        </w:rPr>
        <w:t xml:space="preserve"> </w:t>
      </w:r>
      <w:r w:rsidR="004278DA">
        <w:rPr>
          <w:b/>
          <w:sz w:val="20"/>
          <w:szCs w:val="20"/>
        </w:rPr>
        <w:t xml:space="preserve">Electronics Philippines, Inc. </w:t>
      </w:r>
    </w:p>
    <w:p w:rsidR="00F006F2" w:rsidRPr="00AA1E99" w:rsidRDefault="00F006F2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>October 2016</w:t>
      </w:r>
      <w:r w:rsidR="00420767" w:rsidRPr="00AA1E99">
        <w:rPr>
          <w:sz w:val="20"/>
          <w:szCs w:val="20"/>
        </w:rPr>
        <w:t xml:space="preserve">– </w:t>
      </w:r>
      <w:r w:rsidR="004278DA">
        <w:rPr>
          <w:sz w:val="20"/>
          <w:szCs w:val="20"/>
        </w:rPr>
        <w:t xml:space="preserve">February </w:t>
      </w:r>
      <w:r w:rsidR="00420767" w:rsidRPr="00AA1E99">
        <w:rPr>
          <w:sz w:val="20"/>
          <w:szCs w:val="20"/>
        </w:rPr>
        <w:t>2017</w:t>
      </w:r>
    </w:p>
    <w:p w:rsidR="00BC1C72" w:rsidRDefault="00BC1C72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>Position: Electronics Engineer</w:t>
      </w:r>
    </w:p>
    <w:p w:rsidR="000559D1" w:rsidRPr="00AA1E99" w:rsidRDefault="000559D1" w:rsidP="00AA1E99">
      <w:pPr>
        <w:spacing w:line="0" w:lineRule="atLeast"/>
        <w:contextualSpacing/>
        <w:jc w:val="both"/>
        <w:rPr>
          <w:sz w:val="20"/>
          <w:szCs w:val="20"/>
        </w:rPr>
      </w:pPr>
    </w:p>
    <w:p w:rsidR="000559D1" w:rsidRPr="000559D1" w:rsidRDefault="000559D1" w:rsidP="000559D1">
      <w:pPr>
        <w:jc w:val="both"/>
        <w:rPr>
          <w:sz w:val="20"/>
          <w:szCs w:val="20"/>
        </w:rPr>
      </w:pPr>
      <w:r w:rsidRPr="000559D1">
        <w:rPr>
          <w:sz w:val="20"/>
          <w:szCs w:val="20"/>
        </w:rPr>
        <w:t xml:space="preserve">Role: </w:t>
      </w:r>
      <w:r w:rsidR="00DB4433">
        <w:rPr>
          <w:sz w:val="20"/>
          <w:szCs w:val="20"/>
        </w:rPr>
        <w:t>Monitor</w:t>
      </w:r>
      <w:r>
        <w:rPr>
          <w:sz w:val="20"/>
          <w:szCs w:val="20"/>
        </w:rPr>
        <w:t xml:space="preserve"> the Process of </w:t>
      </w:r>
      <w:r w:rsidRPr="000559D1">
        <w:rPr>
          <w:sz w:val="20"/>
          <w:szCs w:val="20"/>
        </w:rPr>
        <w:t xml:space="preserve">PCB mounting and </w:t>
      </w:r>
      <w:r>
        <w:rPr>
          <w:sz w:val="20"/>
          <w:szCs w:val="20"/>
        </w:rPr>
        <w:t>LCD production.</w:t>
      </w:r>
    </w:p>
    <w:p w:rsidR="00BC1C72" w:rsidRPr="00054948" w:rsidRDefault="00BC1C72" w:rsidP="00881A35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>Provide support for the development and production of products</w:t>
      </w:r>
    </w:p>
    <w:p w:rsidR="00BC1C72" w:rsidRPr="000559D1" w:rsidRDefault="00BC1C72" w:rsidP="000559D1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>Actively participates in pre- and post-production troubleshooting of manufacturing problems</w:t>
      </w:r>
    </w:p>
    <w:p w:rsidR="00BC1C72" w:rsidRPr="000559D1" w:rsidRDefault="00BC1C72" w:rsidP="000559D1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>Participates in the resolution of Non-Conformance Reports (NCR) and Corrective Action Preventive Action (CAPA) activities.</w:t>
      </w:r>
    </w:p>
    <w:p w:rsidR="00BC1C72" w:rsidRPr="000559D1" w:rsidRDefault="00054948" w:rsidP="000559D1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Creates detailed </w:t>
      </w:r>
      <w:r w:rsidRPr="000559D1">
        <w:rPr>
          <w:sz w:val="20"/>
          <w:szCs w:val="20"/>
        </w:rPr>
        <w:t>Manufacturing</w:t>
      </w:r>
      <w:r w:rsidR="00BC1C72" w:rsidRPr="000559D1">
        <w:rPr>
          <w:sz w:val="20"/>
          <w:szCs w:val="20"/>
        </w:rPr>
        <w:t xml:space="preserve"> Process Work Instructions.</w:t>
      </w:r>
    </w:p>
    <w:p w:rsidR="00AA1E99" w:rsidRPr="00054948" w:rsidRDefault="00BC1C72" w:rsidP="00054948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>Identifies and evaluates areas for process improvements</w:t>
      </w:r>
    </w:p>
    <w:p w:rsidR="00AA1E99" w:rsidRPr="000559D1" w:rsidRDefault="00AA1E99" w:rsidP="000559D1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>Performing tests on new and existing products and implementing appropriate changes</w:t>
      </w:r>
    </w:p>
    <w:p w:rsidR="00AA1E99" w:rsidRPr="000559D1" w:rsidRDefault="00AA1E99" w:rsidP="000559D1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>Managing client expectations and obtaining approval for prototypes</w:t>
      </w:r>
    </w:p>
    <w:p w:rsidR="00BC1C72" w:rsidRPr="00EA6A3A" w:rsidRDefault="00BC1C72" w:rsidP="00881A35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>Trains assembly personnel on subassemblies, final assemblies, and test instructions.</w:t>
      </w:r>
    </w:p>
    <w:p w:rsidR="00BC1C72" w:rsidRPr="000559D1" w:rsidRDefault="00BC1C72" w:rsidP="000559D1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>Other duties as required</w:t>
      </w:r>
    </w:p>
    <w:p w:rsidR="00BC1C72" w:rsidRPr="00AA1E99" w:rsidRDefault="00BC1C72" w:rsidP="00881A35">
      <w:pPr>
        <w:spacing w:before="100" w:beforeAutospacing="1" w:line="0" w:lineRule="atLeast"/>
        <w:contextualSpacing/>
        <w:rPr>
          <w:color w:val="636363"/>
          <w:sz w:val="20"/>
          <w:szCs w:val="20"/>
        </w:rPr>
      </w:pPr>
    </w:p>
    <w:p w:rsidR="00FB1EFC" w:rsidRPr="00AA1E99" w:rsidRDefault="00FB1EFC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b/>
          <w:sz w:val="20"/>
          <w:szCs w:val="20"/>
        </w:rPr>
        <w:t xml:space="preserve">City Government of </w:t>
      </w:r>
      <w:proofErr w:type="spellStart"/>
      <w:r w:rsidRPr="00AA1E99">
        <w:rPr>
          <w:b/>
          <w:sz w:val="20"/>
          <w:szCs w:val="20"/>
        </w:rPr>
        <w:t>Tanauan</w:t>
      </w:r>
      <w:proofErr w:type="spellEnd"/>
    </w:p>
    <w:p w:rsidR="00FB1EFC" w:rsidRPr="00AA1E99" w:rsidRDefault="00FB1EFC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>February 2013 – June 2016</w:t>
      </w:r>
    </w:p>
    <w:p w:rsidR="00AA1E99" w:rsidRPr="00AA1E99" w:rsidRDefault="00AA1E99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>Position: Local Legislative Officer 2</w:t>
      </w:r>
    </w:p>
    <w:p w:rsidR="00FB1EFC" w:rsidRPr="00AA1E99" w:rsidRDefault="00FB1EFC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ab/>
      </w:r>
    </w:p>
    <w:p w:rsidR="00FB1EFC" w:rsidRPr="00AA1E99" w:rsidRDefault="00FB1EFC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>Role: Political Management and Logistics Support</w:t>
      </w:r>
    </w:p>
    <w:p w:rsidR="00AA1E99" w:rsidRPr="00AA1E99" w:rsidRDefault="00AA1E99" w:rsidP="000559D1">
      <w:pPr>
        <w:spacing w:line="0" w:lineRule="atLeast"/>
        <w:contextualSpacing/>
        <w:jc w:val="both"/>
        <w:rPr>
          <w:sz w:val="20"/>
          <w:szCs w:val="20"/>
        </w:rPr>
      </w:pPr>
    </w:p>
    <w:p w:rsidR="00AA1E99" w:rsidRDefault="00AA1E99" w:rsidP="000559D1">
      <w:pPr>
        <w:pStyle w:val="ListParagraph"/>
        <w:numPr>
          <w:ilvl w:val="0"/>
          <w:numId w:val="36"/>
        </w:numPr>
        <w:spacing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>Preparation of logistics plans to support all relevant operations within the programmed or project;</w:t>
      </w:r>
    </w:p>
    <w:p w:rsidR="00881A35" w:rsidRPr="000559D1" w:rsidRDefault="00881A35" w:rsidP="00881A35">
      <w:pPr>
        <w:pStyle w:val="ListParagraph"/>
        <w:spacing w:line="0" w:lineRule="atLeast"/>
        <w:jc w:val="both"/>
        <w:rPr>
          <w:sz w:val="20"/>
          <w:szCs w:val="20"/>
        </w:rPr>
      </w:pPr>
    </w:p>
    <w:p w:rsidR="00AA1E99" w:rsidRPr="000559D1" w:rsidRDefault="00AA1E99" w:rsidP="000559D1">
      <w:pPr>
        <w:pStyle w:val="ListParagraph"/>
        <w:numPr>
          <w:ilvl w:val="0"/>
          <w:numId w:val="36"/>
        </w:numPr>
        <w:spacing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 xml:space="preserve">Coordination of the payment of all logistics staff under direct supervision; </w:t>
      </w:r>
    </w:p>
    <w:p w:rsidR="00AA1E99" w:rsidRPr="000559D1" w:rsidRDefault="00AA1E99" w:rsidP="000559D1">
      <w:pPr>
        <w:pStyle w:val="ListParagraph"/>
        <w:numPr>
          <w:ilvl w:val="0"/>
          <w:numId w:val="36"/>
        </w:numPr>
        <w:spacing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lastRenderedPageBreak/>
        <w:t>Assistance in provision of logistics support to other staff by arranging land travel i</w:t>
      </w:r>
      <w:r w:rsidR="004278DA">
        <w:rPr>
          <w:sz w:val="20"/>
          <w:szCs w:val="20"/>
        </w:rPr>
        <w:t>ncluding arrangement of</w:t>
      </w:r>
      <w:r w:rsidRPr="000559D1">
        <w:rPr>
          <w:sz w:val="20"/>
          <w:szCs w:val="20"/>
        </w:rPr>
        <w:t xml:space="preserve"> clearance</w:t>
      </w:r>
      <w:r w:rsidR="004278DA">
        <w:rPr>
          <w:sz w:val="20"/>
          <w:szCs w:val="20"/>
        </w:rPr>
        <w:t>s</w:t>
      </w:r>
      <w:r w:rsidRPr="000559D1">
        <w:rPr>
          <w:sz w:val="20"/>
          <w:szCs w:val="20"/>
        </w:rPr>
        <w:t xml:space="preserve"> for daily/weekly missions;</w:t>
      </w:r>
    </w:p>
    <w:p w:rsidR="00AA1E99" w:rsidRPr="000559D1" w:rsidRDefault="00AA1E99" w:rsidP="000559D1">
      <w:pPr>
        <w:pStyle w:val="ListParagraph"/>
        <w:numPr>
          <w:ilvl w:val="0"/>
          <w:numId w:val="36"/>
        </w:numPr>
        <w:spacing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 xml:space="preserve">Maintenance of equipment’s’ inventory; </w:t>
      </w:r>
    </w:p>
    <w:p w:rsidR="00AA1E99" w:rsidRPr="004278DA" w:rsidRDefault="00AA1E99" w:rsidP="004278DA">
      <w:pPr>
        <w:pStyle w:val="ListParagraph"/>
        <w:numPr>
          <w:ilvl w:val="0"/>
          <w:numId w:val="36"/>
        </w:numPr>
        <w:spacing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 xml:space="preserve">Management of programmed and project transport requirements; assign duties to drivers ensuring timely services, issuing fuel, recording log-books and maintenance and repair/recovery of vehicles; </w:t>
      </w:r>
    </w:p>
    <w:p w:rsidR="00EA6A3A" w:rsidRDefault="00AA1E99" w:rsidP="00AA1E99">
      <w:pPr>
        <w:pStyle w:val="ListParagraph"/>
        <w:numPr>
          <w:ilvl w:val="0"/>
          <w:numId w:val="36"/>
        </w:numPr>
        <w:spacing w:line="0" w:lineRule="atLeast"/>
        <w:jc w:val="both"/>
        <w:rPr>
          <w:sz w:val="20"/>
          <w:szCs w:val="20"/>
        </w:rPr>
      </w:pPr>
      <w:r w:rsidRPr="000559D1">
        <w:rPr>
          <w:sz w:val="20"/>
          <w:szCs w:val="20"/>
        </w:rPr>
        <w:t>Performance of any other duties as required by the Program or Project Manager</w:t>
      </w:r>
    </w:p>
    <w:p w:rsidR="00881A35" w:rsidRDefault="00881A35" w:rsidP="00881A35">
      <w:pPr>
        <w:pStyle w:val="ListParagraph"/>
        <w:spacing w:line="0" w:lineRule="atLeast"/>
        <w:jc w:val="both"/>
        <w:rPr>
          <w:sz w:val="20"/>
          <w:szCs w:val="20"/>
        </w:rPr>
      </w:pPr>
    </w:p>
    <w:p w:rsidR="00B92263" w:rsidRDefault="00B92263" w:rsidP="00881A35">
      <w:pPr>
        <w:pStyle w:val="ListParagraph"/>
        <w:spacing w:line="0" w:lineRule="atLeast"/>
        <w:jc w:val="both"/>
        <w:rPr>
          <w:sz w:val="20"/>
          <w:szCs w:val="20"/>
        </w:rPr>
      </w:pPr>
    </w:p>
    <w:p w:rsidR="004278DA" w:rsidRPr="00EA6A3A" w:rsidRDefault="00634B6B" w:rsidP="00EA6A3A">
      <w:pPr>
        <w:spacing w:line="0" w:lineRule="atLeast"/>
        <w:jc w:val="both"/>
        <w:rPr>
          <w:sz w:val="20"/>
          <w:szCs w:val="20"/>
        </w:rPr>
      </w:pPr>
      <w:r w:rsidRPr="00EA6A3A">
        <w:rPr>
          <w:b/>
          <w:sz w:val="20"/>
          <w:szCs w:val="20"/>
        </w:rPr>
        <w:t>SMART Communications</w:t>
      </w:r>
      <w:r w:rsidR="005B1C75" w:rsidRPr="00EA6A3A">
        <w:rPr>
          <w:b/>
          <w:sz w:val="20"/>
          <w:szCs w:val="20"/>
        </w:rPr>
        <w:t>, Inc.</w:t>
      </w:r>
    </w:p>
    <w:p w:rsidR="005B1C75" w:rsidRDefault="005B1C75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 xml:space="preserve">June </w:t>
      </w:r>
      <w:r w:rsidR="003E2E79" w:rsidRPr="00AA1E99">
        <w:rPr>
          <w:sz w:val="20"/>
          <w:szCs w:val="20"/>
        </w:rPr>
        <w:t xml:space="preserve">2014 </w:t>
      </w:r>
      <w:r w:rsidR="004278DA">
        <w:rPr>
          <w:sz w:val="20"/>
          <w:szCs w:val="20"/>
        </w:rPr>
        <w:t>– September</w:t>
      </w:r>
      <w:r w:rsidRPr="00AA1E99">
        <w:rPr>
          <w:sz w:val="20"/>
          <w:szCs w:val="20"/>
        </w:rPr>
        <w:t xml:space="preserve"> 2014</w:t>
      </w:r>
    </w:p>
    <w:p w:rsidR="00EA6A3A" w:rsidRPr="00AA1E99" w:rsidRDefault="00EA6A3A" w:rsidP="00AA1E99">
      <w:pPr>
        <w:spacing w:line="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Intern</w:t>
      </w:r>
    </w:p>
    <w:p w:rsidR="00634B6B" w:rsidRPr="00AA1E99" w:rsidRDefault="00634B6B" w:rsidP="00AA1E99">
      <w:pPr>
        <w:spacing w:line="0" w:lineRule="atLeast"/>
        <w:contextualSpacing/>
        <w:jc w:val="both"/>
        <w:rPr>
          <w:sz w:val="20"/>
          <w:szCs w:val="20"/>
        </w:rPr>
      </w:pPr>
    </w:p>
    <w:p w:rsidR="005B1C75" w:rsidRPr="00AA1E99" w:rsidRDefault="005B1C75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>Role: Assistant Telecommunications Engineer</w:t>
      </w:r>
    </w:p>
    <w:p w:rsidR="00634B6B" w:rsidRPr="00AA1E99" w:rsidRDefault="00634B6B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>Network Operations Center Department</w:t>
      </w:r>
    </w:p>
    <w:p w:rsidR="00634B6B" w:rsidRPr="00AA1E99" w:rsidRDefault="00634B6B" w:rsidP="00AA1E99">
      <w:pPr>
        <w:spacing w:line="0" w:lineRule="atLeast"/>
        <w:contextualSpacing/>
        <w:jc w:val="both"/>
        <w:rPr>
          <w:sz w:val="20"/>
          <w:szCs w:val="20"/>
        </w:rPr>
      </w:pPr>
    </w:p>
    <w:p w:rsidR="00BC1C72" w:rsidRDefault="00BC1C72" w:rsidP="00AA1E99">
      <w:pPr>
        <w:spacing w:line="0" w:lineRule="atLeast"/>
        <w:contextualSpacing/>
        <w:jc w:val="both"/>
        <w:rPr>
          <w:b/>
          <w:sz w:val="20"/>
          <w:szCs w:val="20"/>
        </w:rPr>
      </w:pPr>
    </w:p>
    <w:p w:rsidR="00744639" w:rsidRPr="00AA1E99" w:rsidRDefault="00744639" w:rsidP="00AA1E99">
      <w:pPr>
        <w:spacing w:line="0" w:lineRule="atLeast"/>
        <w:contextualSpacing/>
        <w:jc w:val="both"/>
        <w:rPr>
          <w:b/>
          <w:sz w:val="20"/>
          <w:szCs w:val="20"/>
        </w:rPr>
      </w:pPr>
    </w:p>
    <w:p w:rsidR="00BC1C72" w:rsidRPr="000559D1" w:rsidRDefault="00BC1C72" w:rsidP="00AA1E99">
      <w:pPr>
        <w:spacing w:line="0" w:lineRule="atLeast"/>
        <w:contextualSpacing/>
        <w:jc w:val="both"/>
        <w:rPr>
          <w:b/>
          <w:sz w:val="20"/>
          <w:szCs w:val="20"/>
          <w:u w:val="single"/>
        </w:rPr>
      </w:pPr>
      <w:r w:rsidRPr="000559D1">
        <w:rPr>
          <w:b/>
          <w:sz w:val="20"/>
          <w:szCs w:val="20"/>
          <w:u w:val="single"/>
        </w:rPr>
        <w:t>EDUCATION AND TRAININGS</w:t>
      </w:r>
    </w:p>
    <w:p w:rsidR="00BC1C72" w:rsidRDefault="00BC1C72" w:rsidP="00AA1E99">
      <w:pPr>
        <w:spacing w:line="0" w:lineRule="atLeast"/>
        <w:contextualSpacing/>
        <w:jc w:val="both"/>
        <w:rPr>
          <w:b/>
          <w:sz w:val="20"/>
          <w:szCs w:val="20"/>
        </w:rPr>
      </w:pPr>
    </w:p>
    <w:p w:rsidR="000559D1" w:rsidRPr="00AA1E99" w:rsidRDefault="000559D1" w:rsidP="00AA1E99">
      <w:pPr>
        <w:spacing w:line="0" w:lineRule="atLeast"/>
        <w:contextualSpacing/>
        <w:jc w:val="both"/>
        <w:rPr>
          <w:b/>
          <w:sz w:val="20"/>
          <w:szCs w:val="20"/>
        </w:rPr>
      </w:pPr>
    </w:p>
    <w:p w:rsidR="00BC1C72" w:rsidRPr="000559D1" w:rsidRDefault="00BC1C72" w:rsidP="00AA1E99">
      <w:pPr>
        <w:spacing w:line="0" w:lineRule="atLeast"/>
        <w:contextualSpacing/>
        <w:jc w:val="both"/>
        <w:rPr>
          <w:b/>
          <w:sz w:val="20"/>
          <w:szCs w:val="20"/>
        </w:rPr>
      </w:pPr>
      <w:r w:rsidRPr="000559D1">
        <w:rPr>
          <w:b/>
          <w:sz w:val="20"/>
          <w:szCs w:val="20"/>
        </w:rPr>
        <w:t xml:space="preserve">BACHELOR OF SCIENCE IN ELECTRONICS ENGINEERING </w:t>
      </w:r>
    </w:p>
    <w:p w:rsidR="00BC1C72" w:rsidRPr="00AA1E99" w:rsidRDefault="00BC1C72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 xml:space="preserve">Far Eastern University – Institute of Technology </w:t>
      </w:r>
    </w:p>
    <w:p w:rsidR="00BC1C72" w:rsidRDefault="00BC1C72" w:rsidP="0074463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 xml:space="preserve">A.Y. January 2011 – May 2015 </w:t>
      </w:r>
    </w:p>
    <w:p w:rsidR="00744639" w:rsidRPr="00AA1E99" w:rsidRDefault="00744639" w:rsidP="00744639">
      <w:pPr>
        <w:spacing w:line="0" w:lineRule="atLeast"/>
        <w:contextualSpacing/>
        <w:jc w:val="both"/>
        <w:rPr>
          <w:sz w:val="20"/>
          <w:szCs w:val="20"/>
        </w:rPr>
      </w:pPr>
    </w:p>
    <w:p w:rsidR="00BC1C72" w:rsidRPr="00AA1E99" w:rsidRDefault="00BC1C72" w:rsidP="00AA1E99">
      <w:pPr>
        <w:spacing w:line="0" w:lineRule="atLeast"/>
        <w:contextualSpacing/>
        <w:jc w:val="both"/>
        <w:rPr>
          <w:b/>
          <w:sz w:val="20"/>
          <w:szCs w:val="20"/>
        </w:rPr>
      </w:pPr>
    </w:p>
    <w:p w:rsidR="00BC1C72" w:rsidRPr="00AA1E99" w:rsidRDefault="00BC1C72" w:rsidP="00AA1E99">
      <w:pPr>
        <w:spacing w:line="0" w:lineRule="atLeast"/>
        <w:contextualSpacing/>
        <w:jc w:val="both"/>
        <w:rPr>
          <w:b/>
          <w:sz w:val="20"/>
          <w:szCs w:val="20"/>
        </w:rPr>
      </w:pPr>
      <w:r w:rsidRPr="00AA1E99">
        <w:rPr>
          <w:b/>
          <w:sz w:val="20"/>
          <w:szCs w:val="20"/>
        </w:rPr>
        <w:t>Comprehensive AUTOCAD 2D and 3D</w:t>
      </w:r>
    </w:p>
    <w:p w:rsidR="00BC1C72" w:rsidRPr="00AA1E99" w:rsidRDefault="00BC1C72" w:rsidP="00AA1E99">
      <w:pPr>
        <w:spacing w:line="0" w:lineRule="atLeast"/>
        <w:contextualSpacing/>
        <w:jc w:val="both"/>
        <w:rPr>
          <w:sz w:val="20"/>
          <w:szCs w:val="20"/>
        </w:rPr>
      </w:pPr>
      <w:proofErr w:type="spellStart"/>
      <w:r w:rsidRPr="00AA1E99">
        <w:rPr>
          <w:sz w:val="20"/>
          <w:szCs w:val="20"/>
        </w:rPr>
        <w:t>MicroCADD</w:t>
      </w:r>
      <w:proofErr w:type="spellEnd"/>
      <w:r w:rsidRPr="00AA1E99">
        <w:rPr>
          <w:sz w:val="20"/>
          <w:szCs w:val="20"/>
        </w:rPr>
        <w:t xml:space="preserve"> Philippines</w:t>
      </w:r>
    </w:p>
    <w:p w:rsidR="00BC1C72" w:rsidRPr="00AA1E99" w:rsidRDefault="00BC1C72" w:rsidP="00AA1E99">
      <w:pPr>
        <w:spacing w:line="0" w:lineRule="atLeast"/>
        <w:contextualSpacing/>
        <w:jc w:val="both"/>
        <w:rPr>
          <w:sz w:val="20"/>
          <w:szCs w:val="20"/>
        </w:rPr>
      </w:pPr>
      <w:r w:rsidRPr="00AA1E99">
        <w:rPr>
          <w:sz w:val="20"/>
          <w:szCs w:val="20"/>
        </w:rPr>
        <w:t>March 1, 2017 – March 22, 2017</w:t>
      </w:r>
    </w:p>
    <w:p w:rsidR="00BA4E77" w:rsidRPr="00AA1E99" w:rsidRDefault="00BA4E77" w:rsidP="00AA1E99">
      <w:pPr>
        <w:spacing w:line="0" w:lineRule="atLeast"/>
        <w:contextualSpacing/>
        <w:jc w:val="both"/>
        <w:rPr>
          <w:b/>
          <w:sz w:val="20"/>
          <w:szCs w:val="20"/>
        </w:rPr>
      </w:pPr>
    </w:p>
    <w:p w:rsidR="005B1C75" w:rsidRPr="00AA1E99" w:rsidRDefault="005B1C75" w:rsidP="00AA1E99">
      <w:pPr>
        <w:spacing w:line="0" w:lineRule="atLeast"/>
        <w:contextualSpacing/>
        <w:jc w:val="both"/>
        <w:rPr>
          <w:sz w:val="20"/>
          <w:szCs w:val="20"/>
        </w:rPr>
      </w:pPr>
    </w:p>
    <w:p w:rsidR="005B1C75" w:rsidRDefault="00634B6B" w:rsidP="00AA1E99">
      <w:pPr>
        <w:spacing w:line="0" w:lineRule="atLeast"/>
        <w:contextualSpacing/>
        <w:jc w:val="both"/>
        <w:rPr>
          <w:b/>
          <w:sz w:val="20"/>
          <w:szCs w:val="20"/>
          <w:u w:val="single"/>
        </w:rPr>
      </w:pPr>
      <w:r w:rsidRPr="000559D1">
        <w:rPr>
          <w:b/>
          <w:sz w:val="20"/>
          <w:szCs w:val="20"/>
          <w:u w:val="single"/>
        </w:rPr>
        <w:t>SEMINARS</w:t>
      </w:r>
    </w:p>
    <w:p w:rsidR="005B1C75" w:rsidRPr="00AA1E99" w:rsidRDefault="005B1C75" w:rsidP="000559D1">
      <w:pPr>
        <w:spacing w:line="360" w:lineRule="auto"/>
        <w:contextualSpacing/>
        <w:jc w:val="both"/>
        <w:rPr>
          <w:sz w:val="20"/>
          <w:szCs w:val="20"/>
        </w:rPr>
      </w:pPr>
    </w:p>
    <w:p w:rsidR="00A921C0" w:rsidRPr="00AA1E99" w:rsidRDefault="00634B6B" w:rsidP="000559D1">
      <w:pPr>
        <w:pStyle w:val="ListParagraph"/>
        <w:numPr>
          <w:ilvl w:val="0"/>
          <w:numId w:val="37"/>
        </w:numPr>
        <w:spacing w:line="360" w:lineRule="auto"/>
        <w:jc w:val="both"/>
        <w:rPr>
          <w:b/>
          <w:sz w:val="20"/>
          <w:szCs w:val="20"/>
        </w:rPr>
      </w:pPr>
      <w:r w:rsidRPr="00AA1E99">
        <w:rPr>
          <w:sz w:val="20"/>
          <w:szCs w:val="20"/>
        </w:rPr>
        <w:t>12</w:t>
      </w:r>
      <w:r w:rsidRPr="00AA1E99">
        <w:rPr>
          <w:sz w:val="20"/>
          <w:szCs w:val="20"/>
          <w:vertAlign w:val="superscript"/>
        </w:rPr>
        <w:t>th</w:t>
      </w:r>
      <w:r w:rsidRPr="00AA1E99">
        <w:rPr>
          <w:sz w:val="20"/>
          <w:szCs w:val="20"/>
        </w:rPr>
        <w:t xml:space="preserve"> ECE Student Summit of IECEP, Cinema 4 of SM Manila, 2014</w:t>
      </w:r>
    </w:p>
    <w:p w:rsidR="00726B8C" w:rsidRPr="00AA1E99" w:rsidRDefault="0048632C" w:rsidP="000559D1">
      <w:pPr>
        <w:pStyle w:val="ListParagraph"/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AA1E99">
        <w:rPr>
          <w:sz w:val="20"/>
          <w:szCs w:val="20"/>
        </w:rPr>
        <w:t>“Semiconductor”</w:t>
      </w:r>
      <w:r w:rsidR="00726B8C" w:rsidRPr="00AA1E99">
        <w:rPr>
          <w:sz w:val="20"/>
          <w:szCs w:val="20"/>
        </w:rPr>
        <w:t>,2014</w:t>
      </w:r>
    </w:p>
    <w:p w:rsidR="00634B6B" w:rsidRPr="00AA1E99" w:rsidRDefault="00634B6B" w:rsidP="000559D1">
      <w:pPr>
        <w:pStyle w:val="ListParagraph"/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AA1E99">
        <w:rPr>
          <w:sz w:val="20"/>
          <w:szCs w:val="20"/>
        </w:rPr>
        <w:t xml:space="preserve">Introduction to Next Generation Network, 2014 </w:t>
      </w:r>
    </w:p>
    <w:p w:rsidR="00634B6B" w:rsidRPr="00AA1E99" w:rsidRDefault="00634B6B" w:rsidP="000559D1">
      <w:pPr>
        <w:pStyle w:val="ListParagraph"/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AA1E99">
        <w:rPr>
          <w:sz w:val="20"/>
          <w:szCs w:val="20"/>
        </w:rPr>
        <w:t>Introduction to 4th Generation Long Term Evolution (</w:t>
      </w:r>
      <w:proofErr w:type="spellStart"/>
      <w:r w:rsidRPr="00AA1E99">
        <w:rPr>
          <w:sz w:val="20"/>
          <w:szCs w:val="20"/>
        </w:rPr>
        <w:t>Lte</w:t>
      </w:r>
      <w:proofErr w:type="spellEnd"/>
      <w:r w:rsidRPr="00AA1E99">
        <w:rPr>
          <w:sz w:val="20"/>
          <w:szCs w:val="20"/>
        </w:rPr>
        <w:t>), 2014</w:t>
      </w:r>
    </w:p>
    <w:p w:rsidR="000559D1" w:rsidRDefault="000559D1" w:rsidP="00AA1E99">
      <w:pPr>
        <w:spacing w:line="0" w:lineRule="atLeast"/>
        <w:contextualSpacing/>
        <w:jc w:val="both"/>
        <w:rPr>
          <w:b/>
          <w:sz w:val="20"/>
          <w:szCs w:val="20"/>
        </w:rPr>
      </w:pPr>
    </w:p>
    <w:p w:rsidR="000559D1" w:rsidRPr="00AA1E99" w:rsidRDefault="000559D1" w:rsidP="00AA1E99">
      <w:pPr>
        <w:spacing w:line="0" w:lineRule="atLeast"/>
        <w:contextualSpacing/>
        <w:jc w:val="both"/>
        <w:rPr>
          <w:b/>
          <w:sz w:val="20"/>
          <w:szCs w:val="20"/>
        </w:rPr>
      </w:pPr>
    </w:p>
    <w:p w:rsidR="00CF35BF" w:rsidRPr="000559D1" w:rsidRDefault="00CF35BF" w:rsidP="00AA1E99">
      <w:pPr>
        <w:spacing w:line="0" w:lineRule="atLeast"/>
        <w:contextualSpacing/>
        <w:jc w:val="both"/>
        <w:rPr>
          <w:b/>
          <w:sz w:val="20"/>
          <w:szCs w:val="20"/>
          <w:u w:val="single"/>
        </w:rPr>
      </w:pPr>
      <w:r w:rsidRPr="000559D1">
        <w:rPr>
          <w:b/>
          <w:sz w:val="20"/>
          <w:szCs w:val="20"/>
          <w:u w:val="single"/>
        </w:rPr>
        <w:t>ACHIEVEMENTS</w:t>
      </w:r>
    </w:p>
    <w:p w:rsidR="00CF35BF" w:rsidRDefault="00CF35BF" w:rsidP="00AA1E99">
      <w:pPr>
        <w:tabs>
          <w:tab w:val="left" w:pos="1710"/>
          <w:tab w:val="left" w:pos="7200"/>
        </w:tabs>
        <w:spacing w:line="0" w:lineRule="atLeast"/>
        <w:ind w:left="3600" w:hanging="3600"/>
        <w:contextualSpacing/>
        <w:jc w:val="both"/>
        <w:rPr>
          <w:b/>
          <w:sz w:val="20"/>
          <w:szCs w:val="20"/>
        </w:rPr>
      </w:pPr>
    </w:p>
    <w:p w:rsidR="000559D1" w:rsidRPr="00AA1E99" w:rsidRDefault="000559D1" w:rsidP="00AA1E99">
      <w:pPr>
        <w:tabs>
          <w:tab w:val="left" w:pos="1710"/>
          <w:tab w:val="left" w:pos="7200"/>
        </w:tabs>
        <w:spacing w:line="0" w:lineRule="atLeast"/>
        <w:ind w:left="3600" w:hanging="3600"/>
        <w:contextualSpacing/>
        <w:jc w:val="both"/>
        <w:rPr>
          <w:b/>
          <w:sz w:val="20"/>
          <w:szCs w:val="20"/>
        </w:rPr>
      </w:pPr>
    </w:p>
    <w:p w:rsidR="00CF35BF" w:rsidRPr="00AA1E99" w:rsidRDefault="00CF35BF" w:rsidP="00AA1E99">
      <w:pPr>
        <w:tabs>
          <w:tab w:val="left" w:pos="1710"/>
          <w:tab w:val="left" w:pos="7200"/>
        </w:tabs>
        <w:spacing w:line="0" w:lineRule="atLeast"/>
        <w:ind w:left="3600" w:hanging="3330"/>
        <w:contextualSpacing/>
        <w:jc w:val="both"/>
        <w:rPr>
          <w:sz w:val="20"/>
          <w:szCs w:val="20"/>
        </w:rPr>
      </w:pPr>
      <w:r w:rsidRPr="00AA1E99">
        <w:rPr>
          <w:b/>
          <w:sz w:val="20"/>
          <w:szCs w:val="20"/>
        </w:rPr>
        <w:t>Board Passer</w:t>
      </w:r>
      <w:r w:rsidRPr="00AA1E99">
        <w:rPr>
          <w:b/>
          <w:sz w:val="20"/>
          <w:szCs w:val="20"/>
        </w:rPr>
        <w:tab/>
      </w:r>
      <w:r w:rsidRPr="00AA1E99">
        <w:rPr>
          <w:sz w:val="20"/>
          <w:szCs w:val="20"/>
        </w:rPr>
        <w:t>Electronics Engineering Licensure Examination</w:t>
      </w:r>
      <w:r w:rsidRPr="00AA1E99">
        <w:rPr>
          <w:b/>
          <w:sz w:val="20"/>
          <w:szCs w:val="20"/>
        </w:rPr>
        <w:tab/>
      </w:r>
      <w:r w:rsidRPr="00AA1E99">
        <w:rPr>
          <w:sz w:val="20"/>
          <w:szCs w:val="20"/>
        </w:rPr>
        <w:t>April 3-4, 2016</w:t>
      </w:r>
    </w:p>
    <w:p w:rsidR="00BC4802" w:rsidRPr="00AA1E99" w:rsidRDefault="008D0C22" w:rsidP="008D0C22">
      <w:pPr>
        <w:tabs>
          <w:tab w:val="left" w:pos="1710"/>
          <w:tab w:val="left" w:pos="7200"/>
        </w:tabs>
        <w:spacing w:line="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C4802" w:rsidRPr="00AA1E99">
        <w:rPr>
          <w:sz w:val="20"/>
          <w:szCs w:val="20"/>
        </w:rPr>
        <w:t xml:space="preserve">Professional Regulation Commission </w:t>
      </w:r>
      <w:r w:rsidR="00E72C50" w:rsidRPr="00AA1E99">
        <w:rPr>
          <w:sz w:val="20"/>
          <w:szCs w:val="20"/>
        </w:rPr>
        <w:t>- Philippines</w:t>
      </w:r>
    </w:p>
    <w:p w:rsidR="00CF35BF" w:rsidRPr="00AA1E99" w:rsidRDefault="00CF35BF" w:rsidP="00AA1E99">
      <w:pPr>
        <w:tabs>
          <w:tab w:val="left" w:pos="1710"/>
          <w:tab w:val="left" w:pos="7200"/>
        </w:tabs>
        <w:spacing w:line="0" w:lineRule="atLeast"/>
        <w:ind w:left="3600" w:hanging="3330"/>
        <w:contextualSpacing/>
        <w:jc w:val="both"/>
        <w:rPr>
          <w:b/>
          <w:sz w:val="20"/>
          <w:szCs w:val="20"/>
        </w:rPr>
      </w:pPr>
    </w:p>
    <w:p w:rsidR="00CF35BF" w:rsidRPr="00AA1E99" w:rsidRDefault="00CF35BF" w:rsidP="00AA1E99">
      <w:pPr>
        <w:tabs>
          <w:tab w:val="left" w:pos="1710"/>
          <w:tab w:val="left" w:pos="7200"/>
        </w:tabs>
        <w:spacing w:line="0" w:lineRule="atLeast"/>
        <w:ind w:left="3600" w:hanging="3330"/>
        <w:contextualSpacing/>
        <w:jc w:val="both"/>
        <w:rPr>
          <w:sz w:val="20"/>
          <w:szCs w:val="20"/>
        </w:rPr>
      </w:pPr>
      <w:r w:rsidRPr="00AA1E99">
        <w:rPr>
          <w:b/>
          <w:sz w:val="20"/>
          <w:szCs w:val="20"/>
        </w:rPr>
        <w:t>Board Passer</w:t>
      </w:r>
      <w:r w:rsidRPr="00AA1E99">
        <w:rPr>
          <w:b/>
          <w:sz w:val="20"/>
          <w:szCs w:val="20"/>
        </w:rPr>
        <w:tab/>
      </w:r>
      <w:r w:rsidRPr="00AA1E99">
        <w:rPr>
          <w:sz w:val="20"/>
          <w:szCs w:val="20"/>
        </w:rPr>
        <w:t>Electronics Technician Licensure Examination</w:t>
      </w:r>
      <w:r w:rsidRPr="00AA1E99">
        <w:rPr>
          <w:b/>
          <w:sz w:val="20"/>
          <w:szCs w:val="20"/>
        </w:rPr>
        <w:tab/>
      </w:r>
      <w:r w:rsidRPr="00AA1E99">
        <w:rPr>
          <w:sz w:val="20"/>
          <w:szCs w:val="20"/>
        </w:rPr>
        <w:t>April 5, 2016</w:t>
      </w:r>
    </w:p>
    <w:p w:rsidR="00E72C50" w:rsidRPr="00AA1E99" w:rsidRDefault="008D0C22" w:rsidP="008D0C22">
      <w:pPr>
        <w:tabs>
          <w:tab w:val="left" w:pos="1710"/>
          <w:tab w:val="left" w:pos="7200"/>
        </w:tabs>
        <w:spacing w:line="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24A7C" w:rsidRPr="00AA1E99">
        <w:rPr>
          <w:sz w:val="20"/>
          <w:szCs w:val="20"/>
        </w:rPr>
        <w:t>Professional Regulation Commission - Philippines</w:t>
      </w:r>
    </w:p>
    <w:p w:rsidR="00CF35BF" w:rsidRPr="00AA1E99" w:rsidRDefault="00CF35BF" w:rsidP="00AA1E99">
      <w:pPr>
        <w:tabs>
          <w:tab w:val="left" w:pos="1710"/>
          <w:tab w:val="left" w:pos="7200"/>
        </w:tabs>
        <w:spacing w:line="0" w:lineRule="atLeast"/>
        <w:ind w:hanging="3330"/>
        <w:contextualSpacing/>
        <w:jc w:val="both"/>
        <w:rPr>
          <w:b/>
          <w:sz w:val="20"/>
          <w:szCs w:val="20"/>
        </w:rPr>
      </w:pPr>
    </w:p>
    <w:p w:rsidR="00CF35BF" w:rsidRPr="00AA1E99" w:rsidRDefault="00CF35BF" w:rsidP="00AA1E99">
      <w:pPr>
        <w:tabs>
          <w:tab w:val="left" w:pos="1710"/>
          <w:tab w:val="left" w:pos="7200"/>
        </w:tabs>
        <w:spacing w:line="0" w:lineRule="atLeast"/>
        <w:ind w:left="3600" w:hanging="3330"/>
        <w:contextualSpacing/>
        <w:jc w:val="both"/>
        <w:rPr>
          <w:sz w:val="20"/>
          <w:szCs w:val="20"/>
        </w:rPr>
      </w:pPr>
      <w:r w:rsidRPr="00AA1E99">
        <w:rPr>
          <w:b/>
          <w:sz w:val="20"/>
          <w:szCs w:val="20"/>
        </w:rPr>
        <w:t>Salutatorian</w:t>
      </w:r>
      <w:r w:rsidRPr="00AA1E99">
        <w:rPr>
          <w:b/>
          <w:sz w:val="20"/>
          <w:szCs w:val="20"/>
        </w:rPr>
        <w:tab/>
      </w:r>
      <w:r w:rsidRPr="00AA1E99">
        <w:rPr>
          <w:sz w:val="20"/>
          <w:szCs w:val="20"/>
        </w:rPr>
        <w:t xml:space="preserve">La </w:t>
      </w:r>
      <w:r w:rsidR="000559D1" w:rsidRPr="00AA1E99">
        <w:rPr>
          <w:sz w:val="20"/>
          <w:szCs w:val="20"/>
        </w:rPr>
        <w:t>Consolation</w:t>
      </w:r>
      <w:r w:rsidRPr="00AA1E99">
        <w:rPr>
          <w:sz w:val="20"/>
          <w:szCs w:val="20"/>
        </w:rPr>
        <w:t xml:space="preserve"> College Manila – High School</w:t>
      </w:r>
      <w:r w:rsidRPr="00AA1E99">
        <w:rPr>
          <w:b/>
          <w:sz w:val="20"/>
          <w:szCs w:val="20"/>
        </w:rPr>
        <w:tab/>
      </w:r>
      <w:r w:rsidRPr="00AA1E99">
        <w:rPr>
          <w:sz w:val="20"/>
          <w:szCs w:val="20"/>
        </w:rPr>
        <w:t>March 2010</w:t>
      </w:r>
    </w:p>
    <w:p w:rsidR="00CF35BF" w:rsidRPr="00AA1E99" w:rsidRDefault="00CF35BF" w:rsidP="00AA1E99">
      <w:pPr>
        <w:tabs>
          <w:tab w:val="left" w:pos="1710"/>
          <w:tab w:val="left" w:pos="7200"/>
        </w:tabs>
        <w:spacing w:line="0" w:lineRule="atLeast"/>
        <w:ind w:left="3600" w:hanging="3600"/>
        <w:contextualSpacing/>
        <w:jc w:val="both"/>
        <w:rPr>
          <w:b/>
          <w:sz w:val="20"/>
          <w:szCs w:val="20"/>
        </w:rPr>
      </w:pPr>
    </w:p>
    <w:p w:rsidR="0088670C" w:rsidRDefault="0088670C" w:rsidP="00AA1E99">
      <w:pPr>
        <w:spacing w:line="0" w:lineRule="atLeast"/>
        <w:ind w:left="1440"/>
        <w:contextualSpacing/>
        <w:jc w:val="both"/>
        <w:rPr>
          <w:sz w:val="20"/>
          <w:szCs w:val="20"/>
        </w:rPr>
      </w:pPr>
    </w:p>
    <w:p w:rsidR="00B92263" w:rsidRPr="00AA1E99" w:rsidRDefault="00B92263" w:rsidP="00AA1E99">
      <w:pPr>
        <w:spacing w:line="0" w:lineRule="atLeast"/>
        <w:ind w:left="1440"/>
        <w:contextualSpacing/>
        <w:jc w:val="both"/>
        <w:rPr>
          <w:sz w:val="20"/>
          <w:szCs w:val="20"/>
        </w:rPr>
      </w:pPr>
    </w:p>
    <w:p w:rsidR="007106F3" w:rsidRDefault="007106F3" w:rsidP="00AA1E99">
      <w:pPr>
        <w:spacing w:line="0" w:lineRule="atLeast"/>
        <w:contextualSpacing/>
        <w:jc w:val="both"/>
        <w:rPr>
          <w:sz w:val="20"/>
          <w:szCs w:val="20"/>
        </w:rPr>
      </w:pPr>
    </w:p>
    <w:p w:rsidR="000559D1" w:rsidRPr="00AA1E99" w:rsidRDefault="000559D1" w:rsidP="00AA1E99">
      <w:pPr>
        <w:spacing w:line="0" w:lineRule="atLeast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References available upon request.</w:t>
      </w:r>
      <w:proofErr w:type="gramEnd"/>
    </w:p>
    <w:sectPr w:rsidR="000559D1" w:rsidRPr="00AA1E99" w:rsidSect="00881A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2D" w:rsidRDefault="00A5052D">
      <w:r>
        <w:separator/>
      </w:r>
    </w:p>
  </w:endnote>
  <w:endnote w:type="continuationSeparator" w:id="0">
    <w:p w:rsidR="00A5052D" w:rsidRDefault="00A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2D" w:rsidRDefault="00A5052D">
      <w:r>
        <w:separator/>
      </w:r>
    </w:p>
  </w:footnote>
  <w:footnote w:type="continuationSeparator" w:id="0">
    <w:p w:rsidR="00A5052D" w:rsidRDefault="00A5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80"/>
    <w:multiLevelType w:val="hybridMultilevel"/>
    <w:tmpl w:val="54768928"/>
    <w:lvl w:ilvl="0" w:tplc="6E342B14">
      <w:start w:val="5"/>
      <w:numFmt w:val="upperLetter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23FA8938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A3125E28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937A48BC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B394B46E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881C192E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745426F4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A12237C0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9E2845C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>
    <w:nsid w:val="062F572C"/>
    <w:multiLevelType w:val="hybridMultilevel"/>
    <w:tmpl w:val="2196C330"/>
    <w:lvl w:ilvl="0" w:tplc="7E1A0E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DA5AD2">
      <w:start w:val="4"/>
      <w:numFmt w:val="upperRoman"/>
      <w:lvlText w:val="%2."/>
      <w:lvlJc w:val="left"/>
      <w:pPr>
        <w:tabs>
          <w:tab w:val="num" w:pos="648"/>
        </w:tabs>
        <w:ind w:left="648" w:hanging="504"/>
      </w:pPr>
      <w:rPr>
        <w:rFonts w:hint="default"/>
      </w:rPr>
    </w:lvl>
    <w:lvl w:ilvl="2" w:tplc="AFF60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BA5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FDA9D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21EF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1186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3C2DA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26D7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7E60B9"/>
    <w:multiLevelType w:val="multilevel"/>
    <w:tmpl w:val="E5D6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83D9C"/>
    <w:multiLevelType w:val="hybridMultilevel"/>
    <w:tmpl w:val="B04A7F16"/>
    <w:lvl w:ilvl="0" w:tplc="C15A3E66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27E84540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</w:rPr>
    </w:lvl>
    <w:lvl w:ilvl="2" w:tplc="1B40A878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8CAE5D1C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5498A86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B11AB3DE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BC0EF99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ECEA847A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DFAE9144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0430F59"/>
    <w:multiLevelType w:val="hybridMultilevel"/>
    <w:tmpl w:val="481CEA0E"/>
    <w:lvl w:ilvl="0" w:tplc="90D239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FC10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A8630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FE18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28A2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198D5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645D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2ECE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C4407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805CB3"/>
    <w:multiLevelType w:val="multilevel"/>
    <w:tmpl w:val="102C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E252E"/>
    <w:multiLevelType w:val="hybridMultilevel"/>
    <w:tmpl w:val="364C6B40"/>
    <w:lvl w:ilvl="0" w:tplc="B440823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7FBE0AF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8223CE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20166E0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A446B216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6BD4401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DB48A5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9AEE3A6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38983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5A76734"/>
    <w:multiLevelType w:val="multilevel"/>
    <w:tmpl w:val="217C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2717C"/>
    <w:multiLevelType w:val="multilevel"/>
    <w:tmpl w:val="ED3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905B5"/>
    <w:multiLevelType w:val="hybridMultilevel"/>
    <w:tmpl w:val="088AF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3548B"/>
    <w:multiLevelType w:val="hybridMultilevel"/>
    <w:tmpl w:val="58620454"/>
    <w:lvl w:ilvl="0" w:tplc="D92E6DBE">
      <w:start w:val="4"/>
      <w:numFmt w:val="upperRoman"/>
      <w:lvlText w:val="%1."/>
      <w:lvlJc w:val="right"/>
      <w:pPr>
        <w:tabs>
          <w:tab w:val="num" w:pos="-7"/>
        </w:tabs>
        <w:ind w:left="173" w:hanging="173"/>
      </w:pPr>
      <w:rPr>
        <w:rFonts w:hint="default"/>
      </w:rPr>
    </w:lvl>
    <w:lvl w:ilvl="1" w:tplc="B016BB6C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</w:rPr>
    </w:lvl>
    <w:lvl w:ilvl="2" w:tplc="D26AE5C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6F67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43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E1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CB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A5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42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972A9"/>
    <w:multiLevelType w:val="hybridMultilevel"/>
    <w:tmpl w:val="15D4E022"/>
    <w:lvl w:ilvl="0" w:tplc="3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20406358"/>
    <w:multiLevelType w:val="hybridMultilevel"/>
    <w:tmpl w:val="E5F232A2"/>
    <w:lvl w:ilvl="0" w:tplc="4F640D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4E50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BA38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50C7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FEF82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5F623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40D0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D9E73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F4224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1119B6"/>
    <w:multiLevelType w:val="hybridMultilevel"/>
    <w:tmpl w:val="1EBA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FD0DBA"/>
    <w:multiLevelType w:val="hybridMultilevel"/>
    <w:tmpl w:val="6204D0DE"/>
    <w:lvl w:ilvl="0" w:tplc="0FA47C1C">
      <w:start w:val="3"/>
      <w:numFmt w:val="upperLetter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E2C2EA78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8C4E2E66">
      <w:start w:val="4"/>
      <w:numFmt w:val="upperRoman"/>
      <w:lvlText w:val="%3."/>
      <w:lvlJc w:val="left"/>
      <w:pPr>
        <w:tabs>
          <w:tab w:val="num" w:pos="360"/>
        </w:tabs>
        <w:ind w:left="432" w:hanging="576"/>
      </w:pPr>
      <w:rPr>
        <w:rFonts w:hint="default"/>
      </w:rPr>
    </w:lvl>
    <w:lvl w:ilvl="3" w:tplc="442A5B68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0DA140C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5A52997E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E4449B1C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F6B62468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2202127C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5">
    <w:nsid w:val="3259306F"/>
    <w:multiLevelType w:val="hybridMultilevel"/>
    <w:tmpl w:val="A50A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73339"/>
    <w:multiLevelType w:val="multilevel"/>
    <w:tmpl w:val="BA88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00D4A"/>
    <w:multiLevelType w:val="hybridMultilevel"/>
    <w:tmpl w:val="B77460DE"/>
    <w:lvl w:ilvl="0" w:tplc="1F78C6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FE6138">
      <w:start w:val="1"/>
      <w:numFmt w:val="bullet"/>
      <w:lvlText w:val=""/>
      <w:lvlJc w:val="left"/>
      <w:pPr>
        <w:tabs>
          <w:tab w:val="num" w:pos="1872"/>
        </w:tabs>
        <w:ind w:left="1800" w:hanging="360"/>
      </w:pPr>
      <w:rPr>
        <w:rFonts w:ascii="Symbol" w:hAnsi="Symbol" w:hint="default"/>
      </w:rPr>
    </w:lvl>
    <w:lvl w:ilvl="2" w:tplc="3CB43C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F6E46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B2F2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D3C3C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9204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908D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AD622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840EC6"/>
    <w:multiLevelType w:val="hybridMultilevel"/>
    <w:tmpl w:val="18280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7905C4"/>
    <w:multiLevelType w:val="hybridMultilevel"/>
    <w:tmpl w:val="C73275A2"/>
    <w:lvl w:ilvl="0" w:tplc="3DF8C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EA8D2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3525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076C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42FC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E14F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32AF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20683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DBCB08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013BC1"/>
    <w:multiLevelType w:val="multilevel"/>
    <w:tmpl w:val="4EC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E1126"/>
    <w:multiLevelType w:val="hybridMultilevel"/>
    <w:tmpl w:val="13EC8E0A"/>
    <w:lvl w:ilvl="0" w:tplc="08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DE22C95"/>
    <w:multiLevelType w:val="hybridMultilevel"/>
    <w:tmpl w:val="35E63D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82F24"/>
    <w:multiLevelType w:val="hybridMultilevel"/>
    <w:tmpl w:val="7D22E4A4"/>
    <w:lvl w:ilvl="0" w:tplc="F1C4B5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F0CB02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BD82F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E4044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0059B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B143C9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D8C0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55A395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AF9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74250E7"/>
    <w:multiLevelType w:val="hybridMultilevel"/>
    <w:tmpl w:val="F610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3516B1"/>
    <w:multiLevelType w:val="hybridMultilevel"/>
    <w:tmpl w:val="7592076C"/>
    <w:lvl w:ilvl="0" w:tplc="D1D8E612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048A7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F05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44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C6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B2B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03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08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A63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C60BD"/>
    <w:multiLevelType w:val="multilevel"/>
    <w:tmpl w:val="18B8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32CC3"/>
    <w:multiLevelType w:val="hybridMultilevel"/>
    <w:tmpl w:val="ED2E8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EF47D2"/>
    <w:multiLevelType w:val="multilevel"/>
    <w:tmpl w:val="F454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BA15F1"/>
    <w:multiLevelType w:val="hybridMultilevel"/>
    <w:tmpl w:val="FBD006AA"/>
    <w:lvl w:ilvl="0" w:tplc="6E92410C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83E1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42A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C7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63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80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C3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D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04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27904"/>
    <w:multiLevelType w:val="multilevel"/>
    <w:tmpl w:val="CA9C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9A607A"/>
    <w:multiLevelType w:val="hybridMultilevel"/>
    <w:tmpl w:val="65606AFC"/>
    <w:lvl w:ilvl="0" w:tplc="00EEEFEA">
      <w:start w:val="1"/>
      <w:numFmt w:val="upperLetter"/>
      <w:lvlText w:val="%1.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1" w:tplc="A3FC94C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5A28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06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47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001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47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2D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5C219C"/>
    <w:multiLevelType w:val="hybridMultilevel"/>
    <w:tmpl w:val="2C82C9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F5199"/>
    <w:multiLevelType w:val="hybridMultilevel"/>
    <w:tmpl w:val="35B83D42"/>
    <w:lvl w:ilvl="0" w:tplc="AFF8409A">
      <w:start w:val="4"/>
      <w:numFmt w:val="upperRoman"/>
      <w:lvlText w:val="%1."/>
      <w:lvlJc w:val="right"/>
      <w:pPr>
        <w:tabs>
          <w:tab w:val="num" w:pos="540"/>
        </w:tabs>
        <w:ind w:left="720" w:hanging="173"/>
      </w:pPr>
      <w:rPr>
        <w:rFonts w:hint="default"/>
      </w:rPr>
    </w:lvl>
    <w:lvl w:ilvl="1" w:tplc="BE04118E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</w:rPr>
    </w:lvl>
    <w:lvl w:ilvl="2" w:tplc="FC8E73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82B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0F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28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86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E4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E9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04C16"/>
    <w:multiLevelType w:val="hybridMultilevel"/>
    <w:tmpl w:val="7C58B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A0521A"/>
    <w:multiLevelType w:val="multilevel"/>
    <w:tmpl w:val="C7B8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8A4E79"/>
    <w:multiLevelType w:val="hybridMultilevel"/>
    <w:tmpl w:val="9D124D9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7"/>
  </w:num>
  <w:num w:numId="5">
    <w:abstractNumId w:val="4"/>
  </w:num>
  <w:num w:numId="6">
    <w:abstractNumId w:val="10"/>
  </w:num>
  <w:num w:numId="7">
    <w:abstractNumId w:val="31"/>
  </w:num>
  <w:num w:numId="8">
    <w:abstractNumId w:val="33"/>
  </w:num>
  <w:num w:numId="9">
    <w:abstractNumId w:val="3"/>
  </w:num>
  <w:num w:numId="10">
    <w:abstractNumId w:val="14"/>
  </w:num>
  <w:num w:numId="11">
    <w:abstractNumId w:val="0"/>
  </w:num>
  <w:num w:numId="12">
    <w:abstractNumId w:val="25"/>
  </w:num>
  <w:num w:numId="13">
    <w:abstractNumId w:val="29"/>
  </w:num>
  <w:num w:numId="14">
    <w:abstractNumId w:val="23"/>
  </w:num>
  <w:num w:numId="15">
    <w:abstractNumId w:val="6"/>
  </w:num>
  <w:num w:numId="16">
    <w:abstractNumId w:val="9"/>
  </w:num>
  <w:num w:numId="17">
    <w:abstractNumId w:val="34"/>
  </w:num>
  <w:num w:numId="18">
    <w:abstractNumId w:val="18"/>
  </w:num>
  <w:num w:numId="19">
    <w:abstractNumId w:val="13"/>
  </w:num>
  <w:num w:numId="20">
    <w:abstractNumId w:val="36"/>
  </w:num>
  <w:num w:numId="21">
    <w:abstractNumId w:val="15"/>
  </w:num>
  <w:num w:numId="22">
    <w:abstractNumId w:val="24"/>
  </w:num>
  <w:num w:numId="23">
    <w:abstractNumId w:val="27"/>
  </w:num>
  <w:num w:numId="24">
    <w:abstractNumId w:val="11"/>
  </w:num>
  <w:num w:numId="25">
    <w:abstractNumId w:val="8"/>
  </w:num>
  <w:num w:numId="26">
    <w:abstractNumId w:val="28"/>
  </w:num>
  <w:num w:numId="27">
    <w:abstractNumId w:val="26"/>
  </w:num>
  <w:num w:numId="28">
    <w:abstractNumId w:val="30"/>
  </w:num>
  <w:num w:numId="29">
    <w:abstractNumId w:val="16"/>
  </w:num>
  <w:num w:numId="30">
    <w:abstractNumId w:val="5"/>
  </w:num>
  <w:num w:numId="31">
    <w:abstractNumId w:val="35"/>
  </w:num>
  <w:num w:numId="32">
    <w:abstractNumId w:val="2"/>
  </w:num>
  <w:num w:numId="33">
    <w:abstractNumId w:val="7"/>
  </w:num>
  <w:num w:numId="34">
    <w:abstractNumId w:val="20"/>
  </w:num>
  <w:num w:numId="35">
    <w:abstractNumId w:val="22"/>
  </w:num>
  <w:num w:numId="36">
    <w:abstractNumId w:val="3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73"/>
    <w:rsid w:val="00043DC5"/>
    <w:rsid w:val="00052627"/>
    <w:rsid w:val="00054948"/>
    <w:rsid w:val="000550B9"/>
    <w:rsid w:val="000559D1"/>
    <w:rsid w:val="00057012"/>
    <w:rsid w:val="00072C00"/>
    <w:rsid w:val="00075730"/>
    <w:rsid w:val="000A1103"/>
    <w:rsid w:val="000A6819"/>
    <w:rsid w:val="000C2465"/>
    <w:rsid w:val="000C2A89"/>
    <w:rsid w:val="000E755D"/>
    <w:rsid w:val="00103E3F"/>
    <w:rsid w:val="00105AF3"/>
    <w:rsid w:val="00106BEB"/>
    <w:rsid w:val="00106ED7"/>
    <w:rsid w:val="001078C4"/>
    <w:rsid w:val="00115C6B"/>
    <w:rsid w:val="00137A68"/>
    <w:rsid w:val="001406FC"/>
    <w:rsid w:val="00154785"/>
    <w:rsid w:val="001B5812"/>
    <w:rsid w:val="001C50BB"/>
    <w:rsid w:val="001C681D"/>
    <w:rsid w:val="001D03BD"/>
    <w:rsid w:val="00205B78"/>
    <w:rsid w:val="00220EA5"/>
    <w:rsid w:val="00236E38"/>
    <w:rsid w:val="00247F2C"/>
    <w:rsid w:val="00250D14"/>
    <w:rsid w:val="00250EFA"/>
    <w:rsid w:val="00274930"/>
    <w:rsid w:val="00286C81"/>
    <w:rsid w:val="002872E6"/>
    <w:rsid w:val="002C6160"/>
    <w:rsid w:val="00323FC9"/>
    <w:rsid w:val="00347BBF"/>
    <w:rsid w:val="0035457D"/>
    <w:rsid w:val="00366BE2"/>
    <w:rsid w:val="00387431"/>
    <w:rsid w:val="00392D06"/>
    <w:rsid w:val="00392F04"/>
    <w:rsid w:val="003B0F5F"/>
    <w:rsid w:val="003B7F10"/>
    <w:rsid w:val="003C7A1C"/>
    <w:rsid w:val="003E2E79"/>
    <w:rsid w:val="00420767"/>
    <w:rsid w:val="004278DA"/>
    <w:rsid w:val="00437025"/>
    <w:rsid w:val="004545BD"/>
    <w:rsid w:val="00457EB9"/>
    <w:rsid w:val="00467522"/>
    <w:rsid w:val="004804FD"/>
    <w:rsid w:val="0048632C"/>
    <w:rsid w:val="0048671B"/>
    <w:rsid w:val="0049527B"/>
    <w:rsid w:val="004D7596"/>
    <w:rsid w:val="004E7C44"/>
    <w:rsid w:val="00507246"/>
    <w:rsid w:val="00510B90"/>
    <w:rsid w:val="0052155D"/>
    <w:rsid w:val="00544768"/>
    <w:rsid w:val="00554D35"/>
    <w:rsid w:val="00563E92"/>
    <w:rsid w:val="005B1C75"/>
    <w:rsid w:val="005C40A4"/>
    <w:rsid w:val="005C6DE4"/>
    <w:rsid w:val="005E1092"/>
    <w:rsid w:val="005E3077"/>
    <w:rsid w:val="005E727F"/>
    <w:rsid w:val="00616C5D"/>
    <w:rsid w:val="00634B6B"/>
    <w:rsid w:val="00652FE6"/>
    <w:rsid w:val="00653849"/>
    <w:rsid w:val="0066210B"/>
    <w:rsid w:val="00694407"/>
    <w:rsid w:val="006A7F1E"/>
    <w:rsid w:val="006B0413"/>
    <w:rsid w:val="006B5485"/>
    <w:rsid w:val="006D18A8"/>
    <w:rsid w:val="006D19A0"/>
    <w:rsid w:val="006E50B9"/>
    <w:rsid w:val="00706A55"/>
    <w:rsid w:val="007106F3"/>
    <w:rsid w:val="00726B8C"/>
    <w:rsid w:val="00735E00"/>
    <w:rsid w:val="00744639"/>
    <w:rsid w:val="00750AA7"/>
    <w:rsid w:val="00770941"/>
    <w:rsid w:val="0079429E"/>
    <w:rsid w:val="00794F74"/>
    <w:rsid w:val="007A0F06"/>
    <w:rsid w:val="007D679B"/>
    <w:rsid w:val="007E47D9"/>
    <w:rsid w:val="007E63B6"/>
    <w:rsid w:val="007F248F"/>
    <w:rsid w:val="007F5AAD"/>
    <w:rsid w:val="007F6F45"/>
    <w:rsid w:val="0084490C"/>
    <w:rsid w:val="00846033"/>
    <w:rsid w:val="00853C6D"/>
    <w:rsid w:val="00870666"/>
    <w:rsid w:val="00881173"/>
    <w:rsid w:val="00881A35"/>
    <w:rsid w:val="00881CE6"/>
    <w:rsid w:val="00885553"/>
    <w:rsid w:val="0088670C"/>
    <w:rsid w:val="008A232A"/>
    <w:rsid w:val="008B0922"/>
    <w:rsid w:val="008B12B9"/>
    <w:rsid w:val="008C02C2"/>
    <w:rsid w:val="008D0C22"/>
    <w:rsid w:val="008D6998"/>
    <w:rsid w:val="008E47BB"/>
    <w:rsid w:val="008E6B52"/>
    <w:rsid w:val="008F569A"/>
    <w:rsid w:val="00936E61"/>
    <w:rsid w:val="00967978"/>
    <w:rsid w:val="00972472"/>
    <w:rsid w:val="009829B6"/>
    <w:rsid w:val="00991D23"/>
    <w:rsid w:val="009A6B73"/>
    <w:rsid w:val="009B628C"/>
    <w:rsid w:val="009D2E5B"/>
    <w:rsid w:val="009E1BD1"/>
    <w:rsid w:val="00A07022"/>
    <w:rsid w:val="00A13261"/>
    <w:rsid w:val="00A4518D"/>
    <w:rsid w:val="00A465AE"/>
    <w:rsid w:val="00A5052D"/>
    <w:rsid w:val="00A51267"/>
    <w:rsid w:val="00A67A19"/>
    <w:rsid w:val="00A70ABC"/>
    <w:rsid w:val="00A714BD"/>
    <w:rsid w:val="00A80F57"/>
    <w:rsid w:val="00A821FA"/>
    <w:rsid w:val="00A921C0"/>
    <w:rsid w:val="00AA1E99"/>
    <w:rsid w:val="00AB0052"/>
    <w:rsid w:val="00AB1933"/>
    <w:rsid w:val="00AB4520"/>
    <w:rsid w:val="00AB4E48"/>
    <w:rsid w:val="00AC25FB"/>
    <w:rsid w:val="00AC4D3C"/>
    <w:rsid w:val="00AC7D4F"/>
    <w:rsid w:val="00AD2720"/>
    <w:rsid w:val="00AD6C90"/>
    <w:rsid w:val="00AE6631"/>
    <w:rsid w:val="00AF1C89"/>
    <w:rsid w:val="00AF71D6"/>
    <w:rsid w:val="00B32BF8"/>
    <w:rsid w:val="00B411D8"/>
    <w:rsid w:val="00B473B2"/>
    <w:rsid w:val="00B50EC3"/>
    <w:rsid w:val="00B73B82"/>
    <w:rsid w:val="00B82B6E"/>
    <w:rsid w:val="00B92263"/>
    <w:rsid w:val="00B97CB2"/>
    <w:rsid w:val="00BA4E77"/>
    <w:rsid w:val="00BB4645"/>
    <w:rsid w:val="00BC1C72"/>
    <w:rsid w:val="00BC4802"/>
    <w:rsid w:val="00BC5764"/>
    <w:rsid w:val="00BD0464"/>
    <w:rsid w:val="00BD08C3"/>
    <w:rsid w:val="00BE6DFB"/>
    <w:rsid w:val="00BF2AA4"/>
    <w:rsid w:val="00C07A4D"/>
    <w:rsid w:val="00C14A4A"/>
    <w:rsid w:val="00C36909"/>
    <w:rsid w:val="00C671B3"/>
    <w:rsid w:val="00C771CE"/>
    <w:rsid w:val="00C8732E"/>
    <w:rsid w:val="00CF10AA"/>
    <w:rsid w:val="00CF35BF"/>
    <w:rsid w:val="00D038CA"/>
    <w:rsid w:val="00D05714"/>
    <w:rsid w:val="00D24A7C"/>
    <w:rsid w:val="00D4606C"/>
    <w:rsid w:val="00DB4433"/>
    <w:rsid w:val="00DC2C0E"/>
    <w:rsid w:val="00DE785B"/>
    <w:rsid w:val="00E1628B"/>
    <w:rsid w:val="00E23E63"/>
    <w:rsid w:val="00E52D3E"/>
    <w:rsid w:val="00E67590"/>
    <w:rsid w:val="00E72C50"/>
    <w:rsid w:val="00E76AAD"/>
    <w:rsid w:val="00E83622"/>
    <w:rsid w:val="00E84E64"/>
    <w:rsid w:val="00E92C9D"/>
    <w:rsid w:val="00E94512"/>
    <w:rsid w:val="00EA6A3A"/>
    <w:rsid w:val="00EB7C3D"/>
    <w:rsid w:val="00EC2C93"/>
    <w:rsid w:val="00EC626B"/>
    <w:rsid w:val="00F006F2"/>
    <w:rsid w:val="00F02B20"/>
    <w:rsid w:val="00F40D79"/>
    <w:rsid w:val="00F50C59"/>
    <w:rsid w:val="00F53A08"/>
    <w:rsid w:val="00F6573F"/>
    <w:rsid w:val="00F65E5E"/>
    <w:rsid w:val="00F7509E"/>
    <w:rsid w:val="00F83A56"/>
    <w:rsid w:val="00FB1EFC"/>
    <w:rsid w:val="00FD13CC"/>
    <w:rsid w:val="00FE101E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ahoma" w:hAnsi="Tahoma"/>
      <w:sz w:val="20"/>
    </w:rPr>
  </w:style>
  <w:style w:type="paragraph" w:styleId="BodyTextIndent">
    <w:name w:val="Body Text Indent"/>
    <w:basedOn w:val="Normal"/>
    <w:rsid w:val="00881173"/>
    <w:pPr>
      <w:spacing w:after="120"/>
      <w:ind w:left="360"/>
    </w:pPr>
  </w:style>
  <w:style w:type="table" w:styleId="TableGrid">
    <w:name w:val="Table Grid"/>
    <w:basedOn w:val="TableNormal"/>
    <w:rsid w:val="00706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63E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58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812"/>
    <w:rPr>
      <w:sz w:val="24"/>
      <w:szCs w:val="24"/>
    </w:rPr>
  </w:style>
  <w:style w:type="character" w:customStyle="1" w:styleId="apple-converted-space">
    <w:name w:val="apple-converted-space"/>
    <w:rsid w:val="00366BE2"/>
  </w:style>
  <w:style w:type="paragraph" w:styleId="ListParagraph">
    <w:name w:val="List Paragraph"/>
    <w:basedOn w:val="Normal"/>
    <w:uiPriority w:val="34"/>
    <w:qFormat/>
    <w:rsid w:val="00991D23"/>
    <w:pPr>
      <w:ind w:left="720"/>
      <w:contextualSpacing/>
    </w:pPr>
  </w:style>
  <w:style w:type="paragraph" w:customStyle="1" w:styleId="Default">
    <w:name w:val="Default"/>
    <w:rsid w:val="00AE6631"/>
    <w:pPr>
      <w:autoSpaceDE w:val="0"/>
      <w:autoSpaceDN w:val="0"/>
      <w:adjustRightInd w:val="0"/>
    </w:pPr>
    <w:rPr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ahoma" w:hAnsi="Tahoma"/>
      <w:sz w:val="20"/>
    </w:rPr>
  </w:style>
  <w:style w:type="paragraph" w:styleId="BodyTextIndent">
    <w:name w:val="Body Text Indent"/>
    <w:basedOn w:val="Normal"/>
    <w:rsid w:val="00881173"/>
    <w:pPr>
      <w:spacing w:after="120"/>
      <w:ind w:left="360"/>
    </w:pPr>
  </w:style>
  <w:style w:type="table" w:styleId="TableGrid">
    <w:name w:val="Table Grid"/>
    <w:basedOn w:val="TableNormal"/>
    <w:rsid w:val="00706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63E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58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5812"/>
    <w:rPr>
      <w:sz w:val="24"/>
      <w:szCs w:val="24"/>
    </w:rPr>
  </w:style>
  <w:style w:type="character" w:customStyle="1" w:styleId="apple-converted-space">
    <w:name w:val="apple-converted-space"/>
    <w:rsid w:val="00366BE2"/>
  </w:style>
  <w:style w:type="paragraph" w:styleId="ListParagraph">
    <w:name w:val="List Paragraph"/>
    <w:basedOn w:val="Normal"/>
    <w:uiPriority w:val="34"/>
    <w:qFormat/>
    <w:rsid w:val="00991D23"/>
    <w:pPr>
      <w:ind w:left="720"/>
      <w:contextualSpacing/>
    </w:pPr>
  </w:style>
  <w:style w:type="paragraph" w:customStyle="1" w:styleId="Default">
    <w:name w:val="Default"/>
    <w:rsid w:val="00AE6631"/>
    <w:pPr>
      <w:autoSpaceDE w:val="0"/>
      <w:autoSpaceDN w:val="0"/>
      <w:adjustRightInd w:val="0"/>
    </w:pPr>
    <w:rPr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RMAINE.3639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Resumé of</vt:lpstr>
    </vt:vector>
  </TitlesOfParts>
  <Company>FEU - EAC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Resumé of</dc:title>
  <dc:creator>mauntal</dc:creator>
  <cp:lastModifiedBy>602HRDESK</cp:lastModifiedBy>
  <cp:revision>4</cp:revision>
  <cp:lastPrinted>2017-04-18T03:33:00Z</cp:lastPrinted>
  <dcterms:created xsi:type="dcterms:W3CDTF">2017-04-26T08:43:00Z</dcterms:created>
  <dcterms:modified xsi:type="dcterms:W3CDTF">2017-04-27T07:50:00Z</dcterms:modified>
</cp:coreProperties>
</file>