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9F" w:rsidRDefault="00825D9F">
      <w:pPr>
        <w:tabs>
          <w:tab w:val="left" w:pos="5400"/>
        </w:tabs>
        <w:spacing w:line="360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column">
              <wp:posOffset>5035411</wp:posOffset>
            </wp:positionH>
            <wp:positionV relativeFrom="paragraph">
              <wp:posOffset>-885825</wp:posOffset>
            </wp:positionV>
            <wp:extent cx="1828800" cy="1828800"/>
            <wp:effectExtent l="0" t="0" r="0" b="0"/>
            <wp:wrapNone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</w:rPr>
        <w:t>DIANNE</w:t>
      </w:r>
    </w:p>
    <w:p w:rsidR="00B007FF" w:rsidRDefault="00825D9F">
      <w:pPr>
        <w:tabs>
          <w:tab w:val="left" w:pos="5400"/>
        </w:tabs>
        <w:spacing w:line="360" w:lineRule="auto"/>
        <w:rPr>
          <w:rFonts w:ascii="Arial" w:hAnsi="Arial" w:cs="Arial"/>
          <w:b/>
          <w:sz w:val="20"/>
        </w:rPr>
      </w:pPr>
      <w:hyperlink r:id="rId7" w:history="1">
        <w:r w:rsidRPr="00080B31">
          <w:rPr>
            <w:rStyle w:val="Hyperlink"/>
            <w:rFonts w:ascii="Arial" w:hAnsi="Arial" w:cs="Arial"/>
            <w:b/>
            <w:sz w:val="32"/>
          </w:rPr>
          <w:t>DIANNE.364308@2freemail.com</w:t>
        </w:r>
      </w:hyperlink>
      <w:r>
        <w:rPr>
          <w:rFonts w:ascii="Arial" w:hAnsi="Arial" w:cs="Arial"/>
          <w:b/>
          <w:sz w:val="32"/>
        </w:rPr>
        <w:t xml:space="preserve"> </w:t>
      </w:r>
      <w:r w:rsidRPr="00825D9F"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B007FF" w:rsidRDefault="00B007FF">
      <w:pPr>
        <w:spacing w:line="360" w:lineRule="auto"/>
        <w:rPr>
          <w:rFonts w:ascii="Arial" w:hAnsi="Arial" w:cs="Arial"/>
          <w:b/>
          <w:sz w:val="20"/>
        </w:rPr>
      </w:pPr>
    </w:p>
    <w:p w:rsidR="00B007FF" w:rsidRDefault="00825D9F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32"/>
        </w:rPr>
        <w:pict>
          <v:shape id="1028" o:spid="_x0000_s1030" style="position:absolute;margin-left:-5pt;margin-top:16.65pt;width:505pt;height:.05pt;z-index:251657216;visibility:visible;mso-wrap-distance-left:0;mso-wrap-distance-right:0;mso-position-horizontal-relative:text;mso-position-vertical-relative:text;mso-width-relative:page;mso-height-relative:page" coordsize="21600,21600" path="m,l21600,21600e" filled="f" strokecolor="#943634" strokeweight="3pt">
            <v:stroke dashstyle="dashDot"/>
            <v:path arrowok="t" fillok="f" o:connecttype="none"/>
          </v:shape>
        </w:pict>
      </w:r>
    </w:p>
    <w:p w:rsidR="00B007FF" w:rsidRDefault="00B007FF">
      <w:pPr>
        <w:spacing w:line="360" w:lineRule="auto"/>
        <w:rPr>
          <w:rFonts w:ascii="Arial" w:hAnsi="Arial" w:cs="Arial"/>
        </w:rPr>
      </w:pPr>
    </w:p>
    <w:p w:rsidR="00B007FF" w:rsidRDefault="00825D9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OBJECTIVES:</w:t>
      </w:r>
    </w:p>
    <w:p w:rsidR="00B007FF" w:rsidRDefault="00825D9F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willing to work hard with full determination and dedication to achieve</w:t>
      </w:r>
      <w:r>
        <w:rPr>
          <w:rFonts w:ascii="Arial" w:hAnsi="Arial" w:cs="Arial"/>
          <w:sz w:val="22"/>
          <w:szCs w:val="22"/>
        </w:rPr>
        <w:t xml:space="preserve"> personal goals in the field of Pharmacy.</w:t>
      </w:r>
    </w:p>
    <w:p w:rsidR="00B007FF" w:rsidRDefault="00B007FF">
      <w:pPr>
        <w:spacing w:line="360" w:lineRule="auto"/>
        <w:ind w:left="720" w:firstLine="720"/>
        <w:rPr>
          <w:rFonts w:ascii="Arial" w:hAnsi="Arial" w:cs="Arial"/>
          <w:sz w:val="22"/>
          <w:szCs w:val="22"/>
        </w:rPr>
      </w:pPr>
    </w:p>
    <w:p w:rsidR="00B007FF" w:rsidRDefault="00825D9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QUALIFICATION:</w:t>
      </w:r>
    </w:p>
    <w:p w:rsidR="00B007FF" w:rsidRDefault="00825D9F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BS PHARMACY Graduate</w:t>
      </w:r>
    </w:p>
    <w:p w:rsidR="00B007FF" w:rsidRDefault="00825D9F">
      <w:pPr>
        <w:spacing w:line="360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(Our Lady of Fatima University- Antipolo Campus) Rank 6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as a Top Performing School</w:t>
      </w:r>
    </w:p>
    <w:p w:rsidR="00B007FF" w:rsidRDefault="00825D9F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Pharmacy Licensure Board Passer; July 2015</w:t>
      </w:r>
    </w:p>
    <w:p w:rsidR="00B007FF" w:rsidRDefault="00825D9F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Board Passing Rate: 80.27</w:t>
      </w:r>
    </w:p>
    <w:p w:rsidR="00B007FF" w:rsidRDefault="00825D9F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Self-starter, who is o</w:t>
      </w:r>
      <w:r>
        <w:rPr>
          <w:rFonts w:ascii="Arial" w:hAnsi="Arial" w:cs="Arial"/>
          <w:sz w:val="22"/>
          <w:szCs w:val="22"/>
        </w:rPr>
        <w:t>rganized, disciplined and goal oriented, resourceful and committed.</w:t>
      </w:r>
    </w:p>
    <w:p w:rsidR="00B007FF" w:rsidRDefault="00B007FF">
      <w:pPr>
        <w:spacing w:line="360" w:lineRule="auto"/>
        <w:ind w:left="1440"/>
        <w:rPr>
          <w:rFonts w:ascii="Arial" w:hAnsi="Arial" w:cs="Arial"/>
          <w:sz w:val="22"/>
          <w:szCs w:val="22"/>
        </w:rPr>
      </w:pPr>
    </w:p>
    <w:p w:rsidR="00B007FF" w:rsidRDefault="00825D9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PERSONAL DATA</w:t>
      </w:r>
      <w:r>
        <w:rPr>
          <w:rFonts w:ascii="Arial" w:hAnsi="Arial" w:cs="Arial"/>
          <w:sz w:val="22"/>
          <w:szCs w:val="22"/>
        </w:rPr>
        <w:t>:</w:t>
      </w:r>
    </w:p>
    <w:p w:rsidR="00B007FF" w:rsidRDefault="00B007FF">
      <w:pPr>
        <w:pStyle w:val="NoSpacing"/>
        <w:rPr>
          <w:rFonts w:ascii="Arial" w:hAnsi="Arial" w:cs="Arial"/>
          <w:sz w:val="22"/>
          <w:szCs w:val="22"/>
        </w:rPr>
      </w:pPr>
    </w:p>
    <w:p w:rsidR="00B007FF" w:rsidRDefault="00825D9F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22 years old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Sex: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Female</w:t>
      </w:r>
    </w:p>
    <w:p w:rsidR="00B007FF" w:rsidRDefault="00B007FF">
      <w:pPr>
        <w:pStyle w:val="NoSpacing"/>
        <w:ind w:firstLine="720"/>
        <w:rPr>
          <w:rFonts w:ascii="Arial" w:hAnsi="Arial" w:cs="Arial"/>
          <w:sz w:val="22"/>
          <w:szCs w:val="22"/>
        </w:rPr>
      </w:pPr>
    </w:p>
    <w:p w:rsidR="00B007FF" w:rsidRDefault="00825D9F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of Birth: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March 5, 1994</w:t>
      </w:r>
      <w:r>
        <w:rPr>
          <w:rFonts w:ascii="Arial" w:hAnsi="Arial" w:cs="Arial"/>
          <w:sz w:val="22"/>
          <w:szCs w:val="22"/>
        </w:rPr>
        <w:tab/>
        <w:t>Place of Birth:</w:t>
      </w:r>
      <w:r>
        <w:rPr>
          <w:rFonts w:ascii="Arial" w:hAnsi="Arial" w:cs="Arial"/>
          <w:sz w:val="22"/>
          <w:szCs w:val="22"/>
        </w:rPr>
        <w:tab/>
        <w:t xml:space="preserve"> Mandaluyong City</w:t>
      </w:r>
    </w:p>
    <w:p w:rsidR="00B007FF" w:rsidRDefault="00B007FF">
      <w:pPr>
        <w:pStyle w:val="NoSpacing"/>
        <w:rPr>
          <w:rFonts w:ascii="Arial" w:hAnsi="Arial" w:cs="Arial"/>
          <w:sz w:val="22"/>
          <w:szCs w:val="22"/>
        </w:rPr>
      </w:pPr>
    </w:p>
    <w:p w:rsidR="00B007FF" w:rsidRDefault="00825D9F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Language Spoken: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Filipino</w:t>
      </w:r>
      <w:r>
        <w:rPr>
          <w:rFonts w:ascii="Arial" w:hAnsi="Arial" w:cs="Arial"/>
          <w:sz w:val="22"/>
          <w:szCs w:val="22"/>
        </w:rPr>
        <w:t xml:space="preserve"> and English</w:t>
      </w:r>
    </w:p>
    <w:p w:rsidR="00B007FF" w:rsidRDefault="00B007FF">
      <w:pPr>
        <w:pStyle w:val="NoSpacing"/>
        <w:rPr>
          <w:rFonts w:ascii="Arial" w:hAnsi="Arial" w:cs="Arial"/>
          <w:sz w:val="22"/>
          <w:szCs w:val="22"/>
        </w:rPr>
      </w:pPr>
    </w:p>
    <w:p w:rsidR="00B007FF" w:rsidRDefault="00825D9F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Religion: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Roman Catholic</w:t>
      </w:r>
    </w:p>
    <w:p w:rsidR="00B007FF" w:rsidRDefault="00B007FF">
      <w:pPr>
        <w:pStyle w:val="NoSpacing"/>
        <w:rPr>
          <w:rFonts w:ascii="Arial" w:hAnsi="Arial" w:cs="Arial"/>
          <w:sz w:val="22"/>
          <w:szCs w:val="22"/>
        </w:rPr>
      </w:pPr>
    </w:p>
    <w:p w:rsidR="00B007FF" w:rsidRDefault="00825D9F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Civil Status: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Single</w:t>
      </w:r>
    </w:p>
    <w:p w:rsidR="00B007FF" w:rsidRDefault="00B007FF">
      <w:pPr>
        <w:pStyle w:val="NoSpacing"/>
        <w:rPr>
          <w:rFonts w:ascii="Arial" w:hAnsi="Arial" w:cs="Arial"/>
          <w:sz w:val="22"/>
          <w:szCs w:val="22"/>
        </w:rPr>
      </w:pPr>
    </w:p>
    <w:p w:rsidR="00B007FF" w:rsidRDefault="00825D9F">
      <w:pPr>
        <w:pStyle w:val="NoSpacing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Nationality: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Filipino</w:t>
      </w:r>
    </w:p>
    <w:p w:rsidR="00B007FF" w:rsidRDefault="00B007FF">
      <w:pPr>
        <w:pStyle w:val="NoSpacing"/>
        <w:rPr>
          <w:rFonts w:ascii="Arial" w:hAnsi="Arial" w:cs="Arial"/>
          <w:sz w:val="22"/>
          <w:szCs w:val="22"/>
        </w:rPr>
      </w:pPr>
    </w:p>
    <w:p w:rsidR="00B007FF" w:rsidRDefault="00B007F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007FF" w:rsidRDefault="00B007F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007FF" w:rsidRDefault="00825D9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EDUCATIONAL BACKGROUND:</w:t>
      </w:r>
    </w:p>
    <w:p w:rsidR="00B007FF" w:rsidRDefault="00825D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Tertiary: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Our Lady of Fatima University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2010-2014</w:t>
      </w:r>
    </w:p>
    <w:p w:rsidR="00B007FF" w:rsidRDefault="00825D9F">
      <w:pPr>
        <w:ind w:left="216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(Antipolo Campus)</w:t>
      </w:r>
    </w:p>
    <w:p w:rsidR="00B007FF" w:rsidRDefault="00825D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Bachelor of Science Major in Pharmacy</w:t>
      </w:r>
    </w:p>
    <w:p w:rsidR="00B007FF" w:rsidRDefault="00B007FF">
      <w:pPr>
        <w:pStyle w:val="ListParagraph"/>
        <w:ind w:left="3600"/>
        <w:rPr>
          <w:rFonts w:ascii="Arial" w:hAnsi="Arial" w:cs="Arial"/>
          <w:sz w:val="22"/>
          <w:szCs w:val="22"/>
        </w:rPr>
      </w:pPr>
    </w:p>
    <w:p w:rsidR="00B007FF" w:rsidRDefault="00825D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Secondary: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Manggahan High School</w:t>
      </w:r>
    </w:p>
    <w:p w:rsidR="00B007FF" w:rsidRDefault="00825D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Graduated High School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March 2010</w:t>
      </w:r>
    </w:p>
    <w:p w:rsidR="00B007FF" w:rsidRDefault="00825D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007FF" w:rsidRDefault="00825D9F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Faith Christian School</w:t>
      </w:r>
      <w:r>
        <w:rPr>
          <w:rFonts w:ascii="Arial" w:hAnsi="Arial" w:cs="Arial"/>
          <w:sz w:val="22"/>
          <w:szCs w:val="22"/>
        </w:rPr>
        <w:tab/>
      </w:r>
    </w:p>
    <w:p w:rsidR="00B007FF" w:rsidRDefault="00825D9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Graduated Elementary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March 2006</w:t>
      </w:r>
    </w:p>
    <w:p w:rsidR="00B007FF" w:rsidRDefault="00825D9F">
      <w:pPr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Holy Ghost Montesorri School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1998-2000</w:t>
      </w:r>
    </w:p>
    <w:p w:rsidR="00B007FF" w:rsidRDefault="00B007FF">
      <w:pPr>
        <w:spacing w:line="360" w:lineRule="auto"/>
        <w:ind w:left="2880"/>
        <w:rPr>
          <w:rFonts w:ascii="Arial" w:hAnsi="Arial" w:cs="Arial"/>
          <w:sz w:val="22"/>
          <w:szCs w:val="22"/>
        </w:rPr>
      </w:pPr>
    </w:p>
    <w:p w:rsidR="00B007FF" w:rsidRDefault="00825D9F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SEMINARS ATTENDED:</w:t>
      </w:r>
    </w:p>
    <w:p w:rsidR="00B007FF" w:rsidRDefault="00825D9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“Innovative Technology in Pharmacy Compounding Part II”</w:t>
      </w:r>
    </w:p>
    <w:p w:rsidR="00B007FF" w:rsidRDefault="00825D9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Lung Center of the Philippine Auditorium”</w:t>
      </w:r>
    </w:p>
    <w:p w:rsidR="00B007FF" w:rsidRDefault="00825D9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February 8, 2017</w:t>
      </w:r>
    </w:p>
    <w:p w:rsidR="00B007FF" w:rsidRDefault="00825D9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8am-5pm</w:t>
      </w:r>
    </w:p>
    <w:p w:rsidR="00B007FF" w:rsidRDefault="00825D9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CPD: 5 Units</w:t>
      </w:r>
    </w:p>
    <w:p w:rsidR="00B007FF" w:rsidRDefault="00B007F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007FF" w:rsidRDefault="00825D9F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INTERNSHIP:</w:t>
      </w:r>
    </w:p>
    <w:p w:rsidR="00B007FF" w:rsidRDefault="00825D9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Community: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Mercury Drug Corporation- </w:t>
      </w:r>
    </w:p>
    <w:p w:rsidR="00B007FF" w:rsidRDefault="00825D9F">
      <w:pPr>
        <w:spacing w:line="360" w:lineRule="auto"/>
        <w:ind w:left="2160" w:firstLine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Pasig Amang Rodriguez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 xml:space="preserve">     200 hours</w:t>
      </w:r>
    </w:p>
    <w:p w:rsidR="00B007FF" w:rsidRDefault="00825D9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Hospital: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Holylife Hospital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200 hours</w:t>
      </w:r>
    </w:p>
    <w:p w:rsidR="00B007FF" w:rsidRDefault="00825D9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Manufacturing:</w:t>
      </w:r>
      <w:r>
        <w:rPr>
          <w:rFonts w:ascii="Arial" w:hAnsi="Arial" w:cs="Arial"/>
          <w:sz w:val="22"/>
          <w:szCs w:val="22"/>
        </w:rPr>
        <w:tab/>
        <w:t>Most Care Processing Inc.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200 hours</w:t>
      </w:r>
    </w:p>
    <w:p w:rsidR="00B007FF" w:rsidRDefault="00825D9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>Major: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Holylife Hospital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360 hours</w:t>
      </w:r>
    </w:p>
    <w:p w:rsidR="00B007FF" w:rsidRDefault="00825D9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i/>
          <w:sz w:val="22"/>
          <w:szCs w:val="22"/>
        </w:rPr>
        <w:t>960 hours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007FF" w:rsidRDefault="00B007FF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007FF" w:rsidRDefault="00825D9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WORKING EXPERIENCE:</w:t>
      </w:r>
    </w:p>
    <w:p w:rsidR="00B007FF" w:rsidRDefault="00825D9F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B007FF" w:rsidRDefault="00825D9F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South Star Drug Pharmacy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B007FF" w:rsidRDefault="00825D9F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September 2015- May 2016</w:t>
      </w:r>
      <w:r>
        <w:rPr>
          <w:rFonts w:ascii="Arial" w:hAnsi="Arial" w:cs="Arial"/>
          <w:i/>
          <w:sz w:val="22"/>
          <w:szCs w:val="22"/>
        </w:rPr>
        <w:tab/>
      </w:r>
    </w:p>
    <w:p w:rsidR="00B007FF" w:rsidRDefault="00825D9F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type id="_x0000_m1029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rFonts w:ascii="Arial" w:hAnsi="Arial" w:cs="Arial"/>
          <w:i/>
          <w:noProof/>
          <w:sz w:val="22"/>
          <w:szCs w:val="22"/>
        </w:rPr>
        <w:pict>
          <v:shape id="1030" o:spid="_x0000_s1028" type="#_x0000_m1029" style="position:absolute;left:0;text-align:left;margin-left:-16pt;margin-top:6.7pt;width:505pt;height:.05pt;z-index:251658240;mso-wrap-distance-left:0;mso-wrap-distance-right:0;mso-position-horizontal-relative:text;mso-position-vertical-relative:text;mso-width-relative:page;mso-height-relative:page" o:spt="32" o:oned="t" path="m,l21600,21600e" filled="f" strokecolor="#943634" strokeweight="3pt">
            <v:stroke dashstyle="dashDot"/>
            <v:path arrowok="t" fillok="f" o:connecttype="none"/>
            <o:lock v:ext="edit" shapetype="t"/>
          </v:shape>
        </w:pict>
      </w:r>
    </w:p>
    <w:p w:rsidR="00B007FF" w:rsidRDefault="00825D9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Prepares medications by reviewing and interpreting Physicians order; detecting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therapeutic incompatibilities; Dispenses medication by packaging and labeling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materials; provides pharmacological information by answering questions and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request; Monito</w:t>
      </w:r>
      <w:r>
        <w:rPr>
          <w:rFonts w:ascii="Arial" w:hAnsi="Arial" w:cs="Arial"/>
          <w:sz w:val="22"/>
          <w:szCs w:val="22"/>
        </w:rPr>
        <w:t xml:space="preserve">ring of temperature; Ensuring that the medications are properly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supplied; updating prescription book and encoding of monthly reports.</w:t>
      </w:r>
    </w:p>
    <w:p w:rsidR="00B007FF" w:rsidRDefault="00B007FF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B007FF" w:rsidRDefault="00B007FF">
      <w:pPr>
        <w:contextualSpacing/>
        <w:jc w:val="both"/>
        <w:rPr>
          <w:rFonts w:ascii="Arial" w:hAnsi="Arial" w:cs="Arial"/>
          <w:i/>
          <w:sz w:val="22"/>
          <w:szCs w:val="22"/>
        </w:rPr>
      </w:pPr>
    </w:p>
    <w:p w:rsidR="00B007FF" w:rsidRDefault="00825D9F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Marikina Doctors Hospital and Medical Center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B007FF" w:rsidRDefault="00825D9F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July 2016- February 2017</w:t>
      </w:r>
    </w:p>
    <w:p w:rsidR="00B007FF" w:rsidRDefault="00825D9F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 id="1031" o:spid="_x0000_s1027" type="#_x0000_m1029" style="position:absolute;left:0;text-align:left;margin-left:-16pt;margin-top:4.9pt;width:505pt;height:.05pt;z-index:251659264;mso-wrap-distance-left:0;mso-wrap-distance-right:0;mso-position-horizontal-relative:text;mso-position-vertical-relative:text;mso-width-relative:page;mso-height-relative:page" o:spt="32" o:oned="t" path="m,l21600,21600e" filled="f" strokecolor="#943634" strokeweight="3pt">
            <v:stroke dashstyle="dashDot"/>
            <v:path arrowok="t" fillok="f" o:connecttype="none"/>
            <o:lock v:ext="edit" shapetype="t"/>
          </v:shape>
        </w:pict>
      </w:r>
    </w:p>
    <w:p w:rsidR="00B007FF" w:rsidRDefault="00825D9F">
      <w:pPr>
        <w:ind w:left="135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 Pioneer Staff, provided a Hospitel</w:t>
      </w:r>
      <w:r>
        <w:rPr>
          <w:rFonts w:ascii="Arial" w:hAnsi="Arial" w:cs="Arial"/>
          <w:sz w:val="22"/>
          <w:szCs w:val="22"/>
        </w:rPr>
        <w:t xml:space="preserve"> care experience by giving what a </w:t>
      </w:r>
      <w:r>
        <w:rPr>
          <w:rFonts w:ascii="Arial" w:hAnsi="Arial" w:cs="Arial"/>
          <w:sz w:val="22"/>
          <w:szCs w:val="22"/>
        </w:rPr>
        <w:tab/>
        <w:t xml:space="preserve">patient needs without asking for it. Responsible for patient counseling, inventory </w:t>
      </w:r>
      <w:r>
        <w:rPr>
          <w:rFonts w:ascii="Arial" w:hAnsi="Arial" w:cs="Arial"/>
          <w:sz w:val="22"/>
          <w:szCs w:val="22"/>
        </w:rPr>
        <w:tab/>
        <w:t xml:space="preserve">and encoding of deliveries on the system, monitoring and recording  the room </w:t>
      </w:r>
      <w:r>
        <w:rPr>
          <w:rFonts w:ascii="Arial" w:hAnsi="Arial" w:cs="Arial"/>
          <w:sz w:val="22"/>
          <w:szCs w:val="22"/>
        </w:rPr>
        <w:tab/>
        <w:t>temperature and bioref, reporting of adverse events, contro</w:t>
      </w:r>
      <w:r>
        <w:rPr>
          <w:rFonts w:ascii="Arial" w:hAnsi="Arial" w:cs="Arial"/>
          <w:sz w:val="22"/>
          <w:szCs w:val="22"/>
        </w:rPr>
        <w:t xml:space="preserve">ls dangerous and regulated drug dispensing activities. </w:t>
      </w:r>
    </w:p>
    <w:p w:rsidR="00B007FF" w:rsidRDefault="00825D9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B007FF" w:rsidRDefault="00B007FF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007FF" w:rsidRDefault="00825D9F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Pasig Doctors Medical Center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B007FF" w:rsidRDefault="00825D9F">
      <w:pPr>
        <w:contextualSpacing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ab/>
        <w:t>March 2017-Present</w:t>
      </w:r>
    </w:p>
    <w:p w:rsidR="00B007FF" w:rsidRDefault="00825D9F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w:pict>
          <v:shape id="1032" o:spid="_x0000_s1026" type="#_x0000_m1029" style="position:absolute;left:0;text-align:left;margin-left:-15.45pt;margin-top:3.55pt;width:505pt;height:.05pt;z-index:251660288;mso-wrap-distance-left:0;mso-wrap-distance-right:0;mso-position-horizontal-relative:text;mso-position-vertical-relative:text;mso-width-relative:page;mso-height-relative:page" o:spt="32" o:oned="t" path="m,l21600,21600e" filled="f" strokecolor="#943634" strokeweight="3pt">
            <v:stroke dashstyle="dashDot"/>
            <v:path arrowok="t" fillok="f" o:connecttype="none"/>
            <o:lock v:ext="edit" shapetype="t"/>
          </v:shape>
        </w:pict>
      </w:r>
    </w:p>
    <w:p w:rsidR="00B007FF" w:rsidRDefault="00825D9F">
      <w:pPr>
        <w:ind w:left="144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Pioneer Staff, handled Department of Health and Food and Drug Admistration Inspection with the presence of Chief Pharmacist. </w:t>
      </w:r>
    </w:p>
    <w:p w:rsidR="00B007FF" w:rsidRDefault="00B007FF">
      <w:pPr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:rsidR="00B007FF" w:rsidRDefault="00B007FF">
      <w:pPr>
        <w:ind w:left="1440"/>
        <w:contextualSpacing/>
        <w:jc w:val="both"/>
        <w:rPr>
          <w:rFonts w:ascii="Arial" w:hAnsi="Arial" w:cs="Arial"/>
          <w:sz w:val="22"/>
          <w:szCs w:val="22"/>
        </w:rPr>
      </w:pPr>
    </w:p>
    <w:p w:rsidR="00B007FF" w:rsidRDefault="00B007FF">
      <w:pPr>
        <w:rPr>
          <w:rFonts w:ascii="Arial" w:hAnsi="Arial" w:cs="Arial"/>
        </w:rPr>
      </w:pPr>
    </w:p>
    <w:p w:rsidR="00B007FF" w:rsidRDefault="00825D9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007FF" w:rsidRDefault="00825D9F">
      <w:pPr>
        <w:spacing w:line="360" w:lineRule="auto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“I hereby certify that the above statement is true and correct.”</w:t>
      </w:r>
    </w:p>
    <w:p w:rsidR="00B007FF" w:rsidRDefault="00825D9F">
      <w:pPr>
        <w:spacing w:line="360" w:lineRule="auto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                                                                                                _______________________</w:t>
      </w:r>
    </w:p>
    <w:p w:rsidR="00B007FF" w:rsidRDefault="00825D9F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B007FF" w:rsidRDefault="00B007FF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B007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B932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3FA6CD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F12EA7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FF"/>
    <w:rsid w:val="00825D9F"/>
    <w:rsid w:val="00B0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m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mallCaps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mallCaps w:val="0"/>
      <w:sz w:val="16"/>
      <w:szCs w:val="16"/>
      <w:u w:val="non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mallCaps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mallCaps w:val="0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mallCaps w:val="0"/>
      <w:sz w:val="16"/>
      <w:szCs w:val="16"/>
      <w:u w:val="non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NNE.36430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2473</Characters>
  <Application>Microsoft Office Word</Application>
  <DocSecurity>0</DocSecurity>
  <Lines>20</Lines>
  <Paragraphs>5</Paragraphs>
  <ScaleCrop>false</ScaleCrop>
  <Company>Hewlett-Packard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BRUSKO</dc:creator>
  <cp:lastModifiedBy>602HRDESK</cp:lastModifiedBy>
  <cp:revision>7</cp:revision>
  <cp:lastPrinted>2017-02-18T04:04:00Z</cp:lastPrinted>
  <dcterms:created xsi:type="dcterms:W3CDTF">2017-02-18T04:04:00Z</dcterms:created>
  <dcterms:modified xsi:type="dcterms:W3CDTF">2017-06-21T07:31:00Z</dcterms:modified>
</cp:coreProperties>
</file>