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FFA0" w14:textId="77777777" w:rsidR="003F700F" w:rsidRPr="00971127" w:rsidRDefault="003F700F" w:rsidP="00971127"/>
    <w:p w14:paraId="1FA87D7C" w14:textId="77777777" w:rsidR="003F700F" w:rsidRPr="00C2786D" w:rsidRDefault="003F700F" w:rsidP="00C2786D">
      <w:pPr>
        <w:pStyle w:val="NoSpacing"/>
        <w:rPr>
          <w:rFonts w:ascii="Arial" w:hAnsi="Arial" w:cs="Arial"/>
        </w:rPr>
      </w:pPr>
    </w:p>
    <w:p w14:paraId="1DE2C827" w14:textId="72332E1F" w:rsidR="003F700F" w:rsidRDefault="003E27D3" w:rsidP="00672146">
      <w:pPr>
        <w:pStyle w:val="NoSpacing"/>
        <w:shd w:val="clear" w:color="auto" w:fill="D9D9D9"/>
        <w:jc w:val="center"/>
        <w:rPr>
          <w:rFonts w:ascii="Candara" w:hAnsi="Candara" w:cs="Arial"/>
          <w:b/>
          <w:sz w:val="40"/>
          <w:szCs w:val="22"/>
        </w:rPr>
      </w:pPr>
      <w:proofErr w:type="spellStart"/>
      <w:r>
        <w:rPr>
          <w:rFonts w:ascii="Candara" w:hAnsi="Candara" w:cs="Arial"/>
          <w:b/>
          <w:sz w:val="40"/>
          <w:szCs w:val="22"/>
        </w:rPr>
        <w:t>Yasmin</w:t>
      </w:r>
      <w:proofErr w:type="spellEnd"/>
      <w:r>
        <w:rPr>
          <w:rFonts w:ascii="Candara" w:hAnsi="Candara" w:cs="Arial"/>
          <w:b/>
          <w:sz w:val="40"/>
          <w:szCs w:val="22"/>
        </w:rPr>
        <w:t xml:space="preserve"> </w:t>
      </w:r>
    </w:p>
    <w:p w14:paraId="20254C4C" w14:textId="77777777" w:rsidR="007A3AA1" w:rsidRPr="003E27D3" w:rsidRDefault="007A3AA1" w:rsidP="00672146">
      <w:pPr>
        <w:pStyle w:val="NoSpacing"/>
        <w:shd w:val="clear" w:color="auto" w:fill="D9D9D9"/>
        <w:jc w:val="center"/>
        <w:rPr>
          <w:rFonts w:ascii="Candara" w:hAnsi="Candara" w:cs="Arial"/>
          <w:b/>
          <w:sz w:val="40"/>
          <w:szCs w:val="22"/>
        </w:rPr>
      </w:pPr>
      <w:r>
        <w:rPr>
          <w:rFonts w:ascii="Candara" w:hAnsi="Candara" w:cs="Arial"/>
          <w:b/>
          <w:sz w:val="40"/>
          <w:szCs w:val="22"/>
        </w:rPr>
        <w:t>Pharmacist</w:t>
      </w:r>
    </w:p>
    <w:p w14:paraId="51ECC810" w14:textId="77777777" w:rsidR="00C70FAA" w:rsidRPr="001E542D" w:rsidRDefault="00C70FAA" w:rsidP="00C2786D">
      <w:pPr>
        <w:pStyle w:val="NoSpacing"/>
        <w:rPr>
          <w:rFonts w:ascii="Candara" w:hAnsi="Candara" w:cs="Arial"/>
          <w:b/>
        </w:rPr>
      </w:pPr>
    </w:p>
    <w:p w14:paraId="07CF162E" w14:textId="3DC19149" w:rsidR="00B242F4" w:rsidRPr="00624020" w:rsidRDefault="007D4524" w:rsidP="00E80336">
      <w:pPr>
        <w:pStyle w:val="NoSpacing"/>
        <w:rPr>
          <w:rFonts w:ascii="Candara" w:hAnsi="Candara" w:cs="Courier New"/>
          <w:bCs/>
          <w:sz w:val="24"/>
          <w:szCs w:val="24"/>
        </w:rPr>
      </w:pPr>
      <w:hyperlink r:id="rId8" w:history="1">
        <w:r w:rsidRPr="00ED3E88">
          <w:rPr>
            <w:rStyle w:val="Hyperlink"/>
            <w:rFonts w:ascii="Candara" w:hAnsi="Candara" w:cs="Courier New"/>
            <w:bCs/>
            <w:sz w:val="24"/>
            <w:szCs w:val="24"/>
          </w:rPr>
          <w:t>Yasmin.364425@2freemail.com</w:t>
        </w:r>
      </w:hyperlink>
      <w:r>
        <w:rPr>
          <w:rFonts w:ascii="Candara" w:hAnsi="Candara" w:cs="Courier New"/>
          <w:bCs/>
          <w:sz w:val="24"/>
          <w:szCs w:val="24"/>
        </w:rPr>
        <w:t xml:space="preserve"> </w:t>
      </w:r>
      <w:bookmarkStart w:id="0" w:name="_GoBack"/>
      <w:bookmarkEnd w:id="0"/>
    </w:p>
    <w:p w14:paraId="2E9290CB" w14:textId="77777777" w:rsidR="002F00CC" w:rsidRPr="00624020" w:rsidRDefault="000A32E1" w:rsidP="00C2786D">
      <w:pPr>
        <w:pStyle w:val="NoSpacing"/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 xml:space="preserve">   </w:t>
      </w:r>
    </w:p>
    <w:p w14:paraId="790D2F8F" w14:textId="693C9AA7" w:rsidR="0073186E" w:rsidRPr="00624020" w:rsidRDefault="0073186E" w:rsidP="00C2786D">
      <w:pPr>
        <w:pStyle w:val="NoSpacing"/>
        <w:rPr>
          <w:rFonts w:ascii="Candara" w:hAnsi="Candara" w:cs="Arial"/>
          <w:sz w:val="24"/>
          <w:szCs w:val="24"/>
        </w:rPr>
      </w:pPr>
    </w:p>
    <w:p w14:paraId="71AFDDF4" w14:textId="77777777" w:rsidR="0073186E" w:rsidRDefault="0073186E" w:rsidP="00C2786D">
      <w:pPr>
        <w:pStyle w:val="NoSpacing"/>
        <w:rPr>
          <w:rFonts w:ascii="Arial" w:hAnsi="Arial" w:cs="Arial"/>
        </w:rPr>
      </w:pPr>
    </w:p>
    <w:p w14:paraId="1DFBED3B" w14:textId="77777777" w:rsidR="0073186E" w:rsidRPr="0087192A" w:rsidRDefault="0073186E" w:rsidP="00C2786D">
      <w:pPr>
        <w:pStyle w:val="NoSpacing"/>
        <w:rPr>
          <w:rFonts w:ascii="Arial" w:hAnsi="Arial" w:cs="Arial"/>
        </w:rPr>
      </w:pPr>
    </w:p>
    <w:p w14:paraId="47C98A6C" w14:textId="77777777" w:rsidR="00B242F4" w:rsidRPr="00624020" w:rsidRDefault="00B242F4" w:rsidP="00B242F4">
      <w:pPr>
        <w:pStyle w:val="NoSpacing"/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624020">
        <w:rPr>
          <w:rFonts w:ascii="Arial" w:hAnsi="Arial" w:cs="Arial"/>
          <w:b/>
          <w:sz w:val="28"/>
          <w:szCs w:val="28"/>
        </w:rPr>
        <w:t xml:space="preserve">Profile </w:t>
      </w:r>
    </w:p>
    <w:p w14:paraId="19D02070" w14:textId="77777777" w:rsidR="00B242F4" w:rsidRDefault="00B242F4" w:rsidP="00C2786D">
      <w:pPr>
        <w:pStyle w:val="NoSpacing"/>
        <w:rPr>
          <w:rFonts w:ascii="Arial" w:hAnsi="Arial" w:cs="Arial"/>
        </w:rPr>
      </w:pPr>
    </w:p>
    <w:p w14:paraId="60791BF0" w14:textId="48E07613" w:rsidR="002E20AD" w:rsidRPr="00624020" w:rsidRDefault="002E20AD" w:rsidP="00C2786D">
      <w:pPr>
        <w:pStyle w:val="NoSpacing"/>
        <w:rPr>
          <w:rFonts w:ascii="Arial" w:hAnsi="Arial" w:cs="Arial"/>
          <w:sz w:val="24"/>
          <w:szCs w:val="24"/>
        </w:rPr>
      </w:pPr>
      <w:r w:rsidRPr="00624020">
        <w:rPr>
          <w:rFonts w:ascii="Arial" w:hAnsi="Arial" w:cs="Arial"/>
          <w:sz w:val="24"/>
          <w:szCs w:val="24"/>
        </w:rPr>
        <w:t xml:space="preserve">I graduated from Faculty of Pharmacy, Cairo University, June 2010, with </w:t>
      </w:r>
      <w:proofErr w:type="gramStart"/>
      <w:r w:rsidRPr="00624020">
        <w:rPr>
          <w:rFonts w:ascii="Arial" w:hAnsi="Arial" w:cs="Arial"/>
          <w:sz w:val="24"/>
          <w:szCs w:val="24"/>
        </w:rPr>
        <w:t>Excellent</w:t>
      </w:r>
      <w:proofErr w:type="gramEnd"/>
      <w:r w:rsidRPr="00624020">
        <w:rPr>
          <w:rFonts w:ascii="Arial" w:hAnsi="Arial" w:cs="Arial"/>
          <w:sz w:val="24"/>
          <w:szCs w:val="24"/>
        </w:rPr>
        <w:t xml:space="preserve"> degree</w:t>
      </w:r>
      <w:r w:rsidR="00D1129B" w:rsidRPr="00624020">
        <w:rPr>
          <w:rFonts w:ascii="Arial" w:hAnsi="Arial" w:cs="Arial"/>
          <w:sz w:val="24"/>
          <w:szCs w:val="24"/>
        </w:rPr>
        <w:t>.</w:t>
      </w:r>
    </w:p>
    <w:p w14:paraId="2131A952" w14:textId="77777777" w:rsidR="002F00CC" w:rsidRPr="00624020" w:rsidRDefault="00206A9F" w:rsidP="00BD1F2E">
      <w:pPr>
        <w:pStyle w:val="NoSpacing"/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>I am a</w:t>
      </w:r>
      <w:r w:rsidR="00E660C6" w:rsidRPr="00624020">
        <w:rPr>
          <w:rFonts w:ascii="Candara" w:hAnsi="Candara" w:cs="Arial"/>
          <w:sz w:val="24"/>
          <w:szCs w:val="24"/>
        </w:rPr>
        <w:t xml:space="preserve"> pharmacist </w:t>
      </w:r>
      <w:r w:rsidR="003E27D3" w:rsidRPr="00624020">
        <w:rPr>
          <w:rFonts w:ascii="Candara" w:hAnsi="Candara" w:cs="Arial"/>
          <w:sz w:val="24"/>
          <w:szCs w:val="24"/>
        </w:rPr>
        <w:t>with a</w:t>
      </w:r>
      <w:r w:rsidR="00E660C6" w:rsidRPr="00624020">
        <w:rPr>
          <w:rFonts w:ascii="Candara" w:hAnsi="Candara" w:cs="Arial"/>
          <w:sz w:val="24"/>
          <w:szCs w:val="24"/>
        </w:rPr>
        <w:t xml:space="preserve"> number of years of experience </w:t>
      </w:r>
      <w:r w:rsidRPr="00624020">
        <w:rPr>
          <w:rFonts w:ascii="Candara" w:hAnsi="Candara" w:cs="Arial"/>
          <w:sz w:val="24"/>
          <w:szCs w:val="24"/>
        </w:rPr>
        <w:t>in</w:t>
      </w:r>
      <w:r w:rsidR="00B242F4" w:rsidRPr="00624020">
        <w:rPr>
          <w:rFonts w:ascii="Candara" w:hAnsi="Candara" w:cs="Arial"/>
          <w:sz w:val="24"/>
          <w:szCs w:val="24"/>
        </w:rPr>
        <w:t xml:space="preserve"> field</w:t>
      </w:r>
      <w:r w:rsidRPr="00624020">
        <w:rPr>
          <w:rFonts w:ascii="Candara" w:hAnsi="Candara" w:cs="Arial"/>
          <w:sz w:val="24"/>
          <w:szCs w:val="24"/>
        </w:rPr>
        <w:t>s</w:t>
      </w:r>
      <w:r w:rsidR="00B242F4" w:rsidRPr="00624020">
        <w:rPr>
          <w:rFonts w:ascii="Candara" w:hAnsi="Candara" w:cs="Arial"/>
          <w:sz w:val="24"/>
          <w:szCs w:val="24"/>
        </w:rPr>
        <w:t xml:space="preserve"> of</w:t>
      </w:r>
      <w:r w:rsidRPr="00624020">
        <w:rPr>
          <w:rFonts w:ascii="Candara" w:hAnsi="Candara" w:cs="Arial"/>
          <w:sz w:val="24"/>
          <w:szCs w:val="24"/>
        </w:rPr>
        <w:t xml:space="preserve"> community pharmacies as well as</w:t>
      </w:r>
      <w:r w:rsidR="00B242F4" w:rsidRPr="00624020">
        <w:rPr>
          <w:rFonts w:ascii="Candara" w:hAnsi="Candara" w:cs="Arial"/>
          <w:sz w:val="24"/>
          <w:szCs w:val="24"/>
        </w:rPr>
        <w:t xml:space="preserve"> </w:t>
      </w:r>
      <w:r w:rsidR="00E660C6" w:rsidRPr="00624020">
        <w:rPr>
          <w:rFonts w:ascii="Candara" w:hAnsi="Candara" w:cs="Arial"/>
          <w:sz w:val="24"/>
          <w:szCs w:val="24"/>
        </w:rPr>
        <w:t xml:space="preserve">pharmaceutical </w:t>
      </w:r>
      <w:r w:rsidR="00E660C6" w:rsidRPr="00624020">
        <w:rPr>
          <w:rFonts w:ascii="Candara" w:hAnsi="Candara" w:cs="Arial"/>
          <w:color w:val="303030"/>
          <w:sz w:val="24"/>
          <w:szCs w:val="24"/>
          <w:lang/>
        </w:rPr>
        <w:t>Industrial that specialized in creating drugs and medications</w:t>
      </w:r>
      <w:r w:rsidR="003E27D3" w:rsidRPr="00624020">
        <w:rPr>
          <w:rFonts w:ascii="Candara" w:hAnsi="Candara" w:cs="Arial"/>
          <w:color w:val="303030"/>
          <w:sz w:val="24"/>
          <w:szCs w:val="24"/>
          <w:lang/>
        </w:rPr>
        <w:t xml:space="preserve">, </w:t>
      </w:r>
      <w:r w:rsidR="00E660C6" w:rsidRPr="00624020">
        <w:rPr>
          <w:rFonts w:ascii="Candara" w:hAnsi="Candara" w:cs="Arial"/>
          <w:sz w:val="24"/>
          <w:szCs w:val="24"/>
        </w:rPr>
        <w:t>production</w:t>
      </w:r>
      <w:r w:rsidR="003E27D3" w:rsidRPr="00624020">
        <w:rPr>
          <w:rFonts w:ascii="Candara" w:hAnsi="Candara" w:cs="Arial"/>
          <w:sz w:val="24"/>
          <w:szCs w:val="24"/>
        </w:rPr>
        <w:t xml:space="preserve"> and </w:t>
      </w:r>
      <w:r w:rsidR="003E27D3" w:rsidRPr="00624020">
        <w:rPr>
          <w:rFonts w:ascii="Candara" w:hAnsi="Candara" w:cs="Arial"/>
          <w:color w:val="303030"/>
          <w:sz w:val="24"/>
          <w:szCs w:val="24"/>
          <w:lang/>
        </w:rPr>
        <w:t xml:space="preserve">research drug compounds and develop new medications. Throughout my research and </w:t>
      </w:r>
      <w:r w:rsidR="00BD1F2E" w:rsidRPr="00624020">
        <w:rPr>
          <w:rFonts w:ascii="Candara" w:hAnsi="Candara" w:cs="Arial"/>
          <w:color w:val="303030"/>
          <w:sz w:val="24"/>
          <w:szCs w:val="24"/>
          <w:lang/>
        </w:rPr>
        <w:t>career</w:t>
      </w:r>
      <w:r w:rsidR="003E27D3" w:rsidRPr="00624020">
        <w:rPr>
          <w:rFonts w:ascii="Candara" w:hAnsi="Candara" w:cs="Arial"/>
          <w:color w:val="303030"/>
          <w:sz w:val="24"/>
          <w:szCs w:val="24"/>
          <w:lang/>
        </w:rPr>
        <w:t xml:space="preserve"> within the </w:t>
      </w:r>
      <w:r w:rsidR="003E27D3" w:rsidRPr="00624020">
        <w:rPr>
          <w:rFonts w:ascii="Candara" w:hAnsi="Candara" w:cs="Arial"/>
          <w:sz w:val="24"/>
          <w:szCs w:val="24"/>
        </w:rPr>
        <w:t xml:space="preserve">pharmaceutical </w:t>
      </w:r>
      <w:r w:rsidR="003E27D3" w:rsidRPr="00624020">
        <w:rPr>
          <w:rFonts w:ascii="Candara" w:hAnsi="Candara" w:cs="Arial"/>
          <w:color w:val="303030"/>
          <w:sz w:val="24"/>
          <w:szCs w:val="24"/>
          <w:lang/>
        </w:rPr>
        <w:t xml:space="preserve">Industry, I gained the </w:t>
      </w:r>
      <w:r w:rsidR="00BD1F2E" w:rsidRPr="00624020">
        <w:rPr>
          <w:rFonts w:ascii="Candara" w:hAnsi="Candara" w:cs="Arial"/>
          <w:color w:val="303030"/>
          <w:sz w:val="24"/>
          <w:szCs w:val="24"/>
          <w:lang/>
        </w:rPr>
        <w:t>following various</w:t>
      </w:r>
      <w:r w:rsidR="003E27D3" w:rsidRPr="00624020">
        <w:rPr>
          <w:rFonts w:ascii="Candara" w:hAnsi="Candara" w:cs="Arial"/>
          <w:color w:val="303030"/>
          <w:sz w:val="24"/>
          <w:szCs w:val="24"/>
          <w:lang/>
        </w:rPr>
        <w:t xml:space="preserve"> qualities and experiences that will enable me to enhance and contribute to the success of reputable </w:t>
      </w:r>
      <w:r w:rsidR="003E27D3" w:rsidRPr="00624020">
        <w:rPr>
          <w:rFonts w:ascii="Candara" w:hAnsi="Candara" w:cs="Arial"/>
          <w:sz w:val="24"/>
          <w:szCs w:val="24"/>
        </w:rPr>
        <w:t xml:space="preserve">pharmaceutical </w:t>
      </w:r>
      <w:r w:rsidR="003E27D3" w:rsidRPr="00624020">
        <w:rPr>
          <w:rFonts w:ascii="Candara" w:hAnsi="Candara" w:cs="Arial"/>
          <w:color w:val="303030"/>
          <w:sz w:val="24"/>
          <w:szCs w:val="24"/>
          <w:lang/>
        </w:rPr>
        <w:t xml:space="preserve">companies. </w:t>
      </w:r>
    </w:p>
    <w:p w14:paraId="09396E2F" w14:textId="77777777" w:rsidR="0087192A" w:rsidRPr="00624020" w:rsidRDefault="0087192A" w:rsidP="0087192A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</w:p>
    <w:p w14:paraId="7B44A7CF" w14:textId="77777777" w:rsidR="008F3B74" w:rsidRPr="00624020" w:rsidRDefault="0087192A" w:rsidP="0087192A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 xml:space="preserve">• </w:t>
      </w:r>
      <w:r w:rsidR="008F3B74" w:rsidRPr="00624020">
        <w:rPr>
          <w:rFonts w:ascii="Candara" w:hAnsi="Candara" w:cs="Arial"/>
          <w:sz w:val="24"/>
          <w:szCs w:val="24"/>
        </w:rPr>
        <w:t>Perform</w:t>
      </w:r>
      <w:r w:rsidR="00B10D45" w:rsidRPr="00624020">
        <w:rPr>
          <w:rFonts w:ascii="Candara" w:hAnsi="Candara" w:cs="Arial"/>
          <w:sz w:val="24"/>
          <w:szCs w:val="24"/>
        </w:rPr>
        <w:t xml:space="preserve"> well under pressure</w:t>
      </w:r>
      <w:r w:rsidR="00CC43B6" w:rsidRPr="00624020">
        <w:rPr>
          <w:rFonts w:ascii="Candara" w:hAnsi="Candara" w:cs="Arial"/>
          <w:sz w:val="24"/>
          <w:szCs w:val="24"/>
        </w:rPr>
        <w:t>,</w:t>
      </w:r>
      <w:r w:rsidR="00B10D45" w:rsidRPr="00624020">
        <w:rPr>
          <w:rFonts w:ascii="Candara" w:hAnsi="Candara" w:cs="Arial"/>
          <w:sz w:val="24"/>
          <w:szCs w:val="24"/>
        </w:rPr>
        <w:t xml:space="preserve"> o</w:t>
      </w:r>
      <w:r w:rsidR="008F3B74" w:rsidRPr="00624020">
        <w:rPr>
          <w:rFonts w:ascii="Candara" w:hAnsi="Candara" w:cs="Arial"/>
          <w:sz w:val="24"/>
          <w:szCs w:val="24"/>
        </w:rPr>
        <w:t xml:space="preserve">rganised and flexible with extremely productive time management skills </w:t>
      </w:r>
    </w:p>
    <w:p w14:paraId="1383172C" w14:textId="0C508A86" w:rsidR="008F3B74" w:rsidRPr="00624020" w:rsidRDefault="0087192A" w:rsidP="00624020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 xml:space="preserve">• </w:t>
      </w:r>
      <w:r w:rsidR="008F3B74" w:rsidRPr="00624020">
        <w:rPr>
          <w:rFonts w:ascii="Candara" w:hAnsi="Candara" w:cs="Arial"/>
          <w:sz w:val="24"/>
          <w:szCs w:val="24"/>
        </w:rPr>
        <w:t xml:space="preserve">Communicate effectively at all levels while exercising tact and diplomacy </w:t>
      </w:r>
      <w:r w:rsidR="00BD1F2E" w:rsidRPr="00624020">
        <w:rPr>
          <w:rFonts w:ascii="Candara" w:hAnsi="Candara" w:cs="Arial"/>
          <w:sz w:val="24"/>
          <w:szCs w:val="24"/>
        </w:rPr>
        <w:t xml:space="preserve">coupled with relevant senior </w:t>
      </w:r>
      <w:r w:rsidR="00206A9F" w:rsidRPr="00624020">
        <w:rPr>
          <w:rFonts w:ascii="Candara" w:hAnsi="Candara" w:cs="Arial"/>
          <w:sz w:val="24"/>
          <w:szCs w:val="24"/>
        </w:rPr>
        <w:t>M</w:t>
      </w:r>
      <w:r w:rsidR="001E542D" w:rsidRPr="00624020">
        <w:rPr>
          <w:rFonts w:ascii="Candara" w:hAnsi="Candara" w:cs="Arial"/>
          <w:sz w:val="24"/>
          <w:szCs w:val="24"/>
        </w:rPr>
        <w:t>anagement</w:t>
      </w:r>
      <w:r w:rsidR="00206A9F" w:rsidRPr="00624020">
        <w:rPr>
          <w:rFonts w:ascii="Candara" w:hAnsi="Candara" w:cs="Arial"/>
          <w:sz w:val="24"/>
          <w:szCs w:val="24"/>
        </w:rPr>
        <w:t xml:space="preserve"> </w:t>
      </w:r>
      <w:r w:rsidR="00BD1F2E" w:rsidRPr="00624020">
        <w:rPr>
          <w:rFonts w:ascii="Candara" w:hAnsi="Candara" w:cs="Arial"/>
          <w:sz w:val="24"/>
          <w:szCs w:val="24"/>
        </w:rPr>
        <w:t>experience</w:t>
      </w:r>
      <w:r w:rsidR="00D476BE" w:rsidRPr="00624020">
        <w:rPr>
          <w:rFonts w:ascii="Candara" w:hAnsi="Candara" w:cs="Arial"/>
          <w:sz w:val="24"/>
          <w:szCs w:val="24"/>
        </w:rPr>
        <w:t xml:space="preserve">. </w:t>
      </w:r>
    </w:p>
    <w:p w14:paraId="271CA7E3" w14:textId="77777777" w:rsidR="008F3B74" w:rsidRPr="00624020" w:rsidRDefault="0087192A" w:rsidP="008F3B74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 xml:space="preserve">• </w:t>
      </w:r>
      <w:r w:rsidR="008F3B74" w:rsidRPr="00624020">
        <w:rPr>
          <w:rFonts w:ascii="Candara" w:hAnsi="Candara" w:cs="Arial"/>
          <w:sz w:val="24"/>
          <w:szCs w:val="24"/>
        </w:rPr>
        <w:t xml:space="preserve">Motivated and </w:t>
      </w:r>
      <w:r w:rsidR="00BD1F2E" w:rsidRPr="00624020">
        <w:rPr>
          <w:rFonts w:ascii="Candara" w:hAnsi="Candara" w:cs="Arial"/>
          <w:sz w:val="24"/>
          <w:szCs w:val="24"/>
        </w:rPr>
        <w:t>enjoy working as part of a team, additionally, motivate, develop</w:t>
      </w:r>
      <w:r w:rsidR="00626E20" w:rsidRPr="00624020">
        <w:rPr>
          <w:rFonts w:ascii="Candara" w:hAnsi="Candara" w:cs="Arial"/>
          <w:sz w:val="24"/>
          <w:szCs w:val="24"/>
        </w:rPr>
        <w:t xml:space="preserve"> and manage</w:t>
      </w:r>
      <w:r w:rsidR="008F3B74" w:rsidRPr="00624020">
        <w:rPr>
          <w:rFonts w:ascii="Candara" w:hAnsi="Candara" w:cs="Arial"/>
          <w:sz w:val="24"/>
          <w:szCs w:val="24"/>
        </w:rPr>
        <w:t xml:space="preserve"> staff </w:t>
      </w:r>
    </w:p>
    <w:p w14:paraId="11616C16" w14:textId="77777777" w:rsidR="00D476BE" w:rsidRPr="00624020" w:rsidRDefault="0087192A" w:rsidP="00D476BE">
      <w:pPr>
        <w:tabs>
          <w:tab w:val="left" w:pos="2835"/>
        </w:tabs>
        <w:rPr>
          <w:rFonts w:ascii="Candara" w:hAnsi="Candara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 xml:space="preserve">• </w:t>
      </w:r>
      <w:r w:rsidR="008F3B74" w:rsidRPr="00624020">
        <w:rPr>
          <w:rFonts w:ascii="Candara" w:hAnsi="Candara" w:cs="Arial"/>
          <w:sz w:val="24"/>
          <w:szCs w:val="24"/>
        </w:rPr>
        <w:t xml:space="preserve">Use and literacy of I CT and its various programmes and applications </w:t>
      </w:r>
      <w:r w:rsidR="008F3B74" w:rsidRPr="00624020">
        <w:rPr>
          <w:rFonts w:ascii="Candara" w:hAnsi="Candara" w:cs="Arial"/>
          <w:sz w:val="24"/>
          <w:szCs w:val="24"/>
        </w:rPr>
        <w:br/>
      </w:r>
      <w:r w:rsidRPr="00624020">
        <w:rPr>
          <w:rFonts w:ascii="Candara" w:hAnsi="Candara" w:cs="Arial"/>
          <w:sz w:val="24"/>
          <w:szCs w:val="24"/>
        </w:rPr>
        <w:t xml:space="preserve">• </w:t>
      </w:r>
      <w:r w:rsidR="008F3B74" w:rsidRPr="00624020">
        <w:rPr>
          <w:rFonts w:ascii="Candara" w:hAnsi="Candara" w:cs="Arial"/>
          <w:sz w:val="24"/>
          <w:szCs w:val="24"/>
        </w:rPr>
        <w:t>Innovative</w:t>
      </w:r>
      <w:r w:rsidR="00FA5763" w:rsidRPr="00624020">
        <w:rPr>
          <w:rFonts w:ascii="Candara" w:hAnsi="Candara" w:cs="Arial"/>
          <w:sz w:val="24"/>
          <w:szCs w:val="24"/>
        </w:rPr>
        <w:t xml:space="preserve"> and </w:t>
      </w:r>
      <w:r w:rsidR="00B10D45" w:rsidRPr="00624020">
        <w:rPr>
          <w:rFonts w:ascii="Candara" w:hAnsi="Candara" w:cs="Arial"/>
          <w:sz w:val="24"/>
          <w:szCs w:val="24"/>
        </w:rPr>
        <w:t xml:space="preserve">success driven with the ability </w:t>
      </w:r>
      <w:r w:rsidR="008F3B74" w:rsidRPr="00624020">
        <w:rPr>
          <w:rFonts w:ascii="Candara" w:hAnsi="Candara" w:cs="Arial"/>
          <w:sz w:val="24"/>
          <w:szCs w:val="24"/>
        </w:rPr>
        <w:t xml:space="preserve">to </w:t>
      </w:r>
      <w:r w:rsidR="00D476BE" w:rsidRPr="00624020">
        <w:rPr>
          <w:rFonts w:ascii="Candara" w:hAnsi="Candara"/>
          <w:sz w:val="24"/>
          <w:szCs w:val="24"/>
        </w:rPr>
        <w:t xml:space="preserve">coordinate activities across various functional areas   </w:t>
      </w:r>
    </w:p>
    <w:p w14:paraId="2D61AB0C" w14:textId="4577EA02" w:rsidR="00BD1F2E" w:rsidRPr="00624020" w:rsidRDefault="00D476BE" w:rsidP="00624020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/>
          <w:sz w:val="24"/>
          <w:szCs w:val="24"/>
        </w:rPr>
        <w:t xml:space="preserve">   (Production, Quality and Regulatory</w:t>
      </w:r>
      <w:proofErr w:type="gramStart"/>
      <w:r w:rsidRPr="00624020">
        <w:rPr>
          <w:rFonts w:ascii="Candara" w:hAnsi="Candara"/>
          <w:sz w:val="24"/>
          <w:szCs w:val="24"/>
        </w:rPr>
        <w:t xml:space="preserve">) </w:t>
      </w:r>
      <w:r w:rsidR="00BD1F2E" w:rsidRPr="00624020">
        <w:rPr>
          <w:rFonts w:ascii="Candara" w:hAnsi="Candara" w:cs="Arial"/>
          <w:sz w:val="24"/>
          <w:szCs w:val="24"/>
        </w:rPr>
        <w:t>.</w:t>
      </w:r>
      <w:proofErr w:type="gramEnd"/>
      <w:r w:rsidR="00BD1F2E" w:rsidRPr="00624020">
        <w:rPr>
          <w:rFonts w:ascii="Candara" w:hAnsi="Candara" w:cs="Arial"/>
          <w:sz w:val="24"/>
          <w:szCs w:val="24"/>
        </w:rPr>
        <w:t xml:space="preserve"> </w:t>
      </w:r>
      <w:r w:rsidR="008F3B74" w:rsidRPr="00624020">
        <w:rPr>
          <w:rFonts w:ascii="Candara" w:hAnsi="Candara" w:cs="Arial"/>
          <w:sz w:val="24"/>
          <w:szCs w:val="24"/>
        </w:rPr>
        <w:br/>
      </w:r>
      <w:r w:rsidR="0087192A" w:rsidRPr="00624020">
        <w:rPr>
          <w:rFonts w:ascii="Candara" w:hAnsi="Candara" w:cs="Arial"/>
          <w:sz w:val="24"/>
          <w:szCs w:val="24"/>
        </w:rPr>
        <w:t xml:space="preserve">• Effective and </w:t>
      </w:r>
      <w:r w:rsidR="008F3B74" w:rsidRPr="00624020">
        <w:rPr>
          <w:rFonts w:ascii="Candara" w:hAnsi="Candara" w:cs="Arial"/>
          <w:sz w:val="24"/>
          <w:szCs w:val="24"/>
        </w:rPr>
        <w:t xml:space="preserve">relevant experience in </w:t>
      </w:r>
      <w:r w:rsidR="00BD1F2E" w:rsidRPr="00624020">
        <w:rPr>
          <w:rFonts w:ascii="Candara" w:hAnsi="Candara" w:cs="Arial"/>
          <w:sz w:val="24"/>
          <w:szCs w:val="24"/>
        </w:rPr>
        <w:t xml:space="preserve">pharmaceutical </w:t>
      </w:r>
      <w:r w:rsidR="00BD1F2E" w:rsidRPr="00624020">
        <w:rPr>
          <w:rFonts w:ascii="Candara" w:hAnsi="Candara" w:cs="Arial"/>
          <w:color w:val="303030"/>
          <w:sz w:val="24"/>
          <w:szCs w:val="24"/>
          <w:lang/>
        </w:rPr>
        <w:t xml:space="preserve">industry. </w:t>
      </w:r>
      <w:r w:rsidR="008F3B74" w:rsidRPr="00624020">
        <w:rPr>
          <w:rFonts w:ascii="Candara" w:hAnsi="Candara" w:cs="Arial"/>
          <w:sz w:val="24"/>
          <w:szCs w:val="24"/>
        </w:rPr>
        <w:br/>
      </w:r>
      <w:r w:rsidR="0087192A" w:rsidRPr="00624020">
        <w:rPr>
          <w:rFonts w:ascii="Candara" w:hAnsi="Candara" w:cs="Arial"/>
          <w:sz w:val="24"/>
          <w:szCs w:val="24"/>
        </w:rPr>
        <w:t>• O</w:t>
      </w:r>
      <w:r w:rsidR="00626E20" w:rsidRPr="00624020">
        <w:rPr>
          <w:rFonts w:ascii="Candara" w:hAnsi="Candara" w:cs="Arial"/>
          <w:sz w:val="24"/>
          <w:szCs w:val="24"/>
        </w:rPr>
        <w:t xml:space="preserve">utstanding </w:t>
      </w:r>
      <w:r w:rsidR="00E660C6" w:rsidRPr="00624020">
        <w:rPr>
          <w:rFonts w:ascii="Candara" w:hAnsi="Candara" w:cs="Arial"/>
          <w:sz w:val="24"/>
          <w:szCs w:val="24"/>
        </w:rPr>
        <w:t xml:space="preserve">understanding of pharmaceutical industry which enhances </w:t>
      </w:r>
      <w:r w:rsidR="00CA6B82" w:rsidRPr="00624020">
        <w:rPr>
          <w:rFonts w:ascii="Candara" w:hAnsi="Candara" w:cs="Arial"/>
          <w:sz w:val="24"/>
          <w:szCs w:val="24"/>
        </w:rPr>
        <w:t>t</w:t>
      </w:r>
      <w:r w:rsidR="00624020">
        <w:rPr>
          <w:rFonts w:ascii="Candara" w:hAnsi="Candara" w:cs="Arial"/>
          <w:sz w:val="24"/>
          <w:szCs w:val="24"/>
        </w:rPr>
        <w:t xml:space="preserve">he quality of the product and </w:t>
      </w:r>
      <w:r w:rsidR="00CA6B82" w:rsidRPr="00624020">
        <w:rPr>
          <w:rFonts w:ascii="Candara" w:hAnsi="Candara" w:cs="Arial"/>
          <w:sz w:val="24"/>
          <w:szCs w:val="24"/>
        </w:rPr>
        <w:t xml:space="preserve">conduct of </w:t>
      </w:r>
      <w:r w:rsidR="00E660C6" w:rsidRPr="00624020">
        <w:rPr>
          <w:rFonts w:ascii="Candara" w:hAnsi="Candara" w:cs="Arial"/>
          <w:sz w:val="24"/>
          <w:szCs w:val="24"/>
        </w:rPr>
        <w:t>research</w:t>
      </w:r>
      <w:r w:rsidR="00CA6B82" w:rsidRPr="00624020">
        <w:rPr>
          <w:rFonts w:ascii="Candara" w:hAnsi="Candara" w:cs="Arial"/>
          <w:sz w:val="24"/>
          <w:szCs w:val="24"/>
        </w:rPr>
        <w:t>es</w:t>
      </w:r>
      <w:r w:rsidR="00E660C6" w:rsidRPr="00624020">
        <w:rPr>
          <w:rFonts w:ascii="Candara" w:hAnsi="Candara" w:cs="Arial"/>
          <w:sz w:val="24"/>
          <w:szCs w:val="24"/>
        </w:rPr>
        <w:t xml:space="preserve"> </w:t>
      </w:r>
      <w:r w:rsidR="00CA6B82" w:rsidRPr="00624020">
        <w:rPr>
          <w:rFonts w:ascii="Candara" w:hAnsi="Candara" w:cs="Arial"/>
          <w:sz w:val="24"/>
          <w:szCs w:val="24"/>
        </w:rPr>
        <w:t>which will</w:t>
      </w:r>
      <w:r w:rsidR="008F3B74" w:rsidRPr="00624020">
        <w:rPr>
          <w:rFonts w:ascii="Candara" w:hAnsi="Candara" w:cs="Arial"/>
          <w:sz w:val="24"/>
          <w:szCs w:val="24"/>
        </w:rPr>
        <w:t xml:space="preserve"> </w:t>
      </w:r>
      <w:r w:rsidR="000D3B66" w:rsidRPr="00624020">
        <w:rPr>
          <w:rFonts w:ascii="Candara" w:hAnsi="Candara" w:cs="Arial"/>
          <w:sz w:val="24"/>
          <w:szCs w:val="24"/>
        </w:rPr>
        <w:t>bring about sustainable change</w:t>
      </w:r>
      <w:r w:rsidR="008F3B74" w:rsidRPr="00624020">
        <w:rPr>
          <w:rFonts w:ascii="Candara" w:hAnsi="Candara" w:cs="Arial"/>
          <w:sz w:val="24"/>
          <w:szCs w:val="24"/>
        </w:rPr>
        <w:t xml:space="preserve"> </w:t>
      </w:r>
      <w:r w:rsidR="000D3B66" w:rsidRPr="00624020">
        <w:rPr>
          <w:rFonts w:ascii="Candara" w:hAnsi="Candara" w:cs="Arial"/>
          <w:sz w:val="24"/>
          <w:szCs w:val="24"/>
        </w:rPr>
        <w:t>which</w:t>
      </w:r>
      <w:r w:rsidR="008F3B74" w:rsidRPr="00624020">
        <w:rPr>
          <w:rFonts w:ascii="Candara" w:hAnsi="Candara" w:cs="Arial"/>
          <w:sz w:val="24"/>
          <w:szCs w:val="24"/>
        </w:rPr>
        <w:t xml:space="preserve"> impact</w:t>
      </w:r>
      <w:r w:rsidR="000D3B66" w:rsidRPr="00624020">
        <w:rPr>
          <w:rFonts w:ascii="Candara" w:hAnsi="Candara" w:cs="Arial"/>
          <w:sz w:val="24"/>
          <w:szCs w:val="24"/>
        </w:rPr>
        <w:t>s</w:t>
      </w:r>
      <w:r w:rsidR="008F3B74" w:rsidRPr="00624020">
        <w:rPr>
          <w:rFonts w:ascii="Candara" w:hAnsi="Candara" w:cs="Arial"/>
          <w:sz w:val="24"/>
          <w:szCs w:val="24"/>
        </w:rPr>
        <w:t xml:space="preserve"> positively on </w:t>
      </w:r>
      <w:r w:rsidR="00624020">
        <w:rPr>
          <w:rFonts w:ascii="Candara" w:hAnsi="Candara" w:cs="Arial"/>
          <w:sz w:val="24"/>
          <w:szCs w:val="24"/>
        </w:rPr>
        <w:t>teams and</w:t>
      </w:r>
      <w:r w:rsidR="00CA6B82" w:rsidRPr="00624020">
        <w:rPr>
          <w:rFonts w:ascii="Candara" w:hAnsi="Candara" w:cs="Arial"/>
          <w:sz w:val="24"/>
          <w:szCs w:val="24"/>
        </w:rPr>
        <w:t xml:space="preserve"> </w:t>
      </w:r>
      <w:r w:rsidR="00BD1F2E" w:rsidRPr="00624020">
        <w:rPr>
          <w:rFonts w:ascii="Candara" w:hAnsi="Candara" w:cs="Arial"/>
          <w:sz w:val="24"/>
          <w:szCs w:val="24"/>
        </w:rPr>
        <w:t>corporations</w:t>
      </w:r>
      <w:r w:rsidR="00E660C6" w:rsidRPr="00624020">
        <w:rPr>
          <w:rFonts w:ascii="Candara" w:hAnsi="Candara" w:cs="Arial"/>
          <w:sz w:val="24"/>
          <w:szCs w:val="24"/>
        </w:rPr>
        <w:t>.</w:t>
      </w:r>
    </w:p>
    <w:p w14:paraId="4D74A551" w14:textId="77777777" w:rsidR="005904E4" w:rsidRPr="00624020" w:rsidRDefault="005904E4" w:rsidP="002E20AD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 xml:space="preserve"> </w:t>
      </w:r>
    </w:p>
    <w:p w14:paraId="72F302A2" w14:textId="1C20A37D" w:rsidR="00517CCC" w:rsidRDefault="005904E4" w:rsidP="009D038B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  <w:r w:rsidRPr="00624020">
        <w:rPr>
          <w:rFonts w:ascii="Candara" w:hAnsi="Candara" w:cs="Arial"/>
          <w:sz w:val="24"/>
          <w:szCs w:val="24"/>
        </w:rPr>
        <w:t>Moreover, I am looking forward to improve my skills</w:t>
      </w:r>
      <w:r w:rsidR="009D038B" w:rsidRPr="00624020">
        <w:rPr>
          <w:rFonts w:ascii="Candara" w:hAnsi="Candara" w:cs="Arial"/>
          <w:sz w:val="24"/>
          <w:szCs w:val="24"/>
        </w:rPr>
        <w:t xml:space="preserve"> and experience in clinical ph</w:t>
      </w:r>
      <w:r w:rsidR="00F570AA" w:rsidRPr="00624020">
        <w:rPr>
          <w:rFonts w:ascii="Candara" w:hAnsi="Candara" w:cs="Arial"/>
          <w:sz w:val="24"/>
          <w:szCs w:val="24"/>
        </w:rPr>
        <w:t xml:space="preserve">armacy and quality assurance through training, obtaining coaching and mentoring from professional tutors who are committed to excellence in healthcare profession. </w:t>
      </w:r>
    </w:p>
    <w:p w14:paraId="34E40B45" w14:textId="77777777" w:rsidR="00EF0A38" w:rsidRDefault="00EF0A38" w:rsidP="009D038B">
      <w:pPr>
        <w:tabs>
          <w:tab w:val="left" w:pos="2835"/>
        </w:tabs>
        <w:rPr>
          <w:rFonts w:ascii="Candara" w:hAnsi="Candara" w:cs="Arial"/>
          <w:sz w:val="24"/>
          <w:szCs w:val="24"/>
        </w:rPr>
      </w:pPr>
    </w:p>
    <w:p w14:paraId="2B911828" w14:textId="64291ADA" w:rsidR="00EF0A38" w:rsidRPr="00EF0A38" w:rsidRDefault="00EF0A38" w:rsidP="009D038B">
      <w:pPr>
        <w:tabs>
          <w:tab w:val="left" w:pos="2835"/>
        </w:tabs>
        <w:rPr>
          <w:rFonts w:ascii="Candara" w:hAnsi="Candara" w:cs="Arial"/>
          <w:b/>
          <w:bCs/>
          <w:sz w:val="24"/>
          <w:szCs w:val="24"/>
        </w:rPr>
      </w:pPr>
      <w:r w:rsidRPr="00EF0A38">
        <w:rPr>
          <w:rFonts w:ascii="Candara" w:hAnsi="Candara" w:cs="Arial"/>
          <w:b/>
          <w:bCs/>
          <w:sz w:val="24"/>
          <w:szCs w:val="24"/>
        </w:rPr>
        <w:t>N.B: Have  UAE residence</w:t>
      </w:r>
    </w:p>
    <w:p w14:paraId="16EBAF9F" w14:textId="77777777" w:rsidR="00004184" w:rsidRDefault="00004184" w:rsidP="00D476BE">
      <w:pPr>
        <w:tabs>
          <w:tab w:val="left" w:pos="2835"/>
        </w:tabs>
        <w:rPr>
          <w:rFonts w:ascii="Candara" w:hAnsi="Candara" w:cs="Arial"/>
          <w:b/>
          <w:bCs/>
          <w:sz w:val="22"/>
          <w:szCs w:val="22"/>
        </w:rPr>
      </w:pPr>
    </w:p>
    <w:p w14:paraId="1FE0DF40" w14:textId="46F03FC8" w:rsidR="003C3A5F" w:rsidRDefault="003C3A5F" w:rsidP="00D476BE">
      <w:pPr>
        <w:tabs>
          <w:tab w:val="left" w:pos="2835"/>
        </w:tabs>
        <w:rPr>
          <w:rFonts w:ascii="Candara" w:hAnsi="Candara" w:cs="Arial"/>
          <w:b/>
          <w:bCs/>
          <w:sz w:val="22"/>
          <w:szCs w:val="22"/>
        </w:rPr>
      </w:pPr>
    </w:p>
    <w:p w14:paraId="37049C62" w14:textId="77777777" w:rsidR="003C3A5F" w:rsidRDefault="003C3A5F" w:rsidP="00D476BE">
      <w:pPr>
        <w:tabs>
          <w:tab w:val="left" w:pos="2835"/>
        </w:tabs>
        <w:rPr>
          <w:rFonts w:ascii="Candara" w:hAnsi="Candara" w:cs="Arial"/>
          <w:b/>
          <w:bCs/>
          <w:sz w:val="22"/>
          <w:szCs w:val="22"/>
        </w:rPr>
      </w:pPr>
    </w:p>
    <w:p w14:paraId="41447FE0" w14:textId="77777777" w:rsidR="003C3A5F" w:rsidRDefault="003C3A5F" w:rsidP="00D476BE">
      <w:pPr>
        <w:tabs>
          <w:tab w:val="left" w:pos="2835"/>
        </w:tabs>
        <w:rPr>
          <w:rFonts w:ascii="Candara" w:hAnsi="Candara" w:cs="Arial"/>
          <w:b/>
          <w:bCs/>
          <w:sz w:val="22"/>
          <w:szCs w:val="22"/>
        </w:rPr>
      </w:pPr>
    </w:p>
    <w:p w14:paraId="327D5B15" w14:textId="5811DDBC" w:rsidR="00997289" w:rsidRDefault="00997289" w:rsidP="00D476BE">
      <w:pPr>
        <w:tabs>
          <w:tab w:val="left" w:pos="2835"/>
        </w:tabs>
        <w:rPr>
          <w:rFonts w:ascii="Candara" w:hAnsi="Candara" w:cs="Arial"/>
          <w:b/>
          <w:bCs/>
          <w:sz w:val="22"/>
          <w:szCs w:val="22"/>
        </w:rPr>
      </w:pPr>
    </w:p>
    <w:p w14:paraId="55D74DA7" w14:textId="77777777" w:rsidR="00997289" w:rsidRPr="00004184" w:rsidRDefault="00997289" w:rsidP="00D476BE">
      <w:pPr>
        <w:tabs>
          <w:tab w:val="left" w:pos="2835"/>
        </w:tabs>
        <w:rPr>
          <w:rFonts w:ascii="Candara" w:hAnsi="Candara" w:cs="Arial"/>
          <w:b/>
          <w:bCs/>
          <w:sz w:val="22"/>
          <w:szCs w:val="22"/>
        </w:rPr>
      </w:pPr>
    </w:p>
    <w:p w14:paraId="6ABD2C71" w14:textId="77777777" w:rsidR="003F700F" w:rsidRPr="00624020" w:rsidRDefault="000A32E1" w:rsidP="00C2786D">
      <w:pPr>
        <w:pStyle w:val="NoSpacing"/>
        <w:rPr>
          <w:rFonts w:ascii="Arial" w:hAnsi="Arial" w:cs="Arial"/>
          <w:sz w:val="28"/>
          <w:szCs w:val="28"/>
        </w:rPr>
      </w:pPr>
      <w:r w:rsidRPr="00624020">
        <w:rPr>
          <w:rFonts w:ascii="Arial" w:hAnsi="Arial" w:cs="Arial"/>
          <w:sz w:val="28"/>
          <w:szCs w:val="28"/>
        </w:rPr>
        <w:t xml:space="preserve">                 </w:t>
      </w:r>
      <w:r w:rsidR="008F3B74" w:rsidRPr="00624020">
        <w:rPr>
          <w:rFonts w:ascii="Arial" w:hAnsi="Arial" w:cs="Arial"/>
          <w:sz w:val="28"/>
          <w:szCs w:val="28"/>
        </w:rPr>
        <w:t xml:space="preserve">                            </w:t>
      </w:r>
    </w:p>
    <w:p w14:paraId="3206B333" w14:textId="335737C3" w:rsidR="00C2786D" w:rsidRPr="00624020" w:rsidRDefault="0074669F" w:rsidP="00AC60FC">
      <w:pPr>
        <w:pStyle w:val="NoSpacing"/>
        <w:shd w:val="clear" w:color="auto" w:fill="BFBFBF"/>
        <w:rPr>
          <w:rFonts w:ascii="Arial" w:hAnsi="Arial" w:cs="Arial"/>
          <w:b/>
          <w:sz w:val="28"/>
          <w:szCs w:val="28"/>
        </w:rPr>
      </w:pPr>
      <w:proofErr w:type="gramStart"/>
      <w:r w:rsidRPr="00624020">
        <w:rPr>
          <w:rFonts w:ascii="Arial" w:hAnsi="Arial" w:cs="Arial"/>
          <w:b/>
          <w:sz w:val="28"/>
          <w:szCs w:val="28"/>
        </w:rPr>
        <w:t>Qualifications</w:t>
      </w:r>
      <w:r w:rsidR="00133412" w:rsidRPr="00624020">
        <w:rPr>
          <w:rFonts w:ascii="Arial" w:hAnsi="Arial" w:cs="Arial"/>
          <w:b/>
          <w:sz w:val="28"/>
          <w:szCs w:val="28"/>
        </w:rPr>
        <w:t xml:space="preserve"> </w:t>
      </w:r>
      <w:r w:rsidR="003F700F" w:rsidRPr="00624020">
        <w:rPr>
          <w:rFonts w:ascii="Arial" w:hAnsi="Arial" w:cs="Arial"/>
          <w:b/>
          <w:sz w:val="28"/>
          <w:szCs w:val="28"/>
        </w:rPr>
        <w:t>:</w:t>
      </w:r>
      <w:proofErr w:type="gramEnd"/>
    </w:p>
    <w:p w14:paraId="46158810" w14:textId="6A90DADF" w:rsidR="00A6084F" w:rsidRPr="004D2E5D" w:rsidRDefault="0019420A" w:rsidP="001E542D">
      <w:pPr>
        <w:pStyle w:val="NoSpacing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September 2016</w:t>
      </w:r>
      <w:r w:rsidR="00A6084F" w:rsidRPr="004D2E5D">
        <w:rPr>
          <w:rFonts w:ascii="Candara" w:hAnsi="Candara" w:cs="Arial"/>
          <w:sz w:val="24"/>
          <w:szCs w:val="24"/>
        </w:rPr>
        <w:t xml:space="preserve">                      American diplom</w:t>
      </w:r>
      <w:r>
        <w:rPr>
          <w:rFonts w:ascii="Candara" w:hAnsi="Candara" w:cs="Arial"/>
          <w:sz w:val="24"/>
          <w:szCs w:val="24"/>
        </w:rPr>
        <w:t xml:space="preserve">a of clinical </w:t>
      </w:r>
      <w:proofErr w:type="gramStart"/>
      <w:r>
        <w:rPr>
          <w:rFonts w:ascii="Candara" w:hAnsi="Candara" w:cs="Arial"/>
          <w:sz w:val="24"/>
          <w:szCs w:val="24"/>
        </w:rPr>
        <w:t xml:space="preserve">pharmacotherapy  </w:t>
      </w:r>
      <w:r w:rsidR="00281895">
        <w:rPr>
          <w:rFonts w:ascii="Candara" w:hAnsi="Candara" w:cs="Arial"/>
          <w:sz w:val="24"/>
          <w:szCs w:val="24"/>
        </w:rPr>
        <w:t>(</w:t>
      </w:r>
      <w:proofErr w:type="gramEnd"/>
      <w:r w:rsidR="00281895">
        <w:rPr>
          <w:rFonts w:ascii="Candara" w:hAnsi="Candara" w:cs="Arial"/>
          <w:sz w:val="24"/>
          <w:szCs w:val="24"/>
        </w:rPr>
        <w:t>board certified)</w:t>
      </w:r>
    </w:p>
    <w:p w14:paraId="4311B42A" w14:textId="267D57D4" w:rsidR="000124C2" w:rsidRPr="004D2E5D" w:rsidRDefault="003E27D3" w:rsidP="001E542D">
      <w:pPr>
        <w:pStyle w:val="NoSpacing"/>
        <w:rPr>
          <w:rFonts w:ascii="Candara" w:hAnsi="Candara" w:cs="Arial"/>
          <w:sz w:val="24"/>
          <w:szCs w:val="24"/>
        </w:rPr>
      </w:pPr>
      <w:r w:rsidRPr="004D2E5D">
        <w:rPr>
          <w:rFonts w:ascii="Candara" w:hAnsi="Candara" w:cs="Arial"/>
          <w:sz w:val="24"/>
          <w:szCs w:val="24"/>
        </w:rPr>
        <w:t>20</w:t>
      </w:r>
      <w:r w:rsidR="0074669F" w:rsidRPr="004D2E5D">
        <w:rPr>
          <w:rFonts w:ascii="Candara" w:hAnsi="Candara" w:cs="Arial"/>
          <w:sz w:val="24"/>
          <w:szCs w:val="24"/>
        </w:rPr>
        <w:t>14</w:t>
      </w:r>
      <w:r w:rsidR="00D476BE" w:rsidRPr="004D2E5D">
        <w:rPr>
          <w:rFonts w:ascii="Candara" w:hAnsi="Candara" w:cs="Arial"/>
          <w:sz w:val="24"/>
          <w:szCs w:val="24"/>
        </w:rPr>
        <w:tab/>
      </w:r>
      <w:r w:rsidR="0074669F" w:rsidRPr="004D2E5D">
        <w:rPr>
          <w:rFonts w:ascii="Candara" w:hAnsi="Candara" w:cs="Arial"/>
          <w:sz w:val="24"/>
          <w:szCs w:val="24"/>
        </w:rPr>
        <w:t xml:space="preserve">              </w:t>
      </w:r>
      <w:r w:rsidR="0019420A">
        <w:rPr>
          <w:rFonts w:ascii="Candara" w:hAnsi="Candara" w:cs="Arial"/>
          <w:sz w:val="24"/>
          <w:szCs w:val="24"/>
        </w:rPr>
        <w:t xml:space="preserve">                        </w:t>
      </w:r>
      <w:r w:rsidR="0074669F" w:rsidRPr="004D2E5D">
        <w:rPr>
          <w:rFonts w:ascii="Candara" w:hAnsi="Candara" w:cs="Arial"/>
          <w:sz w:val="24"/>
          <w:szCs w:val="24"/>
        </w:rPr>
        <w:t xml:space="preserve">  </w:t>
      </w:r>
      <w:r w:rsidR="00490D40" w:rsidRPr="004D2E5D">
        <w:rPr>
          <w:rFonts w:ascii="Candara" w:hAnsi="Candara" w:cs="Arial"/>
          <w:sz w:val="24"/>
          <w:szCs w:val="24"/>
        </w:rPr>
        <w:t xml:space="preserve">University of </w:t>
      </w:r>
      <w:r w:rsidR="00D476BE" w:rsidRPr="004D2E5D">
        <w:rPr>
          <w:rFonts w:ascii="Candara" w:hAnsi="Candara" w:cs="Arial"/>
          <w:sz w:val="24"/>
          <w:szCs w:val="24"/>
        </w:rPr>
        <w:t xml:space="preserve">Edinburgh </w:t>
      </w:r>
      <w:r w:rsidR="00BF7132" w:rsidRPr="004D2E5D">
        <w:rPr>
          <w:rFonts w:ascii="Candara" w:hAnsi="Candara" w:cs="Arial"/>
          <w:sz w:val="24"/>
          <w:szCs w:val="24"/>
        </w:rPr>
        <w:t>–</w:t>
      </w:r>
      <w:r w:rsidR="00134384" w:rsidRPr="004D2E5D">
        <w:rPr>
          <w:rFonts w:ascii="Candara" w:hAnsi="Candara" w:cs="Arial"/>
          <w:sz w:val="24"/>
          <w:szCs w:val="24"/>
        </w:rPr>
        <w:t xml:space="preserve"> </w:t>
      </w:r>
      <w:r w:rsidR="00BF7132" w:rsidRPr="004D2E5D">
        <w:rPr>
          <w:rFonts w:ascii="Candara" w:hAnsi="Candara" w:cs="Arial"/>
          <w:sz w:val="24"/>
          <w:szCs w:val="24"/>
        </w:rPr>
        <w:t>UK</w:t>
      </w:r>
    </w:p>
    <w:p w14:paraId="19398DBF" w14:textId="319F2549" w:rsidR="00D906C0" w:rsidRPr="004D2E5D" w:rsidRDefault="0019420A" w:rsidP="00AC60FC">
      <w:pPr>
        <w:pStyle w:val="NoSpacing"/>
        <w:ind w:left="720" w:firstLine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                       </w:t>
      </w:r>
      <w:r w:rsidR="00D476BE" w:rsidRPr="004D2E5D">
        <w:rPr>
          <w:rFonts w:ascii="Candara" w:hAnsi="Candara" w:cs="Arial"/>
          <w:sz w:val="24"/>
          <w:szCs w:val="24"/>
        </w:rPr>
        <w:t>M</w:t>
      </w:r>
      <w:r w:rsidR="005F7F38" w:rsidRPr="004D2E5D">
        <w:rPr>
          <w:rFonts w:ascii="Candara" w:hAnsi="Candara" w:cs="Arial"/>
          <w:sz w:val="24"/>
          <w:szCs w:val="24"/>
        </w:rPr>
        <w:t xml:space="preserve">aster of </w:t>
      </w:r>
      <w:r w:rsidR="00D476BE" w:rsidRPr="004D2E5D">
        <w:rPr>
          <w:rFonts w:ascii="Candara" w:hAnsi="Candara" w:cs="Arial"/>
          <w:sz w:val="24"/>
          <w:szCs w:val="24"/>
        </w:rPr>
        <w:t>B</w:t>
      </w:r>
      <w:r w:rsidR="005F7F38" w:rsidRPr="004D2E5D">
        <w:rPr>
          <w:rFonts w:ascii="Candara" w:hAnsi="Candara" w:cs="Arial"/>
          <w:sz w:val="24"/>
          <w:szCs w:val="24"/>
        </w:rPr>
        <w:t>usiness Administration MBA</w:t>
      </w:r>
      <w:r w:rsidR="000124C2" w:rsidRPr="004D2E5D">
        <w:rPr>
          <w:rFonts w:ascii="Candara" w:hAnsi="Candara" w:cs="Arial"/>
          <w:sz w:val="24"/>
          <w:szCs w:val="24"/>
        </w:rPr>
        <w:t xml:space="preserve"> </w:t>
      </w:r>
      <w:r w:rsidR="00D906C0" w:rsidRPr="004D2E5D">
        <w:rPr>
          <w:rFonts w:ascii="Candara" w:hAnsi="Candara" w:cs="Arial"/>
          <w:sz w:val="24"/>
          <w:szCs w:val="24"/>
        </w:rPr>
        <w:t xml:space="preserve">   </w:t>
      </w:r>
      <w:r w:rsidR="00A6084F" w:rsidRPr="004D2E5D">
        <w:rPr>
          <w:rFonts w:ascii="Candara" w:hAnsi="Candara" w:cs="Arial"/>
          <w:sz w:val="24"/>
          <w:szCs w:val="24"/>
        </w:rPr>
        <w:t>(</w:t>
      </w:r>
      <w:r w:rsidR="00BA2ED9">
        <w:rPr>
          <w:rFonts w:ascii="Candara" w:hAnsi="Candara" w:cs="Arial"/>
          <w:sz w:val="24"/>
          <w:szCs w:val="24"/>
        </w:rPr>
        <w:t xml:space="preserve">expected </w:t>
      </w:r>
      <w:proofErr w:type="gramStart"/>
      <w:r w:rsidR="00BA2ED9">
        <w:rPr>
          <w:rFonts w:ascii="Candara" w:hAnsi="Candara" w:cs="Arial"/>
          <w:sz w:val="24"/>
          <w:szCs w:val="24"/>
        </w:rPr>
        <w:t>completion  2019</w:t>
      </w:r>
      <w:proofErr w:type="gramEnd"/>
      <w:r w:rsidR="0074669F" w:rsidRPr="004D2E5D">
        <w:rPr>
          <w:rFonts w:ascii="Candara" w:hAnsi="Candara" w:cs="Arial"/>
          <w:sz w:val="24"/>
          <w:szCs w:val="24"/>
        </w:rPr>
        <w:t>)</w:t>
      </w:r>
    </w:p>
    <w:p w14:paraId="4FFF8DBC" w14:textId="416634BA" w:rsidR="00D476BE" w:rsidRPr="004D2E5D" w:rsidRDefault="00D476BE" w:rsidP="00D476BE">
      <w:pPr>
        <w:pStyle w:val="NoSpacing"/>
        <w:rPr>
          <w:rFonts w:ascii="Candara" w:hAnsi="Candara" w:cs="Arial"/>
          <w:sz w:val="24"/>
          <w:szCs w:val="24"/>
        </w:rPr>
      </w:pPr>
      <w:r w:rsidRPr="004D2E5D">
        <w:rPr>
          <w:rFonts w:ascii="Candara" w:hAnsi="Candara" w:cs="Arial"/>
          <w:sz w:val="24"/>
          <w:szCs w:val="24"/>
        </w:rPr>
        <w:t>2005-2010</w:t>
      </w:r>
      <w:r w:rsidRPr="004D2E5D">
        <w:rPr>
          <w:rFonts w:ascii="Candara" w:hAnsi="Candara" w:cs="Arial"/>
          <w:sz w:val="24"/>
          <w:szCs w:val="24"/>
        </w:rPr>
        <w:tab/>
      </w:r>
      <w:r w:rsidR="0019420A">
        <w:rPr>
          <w:rFonts w:ascii="Candara" w:hAnsi="Candara" w:cs="Arial"/>
          <w:sz w:val="24"/>
          <w:szCs w:val="24"/>
        </w:rPr>
        <w:t xml:space="preserve">                          </w:t>
      </w:r>
      <w:r w:rsidRPr="004D2E5D">
        <w:rPr>
          <w:rFonts w:ascii="Candara" w:hAnsi="Candara" w:cs="Arial"/>
          <w:sz w:val="24"/>
          <w:szCs w:val="24"/>
        </w:rPr>
        <w:t xml:space="preserve">Cairo University- </w:t>
      </w:r>
      <w:r w:rsidR="004E6125" w:rsidRPr="004D2E5D">
        <w:rPr>
          <w:rFonts w:ascii="Candara" w:hAnsi="Candara" w:cs="Arial"/>
          <w:sz w:val="24"/>
          <w:szCs w:val="24"/>
        </w:rPr>
        <w:t xml:space="preserve">Faculty of Pharmacy </w:t>
      </w:r>
      <w:r w:rsidR="00134384" w:rsidRPr="004D2E5D">
        <w:rPr>
          <w:rFonts w:ascii="Candara" w:hAnsi="Candara" w:cs="Arial"/>
          <w:sz w:val="24"/>
          <w:szCs w:val="24"/>
        </w:rPr>
        <w:t xml:space="preserve">- </w:t>
      </w:r>
      <w:r w:rsidRPr="004D2E5D">
        <w:rPr>
          <w:rFonts w:ascii="Candara" w:hAnsi="Candara" w:cs="Arial"/>
          <w:sz w:val="24"/>
          <w:szCs w:val="24"/>
        </w:rPr>
        <w:t xml:space="preserve">Cairo </w:t>
      </w:r>
      <w:r w:rsidR="00134384" w:rsidRPr="004D2E5D">
        <w:rPr>
          <w:rFonts w:ascii="Candara" w:hAnsi="Candara" w:cs="Arial"/>
          <w:sz w:val="24"/>
          <w:szCs w:val="24"/>
        </w:rPr>
        <w:t xml:space="preserve">- </w:t>
      </w:r>
      <w:r w:rsidRPr="004D2E5D">
        <w:rPr>
          <w:rFonts w:ascii="Candara" w:hAnsi="Candara" w:cs="Arial"/>
          <w:sz w:val="24"/>
          <w:szCs w:val="24"/>
        </w:rPr>
        <w:t>Egypt</w:t>
      </w:r>
    </w:p>
    <w:p w14:paraId="19ED4BBA" w14:textId="0901A58B" w:rsidR="00D476BE" w:rsidRPr="004D2E5D" w:rsidRDefault="0019420A" w:rsidP="00D906C0">
      <w:pPr>
        <w:pStyle w:val="NoSpacing"/>
        <w:ind w:left="720" w:firstLine="7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 xml:space="preserve">                          </w:t>
      </w:r>
      <w:r w:rsidR="00D476BE" w:rsidRPr="004D2E5D">
        <w:rPr>
          <w:rFonts w:ascii="Candara" w:hAnsi="Candara" w:cs="Arial"/>
          <w:sz w:val="24"/>
          <w:szCs w:val="24"/>
        </w:rPr>
        <w:t xml:space="preserve">Bachelor of Science in pharmaceutical </w:t>
      </w:r>
      <w:r w:rsidR="004E6125" w:rsidRPr="004D2E5D">
        <w:rPr>
          <w:rFonts w:ascii="Candara" w:hAnsi="Candara" w:cs="Arial"/>
          <w:sz w:val="24"/>
          <w:szCs w:val="24"/>
        </w:rPr>
        <w:t>Sciences (</w:t>
      </w:r>
      <w:r w:rsidR="00D906C0" w:rsidRPr="004D2E5D">
        <w:rPr>
          <w:rFonts w:ascii="Candara" w:hAnsi="Candara" w:cs="Arial"/>
          <w:sz w:val="24"/>
          <w:szCs w:val="24"/>
        </w:rPr>
        <w:t>Distinction</w:t>
      </w:r>
      <w:r w:rsidR="004E6125" w:rsidRPr="004D2E5D">
        <w:rPr>
          <w:rFonts w:ascii="Candara" w:hAnsi="Candara" w:cs="Arial"/>
          <w:sz w:val="24"/>
          <w:szCs w:val="24"/>
        </w:rPr>
        <w:t xml:space="preserve"> GPA 4:00</w:t>
      </w:r>
      <w:r w:rsidR="00D906C0" w:rsidRPr="004D2E5D">
        <w:rPr>
          <w:rFonts w:ascii="Candara" w:hAnsi="Candara" w:cs="Arial"/>
          <w:sz w:val="24"/>
          <w:szCs w:val="24"/>
        </w:rPr>
        <w:t xml:space="preserve">) </w:t>
      </w:r>
    </w:p>
    <w:p w14:paraId="3F7EDDA9" w14:textId="77777777" w:rsidR="00B242F4" w:rsidRDefault="00B242F4" w:rsidP="009A717D">
      <w:pPr>
        <w:pStyle w:val="NoSpacing"/>
        <w:ind w:left="1440" w:firstLine="720"/>
        <w:rPr>
          <w:rFonts w:ascii="Candara" w:hAnsi="Candara" w:cs="Arial"/>
          <w:sz w:val="22"/>
          <w:szCs w:val="22"/>
        </w:rPr>
      </w:pPr>
    </w:p>
    <w:p w14:paraId="010A73FD" w14:textId="77777777" w:rsidR="00D1129B" w:rsidRDefault="00D1129B" w:rsidP="009A717D">
      <w:pPr>
        <w:pStyle w:val="NoSpacing"/>
        <w:ind w:left="1440" w:firstLine="720"/>
        <w:rPr>
          <w:rFonts w:ascii="Candara" w:hAnsi="Candara" w:cs="Arial"/>
          <w:sz w:val="22"/>
          <w:szCs w:val="22"/>
        </w:rPr>
      </w:pPr>
    </w:p>
    <w:p w14:paraId="0910715A" w14:textId="77777777" w:rsidR="00D1129B" w:rsidRPr="00B22F46" w:rsidRDefault="00D1129B" w:rsidP="009A717D">
      <w:pPr>
        <w:pStyle w:val="NoSpacing"/>
        <w:ind w:left="1440" w:firstLine="720"/>
        <w:rPr>
          <w:rFonts w:ascii="Candara" w:hAnsi="Candara" w:cs="Arial"/>
          <w:sz w:val="22"/>
          <w:szCs w:val="22"/>
        </w:rPr>
      </w:pPr>
    </w:p>
    <w:p w14:paraId="56D94543" w14:textId="77777777" w:rsidR="00206A9F" w:rsidRDefault="00206A9F" w:rsidP="00B242F4">
      <w:pPr>
        <w:pStyle w:val="NoSpacing"/>
        <w:shd w:val="clear" w:color="auto" w:fill="BFBFBF"/>
        <w:rPr>
          <w:rFonts w:ascii="Arial" w:hAnsi="Arial" w:cs="Arial"/>
          <w:b/>
        </w:rPr>
      </w:pPr>
    </w:p>
    <w:p w14:paraId="68431030" w14:textId="0883DE2A" w:rsidR="00C1684F" w:rsidRPr="00624020" w:rsidRDefault="00A67301" w:rsidP="00B242F4">
      <w:pPr>
        <w:pStyle w:val="NoSpacing"/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624020">
        <w:rPr>
          <w:rFonts w:ascii="Arial" w:hAnsi="Arial" w:cs="Arial"/>
          <w:b/>
          <w:sz w:val="28"/>
          <w:szCs w:val="28"/>
        </w:rPr>
        <w:t xml:space="preserve">Professional </w:t>
      </w:r>
      <w:r w:rsidR="004816DC" w:rsidRPr="00624020">
        <w:rPr>
          <w:rFonts w:ascii="Arial" w:hAnsi="Arial" w:cs="Arial"/>
          <w:b/>
          <w:sz w:val="28"/>
          <w:szCs w:val="28"/>
        </w:rPr>
        <w:t xml:space="preserve">Registrations </w:t>
      </w:r>
      <w:r w:rsidR="00C73FDB" w:rsidRPr="00624020">
        <w:rPr>
          <w:rFonts w:ascii="Arial" w:hAnsi="Arial" w:cs="Arial"/>
          <w:b/>
          <w:sz w:val="28"/>
          <w:szCs w:val="28"/>
        </w:rPr>
        <w:t xml:space="preserve"> </w:t>
      </w:r>
      <w:r w:rsidR="004816DC" w:rsidRPr="00624020">
        <w:rPr>
          <w:rFonts w:ascii="Arial" w:hAnsi="Arial" w:cs="Arial"/>
          <w:b/>
          <w:sz w:val="28"/>
          <w:szCs w:val="28"/>
        </w:rPr>
        <w:t xml:space="preserve"> </w:t>
      </w:r>
    </w:p>
    <w:p w14:paraId="6FD0F8B9" w14:textId="77777777" w:rsidR="001111D3" w:rsidRPr="00624020" w:rsidRDefault="001111D3" w:rsidP="00213D59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>2015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u w:val="single"/>
          <w:lang/>
        </w:rPr>
        <w:t xml:space="preserve">Health Authority </w:t>
      </w:r>
      <w:proofErr w:type="gramStart"/>
      <w:r w:rsidR="002E20AD" w:rsidRPr="00624020">
        <w:rPr>
          <w:rFonts w:ascii="Candara" w:hAnsi="Candara" w:cs="Arial"/>
          <w:sz w:val="24"/>
          <w:szCs w:val="24"/>
          <w:u w:val="single"/>
          <w:lang/>
        </w:rPr>
        <w:t>Of</w:t>
      </w:r>
      <w:proofErr w:type="gramEnd"/>
      <w:r w:rsidR="002E20AD" w:rsidRPr="00624020">
        <w:rPr>
          <w:rFonts w:ascii="Candara" w:hAnsi="Candara" w:cs="Arial"/>
          <w:sz w:val="24"/>
          <w:szCs w:val="24"/>
          <w:u w:val="single"/>
          <w:lang/>
        </w:rPr>
        <w:t xml:space="preserve"> </w:t>
      </w:r>
      <w:r w:rsidRPr="00624020">
        <w:rPr>
          <w:rFonts w:ascii="Candara" w:hAnsi="Candara" w:cs="Arial"/>
          <w:sz w:val="24"/>
          <w:szCs w:val="24"/>
          <w:u w:val="single"/>
          <w:lang/>
        </w:rPr>
        <w:t xml:space="preserve">Abu Dhabi (HAAD) </w:t>
      </w:r>
      <w:r w:rsidR="002A5276" w:rsidRPr="00624020">
        <w:rPr>
          <w:rFonts w:ascii="Candara" w:hAnsi="Candara" w:cs="Arial"/>
          <w:sz w:val="24"/>
          <w:szCs w:val="24"/>
          <w:u w:val="single"/>
          <w:lang/>
        </w:rPr>
        <w:t>License Number</w:t>
      </w:r>
      <w:r w:rsidRPr="00624020">
        <w:rPr>
          <w:rFonts w:ascii="Candara" w:hAnsi="Candara" w:cs="Arial"/>
          <w:sz w:val="24"/>
          <w:szCs w:val="24"/>
          <w:lang/>
        </w:rPr>
        <w:t xml:space="preserve"> </w:t>
      </w:r>
      <w:r w:rsidR="002A5276" w:rsidRPr="00624020">
        <w:rPr>
          <w:rFonts w:ascii="Candara" w:hAnsi="Candara" w:cs="Arial"/>
          <w:b/>
          <w:bCs/>
          <w:sz w:val="24"/>
          <w:szCs w:val="24"/>
          <w:lang/>
        </w:rPr>
        <w:t>(</w:t>
      </w:r>
      <w:r w:rsidRPr="00624020">
        <w:rPr>
          <w:rFonts w:ascii="Candara" w:hAnsi="Candara" w:cs="Arial"/>
          <w:b/>
          <w:bCs/>
          <w:sz w:val="24"/>
          <w:szCs w:val="24"/>
          <w:lang/>
        </w:rPr>
        <w:t>AGP79363</w:t>
      </w:r>
      <w:r w:rsidR="002A5276" w:rsidRPr="00624020">
        <w:rPr>
          <w:rFonts w:ascii="Candara" w:hAnsi="Candara" w:cs="Arial"/>
          <w:b/>
          <w:bCs/>
          <w:sz w:val="24"/>
          <w:szCs w:val="24"/>
          <w:lang/>
        </w:rPr>
        <w:t>)</w:t>
      </w:r>
    </w:p>
    <w:p w14:paraId="3EE2B1A4" w14:textId="107FF840" w:rsidR="00CC458A" w:rsidRPr="00624020" w:rsidRDefault="00CC458A" w:rsidP="00213D59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 xml:space="preserve">2010 </w:t>
      </w:r>
      <w:r w:rsidR="00213D59" w:rsidRPr="00624020">
        <w:rPr>
          <w:rFonts w:ascii="Candara" w:hAnsi="Candara" w:cs="Arial"/>
          <w:sz w:val="24"/>
          <w:szCs w:val="24"/>
          <w:lang/>
        </w:rPr>
        <w:tab/>
      </w:r>
      <w:r w:rsidR="00213D59"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 xml:space="preserve">State Licensure </w:t>
      </w:r>
      <w:r w:rsidR="00C73FDB" w:rsidRPr="00624020">
        <w:rPr>
          <w:rFonts w:ascii="Candara" w:hAnsi="Candara" w:cs="Arial"/>
          <w:sz w:val="24"/>
          <w:szCs w:val="24"/>
          <w:lang/>
        </w:rPr>
        <w:t xml:space="preserve">- </w:t>
      </w:r>
      <w:r w:rsidRPr="00624020">
        <w:rPr>
          <w:rFonts w:ascii="Candara" w:hAnsi="Candara" w:cs="Arial"/>
          <w:sz w:val="24"/>
          <w:szCs w:val="24"/>
          <w:lang/>
        </w:rPr>
        <w:t>Egyptian Pharmacist Syndicate</w:t>
      </w:r>
      <w:r w:rsidR="005B23B2">
        <w:rPr>
          <w:rFonts w:ascii="Candara" w:hAnsi="Candara" w:cs="Arial"/>
          <w:sz w:val="24"/>
          <w:szCs w:val="24"/>
          <w:lang/>
        </w:rPr>
        <w:t xml:space="preserve"> </w:t>
      </w:r>
      <w:proofErr w:type="gramStart"/>
      <w:r w:rsidR="005B23B2">
        <w:rPr>
          <w:rFonts w:ascii="Candara" w:hAnsi="Candara" w:cs="Arial"/>
          <w:sz w:val="24"/>
          <w:szCs w:val="24"/>
          <w:lang/>
        </w:rPr>
        <w:t>( working</w:t>
      </w:r>
      <w:proofErr w:type="gramEnd"/>
      <w:r w:rsidR="005B23B2">
        <w:rPr>
          <w:rFonts w:ascii="Candara" w:hAnsi="Candara" w:cs="Arial"/>
          <w:sz w:val="24"/>
          <w:szCs w:val="24"/>
          <w:lang/>
        </w:rPr>
        <w:t xml:space="preserve">  license number 130731)</w:t>
      </w:r>
    </w:p>
    <w:p w14:paraId="3DDBDD39" w14:textId="77777777" w:rsidR="00F570AA" w:rsidRDefault="00F570AA" w:rsidP="00213D59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2BDD1BD5" w14:textId="3984448A" w:rsidR="00EF22A7" w:rsidRDefault="00EF22A7" w:rsidP="00213D59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1B1CC37D" w14:textId="77777777" w:rsidR="00EF22A7" w:rsidRDefault="00EF22A7" w:rsidP="00213D59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4C008D88" w14:textId="77777777" w:rsidR="00EF22A7" w:rsidRDefault="00EF22A7" w:rsidP="00213D59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4E8C61D8" w14:textId="77777777" w:rsidR="00EF22A7" w:rsidRDefault="00EF22A7" w:rsidP="00213D59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6F99BDD8" w14:textId="778DE996" w:rsidR="00F570AA" w:rsidRPr="00624020" w:rsidRDefault="00F570AA" w:rsidP="00213D59">
      <w:pPr>
        <w:pStyle w:val="NoSpacing"/>
        <w:rPr>
          <w:rFonts w:ascii="Arial" w:hAnsi="Arial" w:cs="Arial"/>
          <w:b/>
          <w:sz w:val="28"/>
          <w:szCs w:val="28"/>
        </w:rPr>
      </w:pPr>
      <w:r w:rsidRPr="00624020">
        <w:rPr>
          <w:rFonts w:ascii="Arial" w:hAnsi="Arial" w:cs="Arial"/>
          <w:b/>
          <w:sz w:val="28"/>
          <w:szCs w:val="28"/>
        </w:rPr>
        <w:t xml:space="preserve"> </w:t>
      </w:r>
      <w:r w:rsidRPr="00624020">
        <w:rPr>
          <w:rFonts w:ascii="Arial" w:hAnsi="Arial" w:cs="Arial"/>
          <w:b/>
          <w:sz w:val="28"/>
          <w:szCs w:val="28"/>
          <w:highlight w:val="lightGray"/>
        </w:rPr>
        <w:t>Training Courses:</w:t>
      </w:r>
    </w:p>
    <w:p w14:paraId="19C5B1BA" w14:textId="78150B0A" w:rsidR="00C73FDB" w:rsidRPr="00624020" w:rsidRDefault="00C73FDB" w:rsidP="00213D59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 xml:space="preserve">2010 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ab/>
        <w:t xml:space="preserve">ICDL- </w:t>
      </w:r>
      <w:proofErr w:type="spellStart"/>
      <w:r w:rsidRPr="00624020">
        <w:rPr>
          <w:rFonts w:ascii="Candara" w:hAnsi="Candara" w:cs="Arial"/>
          <w:sz w:val="24"/>
          <w:szCs w:val="24"/>
          <w:lang/>
        </w:rPr>
        <w:t>Misr</w:t>
      </w:r>
      <w:proofErr w:type="spellEnd"/>
      <w:r w:rsidRPr="00624020">
        <w:rPr>
          <w:rFonts w:ascii="Candara" w:hAnsi="Candara" w:cs="Arial"/>
          <w:sz w:val="24"/>
          <w:szCs w:val="24"/>
          <w:lang/>
        </w:rPr>
        <w:t xml:space="preserve"> Academy – Egypt</w:t>
      </w:r>
    </w:p>
    <w:p w14:paraId="503FFB8B" w14:textId="77777777" w:rsidR="00C73FDB" w:rsidRPr="00624020" w:rsidRDefault="00C73FDB" w:rsidP="00C73FDB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>2009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ab/>
        <w:t>Pre-service training various pharmacies – Cairo - Egypt</w:t>
      </w:r>
    </w:p>
    <w:p w14:paraId="41A1EE92" w14:textId="77777777" w:rsidR="00C73FDB" w:rsidRPr="00624020" w:rsidRDefault="00C73FDB" w:rsidP="00C73FDB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 xml:space="preserve">2009 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ab/>
        <w:t xml:space="preserve">VACCSERA – Biotechnology </w:t>
      </w:r>
    </w:p>
    <w:p w14:paraId="7C4A202A" w14:textId="77777777" w:rsidR="00213D59" w:rsidRPr="00624020" w:rsidRDefault="00213D59" w:rsidP="00213D59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 xml:space="preserve">2008 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="00C73FDB"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 xml:space="preserve">Quality Control and Production- Egypt </w:t>
      </w:r>
    </w:p>
    <w:p w14:paraId="42C0F640" w14:textId="77777777" w:rsidR="00213D59" w:rsidRPr="00624020" w:rsidRDefault="00213D59" w:rsidP="00213D59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 xml:space="preserve">2007 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ab/>
        <w:t xml:space="preserve">Bristol-Myers Squibb- Quality Assurance - Egypt  </w:t>
      </w:r>
    </w:p>
    <w:p w14:paraId="7FB3CCFD" w14:textId="77777777" w:rsidR="00C73FDB" w:rsidRPr="00624020" w:rsidRDefault="00C73FDB" w:rsidP="00C73FDB">
      <w:pPr>
        <w:pStyle w:val="NoSpacing"/>
        <w:rPr>
          <w:rFonts w:ascii="Candara" w:hAnsi="Candara" w:cs="Arial"/>
          <w:sz w:val="24"/>
          <w:szCs w:val="24"/>
          <w:lang/>
        </w:rPr>
      </w:pPr>
      <w:r w:rsidRPr="00624020">
        <w:rPr>
          <w:rFonts w:ascii="Candara" w:hAnsi="Candara" w:cs="Arial"/>
          <w:sz w:val="24"/>
          <w:szCs w:val="24"/>
          <w:lang/>
        </w:rPr>
        <w:t>2007</w:t>
      </w:r>
      <w:r w:rsidRPr="00624020">
        <w:rPr>
          <w:rFonts w:ascii="Candara" w:hAnsi="Candara" w:cs="Arial"/>
          <w:sz w:val="24"/>
          <w:szCs w:val="24"/>
          <w:lang/>
        </w:rPr>
        <w:tab/>
      </w:r>
      <w:r w:rsidRPr="00624020">
        <w:rPr>
          <w:rFonts w:ascii="Candara" w:hAnsi="Candara" w:cs="Arial"/>
          <w:sz w:val="24"/>
          <w:szCs w:val="24"/>
          <w:lang/>
        </w:rPr>
        <w:tab/>
        <w:t>Quality Control and Production</w:t>
      </w:r>
      <w:r w:rsidR="008C6783" w:rsidRPr="00624020">
        <w:rPr>
          <w:rFonts w:ascii="Candara" w:hAnsi="Candara" w:cs="Arial"/>
          <w:sz w:val="24"/>
          <w:szCs w:val="24"/>
          <w:lang/>
        </w:rPr>
        <w:t xml:space="preserve"> –Al Arabiya</w:t>
      </w:r>
      <w:r w:rsidR="00206A9F" w:rsidRPr="00624020">
        <w:rPr>
          <w:rFonts w:ascii="Candara" w:hAnsi="Candara" w:cs="Arial"/>
          <w:sz w:val="24"/>
          <w:szCs w:val="24"/>
          <w:lang/>
        </w:rPr>
        <w:t xml:space="preserve"> for</w:t>
      </w:r>
      <w:r w:rsidR="008C6783" w:rsidRPr="00624020">
        <w:rPr>
          <w:rFonts w:ascii="Candara" w:hAnsi="Candara" w:cs="Arial"/>
          <w:sz w:val="24"/>
          <w:szCs w:val="24"/>
          <w:lang/>
        </w:rPr>
        <w:t xml:space="preserve"> pharmaceutical ind</w:t>
      </w:r>
      <w:r w:rsidR="00206A9F" w:rsidRPr="00624020">
        <w:rPr>
          <w:rFonts w:ascii="Candara" w:hAnsi="Candara" w:cs="Arial"/>
          <w:sz w:val="24"/>
          <w:szCs w:val="24"/>
          <w:lang/>
        </w:rPr>
        <w:t>u</w:t>
      </w:r>
      <w:r w:rsidR="008C6783" w:rsidRPr="00624020">
        <w:rPr>
          <w:rFonts w:ascii="Candara" w:hAnsi="Candara" w:cs="Arial"/>
          <w:sz w:val="24"/>
          <w:szCs w:val="24"/>
          <w:lang/>
        </w:rPr>
        <w:t>stries</w:t>
      </w:r>
      <w:r w:rsidRPr="00624020">
        <w:rPr>
          <w:rFonts w:ascii="Candara" w:hAnsi="Candara" w:cs="Arial"/>
          <w:sz w:val="24"/>
          <w:szCs w:val="24"/>
          <w:lang/>
        </w:rPr>
        <w:t xml:space="preserve">- Egypt </w:t>
      </w:r>
    </w:p>
    <w:p w14:paraId="2FCBFAA6" w14:textId="77777777" w:rsidR="00541E6D" w:rsidRPr="00624020" w:rsidRDefault="00541E6D" w:rsidP="00C73FDB">
      <w:pPr>
        <w:pStyle w:val="NoSpacing"/>
        <w:rPr>
          <w:rFonts w:ascii="Candara" w:hAnsi="Candara" w:cs="Arial"/>
          <w:sz w:val="24"/>
          <w:szCs w:val="24"/>
          <w:lang/>
        </w:rPr>
      </w:pPr>
    </w:p>
    <w:p w14:paraId="3F5B8C25" w14:textId="77777777" w:rsidR="00541E6D" w:rsidRDefault="00541E6D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361C391D" w14:textId="77777777" w:rsidR="00541E6D" w:rsidRDefault="00541E6D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73C7E6EC" w14:textId="77777777" w:rsidR="00541E6D" w:rsidRDefault="00541E6D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56F2E052" w14:textId="77777777" w:rsidR="00541E6D" w:rsidRDefault="00541E6D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3E949BE8" w14:textId="77777777" w:rsidR="00541E6D" w:rsidRDefault="00541E6D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5FF85FFC" w14:textId="3ADA7E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4F24338D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22E76BEC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1C97BFD3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177C7B30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7ADD765E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57E9AD7A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1AA080EF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508442B6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27943FD5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30248DBD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744D4EF7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1CEE5481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0CDAF49D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70AC9437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59775482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74175857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1063E578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3563DCE4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66741C2D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415A2BD8" w14:textId="77777777" w:rsidR="007F04AF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2166DA9B" w14:textId="77777777" w:rsidR="007F04AF" w:rsidRPr="001E4D94" w:rsidRDefault="007F04AF" w:rsidP="00C73FDB">
      <w:pPr>
        <w:pStyle w:val="NoSpacing"/>
        <w:rPr>
          <w:rFonts w:ascii="Candara" w:hAnsi="Candara" w:cs="Arial"/>
          <w:sz w:val="22"/>
          <w:szCs w:val="22"/>
          <w:lang/>
        </w:rPr>
      </w:pPr>
    </w:p>
    <w:p w14:paraId="662DDF42" w14:textId="77777777" w:rsidR="00D476BE" w:rsidRPr="001E4D94" w:rsidRDefault="00D476BE" w:rsidP="00C73FDB">
      <w:pPr>
        <w:pStyle w:val="NoSpacing"/>
        <w:rPr>
          <w:rFonts w:ascii="Arial" w:hAnsi="Arial" w:cs="Arial"/>
        </w:rPr>
      </w:pPr>
    </w:p>
    <w:p w14:paraId="08DAC7DD" w14:textId="77777777" w:rsidR="003F700F" w:rsidRPr="005B23B2" w:rsidRDefault="003F700F" w:rsidP="009A717D">
      <w:pPr>
        <w:pStyle w:val="NoSpacing"/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5B23B2">
        <w:rPr>
          <w:rFonts w:ascii="Arial" w:hAnsi="Arial" w:cs="Arial"/>
          <w:b/>
          <w:sz w:val="28"/>
          <w:szCs w:val="28"/>
        </w:rPr>
        <w:t>EMPLOYMENT:</w:t>
      </w:r>
    </w:p>
    <w:p w14:paraId="4C321771" w14:textId="77777777" w:rsidR="00836D27" w:rsidRPr="0087192A" w:rsidRDefault="00836D27" w:rsidP="00836D27">
      <w:pPr>
        <w:pStyle w:val="NoSpacing"/>
        <w:rPr>
          <w:rFonts w:ascii="Arial" w:hAnsi="Arial" w:cs="Arial"/>
          <w:b/>
        </w:rPr>
      </w:pPr>
    </w:p>
    <w:p w14:paraId="4FE9224F" w14:textId="77777777" w:rsidR="0074669F" w:rsidRDefault="0074669F" w:rsidP="00AE538D">
      <w:pPr>
        <w:pStyle w:val="NoSpacing"/>
        <w:rPr>
          <w:rFonts w:ascii="Candara" w:hAnsi="Candara" w:cs="Arial"/>
          <w:b/>
          <w:sz w:val="22"/>
          <w:szCs w:val="22"/>
        </w:rPr>
      </w:pPr>
    </w:p>
    <w:p w14:paraId="342437F2" w14:textId="29D31DD0" w:rsidR="0074669F" w:rsidRPr="005B23B2" w:rsidRDefault="0074669F" w:rsidP="0074669F">
      <w:pPr>
        <w:pStyle w:val="NoSpacing"/>
        <w:rPr>
          <w:rFonts w:asciiTheme="minorBidi" w:hAnsiTheme="minorBidi" w:cstheme="minorBidi"/>
          <w:b/>
          <w:sz w:val="24"/>
          <w:szCs w:val="24"/>
        </w:rPr>
      </w:pPr>
      <w:r w:rsidRPr="005B23B2">
        <w:rPr>
          <w:rFonts w:asciiTheme="minorBidi" w:hAnsiTheme="minorBidi" w:cstheme="minorBidi"/>
          <w:b/>
          <w:sz w:val="24"/>
          <w:szCs w:val="24"/>
        </w:rPr>
        <w:lastRenderedPageBreak/>
        <w:t>November 2010 -till the current time</w:t>
      </w:r>
      <w:r w:rsidRPr="005B23B2">
        <w:rPr>
          <w:rFonts w:asciiTheme="minorBidi" w:hAnsiTheme="minorBidi" w:cstheme="minorBidi"/>
          <w:bCs/>
          <w:sz w:val="24"/>
          <w:szCs w:val="24"/>
        </w:rPr>
        <w:t xml:space="preserve">      </w:t>
      </w:r>
      <w:r w:rsidRPr="005B23B2">
        <w:rPr>
          <w:rFonts w:asciiTheme="minorBidi" w:hAnsiTheme="minorBidi" w:cstheme="minorBidi"/>
          <w:b/>
          <w:sz w:val="24"/>
          <w:szCs w:val="24"/>
        </w:rPr>
        <w:t>Memphis pharmaceutical and Chemical Industries</w:t>
      </w:r>
      <w:r w:rsidRPr="005B23B2">
        <w:rPr>
          <w:rFonts w:asciiTheme="minorBidi" w:hAnsiTheme="minorBidi" w:cstheme="minorBidi"/>
          <w:sz w:val="24"/>
          <w:szCs w:val="24"/>
        </w:rPr>
        <w:t xml:space="preserve"> – </w:t>
      </w:r>
      <w:r w:rsidRPr="005B23B2">
        <w:rPr>
          <w:rFonts w:asciiTheme="minorBidi" w:hAnsiTheme="minorBidi" w:cstheme="minorBidi"/>
          <w:b/>
          <w:bCs/>
          <w:sz w:val="24"/>
          <w:szCs w:val="24"/>
        </w:rPr>
        <w:t>Cairo - Egypt</w:t>
      </w:r>
    </w:p>
    <w:p w14:paraId="6C831887" w14:textId="6362ABCD" w:rsidR="0074669F" w:rsidRDefault="0074669F" w:rsidP="0074669F">
      <w:pPr>
        <w:pStyle w:val="NoSpacing"/>
        <w:rPr>
          <w:rFonts w:asciiTheme="minorBidi" w:hAnsiTheme="minorBidi" w:cstheme="minorBidi"/>
          <w:b/>
          <w:sz w:val="24"/>
          <w:szCs w:val="24"/>
        </w:rPr>
      </w:pPr>
      <w:r w:rsidRPr="005B23B2">
        <w:rPr>
          <w:rFonts w:asciiTheme="minorBidi" w:hAnsiTheme="minorBidi" w:cstheme="minorBidi"/>
          <w:b/>
          <w:sz w:val="24"/>
          <w:szCs w:val="24"/>
        </w:rPr>
        <w:t xml:space="preserve">                  </w:t>
      </w:r>
      <w:r w:rsidR="0019420A">
        <w:rPr>
          <w:rFonts w:asciiTheme="minorBidi" w:hAnsiTheme="minorBidi" w:cstheme="minorBidi"/>
          <w:b/>
          <w:sz w:val="24"/>
          <w:szCs w:val="24"/>
        </w:rPr>
        <w:t xml:space="preserve">      </w:t>
      </w:r>
      <w:r w:rsidRPr="005B23B2">
        <w:rPr>
          <w:rFonts w:asciiTheme="minorBidi" w:hAnsiTheme="minorBidi" w:cstheme="minorBidi"/>
          <w:b/>
          <w:sz w:val="24"/>
          <w:szCs w:val="24"/>
        </w:rPr>
        <w:t xml:space="preserve"> Production</w:t>
      </w:r>
      <w:r w:rsidR="0019420A">
        <w:rPr>
          <w:rFonts w:asciiTheme="minorBidi" w:hAnsiTheme="minorBidi" w:cstheme="minorBidi"/>
          <w:b/>
          <w:sz w:val="24"/>
          <w:szCs w:val="24"/>
        </w:rPr>
        <w:t>/ Packaging</w:t>
      </w:r>
      <w:r w:rsidRPr="005B23B2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19420A" w:rsidRPr="005B23B2">
        <w:rPr>
          <w:rFonts w:asciiTheme="minorBidi" w:hAnsiTheme="minorBidi" w:cstheme="minorBidi"/>
          <w:b/>
          <w:sz w:val="24"/>
          <w:szCs w:val="24"/>
        </w:rPr>
        <w:t xml:space="preserve">pharmacist </w:t>
      </w:r>
      <w:r w:rsidR="0019420A">
        <w:rPr>
          <w:rFonts w:asciiTheme="minorBidi" w:hAnsiTheme="minorBidi" w:cstheme="minorBidi"/>
          <w:b/>
          <w:sz w:val="24"/>
          <w:szCs w:val="24"/>
        </w:rPr>
        <w:t xml:space="preserve">in Solid Dosage Form Department                                                   </w:t>
      </w:r>
      <w:r w:rsidRPr="005B23B2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19420A">
        <w:rPr>
          <w:rFonts w:asciiTheme="minorBidi" w:hAnsiTheme="minorBidi" w:cstheme="minorBidi"/>
          <w:b/>
          <w:sz w:val="24"/>
          <w:szCs w:val="24"/>
        </w:rPr>
        <w:t xml:space="preserve">     </w:t>
      </w:r>
      <w:r w:rsidR="0019420A" w:rsidRPr="005B23B2">
        <w:rPr>
          <w:rFonts w:asciiTheme="minorBidi" w:hAnsiTheme="minorBidi" w:cstheme="minorBidi"/>
          <w:b/>
          <w:sz w:val="24"/>
          <w:szCs w:val="24"/>
        </w:rPr>
        <w:t>(current</w:t>
      </w:r>
      <w:r w:rsidRPr="005B23B2">
        <w:rPr>
          <w:rFonts w:asciiTheme="minorBidi" w:hAnsiTheme="minorBidi" w:cstheme="minorBidi"/>
          <w:b/>
          <w:sz w:val="24"/>
          <w:szCs w:val="24"/>
        </w:rPr>
        <w:t xml:space="preserve"> job)</w:t>
      </w:r>
    </w:p>
    <w:p w14:paraId="6EBFE819" w14:textId="77777777" w:rsidR="0019420A" w:rsidRDefault="0019420A" w:rsidP="0074669F">
      <w:pPr>
        <w:pStyle w:val="NoSpacing"/>
        <w:rPr>
          <w:rFonts w:asciiTheme="minorBidi" w:hAnsiTheme="minorBidi" w:cstheme="minorBidi"/>
          <w:b/>
          <w:sz w:val="24"/>
          <w:szCs w:val="24"/>
        </w:rPr>
      </w:pPr>
    </w:p>
    <w:p w14:paraId="5337EA10" w14:textId="78D5DEB7" w:rsidR="0019420A" w:rsidRDefault="0019420A" w:rsidP="0019420A">
      <w:pPr>
        <w:pStyle w:val="NoSpacing"/>
        <w:rPr>
          <w:rFonts w:asciiTheme="minorBidi" w:hAnsiTheme="minorBidi" w:cstheme="minorBidi"/>
          <w:b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gramStart"/>
      <w:r w:rsidRPr="0019420A">
        <w:rPr>
          <w:rFonts w:asciiTheme="minorBidi" w:hAnsiTheme="minorBidi" w:cstheme="minorBidi"/>
          <w:b/>
          <w:sz w:val="24"/>
          <w:szCs w:val="24"/>
          <w:lang w:val="en-US"/>
        </w:rPr>
        <w:t xml:space="preserve">Under the supervision of the Production Executive/ </w:t>
      </w:r>
      <w:r w:rsidR="00281895" w:rsidRPr="0019420A">
        <w:rPr>
          <w:rFonts w:asciiTheme="minorBidi" w:hAnsiTheme="minorBidi" w:cstheme="minorBidi"/>
          <w:b/>
          <w:sz w:val="24"/>
          <w:szCs w:val="24"/>
          <w:lang w:val="en-US"/>
        </w:rPr>
        <w:t>Ass</w:t>
      </w:r>
      <w:r w:rsidR="00281895">
        <w:rPr>
          <w:rFonts w:asciiTheme="minorBidi" w:hAnsiTheme="minorBidi" w:cstheme="minorBidi"/>
          <w:b/>
          <w:sz w:val="24"/>
          <w:szCs w:val="24"/>
          <w:lang w:val="en-US"/>
        </w:rPr>
        <w:t>ist</w:t>
      </w:r>
      <w:r w:rsidR="00281895" w:rsidRPr="0019420A">
        <w:rPr>
          <w:rFonts w:asciiTheme="minorBidi" w:hAnsiTheme="minorBidi" w:cstheme="minorBidi"/>
          <w:b/>
          <w:sz w:val="24"/>
          <w:szCs w:val="24"/>
          <w:lang w:val="en-US"/>
        </w:rPr>
        <w:t>a</w:t>
      </w:r>
      <w:r w:rsidR="00281895">
        <w:rPr>
          <w:rFonts w:asciiTheme="minorBidi" w:hAnsiTheme="minorBidi" w:cstheme="minorBidi"/>
          <w:b/>
          <w:sz w:val="24"/>
          <w:szCs w:val="24"/>
          <w:lang w:val="en-US"/>
        </w:rPr>
        <w:t>nt</w:t>
      </w:r>
      <w:r w:rsidRPr="0019420A">
        <w:rPr>
          <w:rFonts w:asciiTheme="minorBidi" w:hAnsiTheme="minorBidi" w:cstheme="minorBidi"/>
          <w:b/>
          <w:sz w:val="24"/>
          <w:szCs w:val="24"/>
          <w:lang w:val="en-US"/>
        </w:rPr>
        <w:t>.</w:t>
      </w:r>
      <w:proofErr w:type="gramEnd"/>
      <w:r w:rsidRPr="0019420A">
        <w:rPr>
          <w:rFonts w:asciiTheme="minorBidi" w:hAnsiTheme="minorBidi" w:cstheme="minorBidi"/>
          <w:b/>
          <w:sz w:val="24"/>
          <w:szCs w:val="24"/>
          <w:lang w:val="en-US"/>
        </w:rPr>
        <w:t xml:space="preserve"> Manager Production,</w:t>
      </w:r>
    </w:p>
    <w:p w14:paraId="4798DDFE" w14:textId="77777777" w:rsidR="0019420A" w:rsidRPr="005B23B2" w:rsidRDefault="0019420A" w:rsidP="0019420A">
      <w:pPr>
        <w:pStyle w:val="NoSpacing"/>
        <w:rPr>
          <w:rFonts w:asciiTheme="minorBidi" w:hAnsiTheme="minorBidi" w:cstheme="minorBidi"/>
          <w:b/>
          <w:sz w:val="24"/>
          <w:szCs w:val="24"/>
        </w:rPr>
      </w:pPr>
    </w:p>
    <w:p w14:paraId="4E893FDA" w14:textId="56874663" w:rsidR="0019420A" w:rsidRDefault="0019420A" w:rsidP="0074669F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Work</w:t>
      </w:r>
      <w:r w:rsidR="0074669F" w:rsidRPr="005B23B2">
        <w:rPr>
          <w:rFonts w:asciiTheme="minorBidi" w:hAnsiTheme="minorBidi" w:cstheme="minorBidi"/>
          <w:sz w:val="24"/>
          <w:szCs w:val="24"/>
        </w:rPr>
        <w:t xml:space="preserve"> closely with the production team in order to produce required drugs and medications in accordance with the company production policy and research centre.</w:t>
      </w:r>
    </w:p>
    <w:p w14:paraId="364E0984" w14:textId="6ACFEBF6" w:rsidR="00C60483" w:rsidRDefault="00C60483" w:rsidP="0074669F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Support the team leader in the management of the team.</w:t>
      </w:r>
    </w:p>
    <w:p w14:paraId="1CE70250" w14:textId="0BDB6E56" w:rsidR="0019420A" w:rsidRDefault="0019420A" w:rsidP="0019420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Coordinate</w:t>
      </w:r>
      <w:r>
        <w:rPr>
          <w:rFonts w:asciiTheme="minorBidi" w:hAnsiTheme="minorBidi" w:cstheme="minorBidi"/>
          <w:sz w:val="24"/>
          <w:szCs w:val="24"/>
          <w:lang w:val="en-US"/>
        </w:rPr>
        <w:t xml:space="preserve"> and control</w:t>
      </w:r>
      <w:r w:rsidRPr="0019420A">
        <w:rPr>
          <w:rFonts w:asciiTheme="minorBidi" w:hAnsiTheme="minorBidi" w:cstheme="minorBidi"/>
          <w:sz w:val="24"/>
          <w:szCs w:val="24"/>
          <w:lang w:val="en-US"/>
        </w:rPr>
        <w:t xml:space="preserve"> p</w:t>
      </w:r>
      <w:r>
        <w:rPr>
          <w:rFonts w:asciiTheme="minorBidi" w:hAnsiTheme="minorBidi" w:cstheme="minorBidi"/>
          <w:sz w:val="24"/>
          <w:szCs w:val="24"/>
          <w:lang w:val="en-US"/>
        </w:rPr>
        <w:t>roduction activities. Implement</w:t>
      </w:r>
      <w:r w:rsidRPr="0019420A">
        <w:rPr>
          <w:rFonts w:asciiTheme="minorBidi" w:hAnsiTheme="minorBidi" w:cstheme="minorBidi"/>
          <w:sz w:val="24"/>
          <w:szCs w:val="24"/>
          <w:lang w:val="en-US"/>
        </w:rPr>
        <w:t xml:space="preserve"> production plan/targe</w:t>
      </w:r>
      <w:r>
        <w:rPr>
          <w:rFonts w:asciiTheme="minorBidi" w:hAnsiTheme="minorBidi" w:cstheme="minorBidi"/>
          <w:sz w:val="24"/>
          <w:szCs w:val="24"/>
          <w:lang w:val="en-US"/>
        </w:rPr>
        <w:t xml:space="preserve">ts according to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cGMP</w:t>
      </w:r>
      <w:proofErr w:type="spellEnd"/>
      <w:r>
        <w:rPr>
          <w:rFonts w:asciiTheme="minorBidi" w:hAnsiTheme="minorBidi" w:cstheme="minorBidi"/>
          <w:sz w:val="24"/>
          <w:szCs w:val="24"/>
          <w:lang w:val="en-US"/>
        </w:rPr>
        <w:t>. Supervise</w:t>
      </w:r>
      <w:r w:rsidRPr="0019420A">
        <w:rPr>
          <w:rFonts w:asciiTheme="minorBidi" w:hAnsiTheme="minorBidi" w:cstheme="minorBidi"/>
          <w:sz w:val="24"/>
          <w:szCs w:val="24"/>
          <w:lang w:val="en-US"/>
        </w:rPr>
        <w:t xml:space="preserve"> employees engage in man</w:t>
      </w:r>
      <w:r>
        <w:rPr>
          <w:rFonts w:asciiTheme="minorBidi" w:hAnsiTheme="minorBidi" w:cstheme="minorBidi"/>
          <w:sz w:val="24"/>
          <w:szCs w:val="24"/>
          <w:lang w:val="en-US"/>
        </w:rPr>
        <w:t>ufacturing process and dispense</w:t>
      </w:r>
      <w:r w:rsidRPr="0019420A">
        <w:rPr>
          <w:rFonts w:asciiTheme="minorBidi" w:hAnsiTheme="minorBidi" w:cstheme="minorBidi"/>
          <w:sz w:val="24"/>
          <w:szCs w:val="24"/>
          <w:lang w:val="en-US"/>
        </w:rPr>
        <w:t xml:space="preserve"> batches according to BMRs.</w:t>
      </w:r>
    </w:p>
    <w:p w14:paraId="3778BD49" w14:textId="1ED0F8F6" w:rsidR="00B661BB" w:rsidRPr="0019420A" w:rsidRDefault="00B661BB" w:rsidP="0019420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  <w:lang w:val="en-US"/>
        </w:rPr>
        <w:t>Plan</w:t>
      </w:r>
      <w:r w:rsidRPr="00B661BB">
        <w:rPr>
          <w:rFonts w:asciiTheme="minorBidi" w:hAnsiTheme="minorBidi" w:cstheme="minorBidi"/>
          <w:sz w:val="24"/>
          <w:szCs w:val="24"/>
          <w:lang w:val="en-US"/>
        </w:rPr>
        <w:t xml:space="preserve"> production schedules and draft operational manuals</w:t>
      </w:r>
      <w:r>
        <w:rPr>
          <w:rFonts w:asciiTheme="minorBidi" w:hAnsiTheme="minorBidi" w:cstheme="minorBidi"/>
          <w:sz w:val="24"/>
          <w:szCs w:val="24"/>
          <w:lang w:val="en-US"/>
        </w:rPr>
        <w:t xml:space="preserve"> as well as weekly and monthly target, in coordination and under the supervision of the team leader </w:t>
      </w:r>
    </w:p>
    <w:p w14:paraId="7C50D62B" w14:textId="7D694E08" w:rsidR="0074669F" w:rsidRPr="005B23B2" w:rsidRDefault="0019420A" w:rsidP="0019420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Monitor</w:t>
      </w:r>
      <w:r w:rsidRPr="0019420A">
        <w:rPr>
          <w:rFonts w:asciiTheme="minorBidi" w:hAnsiTheme="minorBidi" w:cstheme="minorBidi"/>
          <w:sz w:val="24"/>
          <w:szCs w:val="24"/>
          <w:lang w:val="en-US"/>
        </w:rPr>
        <w:t xml:space="preserve"> production line for efficiency and productivity. Test products and assemblies for quality and functionality, involved in troubleshooting if issues found.</w:t>
      </w:r>
    </w:p>
    <w:p w14:paraId="628753B9" w14:textId="00048E26" w:rsidR="006F681A" w:rsidRPr="006F681A" w:rsidRDefault="006F681A" w:rsidP="006F681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Monitor</w:t>
      </w:r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production activities and ensured compliance with GMP</w:t>
      </w:r>
      <w:r>
        <w:rPr>
          <w:rFonts w:asciiTheme="minorBidi" w:hAnsiTheme="minorBidi" w:cstheme="minorBidi"/>
          <w:sz w:val="24"/>
          <w:szCs w:val="24"/>
          <w:lang w:val="en-US"/>
        </w:rPr>
        <w:t>.</w:t>
      </w:r>
    </w:p>
    <w:p w14:paraId="43839C25" w14:textId="2ACFC6A6" w:rsidR="006F681A" w:rsidRPr="006F681A" w:rsidRDefault="006F681A" w:rsidP="006F681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Maintain</w:t>
      </w:r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product quality and safe working environment</w:t>
      </w:r>
      <w:r>
        <w:rPr>
          <w:rFonts w:asciiTheme="minorBidi" w:hAnsiTheme="minorBidi" w:cstheme="minorBidi"/>
          <w:sz w:val="24"/>
          <w:szCs w:val="24"/>
          <w:lang w:val="en-US"/>
        </w:rPr>
        <w:t>.</w:t>
      </w:r>
    </w:p>
    <w:p w14:paraId="1E7C1C3F" w14:textId="69EC56EE" w:rsidR="006F681A" w:rsidRDefault="006F681A" w:rsidP="006F681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Get</w:t>
      </w:r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production</w:t>
      </w:r>
      <w:r>
        <w:rPr>
          <w:rFonts w:asciiTheme="minorBidi" w:hAnsiTheme="minorBidi" w:cstheme="minorBidi"/>
          <w:sz w:val="24"/>
          <w:szCs w:val="24"/>
          <w:lang w:val="en-US"/>
        </w:rPr>
        <w:t xml:space="preserve"> lines as well as</w:t>
      </w:r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Pr="006F681A">
        <w:rPr>
          <w:rFonts w:asciiTheme="minorBidi" w:hAnsiTheme="minorBidi" w:cstheme="minorBidi"/>
          <w:sz w:val="24"/>
          <w:szCs w:val="24"/>
          <w:lang w:val="en-US"/>
        </w:rPr>
        <w:t>equipments</w:t>
      </w:r>
      <w:proofErr w:type="spellEnd"/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cleaned and serviced at regular intervals</w:t>
      </w:r>
      <w:r>
        <w:rPr>
          <w:rFonts w:asciiTheme="minorBidi" w:hAnsiTheme="minorBidi" w:cstheme="minorBidi"/>
          <w:sz w:val="24"/>
          <w:szCs w:val="24"/>
          <w:lang w:val="en-US"/>
        </w:rPr>
        <w:t xml:space="preserve"> and before, between and </w:t>
      </w:r>
      <w:proofErr w:type="gramStart"/>
      <w:r>
        <w:rPr>
          <w:rFonts w:asciiTheme="minorBidi" w:hAnsiTheme="minorBidi" w:cstheme="minorBidi"/>
          <w:sz w:val="24"/>
          <w:szCs w:val="24"/>
          <w:lang w:val="en-US"/>
        </w:rPr>
        <w:t>after  the</w:t>
      </w:r>
      <w:proofErr w:type="gramEnd"/>
      <w:r>
        <w:rPr>
          <w:rFonts w:asciiTheme="minorBidi" w:hAnsiTheme="minorBidi" w:cstheme="minorBidi"/>
          <w:sz w:val="24"/>
          <w:szCs w:val="24"/>
          <w:lang w:val="en-US"/>
        </w:rPr>
        <w:t xml:space="preserve"> entrance of different batches.</w:t>
      </w:r>
    </w:p>
    <w:p w14:paraId="3C32A26C" w14:textId="098CD7FB" w:rsidR="00B661BB" w:rsidRPr="00B661BB" w:rsidRDefault="00B661BB" w:rsidP="00B661BB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proofErr w:type="gramStart"/>
      <w:r>
        <w:rPr>
          <w:rFonts w:asciiTheme="minorBidi" w:hAnsiTheme="minorBidi" w:cstheme="minorBidi"/>
          <w:sz w:val="24"/>
          <w:szCs w:val="24"/>
          <w:lang w:val="en-US"/>
        </w:rPr>
        <w:t xml:space="preserve">Inspect </w:t>
      </w:r>
      <w:r w:rsidRPr="00B661BB">
        <w:rPr>
          <w:rFonts w:asciiTheme="minorBidi" w:hAnsiTheme="minorBidi" w:cstheme="minorBidi"/>
          <w:sz w:val="24"/>
          <w:szCs w:val="24"/>
          <w:lang w:val="en-US"/>
        </w:rPr>
        <w:t xml:space="preserve"> the</w:t>
      </w:r>
      <w:proofErr w:type="gramEnd"/>
      <w:r w:rsidRPr="00B661BB">
        <w:rPr>
          <w:rFonts w:asciiTheme="minorBidi" w:hAnsiTheme="minorBidi" w:cstheme="minorBidi"/>
          <w:sz w:val="24"/>
          <w:szCs w:val="24"/>
          <w:lang w:val="en-US"/>
        </w:rPr>
        <w:t xml:space="preserve"> quality of boxes and packing</w:t>
      </w:r>
      <w:r>
        <w:rPr>
          <w:rFonts w:asciiTheme="minorBidi" w:hAnsiTheme="minorBidi" w:cstheme="minorBidi"/>
          <w:sz w:val="24"/>
          <w:szCs w:val="24"/>
          <w:lang w:val="en-US"/>
        </w:rPr>
        <w:t>.</w:t>
      </w:r>
    </w:p>
    <w:p w14:paraId="35B0D78E" w14:textId="48B080E7" w:rsidR="006F681A" w:rsidRPr="006F681A" w:rsidRDefault="006F681A" w:rsidP="006F681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Maintain</w:t>
      </w:r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records of stocks and production process</w:t>
      </w:r>
      <w:r w:rsidR="00C60483">
        <w:rPr>
          <w:rFonts w:asciiTheme="minorBidi" w:hAnsiTheme="minorBidi" w:cstheme="minorBidi"/>
          <w:sz w:val="24"/>
          <w:szCs w:val="24"/>
          <w:lang w:val="en-US"/>
        </w:rPr>
        <w:t>.</w:t>
      </w:r>
    </w:p>
    <w:p w14:paraId="03EAB93A" w14:textId="00975550" w:rsidR="006F681A" w:rsidRPr="006F681A" w:rsidRDefault="006F681A" w:rsidP="006F681A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 w:rsidRPr="006F681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US"/>
        </w:rPr>
        <w:t>Provide</w:t>
      </w:r>
      <w:r w:rsidRPr="006F681A">
        <w:rPr>
          <w:rFonts w:asciiTheme="minorBidi" w:hAnsiTheme="minorBidi" w:cstheme="minorBidi"/>
          <w:sz w:val="24"/>
          <w:szCs w:val="24"/>
          <w:lang w:val="en-US"/>
        </w:rPr>
        <w:t xml:space="preserve"> safety gears and apparels to employees and ensured they used them</w:t>
      </w:r>
      <w:r w:rsidR="00C60483">
        <w:rPr>
          <w:rFonts w:asciiTheme="minorBidi" w:hAnsiTheme="minorBidi" w:cstheme="minorBidi"/>
          <w:sz w:val="24"/>
          <w:szCs w:val="24"/>
          <w:lang w:val="en-US"/>
        </w:rPr>
        <w:t>.</w:t>
      </w:r>
    </w:p>
    <w:p w14:paraId="3DDD7F79" w14:textId="12849216" w:rsidR="0074669F" w:rsidRPr="00B661BB" w:rsidRDefault="00C60483" w:rsidP="00B661BB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Instruct</w:t>
      </w:r>
      <w:r w:rsidRPr="00C60483">
        <w:rPr>
          <w:rFonts w:asciiTheme="minorBidi" w:hAnsiTheme="minorBidi" w:cstheme="minorBidi"/>
          <w:sz w:val="24"/>
          <w:szCs w:val="24"/>
          <w:lang w:val="en-US"/>
        </w:rPr>
        <w:t xml:space="preserve"> and educate employees on safety measures</w:t>
      </w:r>
      <w:r>
        <w:rPr>
          <w:rFonts w:asciiTheme="minorBidi" w:hAnsiTheme="minorBidi" w:cstheme="minorBidi"/>
          <w:sz w:val="24"/>
          <w:szCs w:val="24"/>
          <w:lang w:val="en-US"/>
        </w:rPr>
        <w:t>.</w:t>
      </w:r>
      <w:r w:rsidR="0074669F" w:rsidRPr="00B661BB">
        <w:rPr>
          <w:rFonts w:asciiTheme="minorBidi" w:hAnsiTheme="minorBidi" w:cstheme="minorBidi"/>
          <w:sz w:val="24"/>
          <w:szCs w:val="24"/>
        </w:rPr>
        <w:t xml:space="preserve"> </w:t>
      </w:r>
    </w:p>
    <w:p w14:paraId="5528FFC9" w14:textId="7FB1FF02" w:rsidR="00B661BB" w:rsidRPr="00281895" w:rsidRDefault="0074669F" w:rsidP="00281895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>Observed and contributed to the health and safety policy at work of my staff, this would include those individuals reporting directly to me as well as other groups.</w:t>
      </w:r>
    </w:p>
    <w:p w14:paraId="6657EC70" w14:textId="7D829476" w:rsidR="0074669F" w:rsidRPr="005B23B2" w:rsidRDefault="00C60483" w:rsidP="0074669F">
      <w:pPr>
        <w:pStyle w:val="NoSpacing"/>
        <w:numPr>
          <w:ilvl w:val="0"/>
          <w:numId w:val="7"/>
        </w:numPr>
        <w:ind w:left="426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Solve</w:t>
      </w:r>
      <w:r w:rsidR="0074669F" w:rsidRPr="005B23B2">
        <w:rPr>
          <w:rFonts w:asciiTheme="minorBidi" w:hAnsiTheme="minorBidi" w:cstheme="minorBidi"/>
          <w:sz w:val="24"/>
          <w:szCs w:val="24"/>
        </w:rPr>
        <w:t xml:space="preserve"> day-to-day problems arising from equipment and materials malfunction. </w:t>
      </w:r>
    </w:p>
    <w:p w14:paraId="0B693615" w14:textId="0DEBF216" w:rsidR="0074669F" w:rsidRPr="005B23B2" w:rsidRDefault="0074669F" w:rsidP="00C60483">
      <w:pPr>
        <w:pStyle w:val="NoSpacing"/>
        <w:ind w:left="426"/>
        <w:rPr>
          <w:rFonts w:asciiTheme="minorBidi" w:hAnsiTheme="minorBidi" w:cstheme="minorBidi"/>
          <w:sz w:val="24"/>
          <w:szCs w:val="24"/>
        </w:rPr>
      </w:pPr>
    </w:p>
    <w:p w14:paraId="5E4C71B5" w14:textId="77777777" w:rsidR="0074669F" w:rsidRPr="005B23B2" w:rsidRDefault="0074669F" w:rsidP="00AE538D">
      <w:pPr>
        <w:pStyle w:val="NoSpacing"/>
        <w:rPr>
          <w:rFonts w:asciiTheme="minorBidi" w:hAnsiTheme="minorBidi" w:cstheme="minorBidi"/>
          <w:b/>
          <w:sz w:val="24"/>
          <w:szCs w:val="24"/>
        </w:rPr>
      </w:pPr>
    </w:p>
    <w:p w14:paraId="35B321CB" w14:textId="5C2F94D0" w:rsidR="0074669F" w:rsidRPr="005B23B2" w:rsidRDefault="0074669F" w:rsidP="00AE538D">
      <w:pPr>
        <w:pStyle w:val="NoSpacing"/>
        <w:rPr>
          <w:rFonts w:asciiTheme="minorBidi" w:hAnsiTheme="minorBidi" w:cstheme="minorBidi"/>
          <w:b/>
          <w:sz w:val="24"/>
          <w:szCs w:val="24"/>
        </w:rPr>
      </w:pPr>
      <w:r w:rsidRPr="005B23B2">
        <w:rPr>
          <w:rFonts w:asciiTheme="minorBidi" w:hAnsiTheme="minorBidi" w:cstheme="minorBidi"/>
          <w:b/>
          <w:sz w:val="24"/>
          <w:szCs w:val="24"/>
        </w:rPr>
        <w:t>Previous posts:</w:t>
      </w:r>
    </w:p>
    <w:p w14:paraId="12391F90" w14:textId="77777777" w:rsidR="00930F32" w:rsidRDefault="001111D3" w:rsidP="00AE538D">
      <w:pPr>
        <w:pStyle w:val="NoSpacing"/>
        <w:rPr>
          <w:rFonts w:asciiTheme="minorBidi" w:hAnsiTheme="minorBidi" w:cstheme="minorBidi"/>
          <w:b/>
          <w:sz w:val="24"/>
          <w:szCs w:val="24"/>
        </w:rPr>
      </w:pPr>
      <w:r w:rsidRPr="005B23B2">
        <w:rPr>
          <w:rFonts w:asciiTheme="minorBidi" w:hAnsiTheme="minorBidi" w:cstheme="minorBidi"/>
          <w:b/>
          <w:sz w:val="24"/>
          <w:szCs w:val="24"/>
        </w:rPr>
        <w:t>December 2010-May 2014</w:t>
      </w:r>
    </w:p>
    <w:p w14:paraId="38BA1FB2" w14:textId="3D023E0A" w:rsidR="001111D3" w:rsidRPr="005B23B2" w:rsidRDefault="00930F32" w:rsidP="00AE538D">
      <w:pPr>
        <w:pStyle w:val="NoSpacing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December2015-February 2017</w:t>
      </w:r>
      <w:r w:rsidR="001111D3" w:rsidRPr="005B23B2">
        <w:rPr>
          <w:rFonts w:asciiTheme="minorBidi" w:hAnsiTheme="minorBidi" w:cstheme="minorBidi"/>
          <w:b/>
          <w:sz w:val="24"/>
          <w:szCs w:val="24"/>
        </w:rPr>
        <w:tab/>
      </w:r>
      <w:proofErr w:type="spellStart"/>
      <w:r w:rsidR="001111D3" w:rsidRPr="005B23B2">
        <w:rPr>
          <w:rFonts w:asciiTheme="minorBidi" w:hAnsiTheme="minorBidi" w:cstheme="minorBidi"/>
          <w:b/>
          <w:sz w:val="24"/>
          <w:szCs w:val="24"/>
        </w:rPr>
        <w:t>Mervat</w:t>
      </w:r>
      <w:proofErr w:type="spellEnd"/>
      <w:r w:rsidR="001111D3" w:rsidRPr="005B23B2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="001111D3" w:rsidRPr="005B23B2">
        <w:rPr>
          <w:rFonts w:asciiTheme="minorBidi" w:hAnsiTheme="minorBidi" w:cstheme="minorBidi"/>
          <w:b/>
          <w:sz w:val="24"/>
          <w:szCs w:val="24"/>
        </w:rPr>
        <w:t>Mokhtar</w:t>
      </w:r>
      <w:proofErr w:type="spellEnd"/>
      <w:r w:rsidR="001111D3" w:rsidRPr="005B23B2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="001111D3" w:rsidRPr="005B23B2">
        <w:rPr>
          <w:rFonts w:asciiTheme="minorBidi" w:hAnsiTheme="minorBidi" w:cstheme="minorBidi"/>
          <w:b/>
          <w:sz w:val="24"/>
          <w:szCs w:val="24"/>
        </w:rPr>
        <w:t>Pharamcy</w:t>
      </w:r>
      <w:proofErr w:type="spellEnd"/>
      <w:r w:rsidR="001111D3" w:rsidRPr="005B23B2">
        <w:rPr>
          <w:rFonts w:asciiTheme="minorBidi" w:hAnsiTheme="minorBidi" w:cstheme="minorBidi"/>
          <w:b/>
          <w:sz w:val="24"/>
          <w:szCs w:val="24"/>
        </w:rPr>
        <w:t xml:space="preserve"> – </w:t>
      </w:r>
      <w:proofErr w:type="spellStart"/>
      <w:proofErr w:type="gramStart"/>
      <w:r w:rsidR="001111D3" w:rsidRPr="005B23B2">
        <w:rPr>
          <w:rFonts w:asciiTheme="minorBidi" w:hAnsiTheme="minorBidi" w:cstheme="minorBidi"/>
          <w:b/>
          <w:sz w:val="24"/>
          <w:szCs w:val="24"/>
        </w:rPr>
        <w:t>cairo</w:t>
      </w:r>
      <w:proofErr w:type="spellEnd"/>
      <w:proofErr w:type="gramEnd"/>
      <w:r w:rsidR="001111D3" w:rsidRPr="005B23B2">
        <w:rPr>
          <w:rFonts w:asciiTheme="minorBidi" w:hAnsiTheme="minorBidi" w:cstheme="minorBidi"/>
          <w:b/>
          <w:sz w:val="24"/>
          <w:szCs w:val="24"/>
        </w:rPr>
        <w:t xml:space="preserve"> Egypt </w:t>
      </w:r>
    </w:p>
    <w:p w14:paraId="575EBABE" w14:textId="51DB1132" w:rsidR="002A5276" w:rsidRPr="005B23B2" w:rsidRDefault="002A5276" w:rsidP="00AE538D">
      <w:pPr>
        <w:pStyle w:val="NoSpacing"/>
        <w:rPr>
          <w:rFonts w:asciiTheme="minorBidi" w:hAnsiTheme="minorBidi" w:cstheme="minorBidi"/>
          <w:b/>
          <w:sz w:val="24"/>
          <w:szCs w:val="24"/>
        </w:rPr>
      </w:pPr>
      <w:r w:rsidRPr="005B23B2">
        <w:rPr>
          <w:rFonts w:asciiTheme="minorBidi" w:hAnsiTheme="minorBidi" w:cstheme="minorBidi"/>
          <w:b/>
          <w:sz w:val="24"/>
          <w:szCs w:val="24"/>
        </w:rPr>
        <w:tab/>
      </w:r>
      <w:r w:rsidRPr="005B23B2">
        <w:rPr>
          <w:rFonts w:asciiTheme="minorBidi" w:hAnsiTheme="minorBidi" w:cstheme="minorBidi"/>
          <w:b/>
          <w:sz w:val="24"/>
          <w:szCs w:val="24"/>
        </w:rPr>
        <w:tab/>
      </w:r>
      <w:r w:rsidRPr="005B23B2">
        <w:rPr>
          <w:rFonts w:asciiTheme="minorBidi" w:hAnsiTheme="minorBidi" w:cstheme="minorBidi"/>
          <w:b/>
          <w:sz w:val="24"/>
          <w:szCs w:val="24"/>
        </w:rPr>
        <w:tab/>
      </w:r>
      <w:r w:rsidRPr="005B23B2">
        <w:rPr>
          <w:rFonts w:asciiTheme="minorBidi" w:hAnsiTheme="minorBidi" w:cstheme="minorBidi"/>
          <w:b/>
          <w:sz w:val="24"/>
          <w:szCs w:val="24"/>
        </w:rPr>
        <w:tab/>
      </w:r>
      <w:r w:rsidR="0074669F" w:rsidRPr="005B23B2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5B23B2">
        <w:rPr>
          <w:rFonts w:asciiTheme="minorBidi" w:hAnsiTheme="minorBidi" w:cstheme="minorBidi"/>
          <w:b/>
          <w:sz w:val="24"/>
          <w:szCs w:val="24"/>
        </w:rPr>
        <w:t xml:space="preserve">Pharmacist </w:t>
      </w:r>
    </w:p>
    <w:p w14:paraId="682EE503" w14:textId="77777777" w:rsidR="002A5276" w:rsidRPr="005B23B2" w:rsidRDefault="002A5276" w:rsidP="00AE538D">
      <w:pPr>
        <w:pStyle w:val="NoSpacing"/>
        <w:rPr>
          <w:rFonts w:asciiTheme="minorBidi" w:hAnsiTheme="minorBidi" w:cstheme="minorBidi"/>
          <w:b/>
          <w:sz w:val="24"/>
          <w:szCs w:val="24"/>
        </w:rPr>
      </w:pPr>
    </w:p>
    <w:p w14:paraId="6A1483B2" w14:textId="77777777" w:rsidR="001111D3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Prepared medications by reviewing and interpreting physician orders; detecting therapeutic incompatibilities.</w:t>
      </w:r>
    </w:p>
    <w:p w14:paraId="300D3B2D" w14:textId="77777777" w:rsidR="001111D3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Dispensed medications by compounding, packaging, and labeling pharmaceuticals.</w:t>
      </w:r>
    </w:p>
    <w:p w14:paraId="06A3FC53" w14:textId="77777777" w:rsidR="001111D3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Controlled medications by monitoring drug therapies; advising interventions.</w:t>
      </w:r>
    </w:p>
    <w:p w14:paraId="5C13C0DC" w14:textId="77777777" w:rsidR="001111D3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Completed pharmacy operational requirements by organizing and directing t</w:t>
      </w:r>
      <w:r w:rsidR="00541E6D"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echnicians' work flow; verified</w:t>
      </w: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 xml:space="preserve"> their preparation and labelin</w:t>
      </w:r>
      <w:r w:rsidR="00541E6D"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 xml:space="preserve">g of pharmaceuticals; verified </w:t>
      </w: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order entries, charges, and inspections.</w:t>
      </w:r>
    </w:p>
    <w:p w14:paraId="7CDAA769" w14:textId="77777777" w:rsidR="001111D3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Provided pharmacological information by answering questions and requests of health care professionals; counseling patients on drug therapies.</w:t>
      </w:r>
    </w:p>
    <w:p w14:paraId="6B557222" w14:textId="77777777" w:rsidR="001111D3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Developed staff's pharmacological knowledge by participating in clinical programs; training pharmacy staff, students, interns, externs, residents, and health care professionals.</w:t>
      </w:r>
    </w:p>
    <w:p w14:paraId="48088075" w14:textId="77777777" w:rsidR="00541E6D" w:rsidRPr="005B23B2" w:rsidRDefault="001111D3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lastRenderedPageBreak/>
        <w:t>Complied with state and federal drug laws as regulated</w:t>
      </w:r>
      <w:r w:rsidR="00541E6D"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 xml:space="preserve"> by the state board of pharmacy and</w:t>
      </w: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 xml:space="preserve"> the d</w:t>
      </w:r>
      <w:r w:rsidR="00541E6D"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rug enforcement administration.</w:t>
      </w:r>
    </w:p>
    <w:p w14:paraId="0934D6F5" w14:textId="77777777" w:rsidR="00541E6D" w:rsidRPr="005B23B2" w:rsidRDefault="00541E6D" w:rsidP="001111D3">
      <w:pPr>
        <w:numPr>
          <w:ilvl w:val="0"/>
          <w:numId w:val="7"/>
        </w:numPr>
        <w:spacing w:after="150"/>
        <w:rPr>
          <w:rFonts w:asciiTheme="minorBidi" w:hAnsiTheme="minorBidi" w:cstheme="minorBidi"/>
          <w:color w:val="000000"/>
          <w:sz w:val="24"/>
          <w:szCs w:val="24"/>
          <w:lang w:eastAsia="en-IE"/>
        </w:rPr>
      </w:pP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M</w:t>
      </w:r>
      <w:r w:rsidR="001111D3"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>aintained records for controlled substances; removed outdated and damaged drugs from the</w:t>
      </w:r>
      <w:r w:rsidRPr="005B23B2">
        <w:rPr>
          <w:rFonts w:asciiTheme="minorBidi" w:hAnsiTheme="minorBidi" w:cstheme="minorBidi"/>
          <w:color w:val="000000"/>
          <w:sz w:val="24"/>
          <w:szCs w:val="24"/>
          <w:lang w:eastAsia="en-IE"/>
        </w:rPr>
        <w:t xml:space="preserve"> pharmacy inventory.</w:t>
      </w:r>
    </w:p>
    <w:p w14:paraId="4B272F4C" w14:textId="77777777" w:rsidR="001111D3" w:rsidRPr="00624020" w:rsidRDefault="00541E6D" w:rsidP="001111D3">
      <w:pPr>
        <w:numPr>
          <w:ilvl w:val="0"/>
          <w:numId w:val="7"/>
        </w:numPr>
        <w:spacing w:after="150"/>
        <w:rPr>
          <w:rFonts w:ascii="Candara" w:hAnsi="Candara" w:cs="Arial"/>
          <w:color w:val="000000"/>
          <w:sz w:val="24"/>
          <w:szCs w:val="24"/>
          <w:lang w:eastAsia="en-IE"/>
        </w:rPr>
      </w:pPr>
      <w:r w:rsidRPr="00624020">
        <w:rPr>
          <w:rFonts w:ascii="Candara" w:hAnsi="Candara" w:cs="Arial"/>
          <w:color w:val="000000"/>
          <w:sz w:val="24"/>
          <w:szCs w:val="24"/>
          <w:lang w:eastAsia="en-IE"/>
        </w:rPr>
        <w:t>S</w:t>
      </w:r>
      <w:r w:rsidR="001111D3" w:rsidRPr="00624020">
        <w:rPr>
          <w:rFonts w:ascii="Candara" w:hAnsi="Candara" w:cs="Arial"/>
          <w:color w:val="000000"/>
          <w:sz w:val="24"/>
          <w:szCs w:val="24"/>
          <w:lang w:eastAsia="en-IE"/>
        </w:rPr>
        <w:t>upervised the work results of support personnel; maintained</w:t>
      </w:r>
      <w:r w:rsidRPr="00624020">
        <w:rPr>
          <w:rFonts w:ascii="Candara" w:hAnsi="Candara" w:cs="Arial"/>
          <w:color w:val="000000"/>
          <w:sz w:val="24"/>
          <w:szCs w:val="24"/>
          <w:lang w:eastAsia="en-IE"/>
        </w:rPr>
        <w:t xml:space="preserve"> current registration; studied</w:t>
      </w:r>
      <w:r w:rsidR="001111D3" w:rsidRPr="00624020">
        <w:rPr>
          <w:rFonts w:ascii="Candara" w:hAnsi="Candara" w:cs="Arial"/>
          <w:color w:val="000000"/>
          <w:sz w:val="24"/>
          <w:szCs w:val="24"/>
          <w:lang w:eastAsia="en-IE"/>
        </w:rPr>
        <w:t xml:space="preserve"> existing and new legislation; anticipating legislation; advising management on needed actions.</w:t>
      </w:r>
    </w:p>
    <w:p w14:paraId="394E5C96" w14:textId="77777777" w:rsidR="001111D3" w:rsidRPr="00624020" w:rsidRDefault="001111D3" w:rsidP="001111D3">
      <w:pPr>
        <w:numPr>
          <w:ilvl w:val="0"/>
          <w:numId w:val="7"/>
        </w:numPr>
        <w:spacing w:after="150"/>
        <w:rPr>
          <w:rFonts w:ascii="Candara" w:hAnsi="Candara" w:cs="Arial"/>
          <w:color w:val="000000"/>
          <w:sz w:val="24"/>
          <w:szCs w:val="24"/>
          <w:lang w:eastAsia="en-IE"/>
        </w:rPr>
      </w:pPr>
      <w:r w:rsidRPr="00624020">
        <w:rPr>
          <w:rFonts w:ascii="Candara" w:hAnsi="Candara" w:cs="Arial"/>
          <w:color w:val="000000"/>
          <w:sz w:val="24"/>
          <w:szCs w:val="24"/>
          <w:lang w:eastAsia="en-IE"/>
        </w:rPr>
        <w:t>Protected patients and technicians by adhering to infection-control protocols.</w:t>
      </w:r>
    </w:p>
    <w:p w14:paraId="1D7702A4" w14:textId="7A94CD1E" w:rsidR="00D1129B" w:rsidRPr="00624020" w:rsidRDefault="001111D3" w:rsidP="00324FC1">
      <w:pPr>
        <w:numPr>
          <w:ilvl w:val="0"/>
          <w:numId w:val="7"/>
        </w:numPr>
        <w:spacing w:after="150"/>
        <w:rPr>
          <w:rFonts w:ascii="Candara" w:hAnsi="Candara" w:cs="Arial"/>
          <w:color w:val="000000"/>
          <w:sz w:val="24"/>
          <w:szCs w:val="24"/>
          <w:lang w:eastAsia="en-IE"/>
        </w:rPr>
      </w:pPr>
      <w:r w:rsidRPr="00624020">
        <w:rPr>
          <w:rFonts w:ascii="Candara" w:hAnsi="Candara" w:cs="Arial"/>
          <w:color w:val="000000"/>
          <w:sz w:val="24"/>
          <w:szCs w:val="24"/>
          <w:lang w:eastAsia="en-IE"/>
        </w:rPr>
        <w:t>Maintained safe and clean working environment by complying with pro</w:t>
      </w:r>
      <w:r w:rsidR="00324FC1" w:rsidRPr="00624020">
        <w:rPr>
          <w:rFonts w:ascii="Candara" w:hAnsi="Candara" w:cs="Arial"/>
          <w:color w:val="000000"/>
          <w:sz w:val="24"/>
          <w:szCs w:val="24"/>
          <w:lang w:eastAsia="en-IE"/>
        </w:rPr>
        <w:t>cedures, rules, and regulations</w:t>
      </w:r>
    </w:p>
    <w:p w14:paraId="79AD1D39" w14:textId="77777777" w:rsidR="00D1129B" w:rsidRDefault="00D1129B" w:rsidP="001E4D94">
      <w:pPr>
        <w:pStyle w:val="NoSpacing"/>
        <w:tabs>
          <w:tab w:val="left" w:pos="960"/>
        </w:tabs>
        <w:rPr>
          <w:rFonts w:ascii="Candara" w:hAnsi="Candara" w:cs="Arial"/>
        </w:rPr>
      </w:pPr>
    </w:p>
    <w:p w14:paraId="01471723" w14:textId="77777777" w:rsidR="001E4D94" w:rsidRPr="005B23B2" w:rsidRDefault="005901E7" w:rsidP="00320E21">
      <w:pPr>
        <w:pStyle w:val="NoSpacing"/>
        <w:shd w:val="clear" w:color="auto" w:fill="BFBFBF"/>
        <w:tabs>
          <w:tab w:val="left" w:pos="2865"/>
        </w:tabs>
        <w:rPr>
          <w:rFonts w:ascii="Candara" w:hAnsi="Candara" w:cs="Arial"/>
          <w:b/>
          <w:bCs/>
          <w:sz w:val="28"/>
          <w:szCs w:val="28"/>
        </w:rPr>
      </w:pPr>
      <w:r w:rsidRPr="005B23B2">
        <w:rPr>
          <w:rFonts w:ascii="Candara" w:hAnsi="Candara" w:cs="Arial"/>
          <w:b/>
          <w:bCs/>
          <w:sz w:val="28"/>
          <w:szCs w:val="28"/>
        </w:rPr>
        <w:t xml:space="preserve">Research Paradigms </w:t>
      </w:r>
      <w:r w:rsidR="001E4D94" w:rsidRPr="005B23B2">
        <w:rPr>
          <w:rFonts w:ascii="Candara" w:hAnsi="Candara" w:cs="Arial"/>
          <w:b/>
          <w:bCs/>
          <w:sz w:val="28"/>
          <w:szCs w:val="28"/>
        </w:rPr>
        <w:t>Conducted on Drugs</w:t>
      </w:r>
      <w:r w:rsidRPr="005B23B2">
        <w:rPr>
          <w:rFonts w:ascii="Candara" w:hAnsi="Candara" w:cs="Arial"/>
          <w:b/>
          <w:bCs/>
          <w:sz w:val="28"/>
          <w:szCs w:val="28"/>
        </w:rPr>
        <w:t>, side</w:t>
      </w:r>
      <w:r w:rsidR="001E4D94" w:rsidRPr="005B23B2">
        <w:rPr>
          <w:rFonts w:ascii="Candara" w:hAnsi="Candara" w:cs="Arial"/>
          <w:b/>
          <w:bCs/>
          <w:sz w:val="28"/>
          <w:szCs w:val="28"/>
        </w:rPr>
        <w:t xml:space="preserve"> effect and diseases </w:t>
      </w:r>
      <w:r w:rsidR="001E4D94" w:rsidRPr="005B23B2">
        <w:rPr>
          <w:rFonts w:ascii="Candara" w:hAnsi="Candara" w:cs="Arial"/>
          <w:b/>
          <w:bCs/>
          <w:sz w:val="28"/>
          <w:szCs w:val="28"/>
        </w:rPr>
        <w:tab/>
      </w:r>
    </w:p>
    <w:p w14:paraId="1F4F3DE8" w14:textId="77777777" w:rsidR="001E4D94" w:rsidRPr="005B23B2" w:rsidRDefault="001E4D94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 xml:space="preserve">Management of Heart Failure. </w:t>
      </w:r>
      <w:r w:rsidR="006E3086" w:rsidRPr="005B23B2">
        <w:rPr>
          <w:rFonts w:asciiTheme="minorBidi" w:hAnsiTheme="minorBidi" w:cstheme="minorBidi"/>
          <w:sz w:val="24"/>
          <w:szCs w:val="24"/>
        </w:rPr>
        <w:t>- 2009</w:t>
      </w:r>
    </w:p>
    <w:p w14:paraId="3E06BCDB" w14:textId="77777777" w:rsidR="001E4D94" w:rsidRPr="005B23B2" w:rsidRDefault="001E4D94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>Management of Haemorrhoids</w:t>
      </w:r>
      <w:r w:rsidR="006E3086" w:rsidRPr="005B23B2">
        <w:rPr>
          <w:rFonts w:asciiTheme="minorBidi" w:hAnsiTheme="minorBidi" w:cstheme="minorBidi"/>
          <w:sz w:val="24"/>
          <w:szCs w:val="24"/>
        </w:rPr>
        <w:t xml:space="preserve"> - 2009</w:t>
      </w:r>
    </w:p>
    <w:p w14:paraId="2387FF28" w14:textId="77777777" w:rsidR="005901E7" w:rsidRPr="005B23B2" w:rsidRDefault="005901E7" w:rsidP="005901E7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 xml:space="preserve">Skin Cancer and the use of Herbs </w:t>
      </w:r>
      <w:r w:rsidR="006E3086" w:rsidRPr="005B23B2">
        <w:rPr>
          <w:rFonts w:asciiTheme="minorBidi" w:hAnsiTheme="minorBidi" w:cstheme="minorBidi"/>
          <w:sz w:val="24"/>
          <w:szCs w:val="24"/>
        </w:rPr>
        <w:t>- 2008</w:t>
      </w:r>
    </w:p>
    <w:p w14:paraId="33545861" w14:textId="77777777" w:rsidR="001E4D94" w:rsidRPr="005B23B2" w:rsidRDefault="001E4D94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proofErr w:type="spellStart"/>
      <w:r w:rsidRPr="005B23B2">
        <w:rPr>
          <w:rFonts w:asciiTheme="minorBidi" w:hAnsiTheme="minorBidi" w:cstheme="minorBidi"/>
          <w:sz w:val="24"/>
          <w:szCs w:val="24"/>
        </w:rPr>
        <w:t>Sekem</w:t>
      </w:r>
      <w:proofErr w:type="spellEnd"/>
      <w:r w:rsidRPr="005B23B2">
        <w:rPr>
          <w:rFonts w:asciiTheme="minorBidi" w:hAnsiTheme="minorBidi" w:cstheme="minorBidi"/>
          <w:sz w:val="24"/>
          <w:szCs w:val="24"/>
        </w:rPr>
        <w:t xml:space="preserve"> Calm –Ingredients and Side-E</w:t>
      </w:r>
      <w:r w:rsidR="00F67D82" w:rsidRPr="005B23B2">
        <w:rPr>
          <w:rFonts w:asciiTheme="minorBidi" w:hAnsiTheme="minorBidi" w:cstheme="minorBidi"/>
          <w:sz w:val="24"/>
          <w:szCs w:val="24"/>
        </w:rPr>
        <w:t>ffects- 2010</w:t>
      </w:r>
    </w:p>
    <w:p w14:paraId="45CF5994" w14:textId="77777777" w:rsidR="001E4D94" w:rsidRPr="005B23B2" w:rsidRDefault="005901E7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 xml:space="preserve">Steroidal Glycosides </w:t>
      </w:r>
      <w:r w:rsidR="00F67D82" w:rsidRPr="005B23B2">
        <w:rPr>
          <w:rFonts w:asciiTheme="minorBidi" w:hAnsiTheme="minorBidi" w:cstheme="minorBidi"/>
          <w:sz w:val="24"/>
          <w:szCs w:val="24"/>
        </w:rPr>
        <w:t>- 2008</w:t>
      </w:r>
    </w:p>
    <w:p w14:paraId="3EAC6286" w14:textId="77777777" w:rsidR="005901E7" w:rsidRPr="005B23B2" w:rsidRDefault="005901E7" w:rsidP="005901E7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 xml:space="preserve">Spironolactone- pharmacological actions and adverse effect. </w:t>
      </w:r>
      <w:r w:rsidR="00F67D82" w:rsidRPr="005B23B2">
        <w:rPr>
          <w:rFonts w:asciiTheme="minorBidi" w:hAnsiTheme="minorBidi" w:cstheme="minorBidi"/>
          <w:sz w:val="24"/>
          <w:szCs w:val="24"/>
        </w:rPr>
        <w:t>2008</w:t>
      </w:r>
    </w:p>
    <w:p w14:paraId="764C8DC3" w14:textId="77777777" w:rsidR="001E4D94" w:rsidRPr="005B23B2" w:rsidRDefault="005901E7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 xml:space="preserve">Records of seeds and fruits. Journal Article. </w:t>
      </w:r>
      <w:r w:rsidR="00F67D82" w:rsidRPr="005B23B2">
        <w:rPr>
          <w:rFonts w:asciiTheme="minorBidi" w:hAnsiTheme="minorBidi" w:cstheme="minorBidi"/>
          <w:sz w:val="24"/>
          <w:szCs w:val="24"/>
        </w:rPr>
        <w:t>2008</w:t>
      </w:r>
    </w:p>
    <w:p w14:paraId="71E75EEF" w14:textId="77777777" w:rsidR="005901E7" w:rsidRPr="005B23B2" w:rsidRDefault="005901E7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 xml:space="preserve">Family </w:t>
      </w:r>
      <w:proofErr w:type="spellStart"/>
      <w:r w:rsidRPr="005B23B2">
        <w:rPr>
          <w:rFonts w:asciiTheme="minorBidi" w:hAnsiTheme="minorBidi" w:cstheme="minorBidi"/>
          <w:sz w:val="24"/>
          <w:szCs w:val="24"/>
        </w:rPr>
        <w:t>Compositaea</w:t>
      </w:r>
      <w:proofErr w:type="spellEnd"/>
      <w:r w:rsidR="00F67D82" w:rsidRPr="005B23B2">
        <w:rPr>
          <w:rFonts w:asciiTheme="minorBidi" w:hAnsiTheme="minorBidi" w:cstheme="minorBidi"/>
          <w:sz w:val="24"/>
          <w:szCs w:val="24"/>
        </w:rPr>
        <w:t xml:space="preserve"> -2007</w:t>
      </w:r>
    </w:p>
    <w:p w14:paraId="5431E2A5" w14:textId="77777777" w:rsidR="005901E7" w:rsidRPr="005B23B2" w:rsidRDefault="005901E7" w:rsidP="001E4D94">
      <w:pPr>
        <w:pStyle w:val="NoSpacing"/>
        <w:numPr>
          <w:ilvl w:val="0"/>
          <w:numId w:val="37"/>
        </w:numPr>
        <w:rPr>
          <w:rFonts w:asciiTheme="minorBidi" w:hAnsiTheme="minorBidi" w:cstheme="minorBidi"/>
          <w:sz w:val="24"/>
          <w:szCs w:val="24"/>
        </w:rPr>
      </w:pPr>
      <w:r w:rsidRPr="005B23B2">
        <w:rPr>
          <w:rFonts w:asciiTheme="minorBidi" w:hAnsiTheme="minorBidi" w:cstheme="minorBidi"/>
          <w:sz w:val="24"/>
          <w:szCs w:val="24"/>
        </w:rPr>
        <w:t>Jojoba and skin disorder</w:t>
      </w:r>
      <w:r w:rsidR="00F67D82" w:rsidRPr="005B23B2">
        <w:rPr>
          <w:rFonts w:asciiTheme="minorBidi" w:hAnsiTheme="minorBidi" w:cstheme="minorBidi"/>
          <w:sz w:val="24"/>
          <w:szCs w:val="24"/>
        </w:rPr>
        <w:t xml:space="preserve"> - 2006</w:t>
      </w:r>
    </w:p>
    <w:p w14:paraId="18D0BC78" w14:textId="77777777" w:rsidR="005901E7" w:rsidRPr="005B23B2" w:rsidRDefault="005901E7" w:rsidP="005901E7">
      <w:pPr>
        <w:pStyle w:val="NoSpacing"/>
        <w:rPr>
          <w:rFonts w:asciiTheme="minorBidi" w:hAnsiTheme="minorBidi" w:cstheme="minorBidi"/>
        </w:rPr>
      </w:pPr>
    </w:p>
    <w:p w14:paraId="1ADB09FC" w14:textId="77777777" w:rsidR="00D1129B" w:rsidRDefault="00D1129B" w:rsidP="005901E7">
      <w:pPr>
        <w:pStyle w:val="NoSpacing"/>
        <w:rPr>
          <w:rFonts w:ascii="Arial" w:hAnsi="Arial" w:cs="Arial"/>
        </w:rPr>
      </w:pPr>
    </w:p>
    <w:p w14:paraId="601AB979" w14:textId="19A7DECA" w:rsidR="003F700F" w:rsidRPr="00624020" w:rsidRDefault="005904E4" w:rsidP="009A717D">
      <w:pPr>
        <w:pStyle w:val="NoSpacing"/>
        <w:numPr>
          <w:ilvl w:val="0"/>
          <w:numId w:val="37"/>
        </w:numP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624020">
        <w:rPr>
          <w:rFonts w:ascii="Arial" w:hAnsi="Arial" w:cs="Arial"/>
          <w:b/>
          <w:sz w:val="28"/>
          <w:szCs w:val="28"/>
        </w:rPr>
        <w:t>Membership</w:t>
      </w:r>
      <w:r w:rsidR="003F700F" w:rsidRPr="00624020">
        <w:rPr>
          <w:rFonts w:ascii="Arial" w:hAnsi="Arial" w:cs="Arial"/>
          <w:b/>
          <w:sz w:val="28"/>
          <w:szCs w:val="28"/>
        </w:rPr>
        <w:t>:</w:t>
      </w:r>
    </w:p>
    <w:p w14:paraId="48C28B4D" w14:textId="4EBAAAE6" w:rsidR="003F700F" w:rsidRPr="005904E4" w:rsidRDefault="00B242F4" w:rsidP="005904E4">
      <w:pPr>
        <w:pStyle w:val="NoSpacing"/>
        <w:tabs>
          <w:tab w:val="left" w:pos="2055"/>
        </w:tabs>
        <w:rPr>
          <w:rFonts w:ascii="Arial" w:hAnsi="Arial" w:cs="Arial"/>
        </w:rPr>
      </w:pPr>
      <w:r w:rsidRPr="0087192A">
        <w:rPr>
          <w:rFonts w:ascii="Arial" w:hAnsi="Arial" w:cs="Arial"/>
        </w:rPr>
        <w:tab/>
      </w:r>
    </w:p>
    <w:p w14:paraId="6A66F0E5" w14:textId="6461D9C5" w:rsidR="00A649EC" w:rsidRPr="005B23B2" w:rsidRDefault="00320E21" w:rsidP="00A649EC">
      <w:pPr>
        <w:pStyle w:val="NoSpacing"/>
        <w:numPr>
          <w:ilvl w:val="0"/>
          <w:numId w:val="36"/>
        </w:numPr>
        <w:rPr>
          <w:rFonts w:ascii="Candara" w:hAnsi="Candara" w:cs="Arial"/>
          <w:sz w:val="24"/>
          <w:szCs w:val="24"/>
        </w:rPr>
      </w:pPr>
      <w:r w:rsidRPr="005B23B2">
        <w:rPr>
          <w:rFonts w:ascii="Candara" w:hAnsi="Candara" w:cs="Arial"/>
          <w:sz w:val="24"/>
          <w:szCs w:val="24"/>
        </w:rPr>
        <w:t xml:space="preserve">Full member - </w:t>
      </w:r>
      <w:r w:rsidR="00A649EC" w:rsidRPr="005B23B2">
        <w:rPr>
          <w:rFonts w:ascii="Candara" w:hAnsi="Candara" w:cs="Arial"/>
          <w:sz w:val="24"/>
          <w:szCs w:val="24"/>
          <w:lang/>
        </w:rPr>
        <w:t>Egyptian Pharmacist</w:t>
      </w:r>
      <w:r w:rsidRPr="005B23B2">
        <w:rPr>
          <w:rFonts w:ascii="Candara" w:hAnsi="Candara" w:cs="Arial"/>
          <w:sz w:val="24"/>
          <w:szCs w:val="24"/>
          <w:lang/>
        </w:rPr>
        <w:t xml:space="preserve"> </w:t>
      </w:r>
      <w:r w:rsidR="005B23B2">
        <w:rPr>
          <w:rFonts w:ascii="Candara" w:hAnsi="Candara" w:cs="Arial"/>
          <w:sz w:val="24"/>
          <w:szCs w:val="24"/>
          <w:lang/>
        </w:rPr>
        <w:t>Syndicate (130663)</w:t>
      </w:r>
    </w:p>
    <w:p w14:paraId="0A347EED" w14:textId="77777777" w:rsidR="00A649EC" w:rsidRPr="005B23B2" w:rsidRDefault="00320E21" w:rsidP="00A649EC">
      <w:pPr>
        <w:pStyle w:val="NoSpacing"/>
        <w:numPr>
          <w:ilvl w:val="0"/>
          <w:numId w:val="36"/>
        </w:numPr>
        <w:rPr>
          <w:rFonts w:ascii="Candara" w:hAnsi="Candara" w:cs="Arial"/>
          <w:sz w:val="24"/>
          <w:szCs w:val="24"/>
        </w:rPr>
      </w:pPr>
      <w:r w:rsidRPr="005B23B2">
        <w:rPr>
          <w:rFonts w:ascii="Candara" w:hAnsi="Candara" w:cs="Arial"/>
          <w:sz w:val="24"/>
          <w:szCs w:val="24"/>
        </w:rPr>
        <w:t xml:space="preserve">Member of the faculty of pharmaceutical Alumni –Cairo University </w:t>
      </w:r>
      <w:r w:rsidR="00124128" w:rsidRPr="005B23B2">
        <w:rPr>
          <w:rFonts w:ascii="Candara" w:hAnsi="Candara" w:cs="Arial"/>
          <w:sz w:val="24"/>
          <w:szCs w:val="24"/>
        </w:rPr>
        <w:t>–</w:t>
      </w:r>
      <w:r w:rsidRPr="005B23B2">
        <w:rPr>
          <w:rFonts w:ascii="Candara" w:hAnsi="Candara" w:cs="Arial"/>
          <w:sz w:val="24"/>
          <w:szCs w:val="24"/>
        </w:rPr>
        <w:t xml:space="preserve"> Egypt</w:t>
      </w:r>
    </w:p>
    <w:p w14:paraId="1AF5F5A2" w14:textId="77777777" w:rsidR="003F700F" w:rsidRPr="00A649EC" w:rsidRDefault="003F700F" w:rsidP="00A649EC">
      <w:pPr>
        <w:pStyle w:val="NoSpacing"/>
        <w:ind w:left="426"/>
        <w:rPr>
          <w:rFonts w:ascii="Arial" w:hAnsi="Arial" w:cs="Arial"/>
        </w:rPr>
      </w:pPr>
    </w:p>
    <w:p w14:paraId="68DD0FC8" w14:textId="77777777" w:rsidR="00B242F4" w:rsidRPr="0087192A" w:rsidRDefault="00B242F4" w:rsidP="00B242F4">
      <w:pPr>
        <w:pStyle w:val="NoSpacing"/>
        <w:rPr>
          <w:rFonts w:ascii="Arial" w:hAnsi="Arial" w:cs="Arial"/>
        </w:rPr>
      </w:pPr>
    </w:p>
    <w:p w14:paraId="03B353E3" w14:textId="77777777" w:rsidR="00B242F4" w:rsidRPr="005B23B2" w:rsidRDefault="00B242F4" w:rsidP="00B242F4">
      <w:pPr>
        <w:pStyle w:val="NoSpacing"/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5B23B2">
        <w:rPr>
          <w:rFonts w:ascii="Arial" w:hAnsi="Arial" w:cs="Arial"/>
          <w:b/>
          <w:sz w:val="28"/>
          <w:szCs w:val="28"/>
        </w:rPr>
        <w:t xml:space="preserve">References </w:t>
      </w:r>
    </w:p>
    <w:p w14:paraId="7F9AFE4D" w14:textId="426529C6" w:rsidR="005904E4" w:rsidRPr="005B23B2" w:rsidRDefault="00281895" w:rsidP="005904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requested</w:t>
      </w:r>
    </w:p>
    <w:p w14:paraId="4CAED916" w14:textId="77777777" w:rsidR="005904E4" w:rsidRDefault="005904E4" w:rsidP="005904E4">
      <w:pPr>
        <w:pStyle w:val="NoSpacing"/>
        <w:ind w:left="720"/>
        <w:rPr>
          <w:rFonts w:ascii="Arial" w:hAnsi="Arial" w:cs="Arial"/>
          <w:caps/>
        </w:rPr>
      </w:pPr>
    </w:p>
    <w:p w14:paraId="4DD56950" w14:textId="77777777" w:rsidR="005904E4" w:rsidRPr="0087192A" w:rsidRDefault="005904E4" w:rsidP="005904E4">
      <w:pPr>
        <w:pStyle w:val="NoSpacing"/>
        <w:ind w:left="720"/>
        <w:rPr>
          <w:rFonts w:ascii="Arial" w:hAnsi="Arial" w:cs="Arial"/>
          <w:caps/>
        </w:rPr>
      </w:pPr>
    </w:p>
    <w:p w14:paraId="3960BD9E" w14:textId="77777777" w:rsidR="003F700F" w:rsidRPr="0087192A" w:rsidRDefault="003F700F" w:rsidP="00C2786D">
      <w:pPr>
        <w:pStyle w:val="NoSpacing"/>
        <w:rPr>
          <w:rFonts w:ascii="Arial" w:hAnsi="Arial" w:cs="Arial"/>
          <w:caps/>
        </w:rPr>
      </w:pPr>
    </w:p>
    <w:p w14:paraId="4F571F4E" w14:textId="77777777" w:rsidR="003F700F" w:rsidRPr="0087192A" w:rsidRDefault="003F700F" w:rsidP="00C2786D">
      <w:pPr>
        <w:pStyle w:val="NoSpacing"/>
        <w:rPr>
          <w:rFonts w:ascii="Arial" w:hAnsi="Arial" w:cs="Arial"/>
          <w:caps/>
        </w:rPr>
      </w:pPr>
    </w:p>
    <w:p w14:paraId="543FFA7A" w14:textId="4BA1CB40" w:rsidR="00C2786D" w:rsidRPr="0087192A" w:rsidRDefault="00C2786D">
      <w:pPr>
        <w:pStyle w:val="NoSpacing"/>
        <w:rPr>
          <w:rFonts w:ascii="Arial" w:hAnsi="Arial" w:cs="Arial"/>
        </w:rPr>
      </w:pPr>
    </w:p>
    <w:sectPr w:rsidR="00C2786D" w:rsidRPr="0087192A" w:rsidSect="009D68A4">
      <w:headerReference w:type="default" r:id="rId9"/>
      <w:footerReference w:type="default" r:id="rId10"/>
      <w:pgSz w:w="11909" w:h="16834"/>
      <w:pgMar w:top="288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1707" w14:textId="77777777" w:rsidR="00F60F2A" w:rsidRDefault="00F60F2A">
      <w:r>
        <w:separator/>
      </w:r>
    </w:p>
  </w:endnote>
  <w:endnote w:type="continuationSeparator" w:id="0">
    <w:p w14:paraId="72783831" w14:textId="77777777" w:rsidR="00F60F2A" w:rsidRDefault="00F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9DAD" w14:textId="77777777" w:rsidR="00DA3CB5" w:rsidRDefault="00DA3CB5">
    <w:pPr>
      <w:pStyle w:val="Footer"/>
      <w:rPr>
        <w:rFonts w:ascii="Trebuchet MS" w:hAnsi="Trebuchet MS"/>
        <w:snapToGrid w:val="0"/>
        <w:sz w:val="20"/>
      </w:rPr>
    </w:pPr>
    <w:r>
      <w:rPr>
        <w:rFonts w:ascii="Trebuchet MS" w:hAnsi="Trebuchet MS"/>
        <w:snapToGrid w:val="0"/>
        <w:sz w:val="20"/>
      </w:rPr>
      <w:tab/>
    </w:r>
    <w:r>
      <w:rPr>
        <w:rFonts w:ascii="Trebuchet MS" w:hAnsi="Trebuchet MS"/>
        <w:snapToGrid w:val="0"/>
        <w:sz w:val="20"/>
      </w:rPr>
      <w:tab/>
    </w:r>
  </w:p>
  <w:p w14:paraId="4BD6FDFE" w14:textId="77777777" w:rsidR="00DA3CB5" w:rsidRDefault="00DA3CB5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ab/>
      <w:t xml:space="preserve">                                                                              </w:t>
    </w:r>
  </w:p>
  <w:p w14:paraId="11DAD4C4" w14:textId="77777777" w:rsidR="00DA3CB5" w:rsidRDefault="00DA3CB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4BFB" w14:textId="77777777" w:rsidR="00F60F2A" w:rsidRDefault="00F60F2A">
      <w:r>
        <w:separator/>
      </w:r>
    </w:p>
  </w:footnote>
  <w:footnote w:type="continuationSeparator" w:id="0">
    <w:p w14:paraId="7361EECB" w14:textId="77777777" w:rsidR="00F60F2A" w:rsidRDefault="00F6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12E9" w14:textId="77777777" w:rsidR="00320E21" w:rsidRDefault="00320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85"/>
    <w:multiLevelType w:val="hybridMultilevel"/>
    <w:tmpl w:val="EB665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E5DF0"/>
    <w:multiLevelType w:val="hybridMultilevel"/>
    <w:tmpl w:val="1DAA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2828"/>
    <w:multiLevelType w:val="hybridMultilevel"/>
    <w:tmpl w:val="742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60A7"/>
    <w:multiLevelType w:val="hybridMultilevel"/>
    <w:tmpl w:val="7ED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693"/>
    <w:multiLevelType w:val="hybridMultilevel"/>
    <w:tmpl w:val="DFB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844DC"/>
    <w:multiLevelType w:val="hybridMultilevel"/>
    <w:tmpl w:val="DF0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3D1E"/>
    <w:multiLevelType w:val="hybridMultilevel"/>
    <w:tmpl w:val="E98C2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63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3B774B"/>
    <w:multiLevelType w:val="hybridMultilevel"/>
    <w:tmpl w:val="A21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92185"/>
    <w:multiLevelType w:val="multilevel"/>
    <w:tmpl w:val="449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67E47"/>
    <w:multiLevelType w:val="hybridMultilevel"/>
    <w:tmpl w:val="5B5A0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C7B03"/>
    <w:multiLevelType w:val="hybridMultilevel"/>
    <w:tmpl w:val="0A3CDDF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F4BB3"/>
    <w:multiLevelType w:val="hybridMultilevel"/>
    <w:tmpl w:val="D066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87CA9"/>
    <w:multiLevelType w:val="multilevel"/>
    <w:tmpl w:val="7CFC3A12"/>
    <w:lvl w:ilvl="0">
      <w:start w:val="2006"/>
      <w:numFmt w:val="decimal"/>
      <w:lvlText w:val="%1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65"/>
        </w:tabs>
        <w:ind w:left="2865" w:hanging="2865"/>
      </w:pPr>
      <w:rPr>
        <w:rFonts w:hint="default"/>
      </w:rPr>
    </w:lvl>
  </w:abstractNum>
  <w:abstractNum w:abstractNumId="14">
    <w:nsid w:val="28D2373B"/>
    <w:multiLevelType w:val="hybridMultilevel"/>
    <w:tmpl w:val="37ECC74C"/>
    <w:lvl w:ilvl="0" w:tplc="08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5">
    <w:nsid w:val="2C3520D1"/>
    <w:multiLevelType w:val="hybridMultilevel"/>
    <w:tmpl w:val="2F5C4CE0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1BA5F7F"/>
    <w:multiLevelType w:val="hybridMultilevel"/>
    <w:tmpl w:val="B1F8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6DAD"/>
    <w:multiLevelType w:val="hybridMultilevel"/>
    <w:tmpl w:val="C3D4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D6FB9"/>
    <w:multiLevelType w:val="hybridMultilevel"/>
    <w:tmpl w:val="CA7E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410C"/>
    <w:multiLevelType w:val="hybridMultilevel"/>
    <w:tmpl w:val="3C34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423C9"/>
    <w:multiLevelType w:val="hybridMultilevel"/>
    <w:tmpl w:val="37D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64C9F"/>
    <w:multiLevelType w:val="multilevel"/>
    <w:tmpl w:val="8A4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73846"/>
    <w:multiLevelType w:val="hybridMultilevel"/>
    <w:tmpl w:val="2E00FA5E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>
    <w:nsid w:val="42003696"/>
    <w:multiLevelType w:val="hybridMultilevel"/>
    <w:tmpl w:val="C56A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C6451"/>
    <w:multiLevelType w:val="hybridMultilevel"/>
    <w:tmpl w:val="82CE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349D0"/>
    <w:multiLevelType w:val="hybridMultilevel"/>
    <w:tmpl w:val="046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370D7"/>
    <w:multiLevelType w:val="hybridMultilevel"/>
    <w:tmpl w:val="7292B1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0CA091B"/>
    <w:multiLevelType w:val="hybridMultilevel"/>
    <w:tmpl w:val="1E00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D3926"/>
    <w:multiLevelType w:val="hybridMultilevel"/>
    <w:tmpl w:val="4D728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14015"/>
    <w:multiLevelType w:val="hybridMultilevel"/>
    <w:tmpl w:val="70B8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2646A"/>
    <w:multiLevelType w:val="hybridMultilevel"/>
    <w:tmpl w:val="29AE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4FEB"/>
    <w:multiLevelType w:val="hybridMultilevel"/>
    <w:tmpl w:val="684EE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5426"/>
    <w:multiLevelType w:val="hybridMultilevel"/>
    <w:tmpl w:val="0CF094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569A6"/>
    <w:multiLevelType w:val="multilevel"/>
    <w:tmpl w:val="B2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A0AE8"/>
    <w:multiLevelType w:val="hybridMultilevel"/>
    <w:tmpl w:val="19F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43184"/>
    <w:multiLevelType w:val="hybridMultilevel"/>
    <w:tmpl w:val="B8E0F9A6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36">
    <w:nsid w:val="6E4B701E"/>
    <w:multiLevelType w:val="hybridMultilevel"/>
    <w:tmpl w:val="E516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22D7C"/>
    <w:multiLevelType w:val="hybridMultilevel"/>
    <w:tmpl w:val="6B68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47557"/>
    <w:multiLevelType w:val="hybridMultilevel"/>
    <w:tmpl w:val="C01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41B24"/>
    <w:multiLevelType w:val="hybridMultilevel"/>
    <w:tmpl w:val="B3FE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10A67"/>
    <w:multiLevelType w:val="hybridMultilevel"/>
    <w:tmpl w:val="8624BD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32DC5"/>
    <w:multiLevelType w:val="hybridMultilevel"/>
    <w:tmpl w:val="3F9EEC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7530B"/>
    <w:multiLevelType w:val="hybridMultilevel"/>
    <w:tmpl w:val="2036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5"/>
  </w:num>
  <w:num w:numId="5">
    <w:abstractNumId w:val="26"/>
  </w:num>
  <w:num w:numId="6">
    <w:abstractNumId w:val="42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39"/>
  </w:num>
  <w:num w:numId="12">
    <w:abstractNumId w:val="36"/>
  </w:num>
  <w:num w:numId="13">
    <w:abstractNumId w:val="16"/>
  </w:num>
  <w:num w:numId="14">
    <w:abstractNumId w:val="12"/>
  </w:num>
  <w:num w:numId="15">
    <w:abstractNumId w:val="27"/>
  </w:num>
  <w:num w:numId="16">
    <w:abstractNumId w:val="30"/>
  </w:num>
  <w:num w:numId="17">
    <w:abstractNumId w:val="38"/>
  </w:num>
  <w:num w:numId="18">
    <w:abstractNumId w:val="20"/>
  </w:num>
  <w:num w:numId="19">
    <w:abstractNumId w:val="17"/>
  </w:num>
  <w:num w:numId="20">
    <w:abstractNumId w:val="23"/>
  </w:num>
  <w:num w:numId="21">
    <w:abstractNumId w:val="40"/>
  </w:num>
  <w:num w:numId="22">
    <w:abstractNumId w:val="11"/>
  </w:num>
  <w:num w:numId="23">
    <w:abstractNumId w:val="37"/>
  </w:num>
  <w:num w:numId="24">
    <w:abstractNumId w:val="10"/>
  </w:num>
  <w:num w:numId="25">
    <w:abstractNumId w:val="15"/>
  </w:num>
  <w:num w:numId="26">
    <w:abstractNumId w:val="32"/>
  </w:num>
  <w:num w:numId="27">
    <w:abstractNumId w:val="41"/>
  </w:num>
  <w:num w:numId="28">
    <w:abstractNumId w:val="31"/>
  </w:num>
  <w:num w:numId="29">
    <w:abstractNumId w:val="19"/>
  </w:num>
  <w:num w:numId="30">
    <w:abstractNumId w:val="3"/>
  </w:num>
  <w:num w:numId="31">
    <w:abstractNumId w:val="4"/>
  </w:num>
  <w:num w:numId="32">
    <w:abstractNumId w:val="18"/>
  </w:num>
  <w:num w:numId="33">
    <w:abstractNumId w:val="29"/>
  </w:num>
  <w:num w:numId="34">
    <w:abstractNumId w:val="5"/>
  </w:num>
  <w:num w:numId="35">
    <w:abstractNumId w:val="22"/>
  </w:num>
  <w:num w:numId="36">
    <w:abstractNumId w:val="6"/>
  </w:num>
  <w:num w:numId="37">
    <w:abstractNumId w:val="28"/>
  </w:num>
  <w:num w:numId="38">
    <w:abstractNumId w:val="33"/>
  </w:num>
  <w:num w:numId="39">
    <w:abstractNumId w:val="0"/>
  </w:num>
  <w:num w:numId="40">
    <w:abstractNumId w:val="24"/>
  </w:num>
  <w:num w:numId="41">
    <w:abstractNumId w:val="34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04"/>
    <w:rsid w:val="00004184"/>
    <w:rsid w:val="000124C2"/>
    <w:rsid w:val="0002333F"/>
    <w:rsid w:val="0002582D"/>
    <w:rsid w:val="00027247"/>
    <w:rsid w:val="0003411F"/>
    <w:rsid w:val="00035C62"/>
    <w:rsid w:val="00052264"/>
    <w:rsid w:val="00052EA6"/>
    <w:rsid w:val="00055B9D"/>
    <w:rsid w:val="00067C01"/>
    <w:rsid w:val="00084A13"/>
    <w:rsid w:val="00095A90"/>
    <w:rsid w:val="00096BEA"/>
    <w:rsid w:val="000A0CC1"/>
    <w:rsid w:val="000A32E1"/>
    <w:rsid w:val="000B5457"/>
    <w:rsid w:val="000C6E7E"/>
    <w:rsid w:val="000D3B66"/>
    <w:rsid w:val="000E0D68"/>
    <w:rsid w:val="000E39C8"/>
    <w:rsid w:val="000F3D70"/>
    <w:rsid w:val="001111D3"/>
    <w:rsid w:val="0012234F"/>
    <w:rsid w:val="001238D5"/>
    <w:rsid w:val="00124128"/>
    <w:rsid w:val="00133412"/>
    <w:rsid w:val="00134127"/>
    <w:rsid w:val="00134384"/>
    <w:rsid w:val="00143D91"/>
    <w:rsid w:val="00144586"/>
    <w:rsid w:val="001506B1"/>
    <w:rsid w:val="0016172A"/>
    <w:rsid w:val="001826AD"/>
    <w:rsid w:val="001935DF"/>
    <w:rsid w:val="0019420A"/>
    <w:rsid w:val="0019775C"/>
    <w:rsid w:val="001A7415"/>
    <w:rsid w:val="001B237E"/>
    <w:rsid w:val="001E4D94"/>
    <w:rsid w:val="001E542D"/>
    <w:rsid w:val="001F03F0"/>
    <w:rsid w:val="001F0DFF"/>
    <w:rsid w:val="001F6C7A"/>
    <w:rsid w:val="00206A9F"/>
    <w:rsid w:val="00213D59"/>
    <w:rsid w:val="002164E5"/>
    <w:rsid w:val="002166A8"/>
    <w:rsid w:val="00273BF3"/>
    <w:rsid w:val="00281895"/>
    <w:rsid w:val="00287A3E"/>
    <w:rsid w:val="00293021"/>
    <w:rsid w:val="002A5276"/>
    <w:rsid w:val="002A6EA4"/>
    <w:rsid w:val="002B55E1"/>
    <w:rsid w:val="002E20AD"/>
    <w:rsid w:val="002F00CC"/>
    <w:rsid w:val="003129CD"/>
    <w:rsid w:val="00314F3E"/>
    <w:rsid w:val="00316347"/>
    <w:rsid w:val="00320E21"/>
    <w:rsid w:val="00324FC1"/>
    <w:rsid w:val="00353607"/>
    <w:rsid w:val="00365DB1"/>
    <w:rsid w:val="0037700C"/>
    <w:rsid w:val="00392711"/>
    <w:rsid w:val="003C3A5F"/>
    <w:rsid w:val="003D490C"/>
    <w:rsid w:val="003D5DD5"/>
    <w:rsid w:val="003E0922"/>
    <w:rsid w:val="003E27D3"/>
    <w:rsid w:val="003F700F"/>
    <w:rsid w:val="00423309"/>
    <w:rsid w:val="0044626D"/>
    <w:rsid w:val="0045526E"/>
    <w:rsid w:val="004725DD"/>
    <w:rsid w:val="004816DC"/>
    <w:rsid w:val="004817B0"/>
    <w:rsid w:val="00490D40"/>
    <w:rsid w:val="004939CF"/>
    <w:rsid w:val="004958AF"/>
    <w:rsid w:val="004C01C8"/>
    <w:rsid w:val="004D2E5D"/>
    <w:rsid w:val="004E6125"/>
    <w:rsid w:val="00517CCC"/>
    <w:rsid w:val="0053042D"/>
    <w:rsid w:val="005357DC"/>
    <w:rsid w:val="00541E6D"/>
    <w:rsid w:val="00545891"/>
    <w:rsid w:val="00566302"/>
    <w:rsid w:val="0057029E"/>
    <w:rsid w:val="005901E7"/>
    <w:rsid w:val="005904E4"/>
    <w:rsid w:val="00595D27"/>
    <w:rsid w:val="005A2B04"/>
    <w:rsid w:val="005B0181"/>
    <w:rsid w:val="005B23B2"/>
    <w:rsid w:val="005B71B5"/>
    <w:rsid w:val="005C5890"/>
    <w:rsid w:val="005E176D"/>
    <w:rsid w:val="005E5BB5"/>
    <w:rsid w:val="005F7F38"/>
    <w:rsid w:val="006054C4"/>
    <w:rsid w:val="006129B6"/>
    <w:rsid w:val="00624020"/>
    <w:rsid w:val="00626E20"/>
    <w:rsid w:val="00663393"/>
    <w:rsid w:val="00672146"/>
    <w:rsid w:val="00676E77"/>
    <w:rsid w:val="006838F1"/>
    <w:rsid w:val="00690A94"/>
    <w:rsid w:val="006A54B7"/>
    <w:rsid w:val="006A5802"/>
    <w:rsid w:val="006B0A7B"/>
    <w:rsid w:val="006D0FDA"/>
    <w:rsid w:val="006E09BE"/>
    <w:rsid w:val="006E1B6C"/>
    <w:rsid w:val="006E3086"/>
    <w:rsid w:val="006F6116"/>
    <w:rsid w:val="006F681A"/>
    <w:rsid w:val="0072505F"/>
    <w:rsid w:val="0073186E"/>
    <w:rsid w:val="00742A91"/>
    <w:rsid w:val="007446F2"/>
    <w:rsid w:val="0074669F"/>
    <w:rsid w:val="007511A8"/>
    <w:rsid w:val="00760AD0"/>
    <w:rsid w:val="0076144A"/>
    <w:rsid w:val="00762C7D"/>
    <w:rsid w:val="00774302"/>
    <w:rsid w:val="007A3AA1"/>
    <w:rsid w:val="007A5932"/>
    <w:rsid w:val="007C7C2B"/>
    <w:rsid w:val="007D2E3A"/>
    <w:rsid w:val="007D4524"/>
    <w:rsid w:val="007E4666"/>
    <w:rsid w:val="007E72AB"/>
    <w:rsid w:val="007F04AF"/>
    <w:rsid w:val="00804070"/>
    <w:rsid w:val="0081021D"/>
    <w:rsid w:val="00832BE7"/>
    <w:rsid w:val="00836AAD"/>
    <w:rsid w:val="00836D27"/>
    <w:rsid w:val="00850B02"/>
    <w:rsid w:val="00852084"/>
    <w:rsid w:val="008708EE"/>
    <w:rsid w:val="0087192A"/>
    <w:rsid w:val="008B7F5D"/>
    <w:rsid w:val="008C6783"/>
    <w:rsid w:val="008F3B74"/>
    <w:rsid w:val="008F53AD"/>
    <w:rsid w:val="0092515E"/>
    <w:rsid w:val="00930F32"/>
    <w:rsid w:val="00971127"/>
    <w:rsid w:val="00981577"/>
    <w:rsid w:val="00987283"/>
    <w:rsid w:val="00992D1A"/>
    <w:rsid w:val="00997289"/>
    <w:rsid w:val="009A717D"/>
    <w:rsid w:val="009B7D36"/>
    <w:rsid w:val="009C3AEE"/>
    <w:rsid w:val="009D038B"/>
    <w:rsid w:val="009D275C"/>
    <w:rsid w:val="009D68A4"/>
    <w:rsid w:val="009E5783"/>
    <w:rsid w:val="009E77BC"/>
    <w:rsid w:val="009F3595"/>
    <w:rsid w:val="00A03AB5"/>
    <w:rsid w:val="00A05F1E"/>
    <w:rsid w:val="00A44E97"/>
    <w:rsid w:val="00A507E2"/>
    <w:rsid w:val="00A54A3F"/>
    <w:rsid w:val="00A6084F"/>
    <w:rsid w:val="00A649EC"/>
    <w:rsid w:val="00A67301"/>
    <w:rsid w:val="00AA0599"/>
    <w:rsid w:val="00AA3636"/>
    <w:rsid w:val="00AA57DA"/>
    <w:rsid w:val="00AB0AAD"/>
    <w:rsid w:val="00AC4EB4"/>
    <w:rsid w:val="00AC60FC"/>
    <w:rsid w:val="00AE3723"/>
    <w:rsid w:val="00AE538D"/>
    <w:rsid w:val="00AF32A7"/>
    <w:rsid w:val="00B05DF6"/>
    <w:rsid w:val="00B10D45"/>
    <w:rsid w:val="00B2044F"/>
    <w:rsid w:val="00B21A2B"/>
    <w:rsid w:val="00B22F46"/>
    <w:rsid w:val="00B242F4"/>
    <w:rsid w:val="00B3425F"/>
    <w:rsid w:val="00B62C3D"/>
    <w:rsid w:val="00B64131"/>
    <w:rsid w:val="00B661BB"/>
    <w:rsid w:val="00B67C61"/>
    <w:rsid w:val="00B715CC"/>
    <w:rsid w:val="00B744DD"/>
    <w:rsid w:val="00B976E5"/>
    <w:rsid w:val="00BA058A"/>
    <w:rsid w:val="00BA2ED9"/>
    <w:rsid w:val="00BA764C"/>
    <w:rsid w:val="00BB174C"/>
    <w:rsid w:val="00BB5093"/>
    <w:rsid w:val="00BD1F2E"/>
    <w:rsid w:val="00BD4E7C"/>
    <w:rsid w:val="00BD537E"/>
    <w:rsid w:val="00BF7132"/>
    <w:rsid w:val="00C1684F"/>
    <w:rsid w:val="00C20917"/>
    <w:rsid w:val="00C2786D"/>
    <w:rsid w:val="00C60483"/>
    <w:rsid w:val="00C648A0"/>
    <w:rsid w:val="00C660D3"/>
    <w:rsid w:val="00C70FAA"/>
    <w:rsid w:val="00C73FDB"/>
    <w:rsid w:val="00C83933"/>
    <w:rsid w:val="00C9160E"/>
    <w:rsid w:val="00CA19C4"/>
    <w:rsid w:val="00CA6B82"/>
    <w:rsid w:val="00CC43B6"/>
    <w:rsid w:val="00CC458A"/>
    <w:rsid w:val="00CD2126"/>
    <w:rsid w:val="00CF7927"/>
    <w:rsid w:val="00D009A0"/>
    <w:rsid w:val="00D10F55"/>
    <w:rsid w:val="00D1129B"/>
    <w:rsid w:val="00D31079"/>
    <w:rsid w:val="00D32A1F"/>
    <w:rsid w:val="00D33910"/>
    <w:rsid w:val="00D35174"/>
    <w:rsid w:val="00D41198"/>
    <w:rsid w:val="00D44D53"/>
    <w:rsid w:val="00D476BE"/>
    <w:rsid w:val="00D56D38"/>
    <w:rsid w:val="00D662EC"/>
    <w:rsid w:val="00D906C0"/>
    <w:rsid w:val="00D93203"/>
    <w:rsid w:val="00D94944"/>
    <w:rsid w:val="00DA3CB5"/>
    <w:rsid w:val="00DD1A50"/>
    <w:rsid w:val="00DD378F"/>
    <w:rsid w:val="00DE0F68"/>
    <w:rsid w:val="00E000D7"/>
    <w:rsid w:val="00E17349"/>
    <w:rsid w:val="00E25A90"/>
    <w:rsid w:val="00E26ECC"/>
    <w:rsid w:val="00E30CBA"/>
    <w:rsid w:val="00E32DB4"/>
    <w:rsid w:val="00E45278"/>
    <w:rsid w:val="00E477D7"/>
    <w:rsid w:val="00E651B5"/>
    <w:rsid w:val="00E660C6"/>
    <w:rsid w:val="00E80336"/>
    <w:rsid w:val="00E83565"/>
    <w:rsid w:val="00E9201E"/>
    <w:rsid w:val="00EA18D4"/>
    <w:rsid w:val="00EB0C8F"/>
    <w:rsid w:val="00ED0B62"/>
    <w:rsid w:val="00EE5255"/>
    <w:rsid w:val="00EF0A38"/>
    <w:rsid w:val="00EF22A7"/>
    <w:rsid w:val="00EF6A36"/>
    <w:rsid w:val="00F07BEA"/>
    <w:rsid w:val="00F31D38"/>
    <w:rsid w:val="00F54098"/>
    <w:rsid w:val="00F570AA"/>
    <w:rsid w:val="00F60F2A"/>
    <w:rsid w:val="00F67D82"/>
    <w:rsid w:val="00F70160"/>
    <w:rsid w:val="00F86A9B"/>
    <w:rsid w:val="00F93918"/>
    <w:rsid w:val="00FA4B3E"/>
    <w:rsid w:val="00FA5763"/>
    <w:rsid w:val="00FB5421"/>
    <w:rsid w:val="00FD036C"/>
    <w:rsid w:val="00FD0AD8"/>
    <w:rsid w:val="00FD107F"/>
    <w:rsid w:val="00FD2945"/>
    <w:rsid w:val="00FD7B2D"/>
    <w:rsid w:val="00FE0E1C"/>
    <w:rsid w:val="00FE174A"/>
    <w:rsid w:val="00FF26F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D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color w:val="000080"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</w:tabs>
      <w:ind w:left="2835"/>
      <w:jc w:val="both"/>
      <w:outlineLvl w:val="2"/>
    </w:pPr>
    <w:rPr>
      <w:rFonts w:ascii="Arial" w:hAnsi="Arial"/>
      <w:b/>
      <w:sz w:val="2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4"/>
      <w:lang w:eastAsia="en-US"/>
    </w:rPr>
  </w:style>
  <w:style w:type="paragraph" w:styleId="BodyText">
    <w:name w:val="Body Text"/>
    <w:basedOn w:val="Normal"/>
    <w:rPr>
      <w:sz w:val="24"/>
      <w:lang w:eastAsia="en-US"/>
    </w:rPr>
  </w:style>
  <w:style w:type="paragraph" w:styleId="DocumentMap">
    <w:name w:val="Document Map"/>
    <w:basedOn w:val="Normal"/>
    <w:semiHidden/>
    <w:rsid w:val="005A2B0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FA4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21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2786D"/>
  </w:style>
  <w:style w:type="paragraph" w:customStyle="1" w:styleId="Default">
    <w:name w:val="Default"/>
    <w:rsid w:val="00BD1F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320E21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rsid w:val="007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color w:val="000080"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</w:tabs>
      <w:ind w:left="2835"/>
      <w:jc w:val="both"/>
      <w:outlineLvl w:val="2"/>
    </w:pPr>
    <w:rPr>
      <w:rFonts w:ascii="Arial" w:hAnsi="Arial"/>
      <w:b/>
      <w:sz w:val="2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4"/>
      <w:lang w:eastAsia="en-US"/>
    </w:rPr>
  </w:style>
  <w:style w:type="paragraph" w:styleId="BodyText">
    <w:name w:val="Body Text"/>
    <w:basedOn w:val="Normal"/>
    <w:rPr>
      <w:sz w:val="24"/>
      <w:lang w:eastAsia="en-US"/>
    </w:rPr>
  </w:style>
  <w:style w:type="paragraph" w:styleId="DocumentMap">
    <w:name w:val="Document Map"/>
    <w:basedOn w:val="Normal"/>
    <w:semiHidden/>
    <w:rsid w:val="005A2B0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FA4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21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2786D"/>
  </w:style>
  <w:style w:type="paragraph" w:customStyle="1" w:styleId="Default">
    <w:name w:val="Default"/>
    <w:rsid w:val="00BD1F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320E21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rsid w:val="007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in.3644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GENERAL INFORMATION FOR: -</vt:lpstr>
      <vt:lpstr>GENERAL INFORMATION FOR: -</vt:lpstr>
    </vt:vector>
  </TitlesOfParts>
  <Company>Beresford Blake Thomas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FOR: -</dc:title>
  <dc:creator>IT Department</dc:creator>
  <cp:lastModifiedBy>348382427</cp:lastModifiedBy>
  <cp:revision>32</cp:revision>
  <cp:lastPrinted>2017-03-08T07:58:00Z</cp:lastPrinted>
  <dcterms:created xsi:type="dcterms:W3CDTF">2016-04-03T16:42:00Z</dcterms:created>
  <dcterms:modified xsi:type="dcterms:W3CDTF">2017-07-10T12:14:00Z</dcterms:modified>
</cp:coreProperties>
</file>