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A8E" w:rsidRPr="00DC04E2" w:rsidRDefault="004E6A8E" w:rsidP="004E6A8E">
      <w:pPr>
        <w:rPr>
          <w:rFonts w:ascii="Century Gothic" w:hAnsi="Century Gothic"/>
        </w:rPr>
      </w:pPr>
      <w:r w:rsidRPr="00DC04E2">
        <w:rPr>
          <w:rFonts w:ascii="Century Gothic" w:hAnsi="Century Gothic"/>
          <w:noProof/>
        </w:rPr>
        <w:drawing>
          <wp:inline distT="0" distB="0" distL="0" distR="0">
            <wp:extent cx="1256030" cy="1526540"/>
            <wp:effectExtent l="19050" t="0" r="1270" b="0"/>
            <wp:docPr id="3" name="Picture 3" descr="ajish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jishboy"/>
                    <pic:cNvPicPr>
                      <a:picLocks noChangeAspect="1" noChangeArrowheads="1"/>
                    </pic:cNvPicPr>
                  </pic:nvPicPr>
                  <pic:blipFill>
                    <a:blip r:embed="rId9" cstate="print"/>
                    <a:srcRect/>
                    <a:stretch>
                      <a:fillRect/>
                    </a:stretch>
                  </pic:blipFill>
                  <pic:spPr bwMode="auto">
                    <a:xfrm>
                      <a:off x="0" y="0"/>
                      <a:ext cx="1256030" cy="1526540"/>
                    </a:xfrm>
                    <a:prstGeom prst="rect">
                      <a:avLst/>
                    </a:prstGeom>
                    <a:noFill/>
                    <a:ln w="9525">
                      <a:noFill/>
                      <a:miter lim="800000"/>
                      <a:headEnd/>
                      <a:tailEnd/>
                    </a:ln>
                  </pic:spPr>
                </pic:pic>
              </a:graphicData>
            </a:graphic>
          </wp:inline>
        </w:drawing>
      </w:r>
      <w:r w:rsidR="00C5565E">
        <w:rPr>
          <w:rFonts w:ascii="Century Gothic" w:hAnsi="Century Gothic"/>
          <w:noProof/>
        </w:rPr>
      </w:r>
      <w:r w:rsidR="00C5565E">
        <w:rPr>
          <w:rFonts w:ascii="Century Gothic" w:hAnsi="Century Gothic"/>
          <w:noProof/>
        </w:rPr>
        <w:pict>
          <v:rect id="AutoShape 2" o:spid="_x0000_s1026" alt="11764.jp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MRpaXi9AgAA&#10;yQUAAA4AAAAAAAAAAAAAAAAALgIAAGRycy9lMm9Eb2MueG1sUEsBAi0AFAAGAAgAAAAhAEyg6SzY&#10;AAAAAwEAAA8AAAAAAAAAAAAAAAAAFwUAAGRycy9kb3ducmV2LnhtbFBLBQYAAAAABAAEAPMAAAAc&#10;BgAAAAA=&#10;" filled="f" stroked="f">
            <o:lock v:ext="edit" aspectratio="t"/>
            <w10:wrap type="none"/>
            <w10:anchorlock/>
          </v:rect>
        </w:pict>
      </w:r>
    </w:p>
    <w:tbl>
      <w:tblPr>
        <w:tblW w:w="9529" w:type="dxa"/>
        <w:tblInd w:w="-432" w:type="dxa"/>
        <w:tblLook w:val="04A0" w:firstRow="1" w:lastRow="0" w:firstColumn="1" w:lastColumn="0" w:noHBand="0" w:noVBand="1"/>
      </w:tblPr>
      <w:tblGrid>
        <w:gridCol w:w="364"/>
        <w:gridCol w:w="2877"/>
        <w:gridCol w:w="795"/>
        <w:gridCol w:w="621"/>
        <w:gridCol w:w="3024"/>
        <w:gridCol w:w="987"/>
        <w:gridCol w:w="130"/>
        <w:gridCol w:w="879"/>
      </w:tblGrid>
      <w:tr w:rsidR="004E6A8E" w:rsidRPr="00DC04E2" w:rsidTr="00066AE6">
        <w:trPr>
          <w:trHeight w:val="1260"/>
        </w:trPr>
        <w:tc>
          <w:tcPr>
            <w:tcW w:w="8213" w:type="dxa"/>
            <w:gridSpan w:val="6"/>
            <w:tcBorders>
              <w:bottom w:val="thickThinSmallGap" w:sz="24" w:space="0" w:color="auto"/>
            </w:tcBorders>
          </w:tcPr>
          <w:p w:rsidR="004E6A8E" w:rsidRPr="00DC04E2" w:rsidRDefault="004E6A8E" w:rsidP="00066AE6">
            <w:pPr>
              <w:spacing w:after="0" w:line="240" w:lineRule="auto"/>
              <w:rPr>
                <w:rFonts w:ascii="Century Gothic" w:hAnsi="Century Gothic" w:cs="Arial"/>
                <w:b/>
                <w:color w:val="000000"/>
                <w:sz w:val="36"/>
                <w:szCs w:val="36"/>
              </w:rPr>
            </w:pPr>
            <w:r w:rsidRPr="00DC04E2">
              <w:rPr>
                <w:rFonts w:ascii="Century Gothic" w:hAnsi="Century Gothic" w:cs="Arial"/>
                <w:b/>
                <w:color w:val="000000"/>
                <w:sz w:val="36"/>
                <w:szCs w:val="36"/>
              </w:rPr>
              <w:t xml:space="preserve">AJISH </w:t>
            </w:r>
          </w:p>
          <w:p w:rsidR="004E6A8E" w:rsidRPr="00DC04E2" w:rsidRDefault="00583544" w:rsidP="00066AE6">
            <w:pPr>
              <w:spacing w:after="0" w:line="240" w:lineRule="auto"/>
              <w:rPr>
                <w:rFonts w:ascii="Century Gothic" w:hAnsi="Century Gothic" w:cs="Arial"/>
                <w:b/>
                <w:color w:val="000000"/>
                <w:sz w:val="18"/>
                <w:szCs w:val="18"/>
              </w:rPr>
            </w:pPr>
            <w:hyperlink r:id="rId10" w:history="1">
              <w:r w:rsidRPr="000A47A1">
                <w:rPr>
                  <w:rStyle w:val="Hyperlink"/>
                  <w:rFonts w:ascii="Century Gothic" w:hAnsi="Century Gothic" w:cs="Arial"/>
                  <w:b/>
                  <w:sz w:val="36"/>
                  <w:szCs w:val="36"/>
                </w:rPr>
                <w:t>AJISH.364596@2freemail.com</w:t>
              </w:r>
            </w:hyperlink>
            <w:r>
              <w:rPr>
                <w:rFonts w:ascii="Century Gothic" w:hAnsi="Century Gothic" w:cs="Arial"/>
                <w:b/>
                <w:color w:val="000000"/>
                <w:sz w:val="36"/>
                <w:szCs w:val="36"/>
              </w:rPr>
              <w:t xml:space="preserve"> </w:t>
            </w:r>
            <w:r w:rsidRPr="00583544">
              <w:rPr>
                <w:rFonts w:ascii="Century Gothic" w:hAnsi="Century Gothic" w:cs="Arial"/>
                <w:b/>
                <w:color w:val="000000"/>
                <w:sz w:val="36"/>
                <w:szCs w:val="36"/>
              </w:rPr>
              <w:tab/>
            </w:r>
          </w:p>
        </w:tc>
        <w:tc>
          <w:tcPr>
            <w:tcW w:w="1316" w:type="dxa"/>
            <w:gridSpan w:val="2"/>
            <w:tcBorders>
              <w:bottom w:val="thickThinSmallGap" w:sz="24" w:space="0" w:color="auto"/>
            </w:tcBorders>
          </w:tcPr>
          <w:p w:rsidR="004E6A8E" w:rsidRPr="00DC04E2" w:rsidRDefault="004E6A8E" w:rsidP="00066AE6">
            <w:pPr>
              <w:spacing w:after="0" w:line="240" w:lineRule="auto"/>
              <w:jc w:val="right"/>
              <w:rPr>
                <w:rFonts w:ascii="Century Gothic" w:hAnsi="Century Gothic" w:cs="Arial"/>
                <w:color w:val="000000"/>
                <w:sz w:val="18"/>
                <w:szCs w:val="18"/>
              </w:rPr>
            </w:pPr>
          </w:p>
        </w:tc>
      </w:tr>
      <w:tr w:rsidR="004E6A8E" w:rsidRPr="00DC04E2" w:rsidTr="00066AE6">
        <w:trPr>
          <w:trHeight w:val="333"/>
        </w:trPr>
        <w:tc>
          <w:tcPr>
            <w:tcW w:w="270" w:type="dxa"/>
            <w:shd w:val="clear" w:color="auto" w:fill="FFFFFF"/>
          </w:tcPr>
          <w:p w:rsidR="004E6A8E" w:rsidRPr="00DC04E2" w:rsidRDefault="004E6A8E" w:rsidP="00066AE6">
            <w:pPr>
              <w:spacing w:after="0" w:line="240" w:lineRule="auto"/>
              <w:jc w:val="both"/>
              <w:rPr>
                <w:rFonts w:ascii="Century Gothic" w:hAnsi="Century Gothic" w:cs="Arial"/>
                <w:color w:val="000000"/>
                <w:sz w:val="18"/>
                <w:szCs w:val="18"/>
              </w:rPr>
            </w:pPr>
          </w:p>
        </w:tc>
        <w:tc>
          <w:tcPr>
            <w:tcW w:w="9259" w:type="dxa"/>
            <w:gridSpan w:val="7"/>
          </w:tcPr>
          <w:p w:rsidR="004E6A8E" w:rsidRPr="00DC04E2" w:rsidRDefault="004E6A8E" w:rsidP="00066AE6">
            <w:pPr>
              <w:spacing w:after="0"/>
              <w:rPr>
                <w:rFonts w:ascii="Century Gothic" w:hAnsi="Century Gothic" w:cs="Arial"/>
                <w:b/>
                <w:color w:val="000000"/>
                <w:sz w:val="2"/>
                <w:szCs w:val="32"/>
              </w:rPr>
            </w:pPr>
          </w:p>
          <w:p w:rsidR="004E6A8E" w:rsidRPr="00DC04E2" w:rsidRDefault="004E6A8E" w:rsidP="00066AE6">
            <w:pPr>
              <w:spacing w:after="0"/>
              <w:rPr>
                <w:rFonts w:ascii="Century Gothic" w:hAnsi="Century Gothic" w:cs="Arial"/>
                <w:b/>
                <w:color w:val="000000"/>
                <w:sz w:val="2"/>
                <w:szCs w:val="32"/>
              </w:rPr>
            </w:pPr>
          </w:p>
          <w:p w:rsidR="004E6A8E" w:rsidRPr="00DC04E2" w:rsidRDefault="004E6A8E" w:rsidP="00066AE6">
            <w:pPr>
              <w:spacing w:after="0"/>
              <w:rPr>
                <w:rFonts w:ascii="Century Gothic" w:hAnsi="Century Gothic" w:cs="Arial"/>
                <w:b/>
                <w:color w:val="000000"/>
                <w:sz w:val="2"/>
                <w:szCs w:val="32"/>
              </w:rPr>
            </w:pPr>
          </w:p>
          <w:p w:rsidR="004E6A8E" w:rsidRPr="00DC04E2" w:rsidRDefault="004E6A8E" w:rsidP="00066AE6">
            <w:pPr>
              <w:spacing w:after="0"/>
              <w:rPr>
                <w:rFonts w:ascii="Century Gothic" w:hAnsi="Century Gothic" w:cs="Arial"/>
                <w:b/>
                <w:color w:val="000000"/>
                <w:sz w:val="2"/>
                <w:szCs w:val="32"/>
              </w:rPr>
            </w:pPr>
          </w:p>
          <w:p w:rsidR="004E6A8E" w:rsidRPr="00DC04E2" w:rsidRDefault="004E6A8E" w:rsidP="00066AE6">
            <w:pPr>
              <w:spacing w:after="0"/>
              <w:rPr>
                <w:rFonts w:ascii="Century Gothic" w:hAnsi="Century Gothic" w:cs="Arial"/>
                <w:b/>
                <w:color w:val="000000"/>
                <w:sz w:val="26"/>
                <w:szCs w:val="26"/>
              </w:rPr>
            </w:pPr>
            <w:r w:rsidRPr="00DC04E2">
              <w:rPr>
                <w:rFonts w:ascii="Century Gothic" w:hAnsi="Century Gothic" w:cs="Arial"/>
                <w:b/>
                <w:color w:val="000000"/>
                <w:sz w:val="24"/>
                <w:szCs w:val="26"/>
              </w:rPr>
              <w:t>Accounts &amp; Finance Professional</w:t>
            </w:r>
          </w:p>
        </w:tc>
      </w:tr>
      <w:tr w:rsidR="004E6A8E" w:rsidRPr="00DC04E2" w:rsidTr="00066AE6">
        <w:trPr>
          <w:trHeight w:val="2781"/>
        </w:trPr>
        <w:tc>
          <w:tcPr>
            <w:tcW w:w="270" w:type="dxa"/>
            <w:shd w:val="clear" w:color="auto" w:fill="F2F2F2"/>
          </w:tcPr>
          <w:p w:rsidR="004E6A8E" w:rsidRPr="00DC04E2" w:rsidRDefault="004E6A8E" w:rsidP="00066AE6">
            <w:pPr>
              <w:jc w:val="both"/>
              <w:rPr>
                <w:rFonts w:ascii="Century Gothic" w:hAnsi="Century Gothic" w:cs="Arial"/>
                <w:sz w:val="16"/>
                <w:szCs w:val="16"/>
              </w:rPr>
            </w:pPr>
          </w:p>
        </w:tc>
        <w:tc>
          <w:tcPr>
            <w:tcW w:w="9259" w:type="dxa"/>
            <w:gridSpan w:val="7"/>
          </w:tcPr>
          <w:p w:rsidR="004E6A8E" w:rsidRPr="00DC04E2" w:rsidRDefault="004E6A8E" w:rsidP="00066AE6">
            <w:pPr>
              <w:jc w:val="both"/>
              <w:rPr>
                <w:rFonts w:ascii="Century Gothic" w:hAnsi="Century Gothic" w:cs="Gautami"/>
                <w:color w:val="000000"/>
                <w:sz w:val="2"/>
                <w:szCs w:val="18"/>
              </w:rPr>
            </w:pPr>
          </w:p>
          <w:p w:rsidR="004E6A8E" w:rsidRPr="00DC04E2" w:rsidRDefault="004E6A8E" w:rsidP="00066AE6">
            <w:pPr>
              <w:jc w:val="both"/>
              <w:rPr>
                <w:rFonts w:ascii="Century Gothic" w:hAnsi="Century Gothic" w:cs="Gautami"/>
                <w:color w:val="000000"/>
                <w:sz w:val="18"/>
                <w:szCs w:val="18"/>
              </w:rPr>
            </w:pPr>
            <w:r w:rsidRPr="00DC04E2">
              <w:rPr>
                <w:rFonts w:ascii="Century Gothic" w:hAnsi="Century Gothic" w:cs="Arial"/>
                <w:i/>
                <w:color w:val="000000"/>
                <w:sz w:val="16"/>
                <w:szCs w:val="16"/>
              </w:rPr>
              <w:t xml:space="preserve">“With </w:t>
            </w:r>
            <w:r w:rsidR="00046FC2">
              <w:rPr>
                <w:rFonts w:ascii="Century Gothic" w:hAnsi="Century Gothic" w:cs="Arial"/>
                <w:b/>
                <w:i/>
                <w:color w:val="000000"/>
                <w:sz w:val="16"/>
                <w:szCs w:val="16"/>
              </w:rPr>
              <w:t>7</w:t>
            </w:r>
            <w:r w:rsidRPr="00DC04E2">
              <w:rPr>
                <w:rFonts w:ascii="Century Gothic" w:hAnsi="Century Gothic" w:cs="Arial"/>
                <w:b/>
                <w:i/>
                <w:color w:val="000000"/>
                <w:sz w:val="16"/>
                <w:szCs w:val="16"/>
              </w:rPr>
              <w:t xml:space="preserve"> plus years</w:t>
            </w:r>
            <w:r w:rsidRPr="00DC04E2">
              <w:rPr>
                <w:rFonts w:ascii="Century Gothic" w:hAnsi="Century Gothic" w:cs="Arial"/>
                <w:i/>
                <w:color w:val="000000"/>
                <w:sz w:val="16"/>
                <w:szCs w:val="16"/>
              </w:rPr>
              <w:t xml:space="preserve"> of successful career in </w:t>
            </w:r>
            <w:r w:rsidRPr="00DC04E2">
              <w:rPr>
                <w:rFonts w:ascii="Century Gothic" w:hAnsi="Century Gothic" w:cs="Arial"/>
                <w:b/>
                <w:i/>
                <w:color w:val="000000"/>
                <w:sz w:val="16"/>
                <w:szCs w:val="16"/>
              </w:rPr>
              <w:t>Accounts, Finance &amp; Auditing,</w:t>
            </w:r>
            <w:r w:rsidRPr="00DC04E2">
              <w:rPr>
                <w:rFonts w:ascii="Century Gothic" w:hAnsi="Century Gothic" w:cs="Arial"/>
                <w:i/>
                <w:color w:val="000000"/>
                <w:sz w:val="16"/>
                <w:szCs w:val="16"/>
              </w:rPr>
              <w:t xml:space="preserve"> strong leadership skills and surpassing performance parameters. Presently seeks a challenging management position in forward-looking organization to use gained expertise, contacts, and industry knowledge.</w:t>
            </w:r>
            <w:r w:rsidR="000750C9">
              <w:rPr>
                <w:rFonts w:ascii="Century Gothic" w:hAnsi="Century Gothic" w:cs="Arial"/>
                <w:sz w:val="16"/>
                <w:szCs w:val="16"/>
              </w:rPr>
              <w:t xml:space="preserve">  Ready to </w:t>
            </w:r>
            <w:proofErr w:type="gramStart"/>
            <w:r w:rsidR="000750C9">
              <w:rPr>
                <w:rFonts w:ascii="Century Gothic" w:hAnsi="Century Gothic" w:cs="Arial"/>
                <w:sz w:val="16"/>
                <w:szCs w:val="16"/>
              </w:rPr>
              <w:t xml:space="preserve">take </w:t>
            </w:r>
            <w:r w:rsidRPr="00DC04E2">
              <w:rPr>
                <w:rFonts w:ascii="Century Gothic" w:hAnsi="Century Gothic" w:cs="Arial"/>
                <w:sz w:val="16"/>
                <w:szCs w:val="16"/>
              </w:rPr>
              <w:t xml:space="preserve"> responsibilities</w:t>
            </w:r>
            <w:proofErr w:type="gramEnd"/>
            <w:r w:rsidRPr="00DC04E2">
              <w:rPr>
                <w:rFonts w:ascii="Century Gothic" w:hAnsi="Century Gothic" w:cs="Arial"/>
                <w:sz w:val="16"/>
                <w:szCs w:val="16"/>
              </w:rPr>
              <w:t xml:space="preserve"> with vigor and commitment”.</w:t>
            </w:r>
            <w:r w:rsidRPr="00DC04E2">
              <w:rPr>
                <w:rFonts w:ascii="Century Gothic" w:hAnsi="Century Gothic" w:cs="Gautami"/>
                <w:color w:val="000000"/>
                <w:sz w:val="18"/>
                <w:szCs w:val="18"/>
              </w:rPr>
              <w:t xml:space="preserve"> Wide exposure to accounting policies &amp; procedures</w:t>
            </w:r>
            <w:r w:rsidR="00C51081">
              <w:rPr>
                <w:rFonts w:ascii="Century Gothic" w:hAnsi="Century Gothic" w:cs="Gautami"/>
                <w:color w:val="000000"/>
                <w:sz w:val="18"/>
                <w:szCs w:val="18"/>
              </w:rPr>
              <w:t>,</w:t>
            </w:r>
            <w:r w:rsidRPr="00DC04E2">
              <w:rPr>
                <w:rFonts w:ascii="Century Gothic" w:hAnsi="Century Gothic" w:cs="Gautami"/>
                <w:color w:val="000000"/>
                <w:sz w:val="18"/>
                <w:szCs w:val="18"/>
              </w:rPr>
              <w:t xml:space="preserve"> Efficient in Analyzing, Comparing and interpre</w:t>
            </w:r>
            <w:r w:rsidR="00C51081">
              <w:rPr>
                <w:rFonts w:ascii="Century Gothic" w:hAnsi="Century Gothic" w:cs="Gautami"/>
                <w:color w:val="000000"/>
                <w:sz w:val="18"/>
                <w:szCs w:val="18"/>
              </w:rPr>
              <w:t>ting facts and figures quickly,</w:t>
            </w:r>
            <w:r w:rsidRPr="00DC04E2">
              <w:rPr>
                <w:rFonts w:ascii="Century Gothic" w:hAnsi="Century Gothic" w:cs="Gautami"/>
                <w:color w:val="000000"/>
                <w:sz w:val="18"/>
                <w:szCs w:val="18"/>
              </w:rPr>
              <w:t xml:space="preserve"> </w:t>
            </w:r>
            <w:r w:rsidR="00C51081">
              <w:rPr>
                <w:rFonts w:ascii="Century Gothic" w:eastAsia="Times New Roman" w:hAnsi="Century Gothic" w:cs="Book Antiqua"/>
                <w:b/>
                <w:sz w:val="18"/>
                <w:szCs w:val="18"/>
                <w:lang w:eastAsia="en-GB"/>
              </w:rPr>
              <w:t>Substantial expos</w:t>
            </w:r>
            <w:r w:rsidR="00ED7BF4">
              <w:rPr>
                <w:rFonts w:ascii="Century Gothic" w:eastAsia="Times New Roman" w:hAnsi="Century Gothic" w:cs="Book Antiqua"/>
                <w:b/>
                <w:sz w:val="18"/>
                <w:szCs w:val="18"/>
                <w:lang w:eastAsia="en-GB"/>
              </w:rPr>
              <w:t xml:space="preserve">ure of Construction, </w:t>
            </w:r>
            <w:r w:rsidR="00C51081">
              <w:rPr>
                <w:rFonts w:ascii="Century Gothic" w:eastAsia="Times New Roman" w:hAnsi="Century Gothic" w:cs="Book Antiqua"/>
                <w:b/>
                <w:sz w:val="18"/>
                <w:szCs w:val="18"/>
                <w:lang w:eastAsia="en-GB"/>
              </w:rPr>
              <w:t>Manufacturing and S</w:t>
            </w:r>
            <w:r w:rsidRPr="00DC04E2">
              <w:rPr>
                <w:rFonts w:ascii="Century Gothic" w:eastAsia="Times New Roman" w:hAnsi="Century Gothic" w:cs="Book Antiqua"/>
                <w:b/>
                <w:sz w:val="18"/>
                <w:szCs w:val="18"/>
                <w:lang w:eastAsia="en-GB"/>
              </w:rPr>
              <w:t>ervice sect</w:t>
            </w:r>
            <w:r w:rsidR="00C51081">
              <w:rPr>
                <w:rFonts w:ascii="Century Gothic" w:eastAsia="Times New Roman" w:hAnsi="Century Gothic" w:cs="Book Antiqua"/>
                <w:b/>
                <w:sz w:val="18"/>
                <w:szCs w:val="18"/>
                <w:lang w:eastAsia="en-GB"/>
              </w:rPr>
              <w:t>ors</w:t>
            </w:r>
            <w:r w:rsidR="00C51081">
              <w:rPr>
                <w:rFonts w:ascii="Century Gothic" w:hAnsi="Century Gothic" w:cs="Gautami"/>
                <w:color w:val="000000"/>
                <w:sz w:val="18"/>
                <w:szCs w:val="18"/>
              </w:rPr>
              <w:t>; Budgeting, E</w:t>
            </w:r>
            <w:r w:rsidRPr="00DC04E2">
              <w:rPr>
                <w:rFonts w:ascii="Century Gothic" w:hAnsi="Century Gothic" w:cs="Gautami"/>
                <w:color w:val="000000"/>
                <w:sz w:val="18"/>
                <w:szCs w:val="18"/>
              </w:rPr>
              <w:t xml:space="preserve">xpenditure management </w:t>
            </w:r>
            <w:r w:rsidR="00C51081">
              <w:rPr>
                <w:rFonts w:ascii="Century Gothic" w:hAnsi="Century Gothic" w:cs="Gautami"/>
                <w:color w:val="000000"/>
                <w:sz w:val="18"/>
                <w:szCs w:val="18"/>
              </w:rPr>
              <w:t xml:space="preserve">and control, </w:t>
            </w:r>
            <w:r w:rsidRPr="00DC04E2">
              <w:rPr>
                <w:rFonts w:ascii="Century Gothic" w:hAnsi="Century Gothic" w:cs="Gautami"/>
                <w:color w:val="000000"/>
                <w:sz w:val="18"/>
                <w:szCs w:val="18"/>
              </w:rPr>
              <w:t>Profic</w:t>
            </w:r>
            <w:r w:rsidR="00C51081">
              <w:rPr>
                <w:rFonts w:ascii="Century Gothic" w:hAnsi="Century Gothic" w:cs="Gautami"/>
                <w:color w:val="000000"/>
                <w:sz w:val="18"/>
                <w:szCs w:val="18"/>
              </w:rPr>
              <w:t xml:space="preserve">ient in computerized accounting; </w:t>
            </w:r>
            <w:r w:rsidRPr="00DC04E2">
              <w:rPr>
                <w:rFonts w:ascii="Century Gothic" w:hAnsi="Century Gothic" w:cs="Gautami"/>
                <w:color w:val="000000"/>
                <w:sz w:val="18"/>
                <w:szCs w:val="18"/>
              </w:rPr>
              <w:t>Can work under pressure and meet deadlines;</w:t>
            </w:r>
          </w:p>
        </w:tc>
      </w:tr>
      <w:tr w:rsidR="004E6A8E" w:rsidRPr="00DC04E2" w:rsidTr="00066AE6">
        <w:trPr>
          <w:trHeight w:val="225"/>
        </w:trPr>
        <w:tc>
          <w:tcPr>
            <w:tcW w:w="9529" w:type="dxa"/>
            <w:gridSpan w:val="8"/>
          </w:tcPr>
          <w:p w:rsidR="004E6A8E" w:rsidRPr="00DC04E2" w:rsidRDefault="004E6A8E" w:rsidP="00066AE6">
            <w:pPr>
              <w:pStyle w:val="BodyText3"/>
              <w:spacing w:after="0"/>
              <w:rPr>
                <w:rFonts w:ascii="Century Gothic" w:hAnsi="Century Gothic" w:cs="Gautami"/>
                <w:b/>
                <w:color w:val="000000"/>
                <w:sz w:val="18"/>
                <w:szCs w:val="18"/>
              </w:rPr>
            </w:pPr>
            <w:r w:rsidRPr="00DC04E2">
              <w:rPr>
                <w:rFonts w:ascii="Century Gothic" w:hAnsi="Century Gothic" w:cs="Gautami"/>
                <w:b/>
                <w:color w:val="000000"/>
                <w:sz w:val="18"/>
                <w:szCs w:val="18"/>
              </w:rPr>
              <w:t xml:space="preserve">                                                                               EXPERTISE</w:t>
            </w:r>
          </w:p>
          <w:p w:rsidR="004E6A8E" w:rsidRPr="00DC04E2" w:rsidRDefault="004E6A8E" w:rsidP="00066AE6">
            <w:pPr>
              <w:pStyle w:val="BodyText3"/>
              <w:spacing w:after="0"/>
              <w:jc w:val="center"/>
              <w:rPr>
                <w:rFonts w:ascii="Century Gothic" w:hAnsi="Century Gothic" w:cs="Gautami"/>
                <w:b/>
                <w:color w:val="000000"/>
                <w:sz w:val="18"/>
                <w:szCs w:val="18"/>
              </w:rPr>
            </w:pPr>
          </w:p>
          <w:tbl>
            <w:tblPr>
              <w:tblW w:w="9918" w:type="dxa"/>
              <w:tblInd w:w="105" w:type="dxa"/>
              <w:tblCellMar>
                <w:left w:w="0" w:type="dxa"/>
                <w:right w:w="0" w:type="dxa"/>
              </w:tblCellMar>
              <w:tblLook w:val="0000" w:firstRow="0" w:lastRow="0" w:firstColumn="0" w:lastColumn="0" w:noHBand="0" w:noVBand="0"/>
            </w:tblPr>
            <w:tblGrid>
              <w:gridCol w:w="4751"/>
              <w:gridCol w:w="5167"/>
            </w:tblGrid>
            <w:tr w:rsidR="004E6A8E" w:rsidRPr="00DC04E2" w:rsidTr="00066AE6">
              <w:trPr>
                <w:trHeight w:val="585"/>
              </w:trPr>
              <w:tc>
                <w:tcPr>
                  <w:tcW w:w="4751" w:type="dxa"/>
                </w:tcPr>
                <w:p w:rsidR="004E6A8E" w:rsidRDefault="004E6A8E" w:rsidP="002B40DA">
                  <w:pPr>
                    <w:widowControl w:val="0"/>
                    <w:tabs>
                      <w:tab w:val="left" w:pos="440"/>
                    </w:tabs>
                    <w:autoSpaceDE w:val="0"/>
                    <w:autoSpaceDN w:val="0"/>
                    <w:adjustRightInd w:val="0"/>
                    <w:spacing w:before="2" w:after="0" w:line="240" w:lineRule="auto"/>
                    <w:rPr>
                      <w:rFonts w:ascii="Century Gothic" w:hAnsi="Century Gothic" w:cs="Century Gothic"/>
                      <w:sz w:val="18"/>
                      <w:szCs w:val="18"/>
                    </w:rPr>
                  </w:pPr>
                  <w:r w:rsidRPr="00DC04E2">
                    <w:rPr>
                      <w:rFonts w:ascii="Century Gothic" w:hAnsi="Century Gothic" w:cs="Century Gothic"/>
                      <w:b/>
                      <w:spacing w:val="-3"/>
                      <w:sz w:val="18"/>
                      <w:szCs w:val="18"/>
                    </w:rPr>
                    <w:t>Accounting &amp; Finance Services</w:t>
                  </w:r>
                  <w:r w:rsidRPr="00DC04E2">
                    <w:rPr>
                      <w:rFonts w:ascii="Century Gothic" w:hAnsi="Century Gothic" w:cs="Century Gothic"/>
                      <w:b/>
                      <w:spacing w:val="1"/>
                      <w:sz w:val="18"/>
                      <w:szCs w:val="18"/>
                    </w:rPr>
                    <w:t>:</w:t>
                  </w:r>
                </w:p>
                <w:p w:rsidR="002B40DA" w:rsidRPr="00DC04E2" w:rsidRDefault="002B40DA" w:rsidP="002B40DA">
                  <w:pPr>
                    <w:widowControl w:val="0"/>
                    <w:tabs>
                      <w:tab w:val="left" w:pos="440"/>
                    </w:tabs>
                    <w:autoSpaceDE w:val="0"/>
                    <w:autoSpaceDN w:val="0"/>
                    <w:adjustRightInd w:val="0"/>
                    <w:spacing w:before="2" w:after="0" w:line="240" w:lineRule="auto"/>
                    <w:rPr>
                      <w:rFonts w:ascii="Century Gothic" w:hAnsi="Century Gothic" w:cs="Century Gothic"/>
                      <w:sz w:val="18"/>
                      <w:szCs w:val="18"/>
                    </w:rPr>
                  </w:pPr>
                </w:p>
                <w:p w:rsidR="004E6A8E" w:rsidRPr="002B40DA" w:rsidRDefault="004E6A8E" w:rsidP="002B40DA">
                  <w:pPr>
                    <w:widowControl w:val="0"/>
                    <w:numPr>
                      <w:ilvl w:val="0"/>
                      <w:numId w:val="2"/>
                    </w:numPr>
                    <w:tabs>
                      <w:tab w:val="left" w:pos="800"/>
                    </w:tabs>
                    <w:autoSpaceDE w:val="0"/>
                    <w:autoSpaceDN w:val="0"/>
                    <w:adjustRightInd w:val="0"/>
                    <w:spacing w:after="0" w:line="245" w:lineRule="exact"/>
                    <w:rPr>
                      <w:rFonts w:ascii="Century Gothic" w:hAnsi="Century Gothic" w:cs="Century Gothic"/>
                      <w:sz w:val="18"/>
                      <w:szCs w:val="18"/>
                    </w:rPr>
                  </w:pPr>
                  <w:r w:rsidRPr="00DC04E2">
                    <w:rPr>
                      <w:rFonts w:ascii="Century Gothic" w:hAnsi="Century Gothic" w:cs="Century Gothic"/>
                      <w:spacing w:val="-3"/>
                      <w:position w:val="1"/>
                      <w:sz w:val="18"/>
                      <w:szCs w:val="18"/>
                    </w:rPr>
                    <w:t xml:space="preserve">Financial Statements Closing </w:t>
                  </w:r>
                </w:p>
                <w:p w:rsidR="004E6A8E" w:rsidRPr="002B40DA" w:rsidRDefault="004E6A8E" w:rsidP="002B40DA">
                  <w:pPr>
                    <w:widowControl w:val="0"/>
                    <w:numPr>
                      <w:ilvl w:val="0"/>
                      <w:numId w:val="2"/>
                    </w:numPr>
                    <w:tabs>
                      <w:tab w:val="left" w:pos="800"/>
                    </w:tabs>
                    <w:autoSpaceDE w:val="0"/>
                    <w:autoSpaceDN w:val="0"/>
                    <w:adjustRightInd w:val="0"/>
                    <w:spacing w:after="0" w:line="245" w:lineRule="exact"/>
                    <w:rPr>
                      <w:rFonts w:ascii="Century Gothic" w:hAnsi="Century Gothic" w:cs="Century Gothic"/>
                      <w:sz w:val="18"/>
                      <w:szCs w:val="18"/>
                    </w:rPr>
                  </w:pPr>
                  <w:r w:rsidRPr="00DC04E2">
                    <w:rPr>
                      <w:rFonts w:ascii="Century Gothic" w:hAnsi="Century Gothic" w:cs="Century Gothic"/>
                      <w:spacing w:val="3"/>
                      <w:position w:val="1"/>
                      <w:sz w:val="18"/>
                      <w:szCs w:val="18"/>
                    </w:rPr>
                    <w:t>Business Valuations</w:t>
                  </w:r>
                </w:p>
                <w:p w:rsidR="004E6A8E" w:rsidRPr="00DC04E2" w:rsidRDefault="004E6A8E" w:rsidP="004E6A8E">
                  <w:pPr>
                    <w:widowControl w:val="0"/>
                    <w:numPr>
                      <w:ilvl w:val="0"/>
                      <w:numId w:val="2"/>
                    </w:numPr>
                    <w:tabs>
                      <w:tab w:val="left" w:pos="800"/>
                    </w:tabs>
                    <w:autoSpaceDE w:val="0"/>
                    <w:autoSpaceDN w:val="0"/>
                    <w:adjustRightInd w:val="0"/>
                    <w:spacing w:after="0" w:line="245" w:lineRule="exact"/>
                    <w:rPr>
                      <w:rFonts w:ascii="Century Gothic" w:hAnsi="Century Gothic" w:cs="Century Gothic"/>
                      <w:sz w:val="18"/>
                      <w:szCs w:val="18"/>
                    </w:rPr>
                  </w:pPr>
                  <w:r w:rsidRPr="00DC04E2">
                    <w:rPr>
                      <w:rFonts w:ascii="Century Gothic" w:hAnsi="Century Gothic" w:cs="Century Gothic"/>
                      <w:spacing w:val="3"/>
                      <w:position w:val="1"/>
                      <w:sz w:val="18"/>
                      <w:szCs w:val="18"/>
                    </w:rPr>
                    <w:t>Budgeting</w:t>
                  </w:r>
                </w:p>
              </w:tc>
              <w:tc>
                <w:tcPr>
                  <w:tcW w:w="5167" w:type="dxa"/>
                </w:tcPr>
                <w:p w:rsidR="004E6A8E" w:rsidRPr="00DC04E2" w:rsidRDefault="004E6A8E" w:rsidP="00066AE6">
                  <w:pPr>
                    <w:widowControl w:val="0"/>
                    <w:tabs>
                      <w:tab w:val="left" w:pos="440"/>
                    </w:tabs>
                    <w:autoSpaceDE w:val="0"/>
                    <w:autoSpaceDN w:val="0"/>
                    <w:adjustRightInd w:val="0"/>
                    <w:spacing w:before="2" w:after="0" w:line="240" w:lineRule="auto"/>
                    <w:ind w:left="89" w:right="3136"/>
                    <w:jc w:val="center"/>
                    <w:rPr>
                      <w:rFonts w:ascii="Century Gothic" w:hAnsi="Century Gothic" w:cs="Century Gothic"/>
                      <w:sz w:val="18"/>
                      <w:szCs w:val="18"/>
                    </w:rPr>
                  </w:pPr>
                  <w:r w:rsidRPr="00DC04E2">
                    <w:rPr>
                      <w:rFonts w:ascii="Century Gothic" w:hAnsi="Century Gothic"/>
                      <w:b/>
                      <w:sz w:val="18"/>
                      <w:szCs w:val="18"/>
                    </w:rPr>
                    <w:t xml:space="preserve">Technical                                     </w:t>
                  </w:r>
                </w:p>
                <w:p w:rsidR="004E6A8E" w:rsidRPr="00DC04E2" w:rsidRDefault="004E6A8E" w:rsidP="004E6A8E">
                  <w:pPr>
                    <w:widowControl w:val="0"/>
                    <w:numPr>
                      <w:ilvl w:val="0"/>
                      <w:numId w:val="2"/>
                    </w:numPr>
                    <w:tabs>
                      <w:tab w:val="left" w:pos="840"/>
                    </w:tabs>
                    <w:autoSpaceDE w:val="0"/>
                    <w:autoSpaceDN w:val="0"/>
                    <w:adjustRightInd w:val="0"/>
                    <w:spacing w:after="0" w:line="261" w:lineRule="exact"/>
                    <w:rPr>
                      <w:rFonts w:ascii="Century Gothic" w:hAnsi="Century Gothic" w:cs="Century Gothic"/>
                      <w:sz w:val="18"/>
                      <w:szCs w:val="18"/>
                    </w:rPr>
                  </w:pPr>
                  <w:r w:rsidRPr="00DC04E2">
                    <w:rPr>
                      <w:rFonts w:ascii="Century Gothic" w:hAnsi="Century Gothic" w:cs="Century Gothic"/>
                      <w:spacing w:val="2"/>
                      <w:position w:val="1"/>
                      <w:sz w:val="18"/>
                      <w:szCs w:val="18"/>
                    </w:rPr>
                    <w:t>Tally ERP 9</w:t>
                  </w:r>
                </w:p>
                <w:p w:rsidR="004E6A8E" w:rsidRPr="002B40DA" w:rsidRDefault="004E6A8E" w:rsidP="002B40DA">
                  <w:pPr>
                    <w:widowControl w:val="0"/>
                    <w:numPr>
                      <w:ilvl w:val="0"/>
                      <w:numId w:val="2"/>
                    </w:numPr>
                    <w:tabs>
                      <w:tab w:val="left" w:pos="840"/>
                    </w:tabs>
                    <w:autoSpaceDE w:val="0"/>
                    <w:autoSpaceDN w:val="0"/>
                    <w:adjustRightInd w:val="0"/>
                    <w:spacing w:after="0" w:line="261" w:lineRule="exact"/>
                    <w:rPr>
                      <w:rFonts w:ascii="Century Gothic" w:hAnsi="Century Gothic" w:cs="Century Gothic"/>
                      <w:sz w:val="18"/>
                      <w:szCs w:val="18"/>
                    </w:rPr>
                  </w:pPr>
                  <w:r w:rsidRPr="00DC04E2">
                    <w:rPr>
                      <w:rFonts w:ascii="Century Gothic" w:hAnsi="Century Gothic" w:cs="Century Gothic"/>
                      <w:spacing w:val="2"/>
                      <w:position w:val="1"/>
                      <w:sz w:val="18"/>
                      <w:szCs w:val="18"/>
                    </w:rPr>
                    <w:t>Oracle Financia</w:t>
                  </w:r>
                  <w:r w:rsidR="002B40DA">
                    <w:rPr>
                      <w:rFonts w:ascii="Century Gothic" w:hAnsi="Century Gothic" w:cs="Century Gothic"/>
                      <w:spacing w:val="2"/>
                      <w:position w:val="1"/>
                      <w:sz w:val="18"/>
                      <w:szCs w:val="18"/>
                    </w:rPr>
                    <w:t>l</w:t>
                  </w:r>
                </w:p>
                <w:p w:rsidR="004E6A8E" w:rsidRPr="00E80E7A" w:rsidRDefault="00046FC2" w:rsidP="002B40DA">
                  <w:pPr>
                    <w:widowControl w:val="0"/>
                    <w:numPr>
                      <w:ilvl w:val="0"/>
                      <w:numId w:val="2"/>
                    </w:numPr>
                    <w:tabs>
                      <w:tab w:val="left" w:pos="840"/>
                    </w:tabs>
                    <w:autoSpaceDE w:val="0"/>
                    <w:autoSpaceDN w:val="0"/>
                    <w:adjustRightInd w:val="0"/>
                    <w:spacing w:after="0" w:line="245" w:lineRule="exact"/>
                    <w:rPr>
                      <w:rFonts w:ascii="Century Gothic" w:hAnsi="Century Gothic" w:cs="Century Gothic"/>
                      <w:sz w:val="18"/>
                      <w:szCs w:val="18"/>
                    </w:rPr>
                  </w:pPr>
                  <w:r w:rsidRPr="00DC04E2">
                    <w:rPr>
                      <w:rFonts w:ascii="Century Gothic" w:hAnsi="Century Gothic" w:cs="Century Gothic"/>
                      <w:spacing w:val="2"/>
                      <w:position w:val="1"/>
                      <w:sz w:val="18"/>
                      <w:szCs w:val="18"/>
                    </w:rPr>
                    <w:t>M</w:t>
                  </w:r>
                  <w:r w:rsidRPr="00DC04E2">
                    <w:rPr>
                      <w:rFonts w:ascii="Century Gothic" w:hAnsi="Century Gothic" w:cs="Century Gothic"/>
                      <w:position w:val="1"/>
                      <w:sz w:val="18"/>
                      <w:szCs w:val="18"/>
                    </w:rPr>
                    <w:t>S</w:t>
                  </w:r>
                  <w:r w:rsidRPr="00DC04E2">
                    <w:rPr>
                      <w:rFonts w:ascii="Century Gothic" w:hAnsi="Century Gothic" w:cs="Century Gothic"/>
                      <w:spacing w:val="1"/>
                      <w:position w:val="1"/>
                      <w:sz w:val="18"/>
                      <w:szCs w:val="18"/>
                    </w:rPr>
                    <w:t xml:space="preserve"> </w:t>
                  </w:r>
                  <w:r w:rsidRPr="00DC04E2">
                    <w:rPr>
                      <w:rFonts w:ascii="Century Gothic" w:hAnsi="Century Gothic" w:cs="Century Gothic"/>
                      <w:position w:val="1"/>
                      <w:sz w:val="18"/>
                      <w:szCs w:val="18"/>
                    </w:rPr>
                    <w:t>E</w:t>
                  </w:r>
                  <w:r w:rsidRPr="00DC04E2">
                    <w:rPr>
                      <w:rFonts w:ascii="Century Gothic" w:hAnsi="Century Gothic" w:cs="Century Gothic"/>
                      <w:spacing w:val="1"/>
                      <w:position w:val="1"/>
                      <w:sz w:val="18"/>
                      <w:szCs w:val="18"/>
                    </w:rPr>
                    <w:t>x</w:t>
                  </w:r>
                  <w:r w:rsidRPr="00DC04E2">
                    <w:rPr>
                      <w:rFonts w:ascii="Century Gothic" w:hAnsi="Century Gothic" w:cs="Century Gothic"/>
                      <w:position w:val="1"/>
                      <w:sz w:val="18"/>
                      <w:szCs w:val="18"/>
                    </w:rPr>
                    <w:t>c</w:t>
                  </w:r>
                  <w:r w:rsidRPr="00DC04E2">
                    <w:rPr>
                      <w:rFonts w:ascii="Century Gothic" w:hAnsi="Century Gothic" w:cs="Century Gothic"/>
                      <w:spacing w:val="1"/>
                      <w:position w:val="1"/>
                      <w:sz w:val="18"/>
                      <w:szCs w:val="18"/>
                    </w:rPr>
                    <w:t>el</w:t>
                  </w:r>
                  <w:r w:rsidR="004E6A8E" w:rsidRPr="00DC04E2">
                    <w:rPr>
                      <w:rFonts w:ascii="Century Gothic" w:hAnsi="Century Gothic" w:cs="Century Gothic"/>
                      <w:spacing w:val="-1"/>
                      <w:position w:val="1"/>
                      <w:sz w:val="18"/>
                      <w:szCs w:val="18"/>
                    </w:rPr>
                    <w:t>/</w:t>
                  </w:r>
                  <w:r w:rsidR="004E6A8E" w:rsidRPr="00DC04E2">
                    <w:rPr>
                      <w:rFonts w:ascii="Century Gothic" w:hAnsi="Century Gothic" w:cs="Century Gothic"/>
                      <w:spacing w:val="1"/>
                      <w:position w:val="1"/>
                      <w:sz w:val="18"/>
                      <w:szCs w:val="18"/>
                    </w:rPr>
                    <w:t>W</w:t>
                  </w:r>
                  <w:r w:rsidR="004E6A8E" w:rsidRPr="00DC04E2">
                    <w:rPr>
                      <w:rFonts w:ascii="Century Gothic" w:hAnsi="Century Gothic" w:cs="Century Gothic"/>
                      <w:spacing w:val="-1"/>
                      <w:position w:val="1"/>
                      <w:sz w:val="18"/>
                      <w:szCs w:val="18"/>
                    </w:rPr>
                    <w:t>o</w:t>
                  </w:r>
                  <w:r w:rsidR="004E6A8E" w:rsidRPr="00DC04E2">
                    <w:rPr>
                      <w:rFonts w:ascii="Century Gothic" w:hAnsi="Century Gothic" w:cs="Century Gothic"/>
                      <w:position w:val="1"/>
                      <w:sz w:val="18"/>
                      <w:szCs w:val="18"/>
                    </w:rPr>
                    <w:t>rd</w:t>
                  </w:r>
                  <w:r w:rsidR="004E6A8E" w:rsidRPr="00DC04E2">
                    <w:rPr>
                      <w:rFonts w:ascii="Century Gothic" w:hAnsi="Century Gothic" w:cs="Century Gothic"/>
                      <w:spacing w:val="3"/>
                      <w:position w:val="1"/>
                      <w:sz w:val="18"/>
                      <w:szCs w:val="18"/>
                    </w:rPr>
                    <w:t>/</w:t>
                  </w:r>
                  <w:r w:rsidR="00E80E7A">
                    <w:rPr>
                      <w:rFonts w:ascii="Century Gothic" w:hAnsi="Century Gothic" w:cs="Century Gothic"/>
                      <w:spacing w:val="3"/>
                      <w:position w:val="1"/>
                      <w:sz w:val="18"/>
                      <w:szCs w:val="18"/>
                    </w:rPr>
                    <w:t>Outlook/</w:t>
                  </w:r>
                  <w:r w:rsidR="004E6A8E" w:rsidRPr="00DC04E2">
                    <w:rPr>
                      <w:rFonts w:ascii="Century Gothic" w:hAnsi="Century Gothic" w:cs="Century Gothic"/>
                      <w:position w:val="1"/>
                      <w:sz w:val="18"/>
                      <w:szCs w:val="18"/>
                    </w:rPr>
                    <w:t>P</w:t>
                  </w:r>
                  <w:r w:rsidR="004E6A8E" w:rsidRPr="00DC04E2">
                    <w:rPr>
                      <w:rFonts w:ascii="Century Gothic" w:hAnsi="Century Gothic" w:cs="Century Gothic"/>
                      <w:spacing w:val="-1"/>
                      <w:position w:val="1"/>
                      <w:sz w:val="18"/>
                      <w:szCs w:val="18"/>
                    </w:rPr>
                    <w:t>o</w:t>
                  </w:r>
                  <w:r w:rsidR="004E6A8E" w:rsidRPr="00DC04E2">
                    <w:rPr>
                      <w:rFonts w:ascii="Century Gothic" w:hAnsi="Century Gothic" w:cs="Century Gothic"/>
                      <w:spacing w:val="2"/>
                      <w:position w:val="1"/>
                      <w:sz w:val="18"/>
                      <w:szCs w:val="18"/>
                    </w:rPr>
                    <w:t>w</w:t>
                  </w:r>
                  <w:r w:rsidR="004E6A8E" w:rsidRPr="00DC04E2">
                    <w:rPr>
                      <w:rFonts w:ascii="Century Gothic" w:hAnsi="Century Gothic" w:cs="Century Gothic"/>
                      <w:position w:val="1"/>
                      <w:sz w:val="18"/>
                      <w:szCs w:val="18"/>
                    </w:rPr>
                    <w:t>erP</w:t>
                  </w:r>
                  <w:r w:rsidR="004E6A8E" w:rsidRPr="00DC04E2">
                    <w:rPr>
                      <w:rFonts w:ascii="Century Gothic" w:hAnsi="Century Gothic" w:cs="Century Gothic"/>
                      <w:spacing w:val="-1"/>
                      <w:position w:val="1"/>
                      <w:sz w:val="18"/>
                      <w:szCs w:val="18"/>
                    </w:rPr>
                    <w:t>o</w:t>
                  </w:r>
                  <w:r w:rsidR="004E6A8E" w:rsidRPr="00DC04E2">
                    <w:rPr>
                      <w:rFonts w:ascii="Century Gothic" w:hAnsi="Century Gothic" w:cs="Century Gothic"/>
                      <w:spacing w:val="3"/>
                      <w:position w:val="1"/>
                      <w:sz w:val="18"/>
                      <w:szCs w:val="18"/>
                    </w:rPr>
                    <w:t>i</w:t>
                  </w:r>
                  <w:r w:rsidR="004E6A8E" w:rsidRPr="00DC04E2">
                    <w:rPr>
                      <w:rFonts w:ascii="Century Gothic" w:hAnsi="Century Gothic" w:cs="Century Gothic"/>
                      <w:spacing w:val="1"/>
                      <w:position w:val="1"/>
                      <w:sz w:val="18"/>
                      <w:szCs w:val="18"/>
                    </w:rPr>
                    <w:t>n</w:t>
                  </w:r>
                  <w:r w:rsidR="004E6A8E" w:rsidRPr="00DC04E2">
                    <w:rPr>
                      <w:rFonts w:ascii="Century Gothic" w:hAnsi="Century Gothic" w:cs="Century Gothic"/>
                      <w:position w:val="1"/>
                      <w:sz w:val="18"/>
                      <w:szCs w:val="18"/>
                    </w:rPr>
                    <w:t>t</w:t>
                  </w:r>
                </w:p>
                <w:p w:rsidR="00E80E7A" w:rsidRPr="00E80E7A" w:rsidRDefault="00E80E7A" w:rsidP="002B40DA">
                  <w:pPr>
                    <w:widowControl w:val="0"/>
                    <w:numPr>
                      <w:ilvl w:val="0"/>
                      <w:numId w:val="2"/>
                    </w:numPr>
                    <w:tabs>
                      <w:tab w:val="left" w:pos="840"/>
                    </w:tabs>
                    <w:autoSpaceDE w:val="0"/>
                    <w:autoSpaceDN w:val="0"/>
                    <w:adjustRightInd w:val="0"/>
                    <w:spacing w:after="0" w:line="245" w:lineRule="exact"/>
                    <w:rPr>
                      <w:rFonts w:ascii="Century Gothic" w:hAnsi="Century Gothic" w:cs="Century Gothic"/>
                      <w:sz w:val="18"/>
                      <w:szCs w:val="18"/>
                    </w:rPr>
                  </w:pPr>
                  <w:r>
                    <w:rPr>
                      <w:rFonts w:ascii="Century Gothic" w:hAnsi="Century Gothic" w:cs="Century Gothic"/>
                      <w:position w:val="1"/>
                      <w:sz w:val="18"/>
                      <w:szCs w:val="18"/>
                    </w:rPr>
                    <w:t>SUN Systems.</w:t>
                  </w:r>
                </w:p>
                <w:p w:rsidR="00E80E7A" w:rsidRDefault="00E80E7A" w:rsidP="002B40DA">
                  <w:pPr>
                    <w:widowControl w:val="0"/>
                    <w:numPr>
                      <w:ilvl w:val="0"/>
                      <w:numId w:val="2"/>
                    </w:numPr>
                    <w:tabs>
                      <w:tab w:val="left" w:pos="840"/>
                    </w:tabs>
                    <w:autoSpaceDE w:val="0"/>
                    <w:autoSpaceDN w:val="0"/>
                    <w:adjustRightInd w:val="0"/>
                    <w:spacing w:after="0" w:line="245" w:lineRule="exact"/>
                    <w:rPr>
                      <w:rFonts w:ascii="Century Gothic" w:hAnsi="Century Gothic" w:cs="Century Gothic"/>
                      <w:sz w:val="18"/>
                      <w:szCs w:val="18"/>
                    </w:rPr>
                  </w:pPr>
                  <w:r>
                    <w:rPr>
                      <w:rFonts w:ascii="Century Gothic" w:hAnsi="Century Gothic" w:cs="Century Gothic"/>
                      <w:sz w:val="18"/>
                      <w:szCs w:val="18"/>
                    </w:rPr>
                    <w:t xml:space="preserve">Lotus Notes </w:t>
                  </w:r>
                </w:p>
                <w:p w:rsidR="006F43FF" w:rsidRPr="002B40DA" w:rsidRDefault="006F43FF" w:rsidP="002B40DA">
                  <w:pPr>
                    <w:widowControl w:val="0"/>
                    <w:numPr>
                      <w:ilvl w:val="0"/>
                      <w:numId w:val="2"/>
                    </w:numPr>
                    <w:tabs>
                      <w:tab w:val="left" w:pos="840"/>
                    </w:tabs>
                    <w:autoSpaceDE w:val="0"/>
                    <w:autoSpaceDN w:val="0"/>
                    <w:adjustRightInd w:val="0"/>
                    <w:spacing w:after="0" w:line="245" w:lineRule="exact"/>
                    <w:rPr>
                      <w:rFonts w:ascii="Century Gothic" w:hAnsi="Century Gothic" w:cs="Century Gothic"/>
                      <w:sz w:val="18"/>
                      <w:szCs w:val="18"/>
                    </w:rPr>
                  </w:pPr>
                  <w:r>
                    <w:rPr>
                      <w:rFonts w:ascii="Century Gothic" w:hAnsi="Century Gothic" w:cs="Century Gothic"/>
                      <w:sz w:val="18"/>
                      <w:szCs w:val="18"/>
                    </w:rPr>
                    <w:t>IPower</w:t>
                  </w:r>
                </w:p>
              </w:tc>
            </w:tr>
            <w:tr w:rsidR="004E6A8E" w:rsidRPr="00DC04E2" w:rsidTr="00066AE6">
              <w:trPr>
                <w:trHeight w:val="512"/>
              </w:trPr>
              <w:tc>
                <w:tcPr>
                  <w:tcW w:w="4751" w:type="dxa"/>
                </w:tcPr>
                <w:p w:rsidR="004E6A8E" w:rsidRPr="00DC04E2" w:rsidRDefault="004E6A8E" w:rsidP="00066AE6">
                  <w:pPr>
                    <w:widowControl w:val="0"/>
                    <w:tabs>
                      <w:tab w:val="left" w:pos="800"/>
                    </w:tabs>
                    <w:autoSpaceDE w:val="0"/>
                    <w:autoSpaceDN w:val="0"/>
                    <w:adjustRightInd w:val="0"/>
                    <w:spacing w:after="0" w:line="245" w:lineRule="exact"/>
                    <w:rPr>
                      <w:rFonts w:ascii="Century Gothic" w:hAnsi="Century Gothic" w:cs="Century Gothic"/>
                      <w:sz w:val="18"/>
                      <w:szCs w:val="18"/>
                    </w:rPr>
                  </w:pPr>
                </w:p>
              </w:tc>
              <w:tc>
                <w:tcPr>
                  <w:tcW w:w="5167" w:type="dxa"/>
                </w:tcPr>
                <w:p w:rsidR="004E6A8E" w:rsidRPr="00DC04E2" w:rsidRDefault="004E6A8E" w:rsidP="00066AE6">
                  <w:pPr>
                    <w:widowControl w:val="0"/>
                    <w:tabs>
                      <w:tab w:val="left" w:pos="840"/>
                    </w:tabs>
                    <w:autoSpaceDE w:val="0"/>
                    <w:autoSpaceDN w:val="0"/>
                    <w:adjustRightInd w:val="0"/>
                    <w:spacing w:after="0" w:line="247" w:lineRule="exact"/>
                    <w:ind w:left="1173"/>
                    <w:rPr>
                      <w:rFonts w:ascii="Century Gothic" w:hAnsi="Century Gothic" w:cs="Century Gothic"/>
                      <w:sz w:val="18"/>
                      <w:szCs w:val="18"/>
                    </w:rPr>
                  </w:pPr>
                </w:p>
              </w:tc>
            </w:tr>
          </w:tbl>
          <w:p w:rsidR="004E6A8E" w:rsidRPr="00DC04E2" w:rsidRDefault="004E6A8E" w:rsidP="00066AE6">
            <w:pPr>
              <w:pStyle w:val="BodyText3"/>
              <w:spacing w:after="0"/>
              <w:rPr>
                <w:rFonts w:ascii="Century Gothic" w:hAnsi="Century Gothic" w:cs="Gautami"/>
                <w:b/>
                <w:color w:val="000000"/>
                <w:sz w:val="18"/>
                <w:szCs w:val="18"/>
              </w:rPr>
            </w:pPr>
          </w:p>
        </w:tc>
      </w:tr>
      <w:tr w:rsidR="004E6A8E" w:rsidRPr="00DC04E2" w:rsidTr="00066AE6">
        <w:tblPrEx>
          <w:tblBorders>
            <w:top w:val="single" w:sz="24" w:space="0" w:color="auto"/>
          </w:tblBorders>
        </w:tblPrEx>
        <w:trPr>
          <w:trHeight w:val="70"/>
        </w:trPr>
        <w:tc>
          <w:tcPr>
            <w:tcW w:w="3496" w:type="dxa"/>
            <w:gridSpan w:val="3"/>
            <w:tcBorders>
              <w:top w:val="nil"/>
              <w:bottom w:val="nil"/>
            </w:tcBorders>
            <w:shd w:val="clear" w:color="auto" w:fill="F2F2F2"/>
          </w:tcPr>
          <w:p w:rsidR="004E6A8E" w:rsidRPr="00DC04E2" w:rsidRDefault="004E6A8E" w:rsidP="00066AE6">
            <w:pPr>
              <w:spacing w:after="0" w:line="240" w:lineRule="auto"/>
              <w:rPr>
                <w:rFonts w:ascii="Century Gothic" w:hAnsi="Century Gothic" w:cs="Arial"/>
                <w:b/>
                <w:i/>
                <w:color w:val="000000"/>
                <w:sz w:val="18"/>
                <w:szCs w:val="18"/>
              </w:rPr>
            </w:pPr>
          </w:p>
        </w:tc>
        <w:tc>
          <w:tcPr>
            <w:tcW w:w="3720" w:type="dxa"/>
            <w:gridSpan w:val="2"/>
            <w:tcBorders>
              <w:top w:val="nil"/>
              <w:bottom w:val="single" w:sz="4" w:space="0" w:color="auto"/>
            </w:tcBorders>
            <w:shd w:val="clear" w:color="auto" w:fill="F2F2F2"/>
          </w:tcPr>
          <w:p w:rsidR="004E6A8E" w:rsidRPr="00DC04E2" w:rsidRDefault="004E6A8E" w:rsidP="00066AE6">
            <w:pPr>
              <w:spacing w:after="0" w:line="240" w:lineRule="auto"/>
              <w:rPr>
                <w:rFonts w:ascii="Century Gothic" w:hAnsi="Century Gothic" w:cs="Arial"/>
                <w:b/>
                <w:i/>
                <w:color w:val="000000"/>
                <w:sz w:val="18"/>
                <w:szCs w:val="18"/>
              </w:rPr>
            </w:pPr>
          </w:p>
        </w:tc>
        <w:tc>
          <w:tcPr>
            <w:tcW w:w="2313" w:type="dxa"/>
            <w:gridSpan w:val="3"/>
            <w:tcBorders>
              <w:top w:val="nil"/>
              <w:bottom w:val="nil"/>
            </w:tcBorders>
            <w:shd w:val="clear" w:color="auto" w:fill="F2F2F2"/>
          </w:tcPr>
          <w:p w:rsidR="004E6A8E" w:rsidRPr="00DC04E2" w:rsidRDefault="004E6A8E" w:rsidP="00066AE6">
            <w:pPr>
              <w:spacing w:after="0" w:line="240" w:lineRule="auto"/>
              <w:jc w:val="right"/>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Borders>
              <w:top w:val="nil"/>
              <w:bottom w:val="nil"/>
            </w:tcBorders>
          </w:tcPr>
          <w:p w:rsidR="004E6A8E" w:rsidRPr="00DC04E2" w:rsidRDefault="004E6A8E" w:rsidP="00066AE6">
            <w:pPr>
              <w:spacing w:after="0" w:line="240" w:lineRule="auto"/>
              <w:rPr>
                <w:rFonts w:ascii="Century Gothic" w:hAnsi="Century Gothic" w:cs="Arial"/>
                <w:b/>
                <w:color w:val="000000"/>
                <w:sz w:val="18"/>
                <w:szCs w:val="18"/>
              </w:rPr>
            </w:pPr>
          </w:p>
          <w:p w:rsidR="004E6A8E" w:rsidRDefault="004E6A8E" w:rsidP="00066AE6">
            <w:pPr>
              <w:spacing w:after="0" w:line="240" w:lineRule="auto"/>
              <w:rPr>
                <w:rFonts w:ascii="Century Gothic" w:hAnsi="Century Gothic" w:cs="Arial"/>
                <w:b/>
                <w:color w:val="000000"/>
                <w:sz w:val="18"/>
                <w:szCs w:val="18"/>
              </w:rPr>
            </w:pPr>
            <w:r w:rsidRPr="00DC04E2">
              <w:rPr>
                <w:rFonts w:ascii="Century Gothic" w:hAnsi="Century Gothic" w:cs="Arial"/>
                <w:b/>
                <w:color w:val="000000"/>
                <w:sz w:val="18"/>
                <w:szCs w:val="18"/>
              </w:rPr>
              <w:t>WORKING EXPERIENCE</w:t>
            </w:r>
          </w:p>
          <w:p w:rsidR="00ED14D1" w:rsidRDefault="00ED14D1" w:rsidP="00066AE6">
            <w:pPr>
              <w:spacing w:after="0" w:line="240" w:lineRule="auto"/>
              <w:rPr>
                <w:rFonts w:ascii="Century Gothic" w:hAnsi="Century Gothic" w:cs="Arial"/>
                <w:b/>
                <w:color w:val="000000"/>
                <w:sz w:val="18"/>
                <w:szCs w:val="18"/>
              </w:rPr>
            </w:pPr>
          </w:p>
          <w:p w:rsidR="00E80E7A" w:rsidRPr="00E80E7A" w:rsidRDefault="00E80E7A" w:rsidP="00E80E7A">
            <w:pPr>
              <w:pStyle w:val="ListParagraph"/>
              <w:numPr>
                <w:ilvl w:val="0"/>
                <w:numId w:val="1"/>
              </w:num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Accountant</w:t>
            </w:r>
            <w:r w:rsidR="007A47CC">
              <w:rPr>
                <w:rFonts w:ascii="Century Gothic" w:hAnsi="Century Gothic" w:cs="Arial"/>
                <w:b/>
                <w:color w:val="000000"/>
                <w:sz w:val="18"/>
                <w:szCs w:val="18"/>
              </w:rPr>
              <w:t xml:space="preserve">, </w:t>
            </w:r>
            <w:r>
              <w:rPr>
                <w:rFonts w:ascii="Century Gothic" w:hAnsi="Century Gothic" w:cs="Arial"/>
                <w:b/>
                <w:color w:val="000000"/>
                <w:sz w:val="18"/>
                <w:szCs w:val="18"/>
              </w:rPr>
              <w:t>Price Waterhouse Coopers</w:t>
            </w:r>
            <w:r w:rsidR="007A47CC">
              <w:rPr>
                <w:rFonts w:ascii="Century Gothic" w:hAnsi="Century Gothic" w:cs="Arial"/>
                <w:b/>
                <w:color w:val="000000"/>
                <w:sz w:val="18"/>
                <w:szCs w:val="18"/>
              </w:rPr>
              <w:t xml:space="preserve"> (PwC)</w:t>
            </w:r>
            <w:r w:rsidR="00530472">
              <w:rPr>
                <w:rFonts w:ascii="Century Gothic" w:hAnsi="Century Gothic" w:cs="Arial"/>
                <w:b/>
                <w:color w:val="000000"/>
                <w:sz w:val="18"/>
                <w:szCs w:val="18"/>
              </w:rPr>
              <w:t>, Emaar Square, Dubai</w:t>
            </w:r>
            <w:r w:rsidR="004F50DC">
              <w:rPr>
                <w:rFonts w:ascii="Century Gothic" w:hAnsi="Century Gothic" w:cs="Arial"/>
                <w:b/>
                <w:color w:val="000000"/>
                <w:sz w:val="18"/>
                <w:szCs w:val="18"/>
              </w:rPr>
              <w:t>, UAE</w:t>
            </w:r>
            <w:r w:rsidR="00530472">
              <w:rPr>
                <w:rFonts w:ascii="Century Gothic" w:hAnsi="Century Gothic" w:cs="Arial"/>
                <w:b/>
                <w:color w:val="000000"/>
                <w:sz w:val="18"/>
                <w:szCs w:val="18"/>
              </w:rPr>
              <w:t xml:space="preserve">.  </w:t>
            </w:r>
          </w:p>
          <w:p w:rsidR="004E6A8E" w:rsidRPr="00E80E7A" w:rsidRDefault="00E80E7A" w:rsidP="00E80E7A">
            <w:pPr>
              <w:pStyle w:val="ListParagraph"/>
              <w:numPr>
                <w:ilvl w:val="0"/>
                <w:numId w:val="1"/>
              </w:numPr>
              <w:spacing w:after="0" w:line="240" w:lineRule="auto"/>
              <w:rPr>
                <w:rFonts w:ascii="Century Gothic" w:hAnsi="Century Gothic" w:cs="Arial"/>
                <w:b/>
                <w:color w:val="000000"/>
                <w:sz w:val="18"/>
                <w:szCs w:val="18"/>
              </w:rPr>
            </w:pPr>
            <w:r>
              <w:rPr>
                <w:rFonts w:ascii="Century Gothic" w:hAnsi="Century Gothic" w:cs="Arial"/>
                <w:b/>
                <w:color w:val="000000"/>
                <w:sz w:val="18"/>
                <w:szCs w:val="18"/>
              </w:rPr>
              <w:t xml:space="preserve">Accountant,HLP Group of Companies, Business </w:t>
            </w:r>
            <w:r w:rsidR="00C914F3">
              <w:rPr>
                <w:rFonts w:ascii="Century Gothic" w:hAnsi="Century Gothic" w:cs="Arial"/>
                <w:b/>
                <w:color w:val="000000"/>
                <w:sz w:val="18"/>
                <w:szCs w:val="18"/>
              </w:rPr>
              <w:t>Bay, Dubai,UAE</w:t>
            </w:r>
            <w:r w:rsidR="00046FC2">
              <w:rPr>
                <w:rFonts w:ascii="Century Gothic" w:hAnsi="Century Gothic" w:cs="Arial"/>
                <w:b/>
                <w:color w:val="000000"/>
                <w:sz w:val="18"/>
                <w:szCs w:val="18"/>
              </w:rPr>
              <w:t xml:space="preserve">.(3 May 2015 to 01 April </w:t>
            </w:r>
            <w:r>
              <w:rPr>
                <w:rFonts w:ascii="Century Gothic" w:hAnsi="Century Gothic" w:cs="Arial"/>
                <w:b/>
                <w:color w:val="000000"/>
                <w:sz w:val="18"/>
                <w:szCs w:val="18"/>
              </w:rPr>
              <w:t xml:space="preserve">2016) </w:t>
            </w:r>
          </w:p>
          <w:p w:rsidR="004E6A8E" w:rsidRPr="00DC04E2" w:rsidRDefault="004E6A8E" w:rsidP="004E6A8E">
            <w:pPr>
              <w:pStyle w:val="ListParagraph"/>
              <w:numPr>
                <w:ilvl w:val="0"/>
                <w:numId w:val="1"/>
              </w:numPr>
              <w:spacing w:after="0" w:line="240" w:lineRule="auto"/>
              <w:contextualSpacing/>
              <w:rPr>
                <w:rFonts w:ascii="Century Gothic" w:hAnsi="Century Gothic" w:cs="Arial"/>
                <w:sz w:val="18"/>
                <w:szCs w:val="18"/>
              </w:rPr>
            </w:pPr>
            <w:r w:rsidRPr="00DC04E2">
              <w:rPr>
                <w:rFonts w:ascii="Century Gothic" w:hAnsi="Century Gothic" w:cs="Arial"/>
                <w:b/>
                <w:sz w:val="18"/>
                <w:szCs w:val="18"/>
              </w:rPr>
              <w:t>Chief Accountant, Diocese of Kalyan , Mumbai (</w:t>
            </w:r>
            <w:r w:rsidR="00B654B6">
              <w:rPr>
                <w:rFonts w:ascii="Century Gothic" w:eastAsia="Times New Roman" w:hAnsi="Century Gothic" w:cs="Book Antiqua"/>
                <w:b/>
                <w:sz w:val="18"/>
                <w:szCs w:val="18"/>
                <w:lang w:eastAsia="en-GB"/>
              </w:rPr>
              <w:t>September 2012 to January 2015</w:t>
            </w:r>
            <w:r w:rsidRPr="00DC04E2">
              <w:rPr>
                <w:rFonts w:ascii="Century Gothic" w:eastAsia="Times New Roman" w:hAnsi="Century Gothic" w:cs="Book Antiqua"/>
                <w:b/>
                <w:sz w:val="18"/>
                <w:szCs w:val="18"/>
                <w:lang w:eastAsia="en-GB"/>
              </w:rPr>
              <w:t xml:space="preserve">)                                                       </w:t>
            </w:r>
          </w:p>
          <w:p w:rsidR="004E6A8E" w:rsidRPr="00DC04E2" w:rsidRDefault="004E6A8E" w:rsidP="004E6A8E">
            <w:pPr>
              <w:pStyle w:val="ListParagraph"/>
              <w:numPr>
                <w:ilvl w:val="0"/>
                <w:numId w:val="1"/>
              </w:numPr>
              <w:spacing w:after="0" w:line="240" w:lineRule="auto"/>
              <w:contextualSpacing/>
              <w:rPr>
                <w:rFonts w:ascii="Century Gothic" w:hAnsi="Century Gothic" w:cs="Arial"/>
                <w:sz w:val="18"/>
                <w:szCs w:val="18"/>
              </w:rPr>
            </w:pPr>
            <w:r w:rsidRPr="00DC04E2">
              <w:rPr>
                <w:rFonts w:ascii="Century Gothic" w:hAnsi="Century Gothic" w:cs="Arial"/>
                <w:b/>
                <w:sz w:val="18"/>
                <w:szCs w:val="18"/>
              </w:rPr>
              <w:t>Accountant</w:t>
            </w:r>
            <w:r>
              <w:rPr>
                <w:rFonts w:ascii="Century Gothic" w:hAnsi="Century Gothic" w:cs="Arial"/>
                <w:sz w:val="18"/>
                <w:szCs w:val="18"/>
              </w:rPr>
              <w:t xml:space="preserve">, </w:t>
            </w:r>
            <w:r w:rsidRPr="00DC04E2">
              <w:rPr>
                <w:rFonts w:ascii="Century Gothic" w:hAnsi="Century Gothic" w:cs="Arial"/>
                <w:sz w:val="18"/>
                <w:szCs w:val="18"/>
              </w:rPr>
              <w:t xml:space="preserve">M/s.IBM, Malad West, Mumbai </w:t>
            </w:r>
            <w:r w:rsidRPr="004F50DC">
              <w:rPr>
                <w:rFonts w:ascii="Century Gothic" w:hAnsi="Century Gothic" w:cs="Arial"/>
                <w:b/>
                <w:sz w:val="18"/>
                <w:szCs w:val="18"/>
              </w:rPr>
              <w:t>(</w:t>
            </w:r>
            <w:r w:rsidRPr="004F50DC">
              <w:rPr>
                <w:rFonts w:ascii="Century Gothic" w:eastAsia="Times New Roman" w:hAnsi="Century Gothic" w:cs="Book Antiqua"/>
                <w:b/>
                <w:sz w:val="18"/>
                <w:szCs w:val="18"/>
                <w:lang w:eastAsia="en-GB"/>
              </w:rPr>
              <w:t>March 2012 to September 2012)</w:t>
            </w:r>
          </w:p>
          <w:p w:rsidR="004E6A8E" w:rsidRPr="00DC04E2" w:rsidRDefault="004E6A8E" w:rsidP="00876B0C">
            <w:pPr>
              <w:pStyle w:val="ListParagraph"/>
              <w:spacing w:after="0" w:line="240" w:lineRule="auto"/>
              <w:ind w:left="360"/>
              <w:contextualSpacing/>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Borders>
              <w:top w:val="nil"/>
            </w:tcBorders>
          </w:tcPr>
          <w:p w:rsidR="00B05602" w:rsidRDefault="00B05602" w:rsidP="00066AE6">
            <w:pPr>
              <w:widowControl w:val="0"/>
              <w:autoSpaceDE w:val="0"/>
              <w:autoSpaceDN w:val="0"/>
              <w:adjustRightInd w:val="0"/>
              <w:spacing w:after="0" w:line="239" w:lineRule="auto"/>
              <w:rPr>
                <w:rFonts w:ascii="Century Gothic" w:hAnsi="Century Gothic" w:cs="Arial"/>
                <w:b/>
                <w:i/>
                <w:color w:val="000000"/>
                <w:sz w:val="18"/>
                <w:szCs w:val="18"/>
              </w:rPr>
            </w:pPr>
          </w:p>
          <w:p w:rsidR="00125D1D" w:rsidRDefault="007A47CC" w:rsidP="007A47CC">
            <w:pPr>
              <w:spacing w:after="0" w:line="240" w:lineRule="auto"/>
              <w:contextualSpacing/>
              <w:rPr>
                <w:rFonts w:ascii="Century Gothic" w:hAnsi="Century Gothic" w:cs="Arial"/>
                <w:b/>
                <w:sz w:val="24"/>
                <w:szCs w:val="24"/>
                <w:u w:val="single"/>
              </w:rPr>
            </w:pPr>
            <w:r w:rsidRPr="007A47CC">
              <w:rPr>
                <w:rFonts w:ascii="Century Gothic" w:hAnsi="Century Gothic" w:cs="Arial"/>
                <w:b/>
                <w:sz w:val="24"/>
                <w:szCs w:val="24"/>
                <w:u w:val="single"/>
              </w:rPr>
              <w:t>Accountant</w:t>
            </w:r>
            <w:r w:rsidR="00125D1D" w:rsidRPr="007A47CC">
              <w:rPr>
                <w:rFonts w:ascii="Century Gothic" w:hAnsi="Century Gothic" w:cs="Arial"/>
                <w:b/>
                <w:sz w:val="24"/>
                <w:szCs w:val="24"/>
                <w:u w:val="single"/>
              </w:rPr>
              <w:t xml:space="preserve"> General, PricewaterhouseCoopers</w:t>
            </w:r>
            <w:r w:rsidR="00C51081">
              <w:rPr>
                <w:rFonts w:ascii="Century Gothic" w:hAnsi="Century Gothic" w:cs="Arial"/>
                <w:b/>
                <w:sz w:val="24"/>
                <w:szCs w:val="24"/>
                <w:u w:val="single"/>
              </w:rPr>
              <w:t>(PwC)</w:t>
            </w:r>
          </w:p>
          <w:p w:rsidR="004F50DC" w:rsidRDefault="004F50DC" w:rsidP="00C51081">
            <w:pPr>
              <w:spacing w:after="0" w:line="240" w:lineRule="auto"/>
              <w:contextualSpacing/>
              <w:rPr>
                <w:rFonts w:ascii="Century Gothic" w:hAnsi="Century Gothic" w:cs="Arial"/>
                <w:b/>
                <w:sz w:val="24"/>
                <w:szCs w:val="24"/>
                <w:u w:val="single"/>
              </w:rPr>
            </w:pPr>
          </w:p>
          <w:p w:rsidR="00C123D6" w:rsidRDefault="00C123D6" w:rsidP="00C51081">
            <w:pPr>
              <w:pStyle w:val="ListParagraph"/>
              <w:numPr>
                <w:ilvl w:val="0"/>
                <w:numId w:val="14"/>
              </w:numPr>
              <w:spacing w:after="0" w:line="240" w:lineRule="auto"/>
              <w:rPr>
                <w:rFonts w:ascii="Century Gothic" w:hAnsi="Century Gothic"/>
                <w:sz w:val="18"/>
                <w:szCs w:val="18"/>
              </w:rPr>
            </w:pPr>
            <w:r w:rsidRPr="00C123D6">
              <w:rPr>
                <w:rFonts w:ascii="Century Gothic" w:hAnsi="Century Gothic"/>
                <w:sz w:val="18"/>
                <w:szCs w:val="18"/>
              </w:rPr>
              <w:t>Serves as the subject matter expert on processes, procedures and systems related to Accounts Payable, Expense Claim reimbursements</w:t>
            </w:r>
            <w:r>
              <w:rPr>
                <w:rFonts w:ascii="Century Gothic" w:hAnsi="Century Gothic"/>
                <w:sz w:val="18"/>
                <w:szCs w:val="18"/>
              </w:rPr>
              <w:t>.</w:t>
            </w:r>
          </w:p>
          <w:p w:rsidR="00B05602" w:rsidRPr="00C51081" w:rsidRDefault="00B05602" w:rsidP="00C51081">
            <w:pPr>
              <w:pStyle w:val="ListParagraph"/>
              <w:numPr>
                <w:ilvl w:val="0"/>
                <w:numId w:val="14"/>
              </w:numPr>
              <w:spacing w:after="0" w:line="240" w:lineRule="auto"/>
              <w:rPr>
                <w:rFonts w:ascii="Century Gothic" w:hAnsi="Century Gothic"/>
                <w:sz w:val="18"/>
                <w:szCs w:val="18"/>
              </w:rPr>
            </w:pPr>
            <w:r w:rsidRPr="00C51081">
              <w:rPr>
                <w:rFonts w:ascii="Century Gothic" w:hAnsi="Century Gothic"/>
                <w:sz w:val="18"/>
                <w:szCs w:val="18"/>
              </w:rPr>
              <w:t>Reconciliation of Bank statements and other accounts.</w:t>
            </w:r>
          </w:p>
          <w:p w:rsidR="004F50DC" w:rsidRPr="00C51081" w:rsidRDefault="00B05602" w:rsidP="00C51081">
            <w:pPr>
              <w:pStyle w:val="ListParagraph"/>
              <w:numPr>
                <w:ilvl w:val="0"/>
                <w:numId w:val="14"/>
              </w:numPr>
              <w:spacing w:after="0" w:line="240" w:lineRule="auto"/>
              <w:contextualSpacing/>
              <w:rPr>
                <w:rFonts w:ascii="Century Gothic" w:hAnsi="Century Gothic" w:cs="Arial"/>
                <w:sz w:val="24"/>
                <w:szCs w:val="24"/>
                <w:u w:val="single"/>
              </w:rPr>
            </w:pPr>
            <w:r w:rsidRPr="00C51081">
              <w:rPr>
                <w:rFonts w:ascii="Century Gothic" w:hAnsi="Century Gothic"/>
                <w:sz w:val="18"/>
                <w:szCs w:val="18"/>
              </w:rPr>
              <w:t xml:space="preserve">Posting and </w:t>
            </w:r>
            <w:r w:rsidR="0006773D" w:rsidRPr="00C51081">
              <w:rPr>
                <w:rFonts w:ascii="Century Gothic" w:hAnsi="Century Gothic"/>
                <w:sz w:val="18"/>
                <w:szCs w:val="18"/>
              </w:rPr>
              <w:t xml:space="preserve">Releasing </w:t>
            </w:r>
            <w:r w:rsidRPr="00C51081">
              <w:rPr>
                <w:rFonts w:ascii="Century Gothic" w:hAnsi="Century Gothic"/>
                <w:sz w:val="18"/>
                <w:szCs w:val="18"/>
              </w:rPr>
              <w:t>of petty cash (Office, Legal &amp; PRO)</w:t>
            </w:r>
            <w:r w:rsidR="0006773D" w:rsidRPr="00C51081">
              <w:rPr>
                <w:rFonts w:ascii="Century Gothic" w:hAnsi="Century Gothic"/>
                <w:sz w:val="18"/>
                <w:szCs w:val="18"/>
              </w:rPr>
              <w:t xml:space="preserve"> as per the requirements.</w:t>
            </w:r>
          </w:p>
          <w:p w:rsidR="0006773D" w:rsidRPr="00C51081" w:rsidRDefault="0006773D" w:rsidP="00C51081">
            <w:pPr>
              <w:pStyle w:val="ListParagraph"/>
              <w:numPr>
                <w:ilvl w:val="0"/>
                <w:numId w:val="14"/>
              </w:numPr>
              <w:spacing w:after="0" w:line="240" w:lineRule="auto"/>
              <w:rPr>
                <w:rFonts w:ascii="Century Gothic" w:hAnsi="Century Gothic"/>
                <w:sz w:val="18"/>
                <w:szCs w:val="18"/>
              </w:rPr>
            </w:pPr>
            <w:r w:rsidRPr="00C51081">
              <w:rPr>
                <w:rFonts w:ascii="Century Gothic" w:hAnsi="Century Gothic"/>
                <w:sz w:val="18"/>
                <w:szCs w:val="18"/>
              </w:rPr>
              <w:t>Reconciliation of petty cash (Office, Legal &amp; PRO).</w:t>
            </w:r>
          </w:p>
          <w:p w:rsidR="0006773D" w:rsidRPr="00C51081" w:rsidRDefault="0006773D" w:rsidP="00C51081">
            <w:pPr>
              <w:pStyle w:val="ListParagraph"/>
              <w:numPr>
                <w:ilvl w:val="0"/>
                <w:numId w:val="14"/>
              </w:numPr>
              <w:spacing w:after="0" w:line="240" w:lineRule="auto"/>
              <w:contextualSpacing/>
              <w:rPr>
                <w:rFonts w:ascii="Century Gothic" w:hAnsi="Century Gothic" w:cs="Arial"/>
                <w:sz w:val="24"/>
                <w:szCs w:val="24"/>
                <w:u w:val="single"/>
              </w:rPr>
            </w:pPr>
            <w:r w:rsidRPr="00C51081">
              <w:rPr>
                <w:rFonts w:ascii="Century Gothic" w:hAnsi="Century Gothic"/>
                <w:sz w:val="18"/>
                <w:szCs w:val="18"/>
              </w:rPr>
              <w:t>Posting and Releasing vendor payments as per approved LPO</w:t>
            </w:r>
          </w:p>
          <w:p w:rsidR="008E7CBE" w:rsidRPr="00C51081" w:rsidRDefault="008E7CBE" w:rsidP="00C51081">
            <w:pPr>
              <w:pStyle w:val="ListParagraph"/>
              <w:numPr>
                <w:ilvl w:val="0"/>
                <w:numId w:val="14"/>
              </w:numPr>
              <w:spacing w:after="0" w:line="240" w:lineRule="auto"/>
              <w:contextualSpacing/>
              <w:rPr>
                <w:rStyle w:val="Emphasis"/>
                <w:rFonts w:ascii="Century Gothic" w:hAnsi="Century Gothic" w:cs="Arial"/>
                <w:i w:val="0"/>
                <w:iCs w:val="0"/>
                <w:sz w:val="18"/>
                <w:szCs w:val="18"/>
                <w:u w:val="single"/>
              </w:rPr>
            </w:pPr>
            <w:r w:rsidRPr="00C51081">
              <w:rPr>
                <w:rStyle w:val="Emphasis"/>
                <w:rFonts w:ascii="Century Gothic" w:hAnsi="Century Gothic" w:cs="Arial"/>
                <w:bCs/>
                <w:i w:val="0"/>
                <w:iCs w:val="0"/>
                <w:sz w:val="18"/>
                <w:szCs w:val="18"/>
                <w:shd w:val="clear" w:color="auto" w:fill="FFFFFF"/>
              </w:rPr>
              <w:t>Inter-territory invoice posting and releasing the payments as per the approval received from engagement partner.</w:t>
            </w:r>
          </w:p>
          <w:p w:rsidR="008E7CBE" w:rsidRPr="00C51081" w:rsidRDefault="00372BFD" w:rsidP="00C51081">
            <w:pPr>
              <w:pStyle w:val="ListParagraph"/>
              <w:numPr>
                <w:ilvl w:val="0"/>
                <w:numId w:val="14"/>
              </w:numPr>
              <w:spacing w:after="0" w:line="240" w:lineRule="auto"/>
              <w:contextualSpacing/>
              <w:rPr>
                <w:rStyle w:val="Emphasis"/>
                <w:rFonts w:ascii="Century Gothic" w:hAnsi="Century Gothic" w:cs="Arial"/>
                <w:i w:val="0"/>
                <w:iCs w:val="0"/>
                <w:sz w:val="18"/>
                <w:szCs w:val="18"/>
                <w:u w:val="single"/>
              </w:rPr>
            </w:pPr>
            <w:r>
              <w:rPr>
                <w:rStyle w:val="Emphasis"/>
                <w:rFonts w:ascii="Century Gothic" w:hAnsi="Century Gothic" w:cs="Arial"/>
                <w:bCs/>
                <w:i w:val="0"/>
                <w:iCs w:val="0"/>
                <w:sz w:val="18"/>
                <w:szCs w:val="18"/>
                <w:shd w:val="clear" w:color="auto" w:fill="FFFFFF"/>
              </w:rPr>
              <w:t>Managing and Allocating the Funds</w:t>
            </w:r>
          </w:p>
          <w:p w:rsidR="000A0967" w:rsidRPr="000A0967" w:rsidRDefault="006F43FF" w:rsidP="00C51081">
            <w:pPr>
              <w:pStyle w:val="ListParagraph"/>
              <w:numPr>
                <w:ilvl w:val="0"/>
                <w:numId w:val="14"/>
              </w:numPr>
              <w:spacing w:after="0" w:line="240" w:lineRule="auto"/>
              <w:contextualSpacing/>
              <w:rPr>
                <w:rStyle w:val="Emphasis"/>
                <w:rFonts w:ascii="Century Gothic" w:hAnsi="Century Gothic" w:cs="Arial"/>
                <w:bCs/>
                <w:i w:val="0"/>
                <w:iCs w:val="0"/>
                <w:sz w:val="18"/>
                <w:szCs w:val="18"/>
                <w:u w:val="single"/>
              </w:rPr>
            </w:pPr>
            <w:r w:rsidRPr="000A0967">
              <w:rPr>
                <w:rStyle w:val="Emphasis"/>
                <w:rFonts w:ascii="Century Gothic" w:hAnsi="Century Gothic" w:cs="Arial"/>
                <w:bCs/>
                <w:i w:val="0"/>
                <w:iCs w:val="0"/>
                <w:sz w:val="18"/>
                <w:szCs w:val="18"/>
                <w:shd w:val="clear" w:color="auto" w:fill="FFFFFF"/>
              </w:rPr>
              <w:t xml:space="preserve">Inter </w:t>
            </w:r>
            <w:r w:rsidR="000A0967">
              <w:rPr>
                <w:rStyle w:val="Emphasis"/>
                <w:rFonts w:ascii="Century Gothic" w:hAnsi="Century Gothic" w:cs="Arial"/>
                <w:bCs/>
                <w:i w:val="0"/>
                <w:iCs w:val="0"/>
                <w:sz w:val="18"/>
                <w:szCs w:val="18"/>
                <w:shd w:val="clear" w:color="auto" w:fill="FFFFFF"/>
              </w:rPr>
              <w:t>branch Accounting.</w:t>
            </w:r>
          </w:p>
          <w:p w:rsidR="006F43FF" w:rsidRPr="000A0967" w:rsidRDefault="006F43FF" w:rsidP="00C51081">
            <w:pPr>
              <w:pStyle w:val="ListParagraph"/>
              <w:numPr>
                <w:ilvl w:val="0"/>
                <w:numId w:val="14"/>
              </w:numPr>
              <w:spacing w:after="0" w:line="240" w:lineRule="auto"/>
              <w:contextualSpacing/>
              <w:rPr>
                <w:rFonts w:ascii="Century Gothic" w:hAnsi="Century Gothic" w:cs="Arial"/>
                <w:bCs/>
                <w:sz w:val="18"/>
                <w:szCs w:val="18"/>
                <w:u w:val="single"/>
              </w:rPr>
            </w:pPr>
            <w:r w:rsidRPr="000A0967">
              <w:rPr>
                <w:rFonts w:ascii="Century Gothic" w:hAnsi="Century Gothic" w:cs="Arial"/>
                <w:bCs/>
                <w:sz w:val="18"/>
                <w:szCs w:val="18"/>
                <w:shd w:val="clear" w:color="auto" w:fill="FFFFFF"/>
              </w:rPr>
              <w:t>S</w:t>
            </w:r>
            <w:r w:rsidRPr="000A0967">
              <w:rPr>
                <w:rFonts w:ascii="Century Gothic" w:hAnsi="Century Gothic" w:cs="Arial"/>
                <w:bCs/>
                <w:sz w:val="18"/>
                <w:szCs w:val="18"/>
              </w:rPr>
              <w:t>trong in interaction with Auditors for Finalization</w:t>
            </w:r>
          </w:p>
          <w:p w:rsidR="004F50DC" w:rsidRPr="000A0967" w:rsidRDefault="004F50DC" w:rsidP="007A47CC">
            <w:pPr>
              <w:spacing w:after="0" w:line="240" w:lineRule="auto"/>
              <w:contextualSpacing/>
              <w:rPr>
                <w:rFonts w:ascii="Century Gothic" w:hAnsi="Century Gothic" w:cs="Arial"/>
                <w:sz w:val="18"/>
                <w:szCs w:val="18"/>
                <w:u w:val="single"/>
              </w:rPr>
            </w:pPr>
          </w:p>
          <w:p w:rsidR="004F50DC" w:rsidRDefault="004F50DC" w:rsidP="007A47CC">
            <w:pPr>
              <w:spacing w:after="0" w:line="240" w:lineRule="auto"/>
              <w:contextualSpacing/>
              <w:rPr>
                <w:rFonts w:ascii="Century Gothic" w:hAnsi="Century Gothic" w:cs="Arial"/>
                <w:b/>
                <w:sz w:val="24"/>
                <w:szCs w:val="24"/>
                <w:u w:val="single"/>
              </w:rPr>
            </w:pPr>
          </w:p>
          <w:p w:rsidR="004F50DC" w:rsidRDefault="004F50DC" w:rsidP="007A47CC">
            <w:pPr>
              <w:spacing w:after="0" w:line="240" w:lineRule="auto"/>
              <w:contextualSpacing/>
              <w:rPr>
                <w:rFonts w:ascii="Century Gothic" w:hAnsi="Century Gothic" w:cs="Arial"/>
                <w:b/>
                <w:sz w:val="24"/>
                <w:szCs w:val="24"/>
                <w:u w:val="single"/>
              </w:rPr>
            </w:pPr>
          </w:p>
          <w:p w:rsidR="004F50DC" w:rsidRDefault="00937D28" w:rsidP="00937D28">
            <w:pPr>
              <w:spacing w:after="0" w:line="240" w:lineRule="auto"/>
              <w:contextualSpacing/>
              <w:rPr>
                <w:rFonts w:ascii="Century Gothic" w:hAnsi="Century Gothic" w:cs="Arial"/>
                <w:b/>
                <w:sz w:val="24"/>
                <w:szCs w:val="24"/>
                <w:u w:val="single"/>
              </w:rPr>
            </w:pPr>
            <w:r w:rsidRPr="007A47CC">
              <w:rPr>
                <w:rFonts w:ascii="Century Gothic" w:hAnsi="Century Gothic" w:cs="Arial"/>
                <w:b/>
                <w:sz w:val="24"/>
                <w:szCs w:val="24"/>
                <w:u w:val="single"/>
              </w:rPr>
              <w:t>Accountant</w:t>
            </w:r>
            <w:r>
              <w:rPr>
                <w:rFonts w:ascii="Century Gothic" w:hAnsi="Century Gothic" w:cs="Arial"/>
                <w:b/>
                <w:sz w:val="24"/>
                <w:szCs w:val="24"/>
                <w:u w:val="single"/>
              </w:rPr>
              <w:t>,HLP Commercial Brokers LLC</w:t>
            </w:r>
          </w:p>
          <w:p w:rsidR="00D40317" w:rsidRDefault="00D40317" w:rsidP="00D40317">
            <w:pPr>
              <w:spacing w:after="0" w:line="240" w:lineRule="auto"/>
              <w:rPr>
                <w:rFonts w:ascii="Century Gothic" w:hAnsi="Century Gothic" w:cs="Arial"/>
                <w:b/>
                <w:sz w:val="24"/>
                <w:szCs w:val="24"/>
                <w:u w:val="single"/>
              </w:rPr>
            </w:pPr>
          </w:p>
          <w:p w:rsidR="000A0967" w:rsidRPr="00372BFD" w:rsidRDefault="000A0967" w:rsidP="00B05602">
            <w:pPr>
              <w:pStyle w:val="ListParagraph"/>
              <w:numPr>
                <w:ilvl w:val="0"/>
                <w:numId w:val="13"/>
              </w:numPr>
              <w:spacing w:after="0" w:line="240" w:lineRule="auto"/>
              <w:contextualSpacing/>
              <w:rPr>
                <w:rFonts w:ascii="Century Gothic" w:hAnsi="Century Gothic" w:cs="Arial"/>
                <w:bCs/>
                <w:sz w:val="18"/>
                <w:szCs w:val="18"/>
              </w:rPr>
            </w:pPr>
            <w:r w:rsidRPr="00372BFD">
              <w:rPr>
                <w:rFonts w:ascii="Century Gothic" w:hAnsi="Century Gothic" w:cs="Arial"/>
                <w:bCs/>
                <w:sz w:val="18"/>
                <w:szCs w:val="18"/>
              </w:rPr>
              <w:t>P</w:t>
            </w:r>
            <w:r w:rsidR="00372BFD">
              <w:rPr>
                <w:rFonts w:ascii="Century Gothic" w:hAnsi="Century Gothic" w:cs="Arial"/>
                <w:bCs/>
                <w:sz w:val="18"/>
                <w:szCs w:val="18"/>
              </w:rPr>
              <w:t>layed a key role in Consolidation</w:t>
            </w:r>
            <w:r w:rsidRPr="00372BFD">
              <w:rPr>
                <w:rFonts w:ascii="Century Gothic" w:hAnsi="Century Gothic" w:cs="Arial"/>
                <w:bCs/>
                <w:sz w:val="18"/>
                <w:szCs w:val="18"/>
              </w:rPr>
              <w:t xml:space="preserve"> of accounts</w:t>
            </w:r>
            <w:r w:rsidR="00372BFD">
              <w:rPr>
                <w:rFonts w:ascii="Century Gothic" w:hAnsi="Century Gothic" w:cs="Arial"/>
                <w:bCs/>
                <w:sz w:val="18"/>
                <w:szCs w:val="18"/>
              </w:rPr>
              <w:t xml:space="preserve"> </w:t>
            </w:r>
            <w:r w:rsidR="00622B30">
              <w:rPr>
                <w:rFonts w:ascii="Century Gothic" w:hAnsi="Century Gothic" w:cs="Arial"/>
                <w:bCs/>
                <w:sz w:val="18"/>
                <w:szCs w:val="18"/>
              </w:rPr>
              <w:t xml:space="preserve">at the time of acquisition (PwC acquiring HLP) </w:t>
            </w:r>
            <w:r w:rsidR="00372BFD">
              <w:rPr>
                <w:rFonts w:ascii="Century Gothic" w:hAnsi="Century Gothic" w:cs="Arial"/>
                <w:bCs/>
                <w:sz w:val="18"/>
                <w:szCs w:val="18"/>
              </w:rPr>
              <w:t>and Group Accounts.</w:t>
            </w:r>
            <w:r w:rsidRPr="00372BFD">
              <w:rPr>
                <w:rFonts w:ascii="Century Gothic" w:hAnsi="Century Gothic" w:cs="Arial"/>
                <w:bCs/>
                <w:sz w:val="18"/>
                <w:szCs w:val="18"/>
              </w:rPr>
              <w:t xml:space="preserve"> </w:t>
            </w:r>
          </w:p>
          <w:p w:rsidR="00937D28" w:rsidRPr="00D40317" w:rsidRDefault="00D40317" w:rsidP="00B05602">
            <w:pPr>
              <w:pStyle w:val="ListParagraph"/>
              <w:numPr>
                <w:ilvl w:val="0"/>
                <w:numId w:val="13"/>
              </w:numPr>
              <w:spacing w:after="0" w:line="240" w:lineRule="auto"/>
              <w:contextualSpacing/>
              <w:rPr>
                <w:rFonts w:ascii="Century Gothic" w:hAnsi="Century Gothic" w:cs="Arial"/>
                <w:b/>
                <w:sz w:val="24"/>
                <w:szCs w:val="24"/>
                <w:u w:val="single"/>
              </w:rPr>
            </w:pPr>
            <w:r w:rsidRPr="00D40317">
              <w:rPr>
                <w:rFonts w:ascii="Century Gothic" w:hAnsi="Century Gothic" w:cs="Arial"/>
                <w:bCs/>
                <w:sz w:val="18"/>
                <w:szCs w:val="18"/>
              </w:rPr>
              <w:t>Preparing monthly Financials like Trial Balance, Profit &amp; Loss a/c, Balance Sheet</w:t>
            </w:r>
            <w:r>
              <w:rPr>
                <w:rFonts w:ascii="Century Gothic" w:hAnsi="Century Gothic" w:cs="Arial"/>
                <w:bCs/>
                <w:sz w:val="18"/>
                <w:szCs w:val="18"/>
              </w:rPr>
              <w:t>.</w:t>
            </w:r>
          </w:p>
          <w:p w:rsidR="00D40317" w:rsidRPr="00D40317" w:rsidRDefault="00D40317" w:rsidP="00B05602">
            <w:pPr>
              <w:pStyle w:val="ListParagraph"/>
              <w:numPr>
                <w:ilvl w:val="0"/>
                <w:numId w:val="13"/>
              </w:numPr>
              <w:spacing w:after="0" w:line="28" w:lineRule="atLeast"/>
              <w:jc w:val="both"/>
              <w:rPr>
                <w:rFonts w:ascii="Century Gothic" w:hAnsi="Century Gothic" w:cs="Arial"/>
                <w:caps/>
                <w:sz w:val="18"/>
                <w:szCs w:val="18"/>
              </w:rPr>
            </w:pPr>
            <w:r w:rsidRPr="00D40317">
              <w:rPr>
                <w:rFonts w:ascii="Century Gothic" w:hAnsi="Century Gothic" w:cs="Arial"/>
                <w:sz w:val="18"/>
                <w:szCs w:val="18"/>
              </w:rPr>
              <w:t xml:space="preserve">Experienced in preparation of monthly </w:t>
            </w:r>
            <w:r>
              <w:rPr>
                <w:rFonts w:ascii="Century Gothic" w:hAnsi="Century Gothic" w:cs="Arial"/>
                <w:bCs/>
                <w:sz w:val="18"/>
                <w:szCs w:val="18"/>
              </w:rPr>
              <w:t>Bank Reconciliation Statement.</w:t>
            </w:r>
          </w:p>
          <w:p w:rsidR="00D40317" w:rsidRPr="0041545A" w:rsidRDefault="000A0967" w:rsidP="00B05602">
            <w:pPr>
              <w:pStyle w:val="ListParagraph"/>
              <w:numPr>
                <w:ilvl w:val="0"/>
                <w:numId w:val="13"/>
              </w:numPr>
              <w:spacing w:after="0" w:line="240" w:lineRule="auto"/>
              <w:contextualSpacing/>
              <w:rPr>
                <w:rFonts w:ascii="Century Gothic" w:hAnsi="Century Gothic" w:cs="Arial"/>
                <w:b/>
                <w:sz w:val="24"/>
                <w:szCs w:val="24"/>
                <w:u w:val="single"/>
              </w:rPr>
            </w:pPr>
            <w:r>
              <w:rPr>
                <w:rFonts w:ascii="Century Gothic" w:hAnsi="Century Gothic" w:cs="Arial"/>
                <w:sz w:val="18"/>
                <w:szCs w:val="18"/>
              </w:rPr>
              <w:t xml:space="preserve">Managing Accounts receivables and </w:t>
            </w:r>
            <w:r w:rsidR="00F771E7">
              <w:rPr>
                <w:rFonts w:ascii="Century Gothic" w:hAnsi="Century Gothic" w:cs="Arial"/>
                <w:sz w:val="18"/>
                <w:szCs w:val="18"/>
              </w:rPr>
              <w:t>payables.</w:t>
            </w:r>
          </w:p>
          <w:p w:rsidR="0041545A" w:rsidRPr="0041545A" w:rsidRDefault="0041545A" w:rsidP="00B05602">
            <w:pPr>
              <w:pStyle w:val="ListParagraph"/>
              <w:numPr>
                <w:ilvl w:val="0"/>
                <w:numId w:val="13"/>
              </w:numPr>
              <w:spacing w:after="0" w:line="240" w:lineRule="auto"/>
              <w:contextualSpacing/>
              <w:rPr>
                <w:rFonts w:ascii="Century Gothic" w:hAnsi="Century Gothic" w:cs="Arial"/>
                <w:b/>
                <w:sz w:val="24"/>
                <w:szCs w:val="24"/>
                <w:u w:val="single"/>
              </w:rPr>
            </w:pPr>
            <w:r>
              <w:rPr>
                <w:rFonts w:ascii="Century Gothic" w:hAnsi="Century Gothic" w:cs="Arial"/>
                <w:sz w:val="18"/>
                <w:szCs w:val="18"/>
              </w:rPr>
              <w:t xml:space="preserve">Experienced in preparing and updating </w:t>
            </w:r>
            <w:r w:rsidRPr="00D40317">
              <w:rPr>
                <w:rFonts w:ascii="Century Gothic" w:hAnsi="Century Gothic" w:cs="Arial"/>
                <w:sz w:val="18"/>
                <w:szCs w:val="18"/>
              </w:rPr>
              <w:t xml:space="preserve">of </w:t>
            </w:r>
            <w:r w:rsidR="00F771E7">
              <w:rPr>
                <w:rFonts w:ascii="Century Gothic" w:hAnsi="Century Gothic" w:cs="Arial"/>
                <w:sz w:val="18"/>
                <w:szCs w:val="18"/>
              </w:rPr>
              <w:t>SOA</w:t>
            </w:r>
            <w:r>
              <w:rPr>
                <w:rFonts w:ascii="Century Gothic" w:hAnsi="Century Gothic" w:cs="Arial"/>
                <w:sz w:val="18"/>
                <w:szCs w:val="18"/>
              </w:rPr>
              <w:t>.</w:t>
            </w:r>
          </w:p>
          <w:p w:rsidR="00AA6DCA" w:rsidRPr="00AA6DCA" w:rsidRDefault="001B5DAC" w:rsidP="00B05602">
            <w:pPr>
              <w:pStyle w:val="ListParagraph"/>
              <w:numPr>
                <w:ilvl w:val="0"/>
                <w:numId w:val="13"/>
              </w:numPr>
              <w:spacing w:after="0" w:line="240" w:lineRule="auto"/>
              <w:contextualSpacing/>
              <w:rPr>
                <w:rFonts w:ascii="Century Gothic" w:hAnsi="Century Gothic" w:cs="Arial"/>
                <w:b/>
                <w:sz w:val="24"/>
                <w:szCs w:val="24"/>
                <w:u w:val="single"/>
              </w:rPr>
            </w:pPr>
            <w:r>
              <w:rPr>
                <w:rFonts w:ascii="Century Gothic" w:hAnsi="Century Gothic" w:cs="Arial"/>
                <w:sz w:val="18"/>
                <w:szCs w:val="18"/>
              </w:rPr>
              <w:t xml:space="preserve">Experienced in Monthly Invoicing to Client as per the Time Sheets </w:t>
            </w:r>
          </w:p>
          <w:p w:rsidR="00AA6DCA" w:rsidRDefault="00AA6DCA"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snapToGrid w:val="0"/>
                <w:sz w:val="18"/>
                <w:szCs w:val="18"/>
                <w:lang w:val="en-GB"/>
              </w:rPr>
              <w:t>Monthly Pay Roll Maintenance</w:t>
            </w:r>
            <w:r>
              <w:rPr>
                <w:rFonts w:ascii="Century Gothic" w:hAnsi="Century Gothic" w:cs="Arial"/>
                <w:bCs/>
                <w:sz w:val="18"/>
                <w:szCs w:val="18"/>
              </w:rPr>
              <w:t>.</w:t>
            </w:r>
          </w:p>
          <w:p w:rsidR="001B5DAC" w:rsidRPr="003D2464" w:rsidRDefault="003D2464" w:rsidP="00B05602">
            <w:pPr>
              <w:numPr>
                <w:ilvl w:val="0"/>
                <w:numId w:val="13"/>
              </w:numPr>
              <w:spacing w:after="0" w:line="240" w:lineRule="auto"/>
              <w:rPr>
                <w:rFonts w:ascii="Century Gothic" w:hAnsi="Century Gothic" w:cs="Arial"/>
                <w:bCs/>
                <w:sz w:val="18"/>
                <w:szCs w:val="18"/>
              </w:rPr>
            </w:pPr>
            <w:r w:rsidRPr="003D2464">
              <w:rPr>
                <w:rFonts w:ascii="Century Gothic" w:hAnsi="Century Gothic"/>
                <w:sz w:val="18"/>
                <w:szCs w:val="18"/>
              </w:rPr>
              <w:t xml:space="preserve">Making payments to local and overseas suppliers based on due date and </w:t>
            </w:r>
            <w:proofErr w:type="gramStart"/>
            <w:r w:rsidRPr="003D2464">
              <w:rPr>
                <w:rFonts w:ascii="Century Gothic" w:hAnsi="Century Gothic"/>
                <w:sz w:val="18"/>
                <w:szCs w:val="18"/>
              </w:rPr>
              <w:t>allocate,</w:t>
            </w:r>
            <w:proofErr w:type="gramEnd"/>
            <w:r w:rsidRPr="003D2464">
              <w:rPr>
                <w:rFonts w:ascii="Century Gothic" w:hAnsi="Century Gothic"/>
                <w:sz w:val="18"/>
                <w:szCs w:val="18"/>
              </w:rPr>
              <w:t xml:space="preserve"> Monitor accounts to</w:t>
            </w:r>
            <w:r>
              <w:rPr>
                <w:rFonts w:ascii="Century Gothic" w:hAnsi="Century Gothic"/>
                <w:sz w:val="18"/>
                <w:szCs w:val="18"/>
              </w:rPr>
              <w:t xml:space="preserve"> ensure payments are up to date.</w:t>
            </w:r>
          </w:p>
          <w:p w:rsidR="003D2464" w:rsidRDefault="003D2464"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 xml:space="preserve"> Self-Correspondence with all Clients and Banks</w:t>
            </w:r>
            <w:r>
              <w:rPr>
                <w:rFonts w:ascii="Century Gothic" w:hAnsi="Century Gothic" w:cs="Arial"/>
                <w:bCs/>
                <w:sz w:val="18"/>
                <w:szCs w:val="18"/>
              </w:rPr>
              <w:t>.</w:t>
            </w:r>
          </w:p>
          <w:p w:rsidR="003D2464" w:rsidRPr="00DC04E2" w:rsidRDefault="003D2464"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Expertise in Audit preparation of yearly Financials in Audit format and submitting to auditors for auditing</w:t>
            </w:r>
            <w:r>
              <w:rPr>
                <w:rFonts w:ascii="Century Gothic" w:hAnsi="Century Gothic" w:cs="Arial"/>
                <w:bCs/>
                <w:sz w:val="18"/>
                <w:szCs w:val="18"/>
              </w:rPr>
              <w:t>.</w:t>
            </w:r>
          </w:p>
          <w:p w:rsidR="003D2464" w:rsidRDefault="003D2464"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Strong in interaction with Auditors for Finalization of Accounts</w:t>
            </w:r>
            <w:r>
              <w:rPr>
                <w:rFonts w:ascii="Century Gothic" w:hAnsi="Century Gothic" w:cs="Arial"/>
                <w:bCs/>
                <w:sz w:val="18"/>
                <w:szCs w:val="18"/>
              </w:rPr>
              <w:t>.</w:t>
            </w:r>
          </w:p>
          <w:p w:rsidR="00C123D6" w:rsidRPr="00C123D6" w:rsidRDefault="00C123D6" w:rsidP="00C123D6">
            <w:pPr>
              <w:numPr>
                <w:ilvl w:val="0"/>
                <w:numId w:val="13"/>
              </w:numPr>
              <w:spacing w:after="0" w:line="240" w:lineRule="auto"/>
              <w:rPr>
                <w:rFonts w:ascii="Century Gothic" w:hAnsi="Century Gothic" w:cs="Arial"/>
                <w:bCs/>
                <w:sz w:val="18"/>
                <w:szCs w:val="18"/>
              </w:rPr>
            </w:pPr>
            <w:r w:rsidRPr="00C123D6">
              <w:rPr>
                <w:rFonts w:ascii="Century Gothic" w:hAnsi="Century Gothic" w:cs="Arial"/>
                <w:bCs/>
                <w:sz w:val="18"/>
                <w:szCs w:val="18"/>
              </w:rPr>
              <w:t>Reviews audit issues and makes corrections as necessary.</w:t>
            </w:r>
          </w:p>
          <w:p w:rsidR="007A47CC" w:rsidRPr="003D2464" w:rsidRDefault="007A47CC" w:rsidP="004F50DC">
            <w:pPr>
              <w:spacing w:after="0" w:line="240" w:lineRule="auto"/>
              <w:ind w:left="720"/>
              <w:rPr>
                <w:rFonts w:ascii="Century Gothic" w:hAnsi="Century Gothic" w:cs="Arial"/>
                <w:bCs/>
                <w:sz w:val="18"/>
                <w:szCs w:val="18"/>
              </w:rPr>
            </w:pPr>
          </w:p>
          <w:p w:rsidR="007A47CC" w:rsidRPr="007A47CC" w:rsidRDefault="007A47CC" w:rsidP="007A47CC">
            <w:pPr>
              <w:spacing w:after="0" w:line="240" w:lineRule="auto"/>
              <w:contextualSpacing/>
              <w:rPr>
                <w:rFonts w:ascii="Century Gothic" w:hAnsi="Century Gothic" w:cs="Arial"/>
                <w:b/>
                <w:sz w:val="24"/>
                <w:szCs w:val="24"/>
                <w:u w:val="single"/>
              </w:rPr>
            </w:pPr>
          </w:p>
          <w:p w:rsidR="004E6A8E" w:rsidRPr="00DC04E2" w:rsidRDefault="004E6A8E" w:rsidP="00066AE6">
            <w:pPr>
              <w:spacing w:after="0" w:line="240" w:lineRule="auto"/>
              <w:contextualSpacing/>
              <w:rPr>
                <w:rFonts w:ascii="Century Gothic" w:hAnsi="Century Gothic"/>
                <w:color w:val="333333"/>
                <w:sz w:val="24"/>
                <w:szCs w:val="24"/>
                <w:u w:val="single"/>
              </w:rPr>
            </w:pPr>
            <w:r>
              <w:rPr>
                <w:rFonts w:ascii="Century Gothic" w:hAnsi="Century Gothic" w:cs="Arial"/>
                <w:b/>
                <w:sz w:val="24"/>
                <w:szCs w:val="24"/>
                <w:u w:val="single"/>
              </w:rPr>
              <w:t xml:space="preserve">Chief Accountant, </w:t>
            </w:r>
            <w:r w:rsidRPr="00DC04E2">
              <w:rPr>
                <w:rFonts w:ascii="Century Gothic" w:hAnsi="Century Gothic" w:cs="Arial"/>
                <w:b/>
                <w:sz w:val="24"/>
                <w:szCs w:val="24"/>
                <w:u w:val="single"/>
              </w:rPr>
              <w:t xml:space="preserve">Diocese of Kalyan </w:t>
            </w:r>
          </w:p>
          <w:p w:rsidR="004E6A8E" w:rsidRDefault="004E6A8E" w:rsidP="00066AE6">
            <w:pPr>
              <w:tabs>
                <w:tab w:val="left" w:pos="2595"/>
              </w:tabs>
              <w:spacing w:after="0" w:line="240" w:lineRule="auto"/>
              <w:rPr>
                <w:rFonts w:ascii="Century Gothic" w:hAnsi="Century Gothic" w:cs="Arial"/>
                <w:sz w:val="18"/>
                <w:szCs w:val="18"/>
              </w:rPr>
            </w:pPr>
            <w:r>
              <w:rPr>
                <w:rFonts w:ascii="Century Gothic" w:hAnsi="Century Gothic" w:cs="Arial"/>
                <w:sz w:val="18"/>
                <w:szCs w:val="18"/>
              </w:rPr>
              <w:tab/>
            </w:r>
          </w:p>
          <w:p w:rsidR="004E6A8E" w:rsidRPr="00DC04E2" w:rsidRDefault="004E6A8E"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Experienced in preparing monthly Financials like Trial Balance, Profit &amp; Loss a/c, Balance Sheet, Cash Flow statement, Ratios and Analytical points on Financials.</w:t>
            </w:r>
          </w:p>
          <w:p w:rsidR="004E6A8E" w:rsidRPr="00DC04E2" w:rsidRDefault="004E6A8E"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Expertise in preparing of weekly Bank, Cash positions and Cash Budget statement</w:t>
            </w:r>
          </w:p>
          <w:p w:rsidR="004E6A8E" w:rsidRPr="00DC04E2" w:rsidRDefault="004E6A8E"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Expertise in Audit preparation of yearly Financials in Audit format and submitting to auditors for auditing</w:t>
            </w:r>
          </w:p>
          <w:p w:rsidR="004E6A8E" w:rsidRPr="00DC04E2" w:rsidRDefault="004E6A8E"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Strong in interaction with Auditors for Finalization of Accounts</w:t>
            </w:r>
          </w:p>
          <w:p w:rsidR="004E6A8E" w:rsidRPr="00DC04E2" w:rsidRDefault="004E6A8E" w:rsidP="00B05602">
            <w:pPr>
              <w:numPr>
                <w:ilvl w:val="0"/>
                <w:numId w:val="13"/>
              </w:numPr>
              <w:spacing w:after="0" w:line="28" w:lineRule="atLeast"/>
              <w:jc w:val="both"/>
              <w:rPr>
                <w:rFonts w:ascii="Century Gothic" w:hAnsi="Century Gothic" w:cs="Arial"/>
                <w:caps/>
                <w:sz w:val="18"/>
                <w:szCs w:val="18"/>
              </w:rPr>
            </w:pPr>
            <w:r w:rsidRPr="00DC04E2">
              <w:rPr>
                <w:rFonts w:ascii="Century Gothic" w:hAnsi="Century Gothic" w:cs="Arial"/>
                <w:sz w:val="18"/>
                <w:szCs w:val="18"/>
              </w:rPr>
              <w:t xml:space="preserve">Experienced in preparation of monthly </w:t>
            </w:r>
            <w:r w:rsidRPr="00DC04E2">
              <w:rPr>
                <w:rFonts w:ascii="Century Gothic" w:hAnsi="Century Gothic" w:cs="Arial"/>
                <w:bCs/>
                <w:sz w:val="18"/>
                <w:szCs w:val="18"/>
              </w:rPr>
              <w:t xml:space="preserve">Bank Reconciliation Statement </w:t>
            </w:r>
          </w:p>
          <w:p w:rsidR="004E6A8E" w:rsidRPr="00DC04E2" w:rsidRDefault="004E6A8E" w:rsidP="00B05602">
            <w:pPr>
              <w:numPr>
                <w:ilvl w:val="0"/>
                <w:numId w:val="13"/>
              </w:numPr>
              <w:spacing w:after="0" w:line="240" w:lineRule="auto"/>
              <w:jc w:val="both"/>
              <w:rPr>
                <w:rFonts w:ascii="Century Gothic" w:hAnsi="Century Gothic" w:cs="Arial"/>
                <w:caps/>
                <w:sz w:val="18"/>
                <w:szCs w:val="18"/>
              </w:rPr>
            </w:pPr>
            <w:r w:rsidRPr="00DC04E2">
              <w:rPr>
                <w:rFonts w:ascii="Century Gothic" w:hAnsi="Century Gothic" w:cs="Arial"/>
                <w:sz w:val="18"/>
                <w:szCs w:val="18"/>
              </w:rPr>
              <w:t xml:space="preserve">Expertise in Preparation of </w:t>
            </w:r>
            <w:r w:rsidRPr="00DC04E2">
              <w:rPr>
                <w:rFonts w:ascii="Century Gothic" w:hAnsi="Century Gothic" w:cs="Arial"/>
                <w:bCs/>
                <w:sz w:val="18"/>
                <w:szCs w:val="18"/>
              </w:rPr>
              <w:t>Monthly Schedules</w:t>
            </w:r>
          </w:p>
          <w:p w:rsidR="004E6A8E" w:rsidRPr="00DC04E2" w:rsidRDefault="004E6A8E" w:rsidP="00B05602">
            <w:pPr>
              <w:numPr>
                <w:ilvl w:val="0"/>
                <w:numId w:val="13"/>
              </w:numPr>
              <w:spacing w:after="0" w:line="240" w:lineRule="auto"/>
              <w:jc w:val="both"/>
              <w:rPr>
                <w:rFonts w:ascii="Century Gothic" w:hAnsi="Century Gothic" w:cs="Arial"/>
                <w:caps/>
                <w:sz w:val="18"/>
                <w:szCs w:val="18"/>
              </w:rPr>
            </w:pPr>
            <w:r w:rsidRPr="00DC04E2">
              <w:rPr>
                <w:rFonts w:ascii="Century Gothic" w:hAnsi="Century Gothic" w:cs="Arial"/>
                <w:bCs/>
                <w:sz w:val="18"/>
                <w:szCs w:val="18"/>
              </w:rPr>
              <w:t>Supervising and Coordinating subordinates to ensure in smooth Accounting.</w:t>
            </w:r>
          </w:p>
          <w:p w:rsidR="004E6A8E" w:rsidRDefault="004E6A8E"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Handling Self-Correspondence with all Clients and Banks</w:t>
            </w:r>
          </w:p>
          <w:p w:rsidR="004E6A8E" w:rsidRPr="00DC04E2" w:rsidRDefault="004E6A8E" w:rsidP="00B05602">
            <w:pPr>
              <w:numPr>
                <w:ilvl w:val="0"/>
                <w:numId w:val="13"/>
              </w:numPr>
              <w:spacing w:after="0" w:line="240" w:lineRule="auto"/>
              <w:jc w:val="both"/>
              <w:rPr>
                <w:rFonts w:ascii="Century Gothic" w:hAnsi="Century Gothic" w:cs="Arial"/>
                <w:sz w:val="18"/>
                <w:szCs w:val="18"/>
              </w:rPr>
            </w:pPr>
            <w:r w:rsidRPr="00DC04E2">
              <w:rPr>
                <w:rFonts w:ascii="Century Gothic" w:hAnsi="Century Gothic" w:cs="Arial"/>
                <w:snapToGrid w:val="0"/>
                <w:sz w:val="18"/>
                <w:szCs w:val="18"/>
                <w:lang w:val="en-GB"/>
              </w:rPr>
              <w:t>Monthly Pay Roll Maintenance.</w:t>
            </w:r>
          </w:p>
          <w:p w:rsidR="004E6A8E" w:rsidRPr="00DC04E2" w:rsidRDefault="004E6A8E" w:rsidP="00B05602">
            <w:pPr>
              <w:numPr>
                <w:ilvl w:val="0"/>
                <w:numId w:val="13"/>
              </w:numPr>
              <w:spacing w:after="0" w:line="240" w:lineRule="auto"/>
              <w:jc w:val="both"/>
              <w:rPr>
                <w:rFonts w:ascii="Century Gothic" w:hAnsi="Century Gothic" w:cs="Arial"/>
                <w:sz w:val="18"/>
                <w:szCs w:val="18"/>
              </w:rPr>
            </w:pPr>
            <w:r w:rsidRPr="00DC04E2">
              <w:rPr>
                <w:rFonts w:ascii="Century Gothic" w:hAnsi="Century Gothic" w:cs="Arial"/>
                <w:snapToGrid w:val="0"/>
                <w:sz w:val="18"/>
                <w:szCs w:val="18"/>
                <w:lang w:val="en-GB"/>
              </w:rPr>
              <w:t xml:space="preserve">Preparation </w:t>
            </w:r>
            <w:r w:rsidR="002B40DA">
              <w:rPr>
                <w:rFonts w:ascii="Century Gothic" w:hAnsi="Century Gothic" w:cs="Arial"/>
                <w:snapToGrid w:val="0"/>
                <w:sz w:val="18"/>
                <w:szCs w:val="18"/>
                <w:lang w:val="en-GB"/>
              </w:rPr>
              <w:t xml:space="preserve">of Monthly </w:t>
            </w:r>
            <w:r w:rsidRPr="00DC04E2">
              <w:rPr>
                <w:rFonts w:ascii="Century Gothic" w:hAnsi="Century Gothic" w:cs="Arial"/>
                <w:snapToGrid w:val="0"/>
                <w:sz w:val="18"/>
                <w:szCs w:val="18"/>
                <w:lang w:val="en-GB"/>
              </w:rPr>
              <w:t xml:space="preserve"> Professional Tax</w:t>
            </w:r>
          </w:p>
          <w:p w:rsidR="004E6A8E" w:rsidRPr="00DC04E2" w:rsidRDefault="004E6A8E" w:rsidP="00B05602">
            <w:pPr>
              <w:numPr>
                <w:ilvl w:val="0"/>
                <w:numId w:val="13"/>
              </w:numPr>
              <w:spacing w:after="0" w:line="240" w:lineRule="auto"/>
              <w:jc w:val="both"/>
              <w:rPr>
                <w:rFonts w:ascii="Century Gothic" w:hAnsi="Century Gothic" w:cs="Arial"/>
                <w:sz w:val="18"/>
                <w:szCs w:val="18"/>
              </w:rPr>
            </w:pPr>
            <w:r w:rsidRPr="00DC04E2">
              <w:rPr>
                <w:rFonts w:ascii="Century Gothic" w:hAnsi="Century Gothic" w:cs="Arial"/>
                <w:b/>
                <w:sz w:val="18"/>
                <w:szCs w:val="18"/>
              </w:rPr>
              <w:t>Vouching</w:t>
            </w:r>
            <w:r w:rsidRPr="00DC04E2">
              <w:rPr>
                <w:rFonts w:ascii="Century Gothic" w:hAnsi="Century Gothic" w:cs="Arial"/>
                <w:sz w:val="18"/>
                <w:szCs w:val="18"/>
              </w:rPr>
              <w:t xml:space="preserve"> of Cash and Bank Books, Sale and Purchase Register, Debtors Ledger, Creditors Ledger, General Ledger so as to authenticate the figures appearing in the Books of Accounts.</w:t>
            </w:r>
          </w:p>
          <w:p w:rsidR="004E6A8E" w:rsidRPr="00DC04E2" w:rsidRDefault="004E6A8E" w:rsidP="00B05602">
            <w:pPr>
              <w:numPr>
                <w:ilvl w:val="0"/>
                <w:numId w:val="13"/>
              </w:numPr>
              <w:spacing w:after="0" w:line="240" w:lineRule="auto"/>
              <w:jc w:val="both"/>
              <w:rPr>
                <w:rFonts w:ascii="Century Gothic" w:hAnsi="Century Gothic" w:cs="Arial"/>
                <w:sz w:val="18"/>
                <w:szCs w:val="18"/>
              </w:rPr>
            </w:pPr>
            <w:r w:rsidRPr="00DC04E2">
              <w:rPr>
                <w:rFonts w:ascii="Century Gothic" w:hAnsi="Century Gothic" w:cs="Arial"/>
                <w:sz w:val="18"/>
                <w:szCs w:val="18"/>
              </w:rPr>
              <w:t xml:space="preserve">Quarterly stock taking </w:t>
            </w:r>
          </w:p>
          <w:p w:rsidR="004E6A8E" w:rsidRPr="00DC04E2" w:rsidRDefault="004E6A8E" w:rsidP="00B05602">
            <w:pPr>
              <w:numPr>
                <w:ilvl w:val="0"/>
                <w:numId w:val="13"/>
              </w:numPr>
              <w:spacing w:after="0" w:line="240" w:lineRule="auto"/>
              <w:rPr>
                <w:rFonts w:ascii="Century Gothic" w:hAnsi="Century Gothic"/>
                <w:sz w:val="18"/>
                <w:szCs w:val="18"/>
              </w:rPr>
            </w:pPr>
            <w:r w:rsidRPr="00DC04E2">
              <w:rPr>
                <w:rFonts w:ascii="Century Gothic" w:hAnsi="Century Gothic"/>
                <w:b/>
                <w:sz w:val="18"/>
                <w:szCs w:val="18"/>
              </w:rPr>
              <w:t xml:space="preserve">Account Receivable: </w:t>
            </w:r>
            <w:r w:rsidRPr="00DC04E2">
              <w:rPr>
                <w:rFonts w:ascii="Century Gothic" w:hAnsi="Century Gothic"/>
                <w:sz w:val="18"/>
                <w:szCs w:val="18"/>
              </w:rPr>
              <w:t>Overall monitoring and controlling of A</w:t>
            </w:r>
            <w:r w:rsidR="002B40DA">
              <w:rPr>
                <w:rFonts w:ascii="Century Gothic" w:hAnsi="Century Gothic"/>
                <w:sz w:val="18"/>
                <w:szCs w:val="18"/>
              </w:rPr>
              <w:t>ccounts Receivables.</w:t>
            </w:r>
          </w:p>
          <w:p w:rsidR="004E6A8E" w:rsidRPr="00EB1C7A" w:rsidRDefault="004E6A8E" w:rsidP="00B05602">
            <w:pPr>
              <w:numPr>
                <w:ilvl w:val="0"/>
                <w:numId w:val="13"/>
              </w:numPr>
              <w:spacing w:after="0" w:line="240" w:lineRule="auto"/>
              <w:rPr>
                <w:rFonts w:ascii="Century Gothic" w:hAnsi="Century Gothic"/>
                <w:sz w:val="18"/>
                <w:szCs w:val="18"/>
              </w:rPr>
            </w:pPr>
            <w:r w:rsidRPr="00DC04E2">
              <w:rPr>
                <w:rFonts w:ascii="Century Gothic" w:hAnsi="Century Gothic"/>
                <w:b/>
                <w:sz w:val="18"/>
                <w:szCs w:val="18"/>
              </w:rPr>
              <w:t xml:space="preserve"> Accounts Payables: </w:t>
            </w:r>
            <w:r w:rsidRPr="00DC04E2">
              <w:rPr>
                <w:rFonts w:ascii="Century Gothic" w:hAnsi="Century Gothic"/>
                <w:sz w:val="18"/>
                <w:szCs w:val="18"/>
              </w:rPr>
              <w:t xml:space="preserve">Making payments to local and overseas suppliers based on due date and allocate, Monitor accounts to ensure payments are up to date, Transfer fund from bank to meet the commitment, Manage the weekly </w:t>
            </w:r>
            <w:proofErr w:type="spellStart"/>
            <w:r w:rsidRPr="00DC04E2">
              <w:rPr>
                <w:rFonts w:ascii="Century Gothic" w:hAnsi="Century Gothic"/>
                <w:sz w:val="18"/>
                <w:szCs w:val="18"/>
              </w:rPr>
              <w:t>cheque</w:t>
            </w:r>
            <w:proofErr w:type="spellEnd"/>
            <w:r w:rsidRPr="00DC04E2">
              <w:rPr>
                <w:rFonts w:ascii="Century Gothic" w:hAnsi="Century Gothic"/>
                <w:sz w:val="18"/>
                <w:szCs w:val="18"/>
              </w:rPr>
              <w:t xml:space="preserve"> run and record Managing and coordinating the activities of Bank and Financial Department.</w:t>
            </w:r>
          </w:p>
          <w:p w:rsidR="004E6A8E" w:rsidRPr="00EB1C7A" w:rsidRDefault="004E6A8E" w:rsidP="00B05602">
            <w:pPr>
              <w:numPr>
                <w:ilvl w:val="0"/>
                <w:numId w:val="13"/>
              </w:numPr>
              <w:spacing w:after="0" w:line="240" w:lineRule="auto"/>
              <w:rPr>
                <w:rFonts w:ascii="Century Gothic" w:hAnsi="Century Gothic"/>
                <w:sz w:val="18"/>
                <w:szCs w:val="18"/>
              </w:rPr>
            </w:pPr>
            <w:r w:rsidRPr="00DC04E2">
              <w:rPr>
                <w:rFonts w:ascii="Century Gothic" w:hAnsi="Century Gothic"/>
                <w:sz w:val="18"/>
                <w:szCs w:val="18"/>
              </w:rPr>
              <w:t>M</w:t>
            </w:r>
            <w:r w:rsidR="00EB1C7A">
              <w:rPr>
                <w:rFonts w:ascii="Century Gothic" w:hAnsi="Century Gothic"/>
                <w:sz w:val="18"/>
                <w:szCs w:val="18"/>
              </w:rPr>
              <w:t>aking yearly</w:t>
            </w:r>
            <w:r w:rsidRPr="00DC04E2">
              <w:rPr>
                <w:rFonts w:ascii="Century Gothic" w:hAnsi="Century Gothic"/>
                <w:sz w:val="18"/>
                <w:szCs w:val="18"/>
              </w:rPr>
              <w:t xml:space="preserve"> budgeting of </w:t>
            </w:r>
            <w:r w:rsidRPr="00DC04E2">
              <w:rPr>
                <w:rFonts w:ascii="Century Gothic" w:hAnsi="Century Gothic"/>
                <w:b/>
                <w:sz w:val="18"/>
                <w:szCs w:val="18"/>
              </w:rPr>
              <w:t>a Trust</w:t>
            </w:r>
            <w:r w:rsidRPr="00DC04E2">
              <w:rPr>
                <w:rFonts w:ascii="Century Gothic" w:hAnsi="Century Gothic"/>
                <w:sz w:val="18"/>
                <w:szCs w:val="18"/>
              </w:rPr>
              <w:t>.</w:t>
            </w:r>
          </w:p>
          <w:p w:rsidR="004E6A8E" w:rsidRPr="00EB1C7A" w:rsidRDefault="004E6A8E" w:rsidP="00B05602">
            <w:pPr>
              <w:numPr>
                <w:ilvl w:val="0"/>
                <w:numId w:val="13"/>
              </w:numPr>
              <w:spacing w:after="0" w:line="240" w:lineRule="auto"/>
              <w:rPr>
                <w:rFonts w:ascii="Century Gothic" w:hAnsi="Century Gothic"/>
                <w:sz w:val="18"/>
                <w:szCs w:val="18"/>
              </w:rPr>
            </w:pPr>
            <w:r w:rsidRPr="00DC04E2">
              <w:rPr>
                <w:rFonts w:ascii="Century Gothic" w:hAnsi="Century Gothic"/>
                <w:b/>
                <w:sz w:val="18"/>
                <w:szCs w:val="18"/>
              </w:rPr>
              <w:t>Reconciliation</w:t>
            </w:r>
            <w:r w:rsidRPr="00DC04E2">
              <w:rPr>
                <w:rFonts w:ascii="Century Gothic" w:hAnsi="Century Gothic"/>
                <w:sz w:val="18"/>
                <w:szCs w:val="18"/>
              </w:rPr>
              <w:t xml:space="preserve"> of Bank statements and other accounts.</w:t>
            </w:r>
          </w:p>
          <w:p w:rsidR="004E6A8E" w:rsidRPr="00EB1C7A" w:rsidRDefault="004E6A8E" w:rsidP="00B05602">
            <w:pPr>
              <w:widowControl w:val="0"/>
              <w:numPr>
                <w:ilvl w:val="0"/>
                <w:numId w:val="13"/>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sidRPr="00DC04E2">
              <w:rPr>
                <w:rFonts w:ascii="Century Gothic" w:eastAsia="Times New Roman" w:hAnsi="Century Gothic" w:cs="Book Antiqua"/>
                <w:sz w:val="18"/>
                <w:szCs w:val="18"/>
                <w:lang w:eastAsia="en-GB"/>
              </w:rPr>
              <w:t xml:space="preserve">Coordination of </w:t>
            </w:r>
            <w:r w:rsidR="000A0967">
              <w:rPr>
                <w:rFonts w:ascii="Century Gothic" w:eastAsia="Times New Roman" w:hAnsi="Century Gothic" w:cs="Book Antiqua"/>
                <w:b/>
                <w:sz w:val="18"/>
                <w:szCs w:val="18"/>
                <w:lang w:eastAsia="en-GB"/>
              </w:rPr>
              <w:t>S</w:t>
            </w:r>
            <w:r w:rsidRPr="00DC04E2">
              <w:rPr>
                <w:rFonts w:ascii="Century Gothic" w:eastAsia="Times New Roman" w:hAnsi="Century Gothic" w:cs="Book Antiqua"/>
                <w:b/>
                <w:sz w:val="18"/>
                <w:szCs w:val="18"/>
                <w:lang w:eastAsia="en-GB"/>
              </w:rPr>
              <w:t>tatutory audit</w:t>
            </w:r>
            <w:r w:rsidRPr="00DC04E2">
              <w:rPr>
                <w:rFonts w:ascii="Century Gothic" w:eastAsia="Times New Roman" w:hAnsi="Century Gothic" w:cs="Book Antiqua"/>
                <w:sz w:val="18"/>
                <w:szCs w:val="18"/>
                <w:lang w:eastAsia="en-GB"/>
              </w:rPr>
              <w:t xml:space="preserve"> and other special engagements.</w:t>
            </w:r>
          </w:p>
          <w:p w:rsidR="004E6A8E" w:rsidRPr="00DC04E2" w:rsidRDefault="004E6A8E" w:rsidP="00066AE6">
            <w:pPr>
              <w:spacing w:after="0" w:line="240" w:lineRule="auto"/>
              <w:ind w:left="522"/>
              <w:rPr>
                <w:rFonts w:ascii="Century Gothic" w:hAnsi="Century Gothic" w:cs="Arial"/>
                <w:b/>
                <w:color w:val="FF0000"/>
                <w:sz w:val="18"/>
                <w:szCs w:val="18"/>
              </w:rPr>
            </w:pPr>
          </w:p>
          <w:p w:rsidR="004E6A8E" w:rsidRPr="00DC04E2" w:rsidRDefault="004E6A8E" w:rsidP="00066AE6">
            <w:pPr>
              <w:spacing w:after="0" w:line="240" w:lineRule="auto"/>
              <w:ind w:left="522"/>
              <w:rPr>
                <w:rFonts w:ascii="Century Gothic" w:hAnsi="Century Gothic" w:cs="Arial"/>
                <w:b/>
                <w:color w:val="FF0000"/>
                <w:sz w:val="18"/>
                <w:szCs w:val="18"/>
              </w:rPr>
            </w:pPr>
          </w:p>
          <w:p w:rsidR="004E6A8E" w:rsidRPr="00DC04E2" w:rsidRDefault="004E6A8E" w:rsidP="00066AE6">
            <w:pPr>
              <w:spacing w:after="0" w:line="240" w:lineRule="auto"/>
              <w:ind w:left="522"/>
              <w:rPr>
                <w:rFonts w:ascii="Century Gothic" w:hAnsi="Century Gothic" w:cs="Arial"/>
                <w:b/>
                <w:color w:val="FF0000"/>
                <w:sz w:val="18"/>
                <w:szCs w:val="18"/>
              </w:rPr>
            </w:pPr>
          </w:p>
          <w:p w:rsidR="004E6A8E" w:rsidRDefault="004E6A8E" w:rsidP="00066AE6">
            <w:pPr>
              <w:spacing w:after="0" w:line="240" w:lineRule="auto"/>
              <w:contextualSpacing/>
              <w:rPr>
                <w:rFonts w:ascii="Century Gothic" w:hAnsi="Century Gothic" w:cs="Arial"/>
                <w:sz w:val="18"/>
                <w:szCs w:val="18"/>
              </w:rPr>
            </w:pPr>
            <w:r w:rsidRPr="00DC04E2">
              <w:rPr>
                <w:rFonts w:ascii="Century Gothic" w:hAnsi="Century Gothic" w:cs="Arial"/>
                <w:b/>
                <w:sz w:val="18"/>
                <w:szCs w:val="18"/>
              </w:rPr>
              <w:t>Accountant</w:t>
            </w:r>
            <w:r w:rsidR="00A10D24" w:rsidRPr="00DC04E2">
              <w:rPr>
                <w:rFonts w:ascii="Century Gothic" w:hAnsi="Century Gothic" w:cs="Arial"/>
                <w:sz w:val="18"/>
                <w:szCs w:val="18"/>
              </w:rPr>
              <w:t>: -</w:t>
            </w:r>
            <w:r w:rsidR="00B05602">
              <w:rPr>
                <w:rFonts w:ascii="Century Gothic" w:hAnsi="Century Gothic" w:cs="Arial"/>
                <w:b/>
                <w:sz w:val="18"/>
                <w:szCs w:val="18"/>
              </w:rPr>
              <w:t>M/s.IBM, Malad West, Mumbai</w:t>
            </w:r>
          </w:p>
          <w:p w:rsidR="00177758" w:rsidRDefault="00177758" w:rsidP="00066AE6">
            <w:pPr>
              <w:spacing w:after="0" w:line="240" w:lineRule="auto"/>
              <w:contextualSpacing/>
              <w:rPr>
                <w:rFonts w:ascii="Century Gothic" w:hAnsi="Century Gothic" w:cs="Arial"/>
                <w:sz w:val="18"/>
                <w:szCs w:val="18"/>
              </w:rPr>
            </w:pPr>
          </w:p>
          <w:p w:rsidR="00177758" w:rsidRDefault="00177758"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bCs/>
                <w:sz w:val="18"/>
                <w:szCs w:val="18"/>
              </w:rPr>
              <w:t>Strong in interaction with Auditors for Finalization of Accounts</w:t>
            </w:r>
          </w:p>
          <w:p w:rsidR="00177758" w:rsidRDefault="00177758"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snapToGrid w:val="0"/>
                <w:sz w:val="18"/>
                <w:szCs w:val="18"/>
                <w:lang w:val="en-GB"/>
              </w:rPr>
              <w:t>Monthly Pay Roll Maintenance</w:t>
            </w:r>
          </w:p>
          <w:p w:rsidR="00177758" w:rsidRDefault="00177758" w:rsidP="00B05602">
            <w:pPr>
              <w:numPr>
                <w:ilvl w:val="0"/>
                <w:numId w:val="13"/>
              </w:numPr>
              <w:spacing w:after="0" w:line="240" w:lineRule="auto"/>
              <w:rPr>
                <w:rFonts w:ascii="Century Gothic" w:hAnsi="Century Gothic" w:cs="Arial"/>
                <w:bCs/>
                <w:sz w:val="18"/>
                <w:szCs w:val="18"/>
              </w:rPr>
            </w:pPr>
            <w:r>
              <w:rPr>
                <w:rFonts w:ascii="Century Gothic" w:hAnsi="Century Gothic" w:cs="Arial"/>
                <w:bCs/>
                <w:sz w:val="18"/>
                <w:szCs w:val="18"/>
              </w:rPr>
              <w:t>Preparing employees data in MIS system</w:t>
            </w:r>
          </w:p>
          <w:p w:rsidR="00177758" w:rsidRPr="00177758" w:rsidRDefault="00177758" w:rsidP="00B05602">
            <w:pPr>
              <w:numPr>
                <w:ilvl w:val="0"/>
                <w:numId w:val="13"/>
              </w:numPr>
              <w:spacing w:after="0" w:line="240" w:lineRule="auto"/>
              <w:rPr>
                <w:rFonts w:ascii="Century Gothic" w:hAnsi="Century Gothic" w:cs="Arial"/>
                <w:bCs/>
                <w:sz w:val="18"/>
                <w:szCs w:val="18"/>
              </w:rPr>
            </w:pPr>
            <w:r w:rsidRPr="00DC04E2">
              <w:rPr>
                <w:rFonts w:ascii="Century Gothic" w:hAnsi="Century Gothic" w:cs="Arial"/>
                <w:snapToGrid w:val="0"/>
                <w:sz w:val="18"/>
                <w:szCs w:val="18"/>
                <w:lang w:val="en-GB"/>
              </w:rPr>
              <w:t xml:space="preserve">Preparation </w:t>
            </w:r>
            <w:r>
              <w:rPr>
                <w:rFonts w:ascii="Century Gothic" w:hAnsi="Century Gothic" w:cs="Arial"/>
                <w:snapToGrid w:val="0"/>
                <w:sz w:val="18"/>
                <w:szCs w:val="18"/>
                <w:lang w:val="en-GB"/>
              </w:rPr>
              <w:t xml:space="preserve">of Monthly </w:t>
            </w:r>
            <w:r w:rsidRPr="00DC04E2">
              <w:rPr>
                <w:rFonts w:ascii="Century Gothic" w:hAnsi="Century Gothic" w:cs="Arial"/>
                <w:snapToGrid w:val="0"/>
                <w:sz w:val="18"/>
                <w:szCs w:val="18"/>
                <w:lang w:val="en-GB"/>
              </w:rPr>
              <w:t xml:space="preserve"> Professional Tax</w:t>
            </w:r>
          </w:p>
          <w:p w:rsidR="00177758" w:rsidRPr="00177758" w:rsidRDefault="00177758" w:rsidP="00B05602">
            <w:pPr>
              <w:numPr>
                <w:ilvl w:val="0"/>
                <w:numId w:val="13"/>
              </w:numPr>
              <w:spacing w:after="0" w:line="240" w:lineRule="auto"/>
              <w:rPr>
                <w:rFonts w:ascii="Century Gothic" w:hAnsi="Century Gothic" w:cs="Arial"/>
                <w:bCs/>
                <w:sz w:val="18"/>
                <w:szCs w:val="18"/>
              </w:rPr>
            </w:pPr>
            <w:r>
              <w:rPr>
                <w:rFonts w:ascii="Century Gothic" w:hAnsi="Century Gothic" w:cs="Arial"/>
                <w:snapToGrid w:val="0"/>
                <w:sz w:val="18"/>
                <w:szCs w:val="18"/>
                <w:lang w:val="en-GB"/>
              </w:rPr>
              <w:t xml:space="preserve">Online TDS payments &amp; return filing </w:t>
            </w:r>
          </w:p>
          <w:p w:rsidR="004E6A8E" w:rsidRPr="00C30B28" w:rsidRDefault="00C30B28" w:rsidP="00B05602">
            <w:pPr>
              <w:widowControl w:val="0"/>
              <w:numPr>
                <w:ilvl w:val="0"/>
                <w:numId w:val="13"/>
              </w:numPr>
              <w:overflowPunct w:val="0"/>
              <w:autoSpaceDE w:val="0"/>
              <w:autoSpaceDN w:val="0"/>
              <w:adjustRightInd w:val="0"/>
              <w:spacing w:after="0" w:line="239" w:lineRule="auto"/>
              <w:jc w:val="both"/>
              <w:rPr>
                <w:rFonts w:ascii="Century Gothic" w:hAnsi="Century Gothic" w:cs="Wingdings"/>
                <w:sz w:val="18"/>
                <w:szCs w:val="18"/>
              </w:rPr>
            </w:pPr>
            <w:r w:rsidRPr="00C30B28">
              <w:rPr>
                <w:rFonts w:ascii="Century Gothic" w:hAnsi="Century Gothic"/>
                <w:sz w:val="18"/>
                <w:szCs w:val="18"/>
              </w:rPr>
              <w:t xml:space="preserve">Operate office equipment like copiers or </w:t>
            </w:r>
            <w:hyperlink r:id="rId11" w:history="1">
              <w:r w:rsidRPr="00C30B28">
                <w:rPr>
                  <w:rStyle w:val="Hyperlink"/>
                  <w:rFonts w:ascii="Century Gothic" w:hAnsi="Century Gothic"/>
                  <w:sz w:val="18"/>
                  <w:szCs w:val="18"/>
                </w:rPr>
                <w:t>fax</w:t>
              </w:r>
            </w:hyperlink>
            <w:r w:rsidRPr="00C30B28">
              <w:rPr>
                <w:rFonts w:ascii="Century Gothic" w:hAnsi="Century Gothic"/>
                <w:sz w:val="18"/>
                <w:szCs w:val="18"/>
              </w:rPr>
              <w:t xml:space="preserve"> machines</w:t>
            </w:r>
          </w:p>
          <w:p w:rsidR="00C30B28" w:rsidRPr="00C30B28" w:rsidRDefault="00C30B28" w:rsidP="00B05602">
            <w:pPr>
              <w:widowControl w:val="0"/>
              <w:numPr>
                <w:ilvl w:val="0"/>
                <w:numId w:val="13"/>
              </w:numPr>
              <w:overflowPunct w:val="0"/>
              <w:autoSpaceDE w:val="0"/>
              <w:autoSpaceDN w:val="0"/>
              <w:adjustRightInd w:val="0"/>
              <w:spacing w:after="0" w:line="239" w:lineRule="auto"/>
              <w:jc w:val="both"/>
              <w:rPr>
                <w:rFonts w:ascii="Century Gothic" w:hAnsi="Century Gothic" w:cs="Wingdings"/>
                <w:sz w:val="18"/>
                <w:szCs w:val="18"/>
              </w:rPr>
            </w:pPr>
            <w:r w:rsidRPr="00C30B28">
              <w:rPr>
                <w:rFonts w:ascii="Century Gothic" w:hAnsi="Century Gothic"/>
                <w:sz w:val="18"/>
                <w:szCs w:val="18"/>
              </w:rPr>
              <w:t>File and organize information</w:t>
            </w:r>
          </w:p>
          <w:p w:rsidR="00C30B28" w:rsidRPr="00C30B28" w:rsidRDefault="00C30B28" w:rsidP="00B05602">
            <w:pPr>
              <w:widowControl w:val="0"/>
              <w:numPr>
                <w:ilvl w:val="0"/>
                <w:numId w:val="13"/>
              </w:numPr>
              <w:overflowPunct w:val="0"/>
              <w:autoSpaceDE w:val="0"/>
              <w:autoSpaceDN w:val="0"/>
              <w:adjustRightInd w:val="0"/>
              <w:spacing w:after="0" w:line="239" w:lineRule="auto"/>
              <w:jc w:val="both"/>
              <w:rPr>
                <w:rFonts w:ascii="Century Gothic" w:hAnsi="Century Gothic" w:cs="Wingdings"/>
                <w:sz w:val="18"/>
                <w:szCs w:val="18"/>
              </w:rPr>
            </w:pPr>
            <w:r w:rsidRPr="00C30B28">
              <w:rPr>
                <w:rFonts w:ascii="Century Gothic" w:hAnsi="Century Gothic"/>
                <w:sz w:val="18"/>
                <w:szCs w:val="18"/>
              </w:rPr>
              <w:t>Use specific programs like Mic</w:t>
            </w:r>
            <w:r>
              <w:rPr>
                <w:rFonts w:ascii="Century Gothic" w:hAnsi="Century Gothic"/>
                <w:sz w:val="18"/>
                <w:szCs w:val="18"/>
              </w:rPr>
              <w:t>rosoft Word®, Excel®.</w:t>
            </w:r>
          </w:p>
          <w:p w:rsidR="00C30B28" w:rsidRPr="00C30B28" w:rsidRDefault="00C30B28" w:rsidP="00B05602">
            <w:pPr>
              <w:widowControl w:val="0"/>
              <w:numPr>
                <w:ilvl w:val="0"/>
                <w:numId w:val="13"/>
              </w:numPr>
              <w:overflowPunct w:val="0"/>
              <w:autoSpaceDE w:val="0"/>
              <w:autoSpaceDN w:val="0"/>
              <w:adjustRightInd w:val="0"/>
              <w:spacing w:after="0" w:line="239" w:lineRule="auto"/>
              <w:jc w:val="both"/>
              <w:rPr>
                <w:rFonts w:ascii="Century Gothic" w:hAnsi="Century Gothic" w:cs="Wingdings"/>
                <w:sz w:val="18"/>
                <w:szCs w:val="18"/>
              </w:rPr>
            </w:pPr>
            <w:r w:rsidRPr="00C30B28">
              <w:rPr>
                <w:rFonts w:ascii="Century Gothic" w:hAnsi="Century Gothic"/>
                <w:sz w:val="18"/>
                <w:szCs w:val="18"/>
              </w:rPr>
              <w:t>Help with office accounting</w:t>
            </w:r>
          </w:p>
          <w:p w:rsidR="00C30B28" w:rsidRPr="00C30B28" w:rsidRDefault="00C30B28" w:rsidP="00B05602">
            <w:pPr>
              <w:widowControl w:val="0"/>
              <w:numPr>
                <w:ilvl w:val="0"/>
                <w:numId w:val="13"/>
              </w:numPr>
              <w:overflowPunct w:val="0"/>
              <w:autoSpaceDE w:val="0"/>
              <w:autoSpaceDN w:val="0"/>
              <w:adjustRightInd w:val="0"/>
              <w:spacing w:after="0" w:line="239" w:lineRule="auto"/>
              <w:jc w:val="both"/>
              <w:rPr>
                <w:rFonts w:ascii="Century Gothic" w:hAnsi="Century Gothic" w:cs="Wingdings"/>
                <w:sz w:val="18"/>
                <w:szCs w:val="18"/>
              </w:rPr>
            </w:pPr>
            <w:r w:rsidRPr="00C30B28">
              <w:rPr>
                <w:rFonts w:ascii="Century Gothic" w:hAnsi="Century Gothic"/>
                <w:color w:val="000000"/>
                <w:sz w:val="18"/>
                <w:szCs w:val="18"/>
              </w:rPr>
              <w:t>Scheduling meetings and appointments</w:t>
            </w:r>
          </w:p>
          <w:p w:rsidR="004E6A8E" w:rsidRPr="00DC04E2" w:rsidRDefault="004E6A8E" w:rsidP="00066AE6">
            <w:pPr>
              <w:spacing w:after="0"/>
              <w:ind w:left="252"/>
              <w:jc w:val="both"/>
              <w:rPr>
                <w:rFonts w:ascii="Century Gothic" w:hAnsi="Century Gothic" w:cs="Arial"/>
                <w:color w:val="000000"/>
                <w:sz w:val="18"/>
                <w:szCs w:val="18"/>
              </w:rPr>
            </w:pPr>
          </w:p>
          <w:p w:rsidR="004E6A8E" w:rsidRPr="00DC04E2" w:rsidRDefault="004E6A8E" w:rsidP="00066AE6">
            <w:pPr>
              <w:spacing w:after="0"/>
              <w:ind w:left="252"/>
              <w:jc w:val="both"/>
              <w:rPr>
                <w:rFonts w:ascii="Century Gothic" w:hAnsi="Century Gothic" w:cs="Arial"/>
                <w:color w:val="000000"/>
                <w:sz w:val="18"/>
                <w:szCs w:val="18"/>
              </w:rPr>
            </w:pPr>
          </w:p>
        </w:tc>
      </w:tr>
      <w:tr w:rsidR="004E6A8E" w:rsidRPr="00DC04E2" w:rsidTr="00066A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529" w:type="dxa"/>
            <w:gridSpan w:val="8"/>
            <w:tcBorders>
              <w:top w:val="nil"/>
              <w:left w:val="nil"/>
              <w:bottom w:val="nil"/>
              <w:right w:val="nil"/>
            </w:tcBorders>
          </w:tcPr>
          <w:p w:rsidR="004E6A8E" w:rsidRPr="00DC04E2" w:rsidRDefault="004E6A8E" w:rsidP="00066AE6">
            <w:pPr>
              <w:spacing w:after="0"/>
              <w:ind w:left="252"/>
              <w:jc w:val="both"/>
              <w:rPr>
                <w:rFonts w:ascii="Century Gothic" w:hAnsi="Century Gothic" w:cs="Arial"/>
                <w:color w:val="000000"/>
                <w:sz w:val="12"/>
                <w:szCs w:val="18"/>
              </w:rPr>
            </w:pPr>
          </w:p>
        </w:tc>
      </w:tr>
      <w:tr w:rsidR="004E6A8E" w:rsidRPr="00DC04E2" w:rsidTr="00066AE6">
        <w:tblPrEx>
          <w:tblBorders>
            <w:top w:val="single" w:sz="24" w:space="0" w:color="auto"/>
          </w:tblBorders>
        </w:tblPrEx>
        <w:trPr>
          <w:trHeight w:val="230"/>
        </w:trPr>
        <w:tc>
          <w:tcPr>
            <w:tcW w:w="9529" w:type="dxa"/>
            <w:gridSpan w:val="8"/>
            <w:tcBorders>
              <w:top w:val="thickThinSmallGap" w:sz="18" w:space="0" w:color="auto"/>
            </w:tcBorders>
          </w:tcPr>
          <w:p w:rsidR="004E6A8E" w:rsidRPr="00DC04E2" w:rsidRDefault="004E6A8E" w:rsidP="00066AE6">
            <w:pPr>
              <w:spacing w:after="0" w:line="240" w:lineRule="auto"/>
              <w:rPr>
                <w:rFonts w:ascii="Century Gothic" w:hAnsi="Century Gothic" w:cs="Arial"/>
                <w:b/>
                <w:color w:val="FF0000"/>
                <w:sz w:val="16"/>
                <w:szCs w:val="18"/>
              </w:rPr>
            </w:pPr>
          </w:p>
          <w:p w:rsidR="00F5532A" w:rsidRDefault="00F5532A" w:rsidP="00066AE6">
            <w:pPr>
              <w:spacing w:after="0" w:line="240" w:lineRule="auto"/>
              <w:rPr>
                <w:rFonts w:ascii="Century Gothic" w:hAnsi="Century Gothic" w:cs="Arial"/>
                <w:b/>
                <w:color w:val="000000"/>
                <w:szCs w:val="18"/>
              </w:rPr>
            </w:pPr>
          </w:p>
          <w:p w:rsidR="00F5532A" w:rsidRDefault="00F5532A" w:rsidP="00066AE6">
            <w:pPr>
              <w:spacing w:after="0" w:line="240" w:lineRule="auto"/>
              <w:rPr>
                <w:rFonts w:ascii="Century Gothic" w:hAnsi="Century Gothic" w:cs="Arial"/>
                <w:b/>
                <w:color w:val="000000"/>
                <w:szCs w:val="18"/>
              </w:rPr>
            </w:pPr>
          </w:p>
          <w:p w:rsidR="00F5532A" w:rsidRDefault="00F5532A" w:rsidP="00066AE6">
            <w:pPr>
              <w:spacing w:after="0" w:line="240" w:lineRule="auto"/>
              <w:rPr>
                <w:rFonts w:ascii="Century Gothic" w:hAnsi="Century Gothic" w:cs="Arial"/>
                <w:b/>
                <w:color w:val="000000"/>
                <w:szCs w:val="18"/>
              </w:rPr>
            </w:pPr>
          </w:p>
          <w:p w:rsidR="00F5532A" w:rsidRDefault="00F5532A" w:rsidP="00066AE6">
            <w:pPr>
              <w:spacing w:after="0" w:line="240" w:lineRule="auto"/>
              <w:rPr>
                <w:rFonts w:ascii="Century Gothic" w:hAnsi="Century Gothic" w:cs="Arial"/>
                <w:b/>
                <w:color w:val="000000"/>
                <w:szCs w:val="18"/>
              </w:rPr>
            </w:pPr>
          </w:p>
          <w:p w:rsidR="004E6A8E" w:rsidRPr="00DC04E2" w:rsidRDefault="004E6A8E" w:rsidP="00066AE6">
            <w:pPr>
              <w:spacing w:after="0" w:line="240" w:lineRule="auto"/>
              <w:rPr>
                <w:rFonts w:ascii="Century Gothic" w:hAnsi="Century Gothic" w:cs="Arial"/>
                <w:b/>
                <w:color w:val="000000"/>
                <w:szCs w:val="18"/>
              </w:rPr>
            </w:pPr>
            <w:r w:rsidRPr="00DC04E2">
              <w:rPr>
                <w:rFonts w:ascii="Century Gothic" w:hAnsi="Century Gothic" w:cs="Arial"/>
                <w:b/>
                <w:color w:val="000000"/>
                <w:szCs w:val="18"/>
              </w:rPr>
              <w:t>EDUCATION</w:t>
            </w:r>
          </w:p>
          <w:p w:rsidR="004E6A8E" w:rsidRPr="00DC04E2" w:rsidRDefault="004E6A8E" w:rsidP="00066AE6">
            <w:pPr>
              <w:spacing w:after="0" w:line="240" w:lineRule="auto"/>
              <w:rPr>
                <w:rFonts w:ascii="Century Gothic" w:hAnsi="Century Gothic" w:cs="Arial"/>
                <w:b/>
                <w:color w:val="FF0000"/>
                <w:sz w:val="16"/>
                <w:szCs w:val="18"/>
              </w:rPr>
            </w:pPr>
          </w:p>
          <w:p w:rsidR="004E6A8E" w:rsidRPr="00DC04E2" w:rsidRDefault="004E6A8E" w:rsidP="00066AE6">
            <w:pPr>
              <w:widowControl w:val="0"/>
              <w:autoSpaceDE w:val="0"/>
              <w:autoSpaceDN w:val="0"/>
              <w:adjustRightInd w:val="0"/>
              <w:spacing w:after="0" w:line="280" w:lineRule="exact"/>
              <w:rPr>
                <w:rFonts w:ascii="Century Gothic" w:eastAsia="Times New Roman" w:hAnsi="Century Gothic"/>
                <w:b/>
                <w:sz w:val="18"/>
                <w:szCs w:val="18"/>
                <w:lang w:eastAsia="en-GB"/>
              </w:rPr>
            </w:pPr>
            <w:r w:rsidRPr="00DC04E2">
              <w:rPr>
                <w:rFonts w:ascii="Century Gothic" w:eastAsia="Times New Roman" w:hAnsi="Century Gothic"/>
                <w:b/>
                <w:sz w:val="18"/>
                <w:szCs w:val="18"/>
                <w:lang w:eastAsia="en-GB"/>
              </w:rPr>
              <w:t>Professional Qualifications:</w:t>
            </w:r>
          </w:p>
          <w:p w:rsidR="00B654B6" w:rsidRPr="00125D1D" w:rsidRDefault="00B654B6" w:rsidP="00C30B28">
            <w:pPr>
              <w:pStyle w:val="ListParagraph"/>
              <w:widowControl w:val="0"/>
              <w:numPr>
                <w:ilvl w:val="0"/>
                <w:numId w:val="7"/>
              </w:numPr>
              <w:autoSpaceDE w:val="0"/>
              <w:autoSpaceDN w:val="0"/>
              <w:adjustRightInd w:val="0"/>
              <w:spacing w:after="0" w:line="280" w:lineRule="exact"/>
              <w:contextualSpacing/>
              <w:rPr>
                <w:rFonts w:ascii="Century Gothic" w:eastAsia="Times New Roman" w:hAnsi="Century Gothic"/>
                <w:sz w:val="18"/>
                <w:szCs w:val="18"/>
                <w:lang w:eastAsia="en-GB"/>
              </w:rPr>
            </w:pPr>
            <w:r w:rsidRPr="00125D1D">
              <w:rPr>
                <w:rFonts w:ascii="Century Gothic" w:eastAsia="Times New Roman" w:hAnsi="Century Gothic"/>
                <w:sz w:val="18"/>
                <w:szCs w:val="18"/>
                <w:lang w:eastAsia="en-GB"/>
              </w:rPr>
              <w:t>M.B.A</w:t>
            </w:r>
            <w:r w:rsidR="002F5924">
              <w:rPr>
                <w:rFonts w:ascii="Century Gothic" w:eastAsia="Times New Roman" w:hAnsi="Century Gothic"/>
                <w:sz w:val="18"/>
                <w:szCs w:val="18"/>
                <w:lang w:eastAsia="en-GB"/>
              </w:rPr>
              <w:t xml:space="preserve"> in Finance</w:t>
            </w:r>
            <w:r w:rsidRPr="00125D1D">
              <w:rPr>
                <w:rFonts w:ascii="Century Gothic" w:eastAsia="Times New Roman" w:hAnsi="Century Gothic"/>
                <w:sz w:val="18"/>
                <w:szCs w:val="18"/>
                <w:lang w:eastAsia="en-GB"/>
              </w:rPr>
              <w:t xml:space="preserve"> </w:t>
            </w:r>
            <w:r w:rsidR="00125D1D" w:rsidRPr="00125D1D">
              <w:rPr>
                <w:rFonts w:ascii="Century Gothic" w:eastAsia="Times New Roman" w:hAnsi="Century Gothic"/>
                <w:sz w:val="18"/>
                <w:szCs w:val="18"/>
                <w:lang w:eastAsia="en-GB"/>
              </w:rPr>
              <w:t>(</w:t>
            </w:r>
            <w:r w:rsidRPr="00125D1D">
              <w:rPr>
                <w:rFonts w:ascii="Century Gothic" w:eastAsia="Times New Roman" w:hAnsi="Century Gothic"/>
                <w:sz w:val="18"/>
                <w:szCs w:val="18"/>
                <w:lang w:eastAsia="en-GB"/>
              </w:rPr>
              <w:t xml:space="preserve">Pursuing from </w:t>
            </w:r>
            <w:proofErr w:type="spellStart"/>
            <w:r w:rsidRPr="00125D1D">
              <w:rPr>
                <w:rFonts w:ascii="Century Gothic" w:eastAsia="Times New Roman" w:hAnsi="Century Gothic"/>
                <w:sz w:val="18"/>
                <w:szCs w:val="18"/>
                <w:lang w:eastAsia="en-GB"/>
              </w:rPr>
              <w:t>Welingkar</w:t>
            </w:r>
            <w:proofErr w:type="spellEnd"/>
            <w:r w:rsidRPr="00125D1D">
              <w:rPr>
                <w:rFonts w:ascii="Century Gothic" w:eastAsia="Times New Roman" w:hAnsi="Century Gothic"/>
                <w:sz w:val="18"/>
                <w:szCs w:val="18"/>
                <w:lang w:eastAsia="en-GB"/>
              </w:rPr>
              <w:t xml:space="preserve"> University</w:t>
            </w:r>
            <w:r w:rsidR="00125D1D" w:rsidRPr="00125D1D">
              <w:rPr>
                <w:rFonts w:ascii="Century Gothic" w:eastAsia="Times New Roman" w:hAnsi="Century Gothic"/>
                <w:sz w:val="18"/>
                <w:szCs w:val="18"/>
                <w:lang w:eastAsia="en-GB"/>
              </w:rPr>
              <w:t>)</w:t>
            </w:r>
          </w:p>
          <w:p w:rsidR="004E6A8E" w:rsidRPr="00C30B28" w:rsidRDefault="00880ADB" w:rsidP="00C30B28">
            <w:pPr>
              <w:pStyle w:val="ListParagraph"/>
              <w:widowControl w:val="0"/>
              <w:numPr>
                <w:ilvl w:val="0"/>
                <w:numId w:val="7"/>
              </w:numPr>
              <w:autoSpaceDE w:val="0"/>
              <w:autoSpaceDN w:val="0"/>
              <w:adjustRightInd w:val="0"/>
              <w:spacing w:after="0" w:line="280" w:lineRule="exact"/>
              <w:contextualSpacing/>
              <w:rPr>
                <w:rFonts w:ascii="Century Gothic" w:eastAsia="Times New Roman" w:hAnsi="Century Gothic"/>
                <w:b/>
                <w:sz w:val="18"/>
                <w:szCs w:val="18"/>
                <w:lang w:eastAsia="en-GB"/>
              </w:rPr>
            </w:pPr>
            <w:r>
              <w:rPr>
                <w:rFonts w:ascii="Century Gothic" w:eastAsia="Times New Roman" w:hAnsi="Century Gothic"/>
                <w:sz w:val="18"/>
                <w:szCs w:val="18"/>
                <w:lang w:eastAsia="en-GB"/>
              </w:rPr>
              <w:t>B</w:t>
            </w:r>
            <w:r w:rsidR="004E6A8E" w:rsidRPr="00DC04E2">
              <w:rPr>
                <w:rFonts w:ascii="Century Gothic" w:eastAsia="Times New Roman" w:hAnsi="Century Gothic"/>
                <w:sz w:val="18"/>
                <w:szCs w:val="18"/>
                <w:lang w:eastAsia="en-GB"/>
              </w:rPr>
              <w:t xml:space="preserve"> Com. </w:t>
            </w:r>
            <w:r w:rsidR="004E6A8E">
              <w:rPr>
                <w:rFonts w:ascii="Century Gothic" w:eastAsia="Times New Roman" w:hAnsi="Century Gothic"/>
                <w:sz w:val="18"/>
                <w:szCs w:val="18"/>
                <w:lang w:eastAsia="en-GB"/>
              </w:rPr>
              <w:t>Mumbai</w:t>
            </w:r>
            <w:r w:rsidR="004E6A8E" w:rsidRPr="00DC04E2">
              <w:rPr>
                <w:rFonts w:ascii="Century Gothic" w:eastAsia="Times New Roman" w:hAnsi="Century Gothic"/>
                <w:sz w:val="18"/>
                <w:szCs w:val="18"/>
                <w:lang w:eastAsia="en-GB"/>
              </w:rPr>
              <w:t xml:space="preserve"> University India</w:t>
            </w:r>
          </w:p>
          <w:p w:rsidR="004E6A8E" w:rsidRPr="00DC04E2" w:rsidRDefault="004E6A8E" w:rsidP="004E6A8E">
            <w:pPr>
              <w:pStyle w:val="ListParagraph"/>
              <w:widowControl w:val="0"/>
              <w:numPr>
                <w:ilvl w:val="0"/>
                <w:numId w:val="7"/>
              </w:numPr>
              <w:autoSpaceDE w:val="0"/>
              <w:autoSpaceDN w:val="0"/>
              <w:adjustRightInd w:val="0"/>
              <w:spacing w:after="0" w:line="280" w:lineRule="exact"/>
              <w:contextualSpacing/>
              <w:rPr>
                <w:rFonts w:ascii="Century Gothic" w:eastAsia="Times New Roman" w:hAnsi="Century Gothic"/>
                <w:sz w:val="18"/>
                <w:szCs w:val="18"/>
                <w:lang w:eastAsia="en-GB"/>
              </w:rPr>
            </w:pPr>
            <w:r w:rsidRPr="00DC04E2">
              <w:rPr>
                <w:rFonts w:ascii="Century Gothic" w:eastAsia="Times New Roman" w:hAnsi="Century Gothic"/>
                <w:sz w:val="18"/>
                <w:szCs w:val="18"/>
                <w:lang w:eastAsia="en-GB"/>
              </w:rPr>
              <w:t>ICWAI of India 6 months course completed and studying ICWAI of India</w:t>
            </w:r>
          </w:p>
          <w:p w:rsidR="004E6A8E" w:rsidRPr="00DC04E2" w:rsidRDefault="004E6A8E" w:rsidP="00066AE6">
            <w:pPr>
              <w:pStyle w:val="ListParagraph"/>
              <w:widowControl w:val="0"/>
              <w:autoSpaceDE w:val="0"/>
              <w:autoSpaceDN w:val="0"/>
              <w:adjustRightInd w:val="0"/>
              <w:spacing w:after="0" w:line="280" w:lineRule="exact"/>
              <w:contextualSpacing/>
              <w:rPr>
                <w:rFonts w:ascii="Century Gothic" w:hAnsi="Century Gothic" w:cs="Arial"/>
                <w:b/>
                <w:color w:val="FF0000"/>
                <w:sz w:val="16"/>
                <w:szCs w:val="18"/>
              </w:rPr>
            </w:pPr>
          </w:p>
        </w:tc>
      </w:tr>
      <w:tr w:rsidR="004E6A8E" w:rsidRPr="00DC04E2" w:rsidTr="00066AE6">
        <w:tblPrEx>
          <w:tblBorders>
            <w:top w:val="single" w:sz="24" w:space="0" w:color="auto"/>
          </w:tblBorders>
        </w:tblPrEx>
        <w:trPr>
          <w:trHeight w:val="230"/>
        </w:trPr>
        <w:tc>
          <w:tcPr>
            <w:tcW w:w="8390" w:type="dxa"/>
            <w:gridSpan w:val="7"/>
            <w:tcBorders>
              <w:top w:val="nil"/>
              <w:bottom w:val="nil"/>
            </w:tcBorders>
          </w:tcPr>
          <w:p w:rsidR="004E6A8E" w:rsidRPr="00DC04E2" w:rsidRDefault="004E6A8E" w:rsidP="00066AE6">
            <w:pPr>
              <w:spacing w:after="0" w:line="240" w:lineRule="auto"/>
              <w:ind w:left="720"/>
              <w:rPr>
                <w:rFonts w:ascii="Century Gothic" w:hAnsi="Century Gothic" w:cs="Gautami"/>
                <w:color w:val="000000"/>
                <w:sz w:val="18"/>
                <w:szCs w:val="18"/>
              </w:rPr>
            </w:pPr>
          </w:p>
        </w:tc>
        <w:tc>
          <w:tcPr>
            <w:tcW w:w="1139" w:type="dxa"/>
            <w:tcBorders>
              <w:top w:val="nil"/>
              <w:bottom w:val="nil"/>
            </w:tcBorders>
          </w:tcPr>
          <w:p w:rsidR="004E6A8E" w:rsidRPr="00DC04E2" w:rsidRDefault="004E6A8E" w:rsidP="00066AE6">
            <w:pPr>
              <w:spacing w:after="0" w:line="240" w:lineRule="auto"/>
              <w:jc w:val="right"/>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Borders>
              <w:top w:val="thickThinSmallGap" w:sz="18" w:space="0" w:color="auto"/>
            </w:tcBorders>
          </w:tcPr>
          <w:p w:rsidR="004E6A8E" w:rsidRPr="00DC04E2" w:rsidRDefault="004E6A8E" w:rsidP="00066AE6">
            <w:pPr>
              <w:spacing w:after="0" w:line="240" w:lineRule="auto"/>
              <w:jc w:val="center"/>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Pr>
          <w:p w:rsidR="004E6A8E" w:rsidRPr="00DC04E2" w:rsidRDefault="004E6A8E" w:rsidP="00066AE6">
            <w:pPr>
              <w:spacing w:after="0" w:line="240" w:lineRule="auto"/>
              <w:rPr>
                <w:rFonts w:ascii="Century Gothic" w:hAnsi="Century Gothic" w:cs="Arial"/>
                <w:b/>
                <w:color w:val="000000"/>
                <w:szCs w:val="18"/>
              </w:rPr>
            </w:pPr>
            <w:r w:rsidRPr="00DC04E2">
              <w:rPr>
                <w:rFonts w:ascii="Century Gothic" w:hAnsi="Century Gothic" w:cs="Arial"/>
                <w:b/>
                <w:color w:val="000000"/>
                <w:szCs w:val="18"/>
              </w:rPr>
              <w:t>IT SKILLS</w:t>
            </w:r>
          </w:p>
        </w:tc>
      </w:tr>
      <w:tr w:rsidR="004E6A8E" w:rsidRPr="00DC04E2" w:rsidTr="00066AE6">
        <w:tblPrEx>
          <w:tblBorders>
            <w:top w:val="single" w:sz="24" w:space="0" w:color="auto"/>
          </w:tblBorders>
        </w:tblPrEx>
        <w:trPr>
          <w:trHeight w:val="187"/>
        </w:trPr>
        <w:tc>
          <w:tcPr>
            <w:tcW w:w="9529" w:type="dxa"/>
            <w:gridSpan w:val="8"/>
            <w:tcBorders>
              <w:top w:val="nil"/>
              <w:bottom w:val="nil"/>
            </w:tcBorders>
          </w:tcPr>
          <w:p w:rsidR="004E6A8E" w:rsidRPr="00DC04E2" w:rsidRDefault="004E6A8E" w:rsidP="00066AE6">
            <w:pPr>
              <w:spacing w:after="0" w:line="240" w:lineRule="auto"/>
              <w:rPr>
                <w:rFonts w:ascii="Century Gothic" w:hAnsi="Century Gothic" w:cs="Arial"/>
                <w:b/>
                <w:color w:val="000000"/>
                <w:sz w:val="18"/>
                <w:szCs w:val="18"/>
              </w:rPr>
            </w:pPr>
          </w:p>
          <w:p w:rsidR="00125D1D" w:rsidRDefault="00125D1D" w:rsidP="00C30B28">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Pr>
                <w:rFonts w:ascii="Century Gothic" w:eastAsia="Times New Roman" w:hAnsi="Century Gothic" w:cs="Book Antiqua"/>
                <w:sz w:val="18"/>
                <w:szCs w:val="18"/>
                <w:lang w:eastAsia="en-GB"/>
              </w:rPr>
              <w:t>Sun System</w:t>
            </w:r>
          </w:p>
          <w:p w:rsidR="00125D1D" w:rsidRDefault="00125D1D" w:rsidP="00C30B28">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Pr>
                <w:rFonts w:ascii="Century Gothic" w:eastAsia="Times New Roman" w:hAnsi="Century Gothic" w:cs="Book Antiqua"/>
                <w:sz w:val="18"/>
                <w:szCs w:val="18"/>
                <w:lang w:eastAsia="en-GB"/>
              </w:rPr>
              <w:t>iPower</w:t>
            </w:r>
          </w:p>
          <w:p w:rsidR="00125D1D" w:rsidRDefault="00125D1D" w:rsidP="00C30B28">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Pr>
                <w:rFonts w:ascii="Century Gothic" w:eastAsia="Times New Roman" w:hAnsi="Century Gothic" w:cs="Book Antiqua"/>
                <w:sz w:val="18"/>
                <w:szCs w:val="18"/>
                <w:lang w:eastAsia="en-GB"/>
              </w:rPr>
              <w:t>Lotus Notes</w:t>
            </w:r>
          </w:p>
          <w:p w:rsidR="004E6A8E" w:rsidRPr="00125D1D" w:rsidRDefault="004E6A8E" w:rsidP="00C30B28">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sidRPr="00125D1D">
              <w:rPr>
                <w:rFonts w:ascii="Century Gothic" w:eastAsia="Times New Roman" w:hAnsi="Century Gothic" w:cs="Book Antiqua"/>
                <w:sz w:val="18"/>
                <w:szCs w:val="18"/>
                <w:lang w:eastAsia="en-GB"/>
              </w:rPr>
              <w:t>Tally ERP 9</w:t>
            </w:r>
          </w:p>
          <w:p w:rsidR="004E6A8E" w:rsidRPr="00C30B28" w:rsidRDefault="00125D1D" w:rsidP="00C30B28">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Book Antiqua"/>
                <w:sz w:val="18"/>
                <w:szCs w:val="18"/>
                <w:lang w:eastAsia="en-GB"/>
              </w:rPr>
            </w:pPr>
            <w:r>
              <w:rPr>
                <w:rFonts w:ascii="Century Gothic" w:eastAsia="Times New Roman" w:hAnsi="Century Gothic" w:cs="Book Antiqua"/>
                <w:sz w:val="18"/>
                <w:szCs w:val="18"/>
                <w:lang w:eastAsia="en-GB"/>
              </w:rPr>
              <w:t>Proficient with MS Office Suite</w:t>
            </w:r>
          </w:p>
          <w:p w:rsidR="004E6A8E" w:rsidRPr="00DC04E2" w:rsidRDefault="004E6A8E" w:rsidP="00066AE6">
            <w:pPr>
              <w:widowControl w:val="0"/>
              <w:autoSpaceDE w:val="0"/>
              <w:autoSpaceDN w:val="0"/>
              <w:adjustRightInd w:val="0"/>
              <w:spacing w:after="0" w:line="34" w:lineRule="exact"/>
              <w:rPr>
                <w:rFonts w:ascii="Century Gothic" w:eastAsia="Times New Roman" w:hAnsi="Century Gothic" w:cs="Wingdings"/>
                <w:sz w:val="18"/>
                <w:szCs w:val="18"/>
                <w:lang w:eastAsia="en-GB"/>
              </w:rPr>
            </w:pPr>
          </w:p>
          <w:p w:rsidR="004E6A8E" w:rsidRPr="00DC04E2" w:rsidRDefault="00125D1D" w:rsidP="004E6A8E">
            <w:pPr>
              <w:widowControl w:val="0"/>
              <w:numPr>
                <w:ilvl w:val="0"/>
                <w:numId w:val="8"/>
              </w:numPr>
              <w:overflowPunct w:val="0"/>
              <w:autoSpaceDE w:val="0"/>
              <w:autoSpaceDN w:val="0"/>
              <w:adjustRightInd w:val="0"/>
              <w:spacing w:after="0" w:line="240" w:lineRule="auto"/>
              <w:jc w:val="both"/>
              <w:rPr>
                <w:rFonts w:ascii="Century Gothic" w:eastAsia="Times New Roman" w:hAnsi="Century Gothic" w:cs="Wingdings"/>
                <w:sz w:val="18"/>
                <w:szCs w:val="18"/>
                <w:lang w:eastAsia="en-GB"/>
              </w:rPr>
            </w:pPr>
            <w:r>
              <w:rPr>
                <w:rFonts w:ascii="Century Gothic" w:eastAsia="Times New Roman" w:hAnsi="Century Gothic" w:cs="Book Antiqua"/>
                <w:sz w:val="18"/>
                <w:szCs w:val="18"/>
                <w:lang w:eastAsia="en-GB"/>
              </w:rPr>
              <w:t>Quick Books</w:t>
            </w:r>
          </w:p>
          <w:p w:rsidR="004E6A8E" w:rsidRPr="00DC04E2" w:rsidRDefault="004E6A8E" w:rsidP="00066AE6">
            <w:pPr>
              <w:widowControl w:val="0"/>
              <w:autoSpaceDE w:val="0"/>
              <w:autoSpaceDN w:val="0"/>
              <w:adjustRightInd w:val="0"/>
              <w:spacing w:after="0" w:line="34" w:lineRule="exact"/>
              <w:rPr>
                <w:rFonts w:ascii="Century Gothic" w:eastAsia="Times New Roman" w:hAnsi="Century Gothic" w:cs="Wingdings"/>
                <w:sz w:val="18"/>
                <w:szCs w:val="18"/>
                <w:lang w:eastAsia="en-GB"/>
              </w:rPr>
            </w:pPr>
          </w:p>
          <w:p w:rsidR="004E6A8E" w:rsidRPr="00DC04E2" w:rsidRDefault="004E6A8E" w:rsidP="00066AE6">
            <w:pPr>
              <w:widowControl w:val="0"/>
              <w:autoSpaceDE w:val="0"/>
              <w:autoSpaceDN w:val="0"/>
              <w:adjustRightInd w:val="0"/>
              <w:spacing w:after="0" w:line="34" w:lineRule="exact"/>
              <w:rPr>
                <w:rFonts w:ascii="Century Gothic" w:eastAsia="Times New Roman" w:hAnsi="Century Gothic" w:cs="Wingdings"/>
                <w:sz w:val="18"/>
                <w:szCs w:val="18"/>
                <w:lang w:eastAsia="en-GB"/>
              </w:rPr>
            </w:pPr>
          </w:p>
          <w:p w:rsidR="004E6A8E" w:rsidRPr="00DC04E2" w:rsidRDefault="004E6A8E" w:rsidP="00C30B28">
            <w:pPr>
              <w:widowControl w:val="0"/>
              <w:overflowPunct w:val="0"/>
              <w:autoSpaceDE w:val="0"/>
              <w:autoSpaceDN w:val="0"/>
              <w:adjustRightInd w:val="0"/>
              <w:spacing w:after="0" w:line="240" w:lineRule="auto"/>
              <w:jc w:val="both"/>
              <w:rPr>
                <w:rFonts w:ascii="Century Gothic" w:eastAsia="Times New Roman" w:hAnsi="Century Gothic" w:cs="Wingdings"/>
                <w:sz w:val="18"/>
                <w:szCs w:val="18"/>
                <w:lang w:eastAsia="en-GB"/>
              </w:rPr>
            </w:pPr>
          </w:p>
        </w:tc>
      </w:tr>
      <w:tr w:rsidR="004E6A8E" w:rsidRPr="00DC04E2" w:rsidTr="00066AE6">
        <w:tblPrEx>
          <w:tblBorders>
            <w:top w:val="single" w:sz="24" w:space="0" w:color="auto"/>
          </w:tblBorders>
        </w:tblPrEx>
        <w:trPr>
          <w:trHeight w:val="187"/>
        </w:trPr>
        <w:tc>
          <w:tcPr>
            <w:tcW w:w="9529" w:type="dxa"/>
            <w:gridSpan w:val="8"/>
            <w:tcBorders>
              <w:top w:val="nil"/>
            </w:tcBorders>
          </w:tcPr>
          <w:p w:rsidR="004E6A8E" w:rsidRPr="00DC04E2" w:rsidRDefault="004E6A8E" w:rsidP="00066AE6">
            <w:pPr>
              <w:spacing w:after="0" w:line="240" w:lineRule="auto"/>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Borders>
              <w:top w:val="thickThinSmallGap" w:sz="18" w:space="0" w:color="auto"/>
            </w:tcBorders>
          </w:tcPr>
          <w:p w:rsidR="004E6A8E" w:rsidRPr="00DC04E2" w:rsidRDefault="004E6A8E" w:rsidP="00066AE6">
            <w:pPr>
              <w:spacing w:after="0" w:line="240" w:lineRule="auto"/>
              <w:jc w:val="center"/>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Pr>
          <w:p w:rsidR="004E6A8E" w:rsidRPr="00DC04E2" w:rsidRDefault="004E6A8E" w:rsidP="00066AE6">
            <w:pPr>
              <w:spacing w:after="0" w:line="240" w:lineRule="auto"/>
              <w:rPr>
                <w:rFonts w:ascii="Century Gothic" w:hAnsi="Century Gothic" w:cs="Arial"/>
                <w:b/>
                <w:color w:val="000000"/>
                <w:szCs w:val="18"/>
              </w:rPr>
            </w:pPr>
            <w:bookmarkStart w:id="0" w:name="_GoBack"/>
            <w:bookmarkEnd w:id="0"/>
          </w:p>
        </w:tc>
      </w:tr>
      <w:tr w:rsidR="004E6A8E" w:rsidRPr="00DC04E2" w:rsidTr="00066AE6">
        <w:tblPrEx>
          <w:tblBorders>
            <w:top w:val="single" w:sz="24" w:space="0" w:color="auto"/>
          </w:tblBorders>
        </w:tblPrEx>
        <w:trPr>
          <w:trHeight w:val="187"/>
        </w:trPr>
        <w:tc>
          <w:tcPr>
            <w:tcW w:w="9529" w:type="dxa"/>
            <w:gridSpan w:val="8"/>
            <w:tcBorders>
              <w:top w:val="nil"/>
            </w:tcBorders>
          </w:tcPr>
          <w:p w:rsidR="004E6A8E" w:rsidRPr="00DC04E2" w:rsidRDefault="004E6A8E" w:rsidP="00066AE6">
            <w:pPr>
              <w:spacing w:after="0" w:line="240" w:lineRule="auto"/>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230"/>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230"/>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230"/>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504"/>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230"/>
        </w:trPr>
        <w:tc>
          <w:tcPr>
            <w:tcW w:w="2855" w:type="dxa"/>
            <w:gridSpan w:val="2"/>
          </w:tcPr>
          <w:p w:rsidR="004E6A8E" w:rsidRPr="00DC04E2" w:rsidRDefault="004E6A8E" w:rsidP="00066AE6">
            <w:pPr>
              <w:spacing w:after="0" w:line="240" w:lineRule="auto"/>
              <w:rPr>
                <w:rFonts w:ascii="Century Gothic" w:hAnsi="Century Gothic" w:cs="Arial"/>
                <w:color w:val="000000"/>
                <w:sz w:val="18"/>
                <w:szCs w:val="18"/>
              </w:rPr>
            </w:pPr>
          </w:p>
        </w:tc>
        <w:tc>
          <w:tcPr>
            <w:tcW w:w="1119" w:type="dxa"/>
            <w:gridSpan w:val="2"/>
          </w:tcPr>
          <w:p w:rsidR="004E6A8E" w:rsidRPr="00DC04E2" w:rsidRDefault="004E6A8E" w:rsidP="00066AE6">
            <w:pPr>
              <w:spacing w:after="0" w:line="240" w:lineRule="auto"/>
              <w:jc w:val="center"/>
              <w:rPr>
                <w:rFonts w:ascii="Century Gothic" w:hAnsi="Century Gothic" w:cs="Arial"/>
                <w:color w:val="000000"/>
                <w:sz w:val="18"/>
                <w:szCs w:val="18"/>
              </w:rPr>
            </w:pPr>
          </w:p>
        </w:tc>
        <w:tc>
          <w:tcPr>
            <w:tcW w:w="5555" w:type="dxa"/>
            <w:gridSpan w:val="4"/>
          </w:tcPr>
          <w:p w:rsidR="004E6A8E" w:rsidRPr="00DC04E2" w:rsidRDefault="004E6A8E" w:rsidP="00066AE6">
            <w:pPr>
              <w:spacing w:after="0" w:line="240" w:lineRule="auto"/>
              <w:rPr>
                <w:rFonts w:ascii="Century Gothic" w:hAnsi="Century Gothic" w:cs="Arial"/>
                <w:color w:val="000000"/>
                <w:sz w:val="18"/>
                <w:szCs w:val="18"/>
              </w:rPr>
            </w:pPr>
          </w:p>
        </w:tc>
      </w:tr>
      <w:tr w:rsidR="004E6A8E" w:rsidRPr="00DC04E2" w:rsidTr="00066AE6">
        <w:tblPrEx>
          <w:tblBorders>
            <w:top w:val="single" w:sz="24" w:space="0" w:color="auto"/>
          </w:tblBorders>
        </w:tblPrEx>
        <w:trPr>
          <w:trHeight w:val="70"/>
        </w:trPr>
        <w:tc>
          <w:tcPr>
            <w:tcW w:w="9529" w:type="dxa"/>
            <w:gridSpan w:val="8"/>
            <w:tcBorders>
              <w:top w:val="nil"/>
            </w:tcBorders>
          </w:tcPr>
          <w:p w:rsidR="004E6A8E" w:rsidRPr="00DC04E2" w:rsidRDefault="004E6A8E" w:rsidP="00066AE6">
            <w:pPr>
              <w:spacing w:after="0" w:line="240" w:lineRule="auto"/>
              <w:rPr>
                <w:rFonts w:ascii="Century Gothic" w:hAnsi="Century Gothic" w:cs="Arial"/>
                <w:b/>
                <w:color w:val="000000"/>
                <w:sz w:val="18"/>
                <w:szCs w:val="18"/>
              </w:rPr>
            </w:pPr>
          </w:p>
        </w:tc>
      </w:tr>
      <w:tr w:rsidR="004E6A8E" w:rsidRPr="00DC04E2" w:rsidTr="00066AE6">
        <w:tblPrEx>
          <w:tblBorders>
            <w:top w:val="single" w:sz="24" w:space="0" w:color="auto"/>
          </w:tblBorders>
        </w:tblPrEx>
        <w:trPr>
          <w:trHeight w:val="230"/>
        </w:trPr>
        <w:tc>
          <w:tcPr>
            <w:tcW w:w="9529" w:type="dxa"/>
            <w:gridSpan w:val="8"/>
            <w:tcBorders>
              <w:top w:val="thickThinSmallGap" w:sz="18" w:space="0" w:color="auto"/>
            </w:tcBorders>
          </w:tcPr>
          <w:p w:rsidR="004E6A8E" w:rsidRPr="00DC04E2" w:rsidRDefault="004E6A8E" w:rsidP="00066AE6">
            <w:pPr>
              <w:spacing w:after="0" w:line="240" w:lineRule="auto"/>
              <w:jc w:val="center"/>
              <w:rPr>
                <w:rFonts w:ascii="Century Gothic" w:hAnsi="Century Gothic" w:cs="Arial"/>
                <w:b/>
                <w:color w:val="000000"/>
                <w:sz w:val="18"/>
                <w:szCs w:val="18"/>
              </w:rPr>
            </w:pPr>
          </w:p>
        </w:tc>
      </w:tr>
    </w:tbl>
    <w:p w:rsidR="004E6A8E" w:rsidRPr="00DC04E2" w:rsidRDefault="004E6A8E" w:rsidP="004E6A8E">
      <w:pPr>
        <w:rPr>
          <w:rFonts w:ascii="Century Gothic" w:hAnsi="Century Gothic" w:cs="Arial"/>
          <w:color w:val="FF0000"/>
          <w:sz w:val="2"/>
          <w:szCs w:val="18"/>
        </w:rPr>
      </w:pPr>
    </w:p>
    <w:p w:rsidR="004E6A8E" w:rsidRPr="00DC04E2" w:rsidRDefault="004E6A8E" w:rsidP="004E6A8E">
      <w:pPr>
        <w:rPr>
          <w:rFonts w:ascii="Century Gothic" w:hAnsi="Century Gothic" w:cs="Arial"/>
          <w:color w:val="FF0000"/>
          <w:sz w:val="2"/>
          <w:szCs w:val="18"/>
        </w:rPr>
      </w:pPr>
      <w:r w:rsidRPr="00DC04E2">
        <w:rPr>
          <w:rFonts w:ascii="Century Gothic" w:hAnsi="Century Gothic" w:cs="Arial"/>
          <w:color w:val="FF0000"/>
          <w:sz w:val="2"/>
          <w:szCs w:val="18"/>
        </w:rPr>
        <w:tab/>
      </w:r>
    </w:p>
    <w:p w:rsidR="009D31EB" w:rsidRDefault="009D31EB"/>
    <w:sectPr w:rsidR="009D31EB" w:rsidSect="00066AE6">
      <w:pgSz w:w="11909" w:h="16834" w:code="9"/>
      <w:pgMar w:top="450" w:right="1440" w:bottom="547" w:left="1440" w:header="0" w:footer="1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5E" w:rsidRDefault="00C5565E" w:rsidP="00F8092E">
      <w:pPr>
        <w:spacing w:after="0" w:line="240" w:lineRule="auto"/>
      </w:pPr>
      <w:r>
        <w:separator/>
      </w:r>
    </w:p>
  </w:endnote>
  <w:endnote w:type="continuationSeparator" w:id="0">
    <w:p w:rsidR="00C5565E" w:rsidRDefault="00C5565E" w:rsidP="00F8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utami">
    <w:panose1 w:val="020005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5E" w:rsidRDefault="00C5565E" w:rsidP="00F8092E">
      <w:pPr>
        <w:spacing w:after="0" w:line="240" w:lineRule="auto"/>
      </w:pPr>
      <w:r>
        <w:separator/>
      </w:r>
    </w:p>
  </w:footnote>
  <w:footnote w:type="continuationSeparator" w:id="0">
    <w:p w:rsidR="00C5565E" w:rsidRDefault="00C5565E" w:rsidP="00F80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DC20"/>
      </v:shape>
    </w:pict>
  </w:numPicBullet>
  <w:abstractNum w:abstractNumId="0">
    <w:nsid w:val="0B64366D"/>
    <w:multiLevelType w:val="hybridMultilevel"/>
    <w:tmpl w:val="6130DF9A"/>
    <w:lvl w:ilvl="0" w:tplc="08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DE5FC6"/>
    <w:multiLevelType w:val="hybridMultilevel"/>
    <w:tmpl w:val="A846026C"/>
    <w:lvl w:ilvl="0" w:tplc="4F1AE9EA">
      <w:start w:val="1"/>
      <w:numFmt w:val="bullet"/>
      <w:lvlText w:val=""/>
      <w:lvlJc w:val="left"/>
      <w:pPr>
        <w:ind w:left="720" w:hanging="360"/>
      </w:pPr>
      <w:rPr>
        <w:rFonts w:ascii="Wingdings" w:hAnsi="Wingdings" w:hint="default"/>
        <w:sz w:val="24"/>
        <w:szCs w:val="24"/>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A9D7F26"/>
    <w:multiLevelType w:val="hybridMultilevel"/>
    <w:tmpl w:val="5B903030"/>
    <w:lvl w:ilvl="0" w:tplc="08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E913372"/>
    <w:multiLevelType w:val="hybridMultilevel"/>
    <w:tmpl w:val="924628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835538"/>
    <w:multiLevelType w:val="hybridMultilevel"/>
    <w:tmpl w:val="390AC52A"/>
    <w:lvl w:ilvl="0" w:tplc="08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F9C15D0"/>
    <w:multiLevelType w:val="hybridMultilevel"/>
    <w:tmpl w:val="06D434A2"/>
    <w:lvl w:ilvl="0" w:tplc="08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6451B7F"/>
    <w:multiLevelType w:val="hybridMultilevel"/>
    <w:tmpl w:val="26F6362E"/>
    <w:lvl w:ilvl="0" w:tplc="04090007">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A077B0"/>
    <w:multiLevelType w:val="hybridMultilevel"/>
    <w:tmpl w:val="F7DA1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186561E"/>
    <w:multiLevelType w:val="hybridMultilevel"/>
    <w:tmpl w:val="2B188A26"/>
    <w:lvl w:ilvl="0" w:tplc="04090001">
      <w:start w:val="1"/>
      <w:numFmt w:val="bullet"/>
      <w:lvlText w:val=""/>
      <w:lvlJc w:val="left"/>
      <w:pPr>
        <w:ind w:left="1173" w:hanging="360"/>
      </w:pPr>
      <w:rPr>
        <w:rFonts w:ascii="Symbol" w:hAnsi="Symbol" w:hint="default"/>
      </w:rPr>
    </w:lvl>
    <w:lvl w:ilvl="1" w:tplc="04090003" w:tentative="1">
      <w:start w:val="1"/>
      <w:numFmt w:val="bullet"/>
      <w:lvlText w:val="o"/>
      <w:lvlJc w:val="left"/>
      <w:pPr>
        <w:ind w:left="1893" w:hanging="360"/>
      </w:pPr>
      <w:rPr>
        <w:rFonts w:ascii="Courier New" w:hAnsi="Courier New" w:cs="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cs="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cs="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9">
    <w:nsid w:val="52474392"/>
    <w:multiLevelType w:val="hybridMultilevel"/>
    <w:tmpl w:val="F8C0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9C242C"/>
    <w:multiLevelType w:val="hybridMultilevel"/>
    <w:tmpl w:val="212C06E8"/>
    <w:lvl w:ilvl="0" w:tplc="52086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864538"/>
    <w:multiLevelType w:val="hybridMultilevel"/>
    <w:tmpl w:val="70BAF4E2"/>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2">
    <w:nsid w:val="66C1539E"/>
    <w:multiLevelType w:val="hybridMultilevel"/>
    <w:tmpl w:val="B2561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E4D617D"/>
    <w:multiLevelType w:val="hybridMultilevel"/>
    <w:tmpl w:val="984C37FC"/>
    <w:lvl w:ilvl="0" w:tplc="08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8017D60"/>
    <w:multiLevelType w:val="multilevel"/>
    <w:tmpl w:val="572A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5"/>
  </w:num>
  <w:num w:numId="5">
    <w:abstractNumId w:val="13"/>
  </w:num>
  <w:num w:numId="6">
    <w:abstractNumId w:val="4"/>
  </w:num>
  <w:num w:numId="7">
    <w:abstractNumId w:val="3"/>
  </w:num>
  <w:num w:numId="8">
    <w:abstractNumId w:val="2"/>
  </w:num>
  <w:num w:numId="9">
    <w:abstractNumId w:val="7"/>
  </w:num>
  <w:num w:numId="10">
    <w:abstractNumId w:val="12"/>
  </w:num>
  <w:num w:numId="11">
    <w:abstractNumId w:val="11"/>
  </w:num>
  <w:num w:numId="12">
    <w:abstractNumId w:val="9"/>
  </w:num>
  <w:num w:numId="13">
    <w:abstractNumId w:val="10"/>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E6A8E"/>
    <w:rsid w:val="00046FC2"/>
    <w:rsid w:val="00066AE6"/>
    <w:rsid w:val="0006773D"/>
    <w:rsid w:val="000750C9"/>
    <w:rsid w:val="000A0967"/>
    <w:rsid w:val="00125D1D"/>
    <w:rsid w:val="00133B8C"/>
    <w:rsid w:val="00164CD0"/>
    <w:rsid w:val="00177758"/>
    <w:rsid w:val="001B5DAC"/>
    <w:rsid w:val="00231451"/>
    <w:rsid w:val="002364CD"/>
    <w:rsid w:val="00244AEF"/>
    <w:rsid w:val="002B40DA"/>
    <w:rsid w:val="002D6BFE"/>
    <w:rsid w:val="002F5924"/>
    <w:rsid w:val="00372BFD"/>
    <w:rsid w:val="003D2464"/>
    <w:rsid w:val="00402186"/>
    <w:rsid w:val="0041545A"/>
    <w:rsid w:val="004929CE"/>
    <w:rsid w:val="004B29BE"/>
    <w:rsid w:val="004E6A8E"/>
    <w:rsid w:val="004F50DC"/>
    <w:rsid w:val="00511DFF"/>
    <w:rsid w:val="00530472"/>
    <w:rsid w:val="00583544"/>
    <w:rsid w:val="00622B30"/>
    <w:rsid w:val="00695F09"/>
    <w:rsid w:val="006A1755"/>
    <w:rsid w:val="006D1803"/>
    <w:rsid w:val="006F43FF"/>
    <w:rsid w:val="00726FC1"/>
    <w:rsid w:val="007278ED"/>
    <w:rsid w:val="007A47CC"/>
    <w:rsid w:val="007C0399"/>
    <w:rsid w:val="007C77CD"/>
    <w:rsid w:val="0082005F"/>
    <w:rsid w:val="00847210"/>
    <w:rsid w:val="0085073B"/>
    <w:rsid w:val="00876B0C"/>
    <w:rsid w:val="00880ADB"/>
    <w:rsid w:val="008921CD"/>
    <w:rsid w:val="008E7CBE"/>
    <w:rsid w:val="00923CBC"/>
    <w:rsid w:val="00937D28"/>
    <w:rsid w:val="009A4A84"/>
    <w:rsid w:val="009C65F2"/>
    <w:rsid w:val="009D31EB"/>
    <w:rsid w:val="009E33D4"/>
    <w:rsid w:val="00A10D24"/>
    <w:rsid w:val="00A252EA"/>
    <w:rsid w:val="00AA1116"/>
    <w:rsid w:val="00AA6DCA"/>
    <w:rsid w:val="00AD1567"/>
    <w:rsid w:val="00B05602"/>
    <w:rsid w:val="00B654B6"/>
    <w:rsid w:val="00BC42CF"/>
    <w:rsid w:val="00C00011"/>
    <w:rsid w:val="00C123D6"/>
    <w:rsid w:val="00C30B28"/>
    <w:rsid w:val="00C51081"/>
    <w:rsid w:val="00C5565E"/>
    <w:rsid w:val="00C745CF"/>
    <w:rsid w:val="00C914F3"/>
    <w:rsid w:val="00D40317"/>
    <w:rsid w:val="00D470B9"/>
    <w:rsid w:val="00DB323B"/>
    <w:rsid w:val="00DB5541"/>
    <w:rsid w:val="00DD1E24"/>
    <w:rsid w:val="00E109A8"/>
    <w:rsid w:val="00E80E7A"/>
    <w:rsid w:val="00EB1C7A"/>
    <w:rsid w:val="00ED14D1"/>
    <w:rsid w:val="00ED7BF4"/>
    <w:rsid w:val="00F23D37"/>
    <w:rsid w:val="00F5532A"/>
    <w:rsid w:val="00F771E7"/>
    <w:rsid w:val="00F8092E"/>
    <w:rsid w:val="00F83DC2"/>
    <w:rsid w:val="00FD11D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E6A8E"/>
    <w:pPr>
      <w:tabs>
        <w:tab w:val="center" w:pos="4680"/>
        <w:tab w:val="right" w:pos="9360"/>
      </w:tabs>
    </w:pPr>
  </w:style>
  <w:style w:type="character" w:customStyle="1" w:styleId="FooterChar">
    <w:name w:val="Footer Char"/>
    <w:basedOn w:val="DefaultParagraphFont"/>
    <w:link w:val="Footer"/>
    <w:uiPriority w:val="99"/>
    <w:rsid w:val="004E6A8E"/>
    <w:rPr>
      <w:rFonts w:ascii="Calibri" w:eastAsia="Calibri" w:hAnsi="Calibri" w:cs="Times New Roman"/>
    </w:rPr>
  </w:style>
  <w:style w:type="paragraph" w:styleId="BodyText3">
    <w:name w:val="Body Text 3"/>
    <w:basedOn w:val="Normal"/>
    <w:link w:val="BodyText3Char"/>
    <w:uiPriority w:val="99"/>
    <w:semiHidden/>
    <w:unhideWhenUsed/>
    <w:rsid w:val="004E6A8E"/>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4E6A8E"/>
    <w:rPr>
      <w:rFonts w:ascii="Times New Roman" w:eastAsia="Times New Roman" w:hAnsi="Times New Roman" w:cs="Times New Roman"/>
      <w:sz w:val="16"/>
      <w:szCs w:val="16"/>
    </w:rPr>
  </w:style>
  <w:style w:type="paragraph" w:styleId="ListParagraph">
    <w:name w:val="List Paragraph"/>
    <w:basedOn w:val="Normal"/>
    <w:uiPriority w:val="34"/>
    <w:qFormat/>
    <w:rsid w:val="004E6A8E"/>
    <w:pPr>
      <w:ind w:left="720"/>
    </w:pPr>
  </w:style>
  <w:style w:type="character" w:customStyle="1" w:styleId="apple-converted-space">
    <w:name w:val="apple-converted-space"/>
    <w:basedOn w:val="DefaultParagraphFont"/>
    <w:rsid w:val="004E6A8E"/>
  </w:style>
  <w:style w:type="paragraph" w:styleId="BalloonText">
    <w:name w:val="Balloon Text"/>
    <w:basedOn w:val="Normal"/>
    <w:link w:val="BalloonTextChar"/>
    <w:uiPriority w:val="99"/>
    <w:semiHidden/>
    <w:unhideWhenUsed/>
    <w:rsid w:val="004E6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8E"/>
    <w:rPr>
      <w:rFonts w:ascii="Tahoma" w:eastAsia="Calibri" w:hAnsi="Tahoma" w:cs="Tahoma"/>
      <w:sz w:val="16"/>
      <w:szCs w:val="16"/>
    </w:rPr>
  </w:style>
  <w:style w:type="character" w:styleId="Hyperlink">
    <w:name w:val="Hyperlink"/>
    <w:basedOn w:val="DefaultParagraphFont"/>
    <w:uiPriority w:val="99"/>
    <w:unhideWhenUsed/>
    <w:rsid w:val="00C30B28"/>
    <w:rPr>
      <w:color w:val="24364F"/>
      <w:u w:val="single"/>
    </w:rPr>
  </w:style>
  <w:style w:type="character" w:styleId="Emphasis">
    <w:name w:val="Emphasis"/>
    <w:basedOn w:val="DefaultParagraphFont"/>
    <w:uiPriority w:val="20"/>
    <w:qFormat/>
    <w:rsid w:val="0006773D"/>
    <w:rPr>
      <w:i/>
      <w:iCs/>
    </w:rPr>
  </w:style>
  <w:style w:type="paragraph" w:styleId="Header">
    <w:name w:val="header"/>
    <w:basedOn w:val="Normal"/>
    <w:link w:val="HeaderChar"/>
    <w:uiPriority w:val="99"/>
    <w:unhideWhenUsed/>
    <w:rsid w:val="00C00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01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21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segeek.com/what-is-a-fax.htm" TargetMode="External"/><Relationship Id="rId5" Type="http://schemas.openxmlformats.org/officeDocument/2006/relationships/settings" Target="settings.xml"/><Relationship Id="rId10" Type="http://schemas.openxmlformats.org/officeDocument/2006/relationships/hyperlink" Target="mailto:AJISH.364596@2freemail.com"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4F0B6-B90C-422B-BFB2-D8A9643B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gibengod</dc:creator>
  <cp:lastModifiedBy>602HRDESK</cp:lastModifiedBy>
  <cp:revision>15</cp:revision>
  <dcterms:created xsi:type="dcterms:W3CDTF">2017-04-19T10:33:00Z</dcterms:created>
  <dcterms:modified xsi:type="dcterms:W3CDTF">2017-06-21T11:24:00Z</dcterms:modified>
</cp:coreProperties>
</file>