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E1664D">
      <w:pPr>
        <w:jc w:val="left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-113665</wp:posOffset>
            </wp:positionV>
            <wp:extent cx="1390650" cy="1390650"/>
            <wp:effectExtent l="0" t="0" r="0" b="0"/>
            <wp:wrapNone/>
            <wp:docPr id="3" name="Picture 3" descr="fImage2895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mage289503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/>
        </w:rPr>
        <w:t xml:space="preserve"> </w:t>
      </w:r>
    </w:p>
    <w:p w:rsidR="00E1664D" w:rsidRDefault="00E1664D" w:rsidP="00E1664D">
      <w:pPr>
        <w:jc w:val="left"/>
        <w:rPr>
          <w:rFonts w:ascii="Bodoni MT Black" w:eastAsia="Batang" w:hAnsi="Bodoni MT Black"/>
          <w:b/>
          <w:sz w:val="28"/>
        </w:rPr>
      </w:pPr>
      <w:r>
        <w:rPr>
          <w:rFonts w:ascii="Bodoni MT Black" w:eastAsia="Batang" w:hAnsi="Bodoni MT Black"/>
          <w:b/>
          <w:sz w:val="28"/>
        </w:rPr>
        <w:t xml:space="preserve"> </w:t>
      </w:r>
      <w:proofErr w:type="spellStart"/>
      <w:r>
        <w:rPr>
          <w:rFonts w:ascii="Bodoni MT Black" w:eastAsia="Batang" w:hAnsi="Bodoni MT Black"/>
          <w:b/>
          <w:sz w:val="28"/>
        </w:rPr>
        <w:t>Marcelino</w:t>
      </w:r>
      <w:proofErr w:type="spellEnd"/>
    </w:p>
    <w:p w:rsidR="00E1664D" w:rsidRPr="00E1664D" w:rsidRDefault="00E1664D" w:rsidP="00E1664D">
      <w:pPr>
        <w:jc w:val="left"/>
        <w:rPr>
          <w:rFonts w:ascii="Calibri" w:hAnsi="Calibri"/>
          <w:color w:val="000000"/>
          <w:kern w:val="0"/>
          <w:sz w:val="22"/>
          <w:szCs w:val="22"/>
        </w:rPr>
      </w:pPr>
      <w:hyperlink r:id="rId7" w:history="1">
        <w:r w:rsidRPr="000D43A1">
          <w:rPr>
            <w:rStyle w:val="Hyperlink"/>
            <w:rFonts w:ascii="Bodoni MT Black" w:eastAsia="Batang" w:hAnsi="Bodoni MT Black"/>
            <w:b/>
            <w:sz w:val="28"/>
          </w:rPr>
          <w:t>Marcelino.</w:t>
        </w:r>
        <w:r w:rsidRPr="000D43A1">
          <w:rPr>
            <w:rStyle w:val="Hyperlink"/>
            <w:rFonts w:ascii="Calibri" w:hAnsi="Calibri"/>
            <w:kern w:val="0"/>
            <w:sz w:val="22"/>
            <w:szCs w:val="22"/>
          </w:rPr>
          <w:t>364711@2freemail.com</w:t>
        </w:r>
      </w:hyperlink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:rsidR="00E1664D" w:rsidRPr="00E1664D" w:rsidRDefault="00E1664D" w:rsidP="00E1664D">
      <w:pPr>
        <w:spacing w:line="508" w:lineRule="atLeast"/>
        <w:jc w:val="left"/>
        <w:rPr>
          <w:rFonts w:eastAsia="Batang"/>
          <w:b/>
          <w:sz w:val="36"/>
        </w:rPr>
      </w:pPr>
      <w:r>
        <w:rPr>
          <w:rFonts w:ascii="Bodoni MT Black" w:eastAsia="Batang" w:hAnsi="Bodoni MT Black"/>
          <w:b/>
          <w:sz w:val="28"/>
        </w:rPr>
        <w:tab/>
      </w:r>
      <w:r>
        <w:rPr>
          <w:rFonts w:ascii="Bodoni MT Black" w:eastAsia="Batang" w:hAnsi="Bodoni MT Black"/>
          <w:b/>
          <w:sz w:val="28"/>
        </w:rPr>
        <w:tab/>
      </w:r>
      <w:r>
        <w:rPr>
          <w:rFonts w:ascii="Bodoni MT Black" w:eastAsia="Batang" w:hAnsi="Bodoni MT Black"/>
          <w:b/>
          <w:sz w:val="28"/>
        </w:rPr>
        <w:tab/>
      </w:r>
      <w:r>
        <w:rPr>
          <w:rFonts w:ascii="Bodoni MT Black" w:eastAsia="Batang" w:hAnsi="Bodoni MT Black"/>
          <w:b/>
          <w:sz w:val="28"/>
        </w:rPr>
        <w:tab/>
      </w:r>
      <w:r>
        <w:rPr>
          <w:rFonts w:ascii="Bodoni MT Black" w:eastAsia="Batang" w:hAnsi="Bodoni MT Black"/>
          <w:b/>
          <w:sz w:val="28"/>
        </w:rPr>
        <w:tab/>
      </w:r>
    </w:p>
    <w:p w:rsidR="00E1664D" w:rsidRDefault="00E1664D" w:rsidP="00E1664D">
      <w:pPr>
        <w:jc w:val="left"/>
        <w:rPr>
          <w:rFonts w:eastAsia="Batang"/>
          <w:bCs/>
          <w:color w:val="666666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00800" cy="19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7in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" fillcolor="#aca899" stroked="f">
                <w10:wrap anchory="line"/>
              </v:rect>
            </w:pict>
          </mc:Fallback>
        </mc:AlternateContent>
      </w:r>
    </w:p>
    <w:p w:rsidR="00E1664D" w:rsidRDefault="00E1664D" w:rsidP="00E1664D">
      <w:pPr>
        <w:jc w:val="left"/>
        <w:rPr>
          <w:rFonts w:eastAsia="Batang"/>
          <w:b/>
          <w:color w:val="666666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1568AC9C" wp14:editId="6BB2A9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0" cy="19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0;height:1.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" o:allowoverlap="f" fillcolor="#a0a0a0" stroked="f">
                <w10:wrap anchory="line"/>
              </v:rect>
            </w:pict>
          </mc:Fallback>
        </mc:AlternateContent>
      </w:r>
      <w:r>
        <w:rPr>
          <w:rFonts w:eastAsia="Batang"/>
          <w:b/>
          <w:color w:val="666666"/>
          <w:sz w:val="24"/>
          <w:u w:val="single"/>
        </w:rPr>
        <w:t>OBJECTIVES</w:t>
      </w:r>
    </w:p>
    <w:p w:rsidR="00E1664D" w:rsidRDefault="00E1664D" w:rsidP="00E1664D">
      <w:pP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Looking forward for a challenging and significant career, to work in professional environment</w:t>
      </w:r>
    </w:p>
    <w:p w:rsidR="00E1664D" w:rsidRDefault="00E1664D" w:rsidP="00E1664D">
      <w:pPr>
        <w:ind w:firstLine="720"/>
        <w:jc w:val="left"/>
        <w:rPr>
          <w:rFonts w:eastAsia="Batang"/>
          <w:bCs/>
          <w:color w:val="666666"/>
          <w:sz w:val="22"/>
          <w:szCs w:val="22"/>
        </w:rPr>
      </w:pPr>
    </w:p>
    <w:p w:rsidR="00E1664D" w:rsidRDefault="00E1664D" w:rsidP="00E1664D">
      <w:pPr>
        <w:jc w:val="left"/>
        <w:rPr>
          <w:rFonts w:eastAsia="Batang"/>
          <w:b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  <w:u w:val="single"/>
        </w:rPr>
        <w:t>WORK EXPERIENCE</w:t>
      </w:r>
    </w:p>
    <w:p w:rsidR="00E1664D" w:rsidRDefault="00E1664D" w:rsidP="00E1664D">
      <w:pPr>
        <w:jc w:val="left"/>
        <w:rPr>
          <w:rFonts w:ascii="Batang" w:eastAsia="Batang" w:hAnsi="Batang"/>
          <w:b/>
          <w:color w:val="666666"/>
          <w:sz w:val="24"/>
        </w:rPr>
      </w:pPr>
    </w:p>
    <w:p w:rsidR="00E1664D" w:rsidRDefault="00E1664D" w:rsidP="00E1664D">
      <w:pPr>
        <w:numPr>
          <w:ilvl w:val="0"/>
          <w:numId w:val="1"/>
        </w:numPr>
        <w:tabs>
          <w:tab w:val="left" w:pos="630"/>
        </w:tabs>
        <w:jc w:val="left"/>
        <w:rPr>
          <w:rFonts w:eastAsia="Batang" w:hint="eastAsia"/>
          <w:b/>
          <w:sz w:val="24"/>
        </w:rPr>
      </w:pPr>
      <w:r>
        <w:rPr>
          <w:rFonts w:eastAsia="Batang"/>
          <w:b/>
          <w:sz w:val="24"/>
        </w:rPr>
        <w:t xml:space="preserve">The </w:t>
      </w:r>
      <w:proofErr w:type="spellStart"/>
      <w:r>
        <w:rPr>
          <w:rFonts w:eastAsia="Batang"/>
          <w:b/>
          <w:sz w:val="24"/>
        </w:rPr>
        <w:t>Hongkong</w:t>
      </w:r>
      <w:proofErr w:type="spellEnd"/>
      <w:r>
        <w:rPr>
          <w:rFonts w:eastAsia="Batang"/>
          <w:b/>
          <w:sz w:val="24"/>
        </w:rPr>
        <w:t xml:space="preserve"> Shanghai Banking Corporation ( HSBC)</w:t>
      </w:r>
    </w:p>
    <w:p w:rsidR="00E1664D" w:rsidRDefault="00E1664D" w:rsidP="00E1664D">
      <w:pPr>
        <w:tabs>
          <w:tab w:val="left" w:pos="630"/>
        </w:tabs>
        <w:ind w:left="360"/>
        <w:jc w:val="left"/>
        <w:rPr>
          <w:rFonts w:eastAsia="Batang"/>
          <w:bCs/>
          <w:sz w:val="24"/>
        </w:rPr>
      </w:pPr>
      <w:r>
        <w:rPr>
          <w:rFonts w:eastAsia="Batang"/>
          <w:bCs/>
          <w:sz w:val="24"/>
        </w:rPr>
        <w:tab/>
        <w:t xml:space="preserve">HSBC Centre, </w:t>
      </w:r>
      <w:proofErr w:type="spellStart"/>
      <w:r>
        <w:rPr>
          <w:rFonts w:eastAsia="Batang"/>
          <w:bCs/>
          <w:sz w:val="24"/>
        </w:rPr>
        <w:t>Bonifacio</w:t>
      </w:r>
      <w:proofErr w:type="spellEnd"/>
      <w:r>
        <w:rPr>
          <w:rFonts w:eastAsia="Batang"/>
          <w:bCs/>
          <w:sz w:val="24"/>
        </w:rPr>
        <w:t xml:space="preserve"> Global City, </w:t>
      </w:r>
      <w:proofErr w:type="spellStart"/>
      <w:r>
        <w:rPr>
          <w:rFonts w:eastAsia="Batang"/>
          <w:bCs/>
          <w:sz w:val="24"/>
        </w:rPr>
        <w:t>Taguig</w:t>
      </w:r>
      <w:proofErr w:type="spellEnd"/>
      <w:r>
        <w:rPr>
          <w:rFonts w:eastAsia="Batang"/>
          <w:bCs/>
          <w:sz w:val="24"/>
        </w:rPr>
        <w:t xml:space="preserve"> City</w:t>
      </w:r>
    </w:p>
    <w:p w:rsidR="00E1664D" w:rsidRDefault="00E1664D" w:rsidP="00E1664D">
      <w:pPr>
        <w:numPr>
          <w:ilvl w:val="0"/>
          <w:numId w:val="2"/>
        </w:numPr>
        <w:tabs>
          <w:tab w:val="left" w:pos="630"/>
        </w:tabs>
        <w:jc w:val="left"/>
        <w:rPr>
          <w:rFonts w:eastAsia="Batang"/>
          <w:bCs/>
          <w:sz w:val="24"/>
        </w:rPr>
      </w:pPr>
      <w:r>
        <w:rPr>
          <w:rFonts w:eastAsia="Batang"/>
          <w:bCs/>
          <w:sz w:val="24"/>
        </w:rPr>
        <w:t>Business Development Officer/ Mobile Sales Officer (Feb 2016-Apr 2017)</w:t>
      </w:r>
    </w:p>
    <w:p w:rsidR="00E1664D" w:rsidRDefault="00E1664D" w:rsidP="00E1664D">
      <w:pPr>
        <w:numPr>
          <w:ilvl w:val="0"/>
          <w:numId w:val="2"/>
        </w:numPr>
        <w:tabs>
          <w:tab w:val="left" w:pos="630"/>
        </w:tabs>
        <w:jc w:val="left"/>
        <w:rPr>
          <w:rFonts w:eastAsia="Batang"/>
          <w:bCs/>
          <w:sz w:val="24"/>
        </w:rPr>
      </w:pPr>
      <w:r>
        <w:rPr>
          <w:rFonts w:eastAsia="Batang"/>
          <w:bCs/>
          <w:sz w:val="24"/>
        </w:rPr>
        <w:t>Credit Card Specialist</w:t>
      </w:r>
    </w:p>
    <w:p w:rsidR="00E1664D" w:rsidRDefault="00E1664D" w:rsidP="00E1664D">
      <w:pPr>
        <w:numPr>
          <w:ilvl w:val="0"/>
          <w:numId w:val="1"/>
        </w:numPr>
        <w:tabs>
          <w:tab w:val="left" w:pos="630"/>
        </w:tabs>
        <w:jc w:val="left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Planet Sports Inc.</w:t>
      </w:r>
    </w:p>
    <w:p w:rsidR="00E1664D" w:rsidRDefault="00E1664D" w:rsidP="00E1664D">
      <w:pPr>
        <w:tabs>
          <w:tab w:val="left" w:pos="630"/>
        </w:tabs>
        <w:ind w:left="360"/>
        <w:jc w:val="left"/>
        <w:rPr>
          <w:rFonts w:eastAsia="Batang"/>
          <w:sz w:val="24"/>
        </w:rPr>
      </w:pPr>
      <w:r>
        <w:rPr>
          <w:rFonts w:eastAsia="Batang"/>
          <w:b/>
          <w:sz w:val="24"/>
        </w:rPr>
        <w:t xml:space="preserve">    </w:t>
      </w:r>
      <w:r>
        <w:rPr>
          <w:rFonts w:eastAsia="Batang"/>
          <w:sz w:val="24"/>
        </w:rPr>
        <w:t>The Athletes Foot Store</w:t>
      </w:r>
    </w:p>
    <w:p w:rsidR="00E1664D" w:rsidRDefault="00E1664D" w:rsidP="00E1664D">
      <w:pPr>
        <w:numPr>
          <w:ilvl w:val="0"/>
          <w:numId w:val="2"/>
        </w:numPr>
        <w:tabs>
          <w:tab w:val="left" w:pos="630"/>
        </w:tabs>
        <w:jc w:val="left"/>
        <w:rPr>
          <w:rFonts w:eastAsia="Batang"/>
          <w:sz w:val="24"/>
        </w:rPr>
      </w:pPr>
      <w:r>
        <w:rPr>
          <w:rFonts w:eastAsia="Batang"/>
          <w:sz w:val="24"/>
        </w:rPr>
        <w:t>Trainee-Store Supervisor</w:t>
      </w:r>
    </w:p>
    <w:p w:rsidR="00E1664D" w:rsidRDefault="00E1664D" w:rsidP="00E1664D">
      <w:pPr>
        <w:tabs>
          <w:tab w:val="left" w:pos="630"/>
        </w:tabs>
        <w:ind w:left="360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ab/>
      </w:r>
      <w:proofErr w:type="spellStart"/>
      <w:r>
        <w:rPr>
          <w:rFonts w:eastAsia="Batang"/>
          <w:sz w:val="24"/>
        </w:rPr>
        <w:t>Alabang</w:t>
      </w:r>
      <w:proofErr w:type="spellEnd"/>
      <w:r>
        <w:rPr>
          <w:rFonts w:eastAsia="Batang"/>
          <w:sz w:val="24"/>
        </w:rPr>
        <w:t xml:space="preserve"> Town Center, </w:t>
      </w:r>
      <w:proofErr w:type="spellStart"/>
      <w:r>
        <w:rPr>
          <w:rFonts w:eastAsia="Batang"/>
          <w:sz w:val="24"/>
        </w:rPr>
        <w:t>Muntinlupa</w:t>
      </w:r>
      <w:proofErr w:type="spellEnd"/>
      <w:r>
        <w:rPr>
          <w:rFonts w:eastAsia="Batang"/>
          <w:sz w:val="24"/>
        </w:rPr>
        <w:t xml:space="preserve"> City</w:t>
      </w:r>
    </w:p>
    <w:p w:rsidR="00E1664D" w:rsidRDefault="00E1664D" w:rsidP="00E1664D">
      <w:pPr>
        <w:numPr>
          <w:ilvl w:val="0"/>
          <w:numId w:val="1"/>
        </w:numPr>
        <w:tabs>
          <w:tab w:val="left" w:pos="630"/>
        </w:tabs>
        <w:jc w:val="left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 xml:space="preserve"> Volunteer Member Philippine Red Cross </w:t>
      </w:r>
    </w:p>
    <w:p w:rsidR="00E1664D" w:rsidRDefault="00E1664D" w:rsidP="00E1664D">
      <w:pPr>
        <w:tabs>
          <w:tab w:val="left" w:pos="630"/>
        </w:tabs>
        <w:ind w:left="720"/>
        <w:jc w:val="left"/>
        <w:rPr>
          <w:rFonts w:eastAsia="Batang"/>
          <w:sz w:val="24"/>
        </w:rPr>
      </w:pPr>
      <w:proofErr w:type="spellStart"/>
      <w:r>
        <w:rPr>
          <w:rFonts w:eastAsia="Batang"/>
          <w:sz w:val="24"/>
        </w:rPr>
        <w:t>Muntinlupa</w:t>
      </w:r>
      <w:proofErr w:type="spellEnd"/>
      <w:r>
        <w:rPr>
          <w:rFonts w:eastAsia="Batang"/>
          <w:sz w:val="24"/>
        </w:rPr>
        <w:t xml:space="preserve"> </w:t>
      </w:r>
      <w:proofErr w:type="spellStart"/>
      <w:r>
        <w:rPr>
          <w:rFonts w:eastAsia="Batang"/>
          <w:sz w:val="24"/>
        </w:rPr>
        <w:t>Alabang</w:t>
      </w:r>
      <w:proofErr w:type="spellEnd"/>
      <w:r>
        <w:rPr>
          <w:rFonts w:eastAsia="Batang"/>
          <w:sz w:val="24"/>
        </w:rPr>
        <w:t xml:space="preserve"> Branch -Rizal Chapter</w:t>
      </w:r>
    </w:p>
    <w:p w:rsidR="00E1664D" w:rsidRDefault="00E1664D" w:rsidP="00E1664D">
      <w:pPr>
        <w:numPr>
          <w:ilvl w:val="0"/>
          <w:numId w:val="2"/>
        </w:numPr>
        <w:tabs>
          <w:tab w:val="left" w:pos="630"/>
        </w:tabs>
        <w:jc w:val="left"/>
        <w:rPr>
          <w:rFonts w:eastAsia="Batang"/>
          <w:sz w:val="24"/>
        </w:rPr>
      </w:pPr>
      <w:r>
        <w:rPr>
          <w:rFonts w:eastAsia="Batang"/>
          <w:sz w:val="24"/>
        </w:rPr>
        <w:t>(Safety Services and Disaster Management)</w:t>
      </w:r>
    </w:p>
    <w:p w:rsidR="00E1664D" w:rsidRDefault="00E1664D" w:rsidP="00E1664D">
      <w:pPr>
        <w:numPr>
          <w:ilvl w:val="0"/>
          <w:numId w:val="1"/>
        </w:numPr>
        <w:tabs>
          <w:tab w:val="left" w:pos="630"/>
        </w:tabs>
        <w:jc w:val="left"/>
        <w:rPr>
          <w:rFonts w:ascii="Batang" w:eastAsia="Batang" w:hAnsi="Batang"/>
          <w:b/>
          <w:sz w:val="24"/>
        </w:rPr>
      </w:pPr>
      <w:r>
        <w:rPr>
          <w:rFonts w:eastAsia="Batang"/>
          <w:b/>
          <w:sz w:val="24"/>
        </w:rPr>
        <w:t>Physical Education Teacher &amp; Sports Trainer/Coordinator</w:t>
      </w:r>
    </w:p>
    <w:p w:rsidR="00E1664D" w:rsidRDefault="00E1664D" w:rsidP="00E1664D">
      <w:pPr>
        <w:ind w:firstLine="720"/>
        <w:jc w:val="left"/>
        <w:rPr>
          <w:rFonts w:eastAsia="Batang" w:hint="eastAsia"/>
          <w:sz w:val="22"/>
        </w:rPr>
      </w:pPr>
      <w:r>
        <w:rPr>
          <w:rFonts w:eastAsia="Batang"/>
          <w:sz w:val="22"/>
        </w:rPr>
        <w:t xml:space="preserve">MIT International School </w:t>
      </w:r>
      <w:proofErr w:type="spellStart"/>
      <w:r>
        <w:rPr>
          <w:rFonts w:eastAsia="Batang"/>
          <w:sz w:val="22"/>
        </w:rPr>
        <w:t>Alabang</w:t>
      </w:r>
      <w:proofErr w:type="spellEnd"/>
      <w:r>
        <w:rPr>
          <w:rFonts w:eastAsia="Batang"/>
          <w:sz w:val="22"/>
        </w:rPr>
        <w:t xml:space="preserve"> </w:t>
      </w:r>
      <w:proofErr w:type="spellStart"/>
      <w:r>
        <w:rPr>
          <w:rFonts w:eastAsia="Batang"/>
          <w:sz w:val="22"/>
        </w:rPr>
        <w:t>Muntinlupa</w:t>
      </w:r>
      <w:proofErr w:type="spellEnd"/>
      <w:r>
        <w:rPr>
          <w:rFonts w:eastAsia="Batang"/>
          <w:sz w:val="22"/>
        </w:rPr>
        <w:t xml:space="preserve"> City (2013-2014)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/>
          <w:sz w:val="24"/>
        </w:rPr>
      </w:pPr>
      <w:r>
        <w:rPr>
          <w:rFonts w:eastAsia="Batang"/>
          <w:sz w:val="24"/>
        </w:rPr>
        <w:t>Faculty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 w:hint="eastAsia"/>
          <w:sz w:val="24"/>
        </w:rPr>
      </w:pPr>
      <w:r>
        <w:rPr>
          <w:rFonts w:eastAsia="Batang"/>
          <w:sz w:val="24"/>
        </w:rPr>
        <w:t xml:space="preserve"> Sports Specialist and Varsity Coach/Trainer 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 w:hint="eastAsia"/>
          <w:sz w:val="24"/>
        </w:rPr>
      </w:pPr>
      <w:r>
        <w:rPr>
          <w:rFonts w:eastAsia="Batang"/>
          <w:sz w:val="24"/>
        </w:rPr>
        <w:t>Sports Coordinator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 w:hint="eastAsia"/>
          <w:sz w:val="24"/>
        </w:rPr>
      </w:pPr>
      <w:r>
        <w:rPr>
          <w:rFonts w:eastAsia="Batang"/>
          <w:sz w:val="24"/>
        </w:rPr>
        <w:t>Assistant of Prefect of Discipline Coordinator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ind w:left="720"/>
        <w:jc w:val="left"/>
        <w:rPr>
          <w:rFonts w:ascii="Batang" w:eastAsia="Batang" w:hAnsi="Batang" w:hint="eastAsia"/>
          <w:b/>
          <w:sz w:val="24"/>
        </w:rPr>
      </w:pPr>
      <w:r>
        <w:rPr>
          <w:rFonts w:eastAsia="Batang"/>
          <w:b/>
          <w:sz w:val="24"/>
        </w:rPr>
        <w:t>MAPEH Teacher/ Sports Trainer ( June 2012-March 2013)</w:t>
      </w:r>
    </w:p>
    <w:p w:rsidR="00E1664D" w:rsidRDefault="00E1664D" w:rsidP="00E1664D">
      <w:pPr>
        <w:spacing w:line="271" w:lineRule="atLeast"/>
        <w:ind w:left="720"/>
        <w:jc w:val="left"/>
        <w:rPr>
          <w:rFonts w:eastAsia="Batang" w:hint="eastAsia"/>
          <w:sz w:val="24"/>
        </w:rPr>
      </w:pPr>
      <w:r>
        <w:rPr>
          <w:rFonts w:eastAsia="Batang"/>
          <w:sz w:val="24"/>
        </w:rPr>
        <w:t xml:space="preserve">Cavite School of Life </w:t>
      </w:r>
      <w:proofErr w:type="spellStart"/>
      <w:r>
        <w:rPr>
          <w:rFonts w:eastAsia="Batang"/>
          <w:sz w:val="24"/>
        </w:rPr>
        <w:t>Dasma</w:t>
      </w:r>
      <w:proofErr w:type="spellEnd"/>
      <w:r>
        <w:rPr>
          <w:rFonts w:eastAsia="Batang"/>
          <w:sz w:val="24"/>
        </w:rPr>
        <w:t xml:space="preserve"> Campus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/>
          <w:sz w:val="24"/>
        </w:rPr>
      </w:pPr>
      <w:r>
        <w:rPr>
          <w:rFonts w:eastAsia="Batang"/>
          <w:sz w:val="24"/>
        </w:rPr>
        <w:t>(CAT)  Cadet Advancement Training Course Commandant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 w:hint="eastAsia"/>
          <w:sz w:val="24"/>
        </w:rPr>
      </w:pPr>
      <w:r>
        <w:rPr>
          <w:rFonts w:eastAsia="Batang"/>
          <w:sz w:val="24"/>
        </w:rPr>
        <w:t>Varsity Coach/ Trainer in Badminton</w:t>
      </w:r>
    </w:p>
    <w:p w:rsidR="00E1664D" w:rsidRDefault="00E1664D" w:rsidP="00E1664D">
      <w:pPr>
        <w:numPr>
          <w:ilvl w:val="0"/>
          <w:numId w:val="3"/>
        </w:numPr>
        <w:tabs>
          <w:tab w:val="left" w:pos="630"/>
        </w:tabs>
        <w:spacing w:after="102" w:line="339" w:lineRule="atLeast"/>
        <w:ind w:left="720"/>
        <w:jc w:val="left"/>
        <w:rPr>
          <w:rFonts w:ascii="Batang" w:eastAsia="Batang" w:hAnsi="Batang" w:hint="eastAsia"/>
          <w:b/>
          <w:sz w:val="24"/>
        </w:rPr>
      </w:pPr>
      <w:r>
        <w:rPr>
          <w:rFonts w:eastAsia="Batang"/>
          <w:b/>
          <w:sz w:val="22"/>
        </w:rPr>
        <w:t>PE Teacher ( May2010-March 2012)</w:t>
      </w:r>
    </w:p>
    <w:p w:rsidR="00E1664D" w:rsidRDefault="00E1664D" w:rsidP="00E1664D">
      <w:pPr>
        <w:ind w:left="720"/>
        <w:jc w:val="left"/>
        <w:rPr>
          <w:rFonts w:eastAsia="Batang" w:hint="eastAsia"/>
          <w:sz w:val="24"/>
        </w:rPr>
      </w:pPr>
      <w:proofErr w:type="spellStart"/>
      <w:r>
        <w:rPr>
          <w:rFonts w:eastAsia="Batang"/>
          <w:sz w:val="24"/>
        </w:rPr>
        <w:t>Statefields</w:t>
      </w:r>
      <w:proofErr w:type="spellEnd"/>
      <w:r>
        <w:rPr>
          <w:rFonts w:eastAsia="Batang"/>
          <w:sz w:val="24"/>
        </w:rPr>
        <w:t xml:space="preserve"> School, Inc. Molino, </w:t>
      </w:r>
      <w:proofErr w:type="spellStart"/>
      <w:r>
        <w:rPr>
          <w:rFonts w:eastAsia="Batang"/>
          <w:sz w:val="24"/>
        </w:rPr>
        <w:t>Bacoor</w:t>
      </w:r>
      <w:proofErr w:type="spellEnd"/>
      <w:r>
        <w:rPr>
          <w:rFonts w:eastAsia="Batang"/>
          <w:sz w:val="24"/>
        </w:rPr>
        <w:t xml:space="preserve"> City, Cavite Philippines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/>
          <w:sz w:val="24"/>
        </w:rPr>
      </w:pPr>
      <w:r>
        <w:rPr>
          <w:rFonts w:eastAsia="Batang"/>
          <w:sz w:val="24"/>
        </w:rPr>
        <w:t>Varsity trainer ( Table Tennis )</w:t>
      </w:r>
    </w:p>
    <w:p w:rsidR="00E1664D" w:rsidRDefault="00E1664D" w:rsidP="00E1664D">
      <w:pPr>
        <w:numPr>
          <w:ilvl w:val="0"/>
          <w:numId w:val="3"/>
        </w:numPr>
        <w:spacing w:line="271" w:lineRule="atLeast"/>
        <w:jc w:val="left"/>
        <w:rPr>
          <w:rFonts w:ascii="Batang" w:eastAsia="Batang" w:hAnsi="Batang" w:hint="eastAsia"/>
          <w:color w:val="666666"/>
          <w:sz w:val="24"/>
        </w:rPr>
      </w:pPr>
      <w:r>
        <w:rPr>
          <w:rFonts w:eastAsia="Batang"/>
          <w:sz w:val="24"/>
        </w:rPr>
        <w:t>(CAT) Cadet Advancement Training Course Commandant</w:t>
      </w:r>
    </w:p>
    <w:p w:rsidR="00E1664D" w:rsidRDefault="00E1664D" w:rsidP="00E1664D">
      <w:pPr>
        <w:spacing w:line="542" w:lineRule="atLeast"/>
        <w:jc w:val="left"/>
        <w:rPr>
          <w:rFonts w:eastAsia="Batang" w:hint="eastAsia"/>
          <w:b/>
          <w:sz w:val="24"/>
        </w:rPr>
      </w:pPr>
      <w:r>
        <w:rPr>
          <w:rFonts w:eastAsia="Batang"/>
          <w:b/>
          <w:sz w:val="24"/>
          <w:u w:val="single"/>
        </w:rPr>
        <w:t>EDUCATION</w:t>
      </w:r>
    </w:p>
    <w:p w:rsidR="00E1664D" w:rsidRDefault="00E1664D" w:rsidP="00E1664D">
      <w:pPr>
        <w:jc w:val="left"/>
        <w:rPr>
          <w:rFonts w:eastAsia="Batang"/>
          <w:b/>
          <w:sz w:val="24"/>
        </w:rPr>
      </w:pPr>
    </w:p>
    <w:p w:rsidR="00E1664D" w:rsidRDefault="00E1664D" w:rsidP="00E1664D">
      <w:pPr>
        <w:jc w:val="left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Philippine Normal University</w:t>
      </w:r>
    </w:p>
    <w:p w:rsidR="00E1664D" w:rsidRDefault="00E1664D" w:rsidP="00E1664D">
      <w:pPr>
        <w:jc w:val="left"/>
        <w:rPr>
          <w:rFonts w:eastAsia="Batang"/>
          <w:sz w:val="24"/>
        </w:rPr>
      </w:pPr>
      <w:proofErr w:type="gramStart"/>
      <w:r>
        <w:rPr>
          <w:rFonts w:eastAsia="Batang"/>
          <w:sz w:val="24"/>
        </w:rPr>
        <w:t>Bachelor's/</w:t>
      </w:r>
      <w:proofErr w:type="gramEnd"/>
      <w:r>
        <w:rPr>
          <w:rFonts w:eastAsia="Batang"/>
          <w:sz w:val="24"/>
        </w:rPr>
        <w:t xml:space="preserve">College Degree in Education/Teaching/Training  </w:t>
      </w:r>
    </w:p>
    <w:p w:rsidR="00E1664D" w:rsidRDefault="00E1664D" w:rsidP="00E1664D">
      <w:pPr>
        <w:jc w:val="left"/>
        <w:rPr>
          <w:rFonts w:eastAsia="Batang"/>
          <w:sz w:val="24"/>
        </w:rPr>
      </w:pPr>
      <w:r>
        <w:rPr>
          <w:rFonts w:eastAsia="Batang"/>
          <w:sz w:val="24"/>
        </w:rPr>
        <w:t>Bachelor in Secondary Education Major in Physical Education</w:t>
      </w:r>
    </w:p>
    <w:p w:rsidR="00E1664D" w:rsidRDefault="00E1664D" w:rsidP="00E1664D">
      <w:pPr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Taft, Avenue Manila, </w:t>
      </w:r>
    </w:p>
    <w:p w:rsidR="00E1664D" w:rsidRDefault="00E1664D" w:rsidP="00E1664D">
      <w:pPr>
        <w:jc w:val="left"/>
        <w:rPr>
          <w:rFonts w:eastAsia="Batang"/>
          <w:sz w:val="24"/>
        </w:rPr>
      </w:pPr>
      <w:r>
        <w:rPr>
          <w:rFonts w:eastAsia="Batang"/>
          <w:sz w:val="24"/>
        </w:rPr>
        <w:t>2001-2005</w:t>
      </w:r>
    </w:p>
    <w:p w:rsidR="00E1664D" w:rsidRDefault="00E1664D" w:rsidP="00E1664D">
      <w:pPr>
        <w:jc w:val="left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Secondary Education:</w:t>
      </w:r>
    </w:p>
    <w:p w:rsidR="00E1664D" w:rsidRDefault="00E1664D" w:rsidP="00E1664D">
      <w:pPr>
        <w:jc w:val="left"/>
        <w:rPr>
          <w:rFonts w:eastAsia="Batang"/>
          <w:sz w:val="24"/>
        </w:rPr>
      </w:pPr>
      <w:r>
        <w:rPr>
          <w:rFonts w:eastAsia="Batang"/>
          <w:sz w:val="24"/>
        </w:rPr>
        <w:lastRenderedPageBreak/>
        <w:t>Imus National High School</w:t>
      </w:r>
    </w:p>
    <w:p w:rsidR="00E1664D" w:rsidRDefault="00E1664D" w:rsidP="00E1664D">
      <w:pPr>
        <w:jc w:val="left"/>
        <w:rPr>
          <w:rFonts w:eastAsia="Batang"/>
          <w:sz w:val="24"/>
        </w:rPr>
      </w:pPr>
      <w:proofErr w:type="spellStart"/>
      <w:r>
        <w:rPr>
          <w:rFonts w:eastAsia="Batang"/>
          <w:sz w:val="24"/>
        </w:rPr>
        <w:t>Bucandala</w:t>
      </w:r>
      <w:proofErr w:type="spellEnd"/>
      <w:r>
        <w:rPr>
          <w:rFonts w:eastAsia="Batang"/>
          <w:sz w:val="24"/>
        </w:rPr>
        <w:t>, Imus, Cavite, Philippines</w:t>
      </w:r>
    </w:p>
    <w:p w:rsidR="00E1664D" w:rsidRDefault="00E1664D" w:rsidP="00E1664D">
      <w:pPr>
        <w:jc w:val="left"/>
        <w:rPr>
          <w:rFonts w:eastAsia="Batang"/>
          <w:b/>
          <w:sz w:val="32"/>
        </w:rPr>
      </w:pPr>
      <w:r>
        <w:rPr>
          <w:rFonts w:eastAsia="Batang"/>
          <w:sz w:val="24"/>
        </w:rPr>
        <w:t>2000</w:t>
      </w:r>
    </w:p>
    <w:p w:rsidR="00E1664D" w:rsidRDefault="00E1664D" w:rsidP="00E1664D">
      <w:pPr>
        <w:jc w:val="left"/>
        <w:rPr>
          <w:rFonts w:eastAsia="Batang"/>
          <w:b/>
          <w:sz w:val="32"/>
        </w:rPr>
      </w:pPr>
    </w:p>
    <w:p w:rsidR="00E1664D" w:rsidRDefault="00E1664D" w:rsidP="00E1664D">
      <w:pPr>
        <w:jc w:val="left"/>
        <w:rPr>
          <w:rFonts w:eastAsia="Batang"/>
          <w:b/>
          <w:sz w:val="32"/>
        </w:rPr>
      </w:pPr>
    </w:p>
    <w:p w:rsidR="00E1664D" w:rsidRDefault="00E1664D" w:rsidP="00E1664D">
      <w:pPr>
        <w:jc w:val="left"/>
        <w:rPr>
          <w:rFonts w:eastAsia="Batang"/>
          <w:b/>
          <w:sz w:val="32"/>
        </w:rPr>
      </w:pPr>
    </w:p>
    <w:p w:rsidR="00E1664D" w:rsidRDefault="00E1664D" w:rsidP="00E1664D">
      <w:pPr>
        <w:jc w:val="left"/>
        <w:rPr>
          <w:rFonts w:eastAsia="Batang"/>
          <w:b/>
          <w:sz w:val="32"/>
        </w:rPr>
      </w:pPr>
    </w:p>
    <w:p w:rsidR="00E1664D" w:rsidRDefault="00E1664D" w:rsidP="00E1664D">
      <w:pPr>
        <w:jc w:val="left"/>
        <w:rPr>
          <w:rFonts w:eastAsia="Batang"/>
          <w:b/>
          <w:sz w:val="32"/>
        </w:rPr>
      </w:pPr>
    </w:p>
    <w:p w:rsidR="00E1664D" w:rsidRDefault="00E1664D" w:rsidP="00E1664D">
      <w:pPr>
        <w:jc w:val="left"/>
        <w:rPr>
          <w:rFonts w:eastAsia="Batang"/>
          <w:b/>
          <w:sz w:val="24"/>
          <w:u w:val="single"/>
        </w:rPr>
      </w:pPr>
      <w:r>
        <w:rPr>
          <w:rFonts w:eastAsia="Batang"/>
          <w:b/>
          <w:sz w:val="24"/>
          <w:u w:val="single"/>
        </w:rPr>
        <w:t>Awards/Seminars &amp; Training</w:t>
      </w:r>
    </w:p>
    <w:p w:rsidR="00E1664D" w:rsidRDefault="00E1664D" w:rsidP="00E1664D">
      <w:pPr>
        <w:jc w:val="left"/>
        <w:rPr>
          <w:rFonts w:eastAsia="Batang"/>
          <w:b/>
          <w:sz w:val="24"/>
          <w:u w:val="single"/>
        </w:rPr>
      </w:pPr>
    </w:p>
    <w:p w:rsidR="00E1664D" w:rsidRDefault="00E1664D" w:rsidP="00E1664D">
      <w:pPr>
        <w:numPr>
          <w:ilvl w:val="0"/>
          <w:numId w:val="4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March 01-06, 2015</w:t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>
        <w:rPr>
          <w:rFonts w:eastAsia="Batang"/>
          <w:sz w:val="24"/>
        </w:rPr>
        <w:tab/>
      </w:r>
      <w:r>
        <w:rPr>
          <w:rFonts w:eastAsia="Batang"/>
          <w:b/>
          <w:sz w:val="24"/>
        </w:rPr>
        <w:t xml:space="preserve"> Basic Water Safety and Rescue </w:t>
      </w:r>
    </w:p>
    <w:p w:rsidR="00E1664D" w:rsidRDefault="00E1664D" w:rsidP="00E1664D">
      <w:pPr>
        <w:ind w:left="360"/>
        <w:jc w:val="left"/>
        <w:rPr>
          <w:rFonts w:eastAsia="Batang"/>
          <w:sz w:val="24"/>
        </w:rPr>
      </w:pPr>
      <w:r>
        <w:rPr>
          <w:rFonts w:eastAsia="Batang"/>
          <w:b/>
          <w:sz w:val="24"/>
        </w:rPr>
        <w:tab/>
      </w:r>
      <w:r>
        <w:rPr>
          <w:rFonts w:eastAsia="Batang"/>
          <w:b/>
          <w:sz w:val="24"/>
        </w:rPr>
        <w:tab/>
      </w:r>
      <w:r>
        <w:rPr>
          <w:rFonts w:eastAsia="Batang"/>
          <w:b/>
          <w:sz w:val="24"/>
        </w:rPr>
        <w:tab/>
      </w:r>
      <w:r>
        <w:rPr>
          <w:rFonts w:eastAsia="Batang"/>
          <w:b/>
          <w:sz w:val="24"/>
        </w:rPr>
        <w:tab/>
      </w:r>
      <w:r>
        <w:rPr>
          <w:rFonts w:eastAsia="Batang"/>
          <w:b/>
          <w:sz w:val="24"/>
        </w:rPr>
        <w:tab/>
      </w:r>
      <w:r>
        <w:rPr>
          <w:rFonts w:eastAsia="Batang"/>
          <w:b/>
          <w:sz w:val="24"/>
        </w:rPr>
        <w:tab/>
        <w:t>(Intermediate Swimming</w:t>
      </w:r>
      <w:r>
        <w:rPr>
          <w:rFonts w:eastAsia="Batang"/>
          <w:sz w:val="24"/>
        </w:rPr>
        <w:t>)</w:t>
      </w:r>
    </w:p>
    <w:p w:rsidR="00E1664D" w:rsidRDefault="00E1664D" w:rsidP="00E1664D">
      <w:pPr>
        <w:ind w:left="4320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>Philippine Red Cross National Headquarters</w:t>
      </w:r>
    </w:p>
    <w:p w:rsidR="00E1664D" w:rsidRDefault="00E1664D" w:rsidP="00E1664D">
      <w:pPr>
        <w:ind w:left="4320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>Olivarez College, Paranaque City</w:t>
      </w:r>
    </w:p>
    <w:p w:rsidR="00E1664D" w:rsidRDefault="00E1664D" w:rsidP="00E1664D">
      <w:pPr>
        <w:ind w:left="4320"/>
        <w:jc w:val="left"/>
        <w:rPr>
          <w:rFonts w:eastAsia="Batang"/>
          <w:sz w:val="24"/>
        </w:rPr>
      </w:pPr>
      <w:r>
        <w:rPr>
          <w:rFonts w:eastAsia="Batang"/>
          <w:sz w:val="24"/>
        </w:rPr>
        <w:t xml:space="preserve">Driftwood, </w:t>
      </w:r>
      <w:proofErr w:type="spellStart"/>
      <w:r>
        <w:rPr>
          <w:rFonts w:eastAsia="Batang"/>
          <w:sz w:val="24"/>
        </w:rPr>
        <w:t>Olangapo</w:t>
      </w:r>
      <w:proofErr w:type="spellEnd"/>
      <w:r>
        <w:rPr>
          <w:rFonts w:eastAsia="Batang"/>
          <w:sz w:val="24"/>
        </w:rPr>
        <w:t xml:space="preserve"> City</w:t>
      </w:r>
    </w:p>
    <w:p w:rsidR="00E1664D" w:rsidRDefault="00E1664D" w:rsidP="00E1664D">
      <w:pPr>
        <w:numPr>
          <w:ilvl w:val="0"/>
          <w:numId w:val="4"/>
        </w:numPr>
        <w:jc w:val="left"/>
        <w:rPr>
          <w:rFonts w:ascii="Batang" w:eastAsia="Batang" w:hAnsi="Batang"/>
          <w:sz w:val="32"/>
        </w:rPr>
      </w:pPr>
      <w:r>
        <w:rPr>
          <w:rFonts w:eastAsia="Batang"/>
          <w:sz w:val="24"/>
        </w:rPr>
        <w:t>February 11-12, 2015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eastAsia="Batang"/>
          <w:b/>
          <w:sz w:val="24"/>
        </w:rPr>
        <w:t>Collapsed Structure Search And Rescue Training</w:t>
      </w:r>
    </w:p>
    <w:p w:rsidR="00E1664D" w:rsidRDefault="00E1664D" w:rsidP="00E1664D">
      <w:pPr>
        <w:jc w:val="left"/>
        <w:rPr>
          <w:rFonts w:eastAsia="Batang" w:hint="eastAsia"/>
          <w:sz w:val="24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  <w:sz w:val="24"/>
        </w:rPr>
        <w:t>Philippine Red Cross National Headquarters</w:t>
      </w:r>
    </w:p>
    <w:p w:rsidR="00E1664D" w:rsidRDefault="00E1664D" w:rsidP="00E1664D">
      <w:pPr>
        <w:jc w:val="left"/>
        <w:rPr>
          <w:rFonts w:eastAsia="Batang"/>
          <w:sz w:val="24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proofErr w:type="spellStart"/>
      <w:r>
        <w:rPr>
          <w:rFonts w:eastAsia="Batang"/>
          <w:sz w:val="24"/>
        </w:rPr>
        <w:t>Bonifacio</w:t>
      </w:r>
      <w:proofErr w:type="spellEnd"/>
      <w:r>
        <w:rPr>
          <w:rFonts w:eastAsia="Batang"/>
          <w:sz w:val="24"/>
        </w:rPr>
        <w:t xml:space="preserve"> drive, </w:t>
      </w:r>
      <w:proofErr w:type="spellStart"/>
      <w:r>
        <w:rPr>
          <w:rFonts w:eastAsia="Batang"/>
          <w:sz w:val="24"/>
        </w:rPr>
        <w:t>Intramuros</w:t>
      </w:r>
      <w:proofErr w:type="spellEnd"/>
      <w:r>
        <w:rPr>
          <w:rFonts w:eastAsia="Batang"/>
          <w:sz w:val="24"/>
        </w:rPr>
        <w:t xml:space="preserve"> Manila</w:t>
      </w:r>
    </w:p>
    <w:p w:rsidR="00E1664D" w:rsidRDefault="00E1664D" w:rsidP="00E1664D">
      <w:pPr>
        <w:jc w:val="lef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tbl>
      <w:tblPr>
        <w:tblW w:w="0" w:type="auto"/>
        <w:tblInd w:w="-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698"/>
        <w:gridCol w:w="1129"/>
      </w:tblGrid>
      <w:tr w:rsidR="00E1664D" w:rsidTr="00E1664D">
        <w:trPr>
          <w:trHeight w:val="3132"/>
        </w:trPr>
        <w:tc>
          <w:tcPr>
            <w:tcW w:w="4315" w:type="dxa"/>
          </w:tcPr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>July 23-26, 2014</w:t>
            </w:r>
          </w:p>
          <w:p w:rsidR="00E1664D" w:rsidRDefault="00E1664D">
            <w:pPr>
              <w:ind w:left="720"/>
              <w:jc w:val="left"/>
              <w:rPr>
                <w:rFonts w:eastAsia="Batang" w:hint="eastAsia"/>
                <w:sz w:val="24"/>
              </w:rPr>
            </w:pPr>
          </w:p>
          <w:p w:rsidR="00E1664D" w:rsidRDefault="00E1664D">
            <w:pPr>
              <w:ind w:left="720"/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ind w:left="720"/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>July 21-22, 2014</w:t>
            </w:r>
          </w:p>
          <w:p w:rsidR="00E1664D" w:rsidRDefault="00E1664D">
            <w:pPr>
              <w:ind w:left="720"/>
              <w:jc w:val="left"/>
              <w:rPr>
                <w:rFonts w:eastAsia="Batang" w:hint="eastAsia"/>
                <w:sz w:val="24"/>
              </w:rPr>
            </w:pPr>
          </w:p>
          <w:p w:rsidR="00E1664D" w:rsidRDefault="00E1664D">
            <w:pPr>
              <w:ind w:left="720"/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ind w:left="720"/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 xml:space="preserve">July 23, 2011 </w:t>
            </w:r>
          </w:p>
        </w:tc>
        <w:tc>
          <w:tcPr>
            <w:tcW w:w="5698" w:type="dxa"/>
          </w:tcPr>
          <w:p w:rsidR="00E1664D" w:rsidRDefault="00E1664D">
            <w:pPr>
              <w:jc w:val="left"/>
              <w:rPr>
                <w:rFonts w:eastAsia="Batang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Standard First Aid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(PNRC) Philippine National Red Cross 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Rizal Chapter- </w:t>
            </w:r>
            <w:proofErr w:type="spellStart"/>
            <w:r>
              <w:rPr>
                <w:rFonts w:eastAsia="Calibri"/>
                <w:sz w:val="24"/>
              </w:rPr>
              <w:t>Alabang</w:t>
            </w:r>
            <w:proofErr w:type="spellEnd"/>
            <w:r>
              <w:rPr>
                <w:rFonts w:eastAsia="Calibri"/>
                <w:sz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</w:rPr>
              <w:t>Muntinlupa</w:t>
            </w:r>
            <w:proofErr w:type="spellEnd"/>
            <w:r>
              <w:rPr>
                <w:rFonts w:eastAsia="Calibri"/>
                <w:sz w:val="24"/>
              </w:rPr>
              <w:t xml:space="preserve"> City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jc w:val="left"/>
              <w:rPr>
                <w:rFonts w:eastAsia="Batang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Basic Life Support-CPR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(PNRC) Philippine National Red Cross 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Rizal Chapter- </w:t>
            </w:r>
            <w:proofErr w:type="spellStart"/>
            <w:r>
              <w:rPr>
                <w:rFonts w:eastAsia="Calibri"/>
                <w:sz w:val="24"/>
              </w:rPr>
              <w:t>Alabang</w:t>
            </w:r>
            <w:proofErr w:type="spellEnd"/>
            <w:r>
              <w:rPr>
                <w:rFonts w:eastAsia="Calibri"/>
                <w:sz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</w:rPr>
              <w:t>Muntinlupa</w:t>
            </w:r>
            <w:proofErr w:type="spellEnd"/>
            <w:r>
              <w:rPr>
                <w:rFonts w:eastAsia="Calibri"/>
                <w:sz w:val="24"/>
              </w:rPr>
              <w:t xml:space="preserve"> City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b/>
                <w:sz w:val="24"/>
              </w:rPr>
              <w:t>Enhancing Leadership Training Seminar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De la Salle University </w:t>
            </w:r>
            <w:proofErr w:type="spellStart"/>
            <w:r>
              <w:rPr>
                <w:rFonts w:eastAsia="Calibri"/>
                <w:sz w:val="24"/>
              </w:rPr>
              <w:t>Dasmarinas</w:t>
            </w:r>
            <w:proofErr w:type="spellEnd"/>
            <w:r>
              <w:rPr>
                <w:rFonts w:eastAsia="Calibri"/>
                <w:sz w:val="24"/>
              </w:rPr>
              <w:t xml:space="preserve"> City, 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>Cavite, Philippines</w:t>
            </w:r>
          </w:p>
        </w:tc>
        <w:tc>
          <w:tcPr>
            <w:tcW w:w="1129" w:type="dxa"/>
          </w:tcPr>
          <w:p w:rsidR="00E1664D" w:rsidRDefault="00E1664D">
            <w:pPr>
              <w:spacing w:after="200" w:line="276" w:lineRule="auto"/>
              <w:jc w:val="left"/>
              <w:rPr>
                <w:rFonts w:eastAsia="Batang"/>
                <w:sz w:val="24"/>
              </w:rPr>
            </w:pPr>
          </w:p>
        </w:tc>
      </w:tr>
      <w:tr w:rsidR="00E1664D" w:rsidTr="00E1664D">
        <w:trPr>
          <w:trHeight w:val="1800"/>
        </w:trPr>
        <w:tc>
          <w:tcPr>
            <w:tcW w:w="4315" w:type="dxa"/>
          </w:tcPr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 xml:space="preserve">Jun 3, 2011 </w:t>
            </w:r>
          </w:p>
          <w:p w:rsidR="00E1664D" w:rsidRDefault="00E1664D">
            <w:pPr>
              <w:jc w:val="left"/>
              <w:rPr>
                <w:rFonts w:eastAsia="Batang" w:hint="eastAsia"/>
                <w:sz w:val="24"/>
              </w:rPr>
            </w:pP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</w:p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>October  2009</w:t>
            </w:r>
          </w:p>
        </w:tc>
        <w:tc>
          <w:tcPr>
            <w:tcW w:w="5698" w:type="dxa"/>
          </w:tcPr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b/>
                <w:sz w:val="24"/>
              </w:rPr>
              <w:t>Basic First Aid Management</w:t>
            </w:r>
            <w:r>
              <w:rPr>
                <w:rFonts w:eastAsia="Calibri"/>
                <w:sz w:val="24"/>
              </w:rPr>
              <w:t xml:space="preserve"> June 03, 2011 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 xml:space="preserve">Philippine National Red Cross &amp; </w:t>
            </w:r>
            <w:proofErr w:type="spellStart"/>
            <w:r>
              <w:rPr>
                <w:rFonts w:eastAsia="Calibri"/>
                <w:sz w:val="24"/>
              </w:rPr>
              <w:t>Statefields</w:t>
            </w:r>
            <w:proofErr w:type="spellEnd"/>
            <w:r>
              <w:rPr>
                <w:rFonts w:eastAsia="Calibri"/>
                <w:sz w:val="24"/>
              </w:rPr>
              <w:t xml:space="preserve"> School, Inc. </w:t>
            </w:r>
          </w:p>
          <w:p w:rsidR="00E1664D" w:rsidRDefault="00E1664D">
            <w:pPr>
              <w:jc w:val="left"/>
              <w:rPr>
                <w:rFonts w:eastAsia="Calibri"/>
                <w:b/>
                <w:sz w:val="24"/>
              </w:rPr>
            </w:pPr>
          </w:p>
          <w:p w:rsidR="00E1664D" w:rsidRDefault="00E1664D">
            <w:pPr>
              <w:jc w:val="left"/>
              <w:rPr>
                <w:rFonts w:eastAsia="Batang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Basic Training for Troop Leaders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>Boy Scouts Of The Philippines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>Cavite City Council</w:t>
            </w:r>
          </w:p>
        </w:tc>
        <w:tc>
          <w:tcPr>
            <w:tcW w:w="1129" w:type="dxa"/>
          </w:tcPr>
          <w:p w:rsidR="00E1664D" w:rsidRDefault="00E1664D">
            <w:pPr>
              <w:spacing w:after="200" w:line="276" w:lineRule="auto"/>
              <w:jc w:val="left"/>
              <w:rPr>
                <w:rFonts w:eastAsia="Batang"/>
                <w:sz w:val="24"/>
              </w:rPr>
            </w:pPr>
          </w:p>
        </w:tc>
      </w:tr>
      <w:tr w:rsidR="00E1664D" w:rsidTr="00E1664D">
        <w:trPr>
          <w:trHeight w:val="1100"/>
        </w:trPr>
        <w:tc>
          <w:tcPr>
            <w:tcW w:w="4315" w:type="dxa"/>
            <w:hideMark/>
          </w:tcPr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 xml:space="preserve">Jun 8, 2008- Jun 10, 2008 </w:t>
            </w:r>
          </w:p>
        </w:tc>
        <w:tc>
          <w:tcPr>
            <w:tcW w:w="5698" w:type="dxa"/>
          </w:tcPr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b/>
                <w:sz w:val="24"/>
              </w:rPr>
              <w:t>Tactical Self-defense Awareness Philippine Council of KALI  ESKRIMA  ARNIS Masters</w:t>
            </w:r>
            <w:r>
              <w:rPr>
                <w:rFonts w:eastAsia="Calibri"/>
                <w:sz w:val="24"/>
              </w:rPr>
              <w:t xml:space="preserve"> PNP Officers Center, Camp </w:t>
            </w:r>
            <w:proofErr w:type="spellStart"/>
            <w:r>
              <w:rPr>
                <w:rFonts w:eastAsia="Calibri"/>
                <w:sz w:val="24"/>
              </w:rPr>
              <w:t>Crame</w:t>
            </w:r>
            <w:proofErr w:type="spellEnd"/>
            <w:r>
              <w:rPr>
                <w:rFonts w:eastAsia="Calibri"/>
                <w:sz w:val="24"/>
              </w:rPr>
              <w:t xml:space="preserve"> Quezon City, Philippines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</w:p>
        </w:tc>
        <w:tc>
          <w:tcPr>
            <w:tcW w:w="1129" w:type="dxa"/>
          </w:tcPr>
          <w:p w:rsidR="00E1664D" w:rsidRDefault="00E1664D">
            <w:pPr>
              <w:spacing w:after="200" w:line="276" w:lineRule="auto"/>
              <w:jc w:val="left"/>
              <w:rPr>
                <w:rFonts w:eastAsia="Batang"/>
                <w:sz w:val="24"/>
              </w:rPr>
            </w:pPr>
          </w:p>
        </w:tc>
      </w:tr>
      <w:tr w:rsidR="00E1664D" w:rsidTr="00E1664D">
        <w:trPr>
          <w:trHeight w:val="853"/>
        </w:trPr>
        <w:tc>
          <w:tcPr>
            <w:tcW w:w="4315" w:type="dxa"/>
            <w:hideMark/>
          </w:tcPr>
          <w:p w:rsidR="00E1664D" w:rsidRDefault="00E1664D">
            <w:pPr>
              <w:numPr>
                <w:ilvl w:val="0"/>
                <w:numId w:val="5"/>
              </w:numPr>
              <w:jc w:val="left"/>
              <w:rPr>
                <w:rFonts w:ascii="Batang" w:eastAsia="Batang" w:hAnsi="Batang"/>
                <w:sz w:val="24"/>
              </w:rPr>
            </w:pPr>
            <w:r>
              <w:rPr>
                <w:rFonts w:eastAsia="Calibri"/>
                <w:sz w:val="24"/>
              </w:rPr>
              <w:t xml:space="preserve">Sep 10, 2007- Sep 15, 2007 </w:t>
            </w:r>
          </w:p>
        </w:tc>
        <w:tc>
          <w:tcPr>
            <w:tcW w:w="5698" w:type="dxa"/>
            <w:hideMark/>
          </w:tcPr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b/>
                <w:sz w:val="24"/>
              </w:rPr>
              <w:t>National Philippine Taekwondo Instructor/Referees</w:t>
            </w:r>
          </w:p>
          <w:p w:rsidR="00E1664D" w:rsidRDefault="00E1664D">
            <w:pPr>
              <w:jc w:val="left"/>
              <w:rPr>
                <w:rFonts w:eastAsia="Batang"/>
                <w:sz w:val="24"/>
              </w:rPr>
            </w:pPr>
            <w:r>
              <w:rPr>
                <w:rFonts w:eastAsia="Calibri"/>
                <w:sz w:val="24"/>
              </w:rPr>
              <w:t>Vito Cruz, Taft Avenue Manila, Philippines</w:t>
            </w:r>
          </w:p>
        </w:tc>
        <w:tc>
          <w:tcPr>
            <w:tcW w:w="1129" w:type="dxa"/>
          </w:tcPr>
          <w:p w:rsidR="00E1664D" w:rsidRDefault="00E1664D">
            <w:pPr>
              <w:spacing w:after="200" w:line="276" w:lineRule="auto"/>
              <w:jc w:val="left"/>
              <w:rPr>
                <w:rFonts w:eastAsia="Batang"/>
                <w:sz w:val="24"/>
              </w:rPr>
            </w:pPr>
          </w:p>
        </w:tc>
      </w:tr>
    </w:tbl>
    <w:p w:rsidR="00E1664D" w:rsidRDefault="00E1664D" w:rsidP="00E1664D">
      <w:pPr>
        <w:jc w:val="left"/>
        <w:rPr>
          <w:rFonts w:eastAsia="Batang"/>
          <w:b/>
          <w:sz w:val="24"/>
          <w:u w:val="single"/>
        </w:rPr>
      </w:pPr>
      <w:r>
        <w:rPr>
          <w:rFonts w:eastAsia="Batang"/>
          <w:b/>
          <w:sz w:val="24"/>
          <w:u w:val="single"/>
        </w:rPr>
        <w:t>SKILLS</w:t>
      </w:r>
    </w:p>
    <w:p w:rsidR="00E1664D" w:rsidRDefault="00E1664D" w:rsidP="00E1664D">
      <w:pPr>
        <w:jc w:val="left"/>
        <w:rPr>
          <w:rFonts w:eastAsia="Batang"/>
          <w:b/>
          <w:sz w:val="24"/>
        </w:rPr>
      </w:pP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Cs/>
          <w:sz w:val="24"/>
        </w:rPr>
      </w:pPr>
      <w:r>
        <w:rPr>
          <w:rFonts w:eastAsia="Batang"/>
          <w:bCs/>
          <w:sz w:val="24"/>
        </w:rPr>
        <w:t>Ambulance Medic Volunteer-  Philippine Red Cross</w:t>
      </w: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Certified First Aider &amp; Medic</w:t>
      </w: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 xml:space="preserve">Taekwondo Instructor,&amp; Practical </w:t>
      </w:r>
      <w:proofErr w:type="spellStart"/>
      <w:r>
        <w:rPr>
          <w:rFonts w:eastAsia="Batang"/>
          <w:sz w:val="24"/>
        </w:rPr>
        <w:t>Arnis</w:t>
      </w:r>
      <w:proofErr w:type="spellEnd"/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Table Tennis &amp; Badminton trainer</w:t>
      </w: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Swimmer</w:t>
      </w: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Computer Literate ( MS Word, Microsoft Excel &amp; Power point)</w:t>
      </w:r>
    </w:p>
    <w:p w:rsidR="00E1664D" w:rsidRDefault="00E1664D" w:rsidP="00E1664D">
      <w:pPr>
        <w:numPr>
          <w:ilvl w:val="0"/>
          <w:numId w:val="6"/>
        </w:numPr>
        <w:jc w:val="left"/>
        <w:rPr>
          <w:rFonts w:eastAsia="Batang"/>
          <w:b/>
          <w:sz w:val="24"/>
        </w:rPr>
      </w:pPr>
      <w:r>
        <w:rPr>
          <w:rFonts w:eastAsia="Batang"/>
          <w:sz w:val="24"/>
        </w:rPr>
        <w:t>Sales Agent</w:t>
      </w:r>
      <w:r>
        <w:rPr>
          <w:rFonts w:eastAsia="Batang"/>
          <w:b/>
          <w:sz w:val="24"/>
        </w:rPr>
        <w:t xml:space="preserve"> (AMWAY)</w:t>
      </w:r>
    </w:p>
    <w:p w:rsidR="00E1664D" w:rsidRDefault="00E1664D" w:rsidP="00E1664D">
      <w:pPr>
        <w:jc w:val="left"/>
        <w:rPr>
          <w:rFonts w:eastAsia="Batang"/>
          <w:b/>
          <w:sz w:val="22"/>
          <w:u w:val="single"/>
        </w:rPr>
      </w:pPr>
    </w:p>
    <w:p w:rsidR="00E1664D" w:rsidRDefault="00E1664D" w:rsidP="00E1664D">
      <w:pPr>
        <w:jc w:val="left"/>
        <w:rPr>
          <w:rFonts w:eastAsia="Batang"/>
          <w:color w:val="666666"/>
          <w:sz w:val="22"/>
        </w:rPr>
      </w:pPr>
    </w:p>
    <w:p w:rsidR="00E1664D" w:rsidRDefault="00E1664D" w:rsidP="00E1664D">
      <w:pPr>
        <w:jc w:val="left"/>
        <w:rPr>
          <w:rFonts w:eastAsia="Batang"/>
          <w:color w:val="666666"/>
          <w:sz w:val="22"/>
        </w:rPr>
      </w:pPr>
    </w:p>
    <w:p w:rsidR="00E1664D" w:rsidRDefault="00E1664D" w:rsidP="00E1664D">
      <w:pPr>
        <w:jc w:val="left"/>
        <w:rPr>
          <w:rFonts w:eastAsia="Batang"/>
          <w:color w:val="666666"/>
          <w:sz w:val="22"/>
        </w:rPr>
      </w:pPr>
    </w:p>
    <w:p w:rsidR="00E1664D" w:rsidRDefault="00E1664D" w:rsidP="00E1664D">
      <w:pPr>
        <w:ind w:left="7200" w:firstLine="720"/>
        <w:jc w:val="left"/>
        <w:rPr>
          <w:rFonts w:eastAsia="Batang"/>
          <w:color w:val="666666"/>
          <w:sz w:val="22"/>
        </w:rPr>
      </w:pPr>
    </w:p>
    <w:p w:rsidR="0092464F" w:rsidRDefault="0092464F">
      <w:bookmarkStart w:id="0" w:name="_GoBack"/>
      <w:bookmarkEnd w:id="0"/>
    </w:p>
    <w:sectPr w:rsidR="0092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CD1"/>
    <w:multiLevelType w:val="hybridMultilevel"/>
    <w:tmpl w:val="3666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7C703784"/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b/>
        <w:sz w:val="24"/>
      </w:rPr>
    </w:lvl>
  </w:abstractNum>
  <w:abstractNum w:abstractNumId="2">
    <w:nsid w:val="5C946297"/>
    <w:multiLevelType w:val="singleLevel"/>
    <w:tmpl w:val="BA165184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color w:val="666666"/>
        <w:sz w:val="24"/>
      </w:rPr>
    </w:lvl>
  </w:abstractNum>
  <w:abstractNum w:abstractNumId="3">
    <w:nsid w:val="5C946298"/>
    <w:multiLevelType w:val="singleLevel"/>
    <w:tmpl w:val="077A39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sz w:val="24"/>
      </w:rPr>
    </w:lvl>
  </w:abstractNum>
  <w:abstractNum w:abstractNumId="4">
    <w:nsid w:val="5C946299"/>
    <w:multiLevelType w:val="singleLevel"/>
    <w:tmpl w:val="A29E021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5">
    <w:nsid w:val="5C94629A"/>
    <w:multiLevelType w:val="singleLevel"/>
    <w:tmpl w:val="C6FC382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  <w:sz w:val="24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4D"/>
    <w:rsid w:val="0092464F"/>
    <w:rsid w:val="00E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4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4D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elino.3647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2017-05-01T09:21:00Z</dcterms:created>
  <dcterms:modified xsi:type="dcterms:W3CDTF">2017-05-01T09:22:00Z</dcterms:modified>
</cp:coreProperties>
</file>