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39" w:rsidRDefault="00457039" w:rsidP="00E7047B">
      <w:pPr>
        <w:pStyle w:val="NoSpacing"/>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-209550</wp:posOffset>
            </wp:positionV>
            <wp:extent cx="1367155" cy="1457325"/>
            <wp:effectExtent l="19050" t="0" r="4445" b="0"/>
            <wp:wrapNone/>
            <wp:docPr id="2" name="Picture 2" descr="C:\Users\Jangjang\Desktop\C360_2016-08-07-10-39-10-75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jang\Desktop\C360_2016-08-07-10-39-10-753-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1457325"/>
                    </a:xfrm>
                    <a:prstGeom prst="rect">
                      <a:avLst/>
                    </a:prstGeom>
                    <a:noFill/>
                    <a:ln>
                      <a:noFill/>
                    </a:ln>
                  </pic:spPr>
                </pic:pic>
              </a:graphicData>
            </a:graphic>
          </wp:anchor>
        </w:drawing>
      </w: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Default="00B4692B" w:rsidP="00E7047B">
      <w:pPr>
        <w:pStyle w:val="NoSpacing"/>
        <w:rPr>
          <w:rFonts w:ascii="Arial" w:hAnsi="Arial" w:cs="Arial"/>
          <w:b/>
        </w:rPr>
      </w:pPr>
    </w:p>
    <w:p w:rsidR="00B4692B" w:rsidRPr="008A4C24" w:rsidRDefault="00B4692B" w:rsidP="00E7047B">
      <w:pPr>
        <w:pStyle w:val="NoSpacing"/>
        <w:rPr>
          <w:rFonts w:ascii="Arial" w:hAnsi="Arial" w:cs="Arial"/>
          <w:b/>
          <w:sz w:val="36"/>
          <w:szCs w:val="36"/>
        </w:rPr>
      </w:pPr>
    </w:p>
    <w:p w:rsidR="008A4C24" w:rsidRPr="008A4C24" w:rsidRDefault="007A42F5" w:rsidP="00E7047B">
      <w:pPr>
        <w:pStyle w:val="NoSpacing"/>
        <w:rPr>
          <w:rFonts w:ascii="Arial" w:hAnsi="Arial" w:cs="Arial"/>
          <w:b/>
          <w:sz w:val="36"/>
          <w:szCs w:val="36"/>
        </w:rPr>
      </w:pPr>
      <w:proofErr w:type="spellStart"/>
      <w:r w:rsidRPr="008A4C24">
        <w:rPr>
          <w:rFonts w:ascii="Arial" w:hAnsi="Arial" w:cs="Arial"/>
          <w:b/>
          <w:sz w:val="36"/>
          <w:szCs w:val="36"/>
        </w:rPr>
        <w:t>Jamielyn</w:t>
      </w:r>
      <w:proofErr w:type="spellEnd"/>
    </w:p>
    <w:p w:rsidR="00006AC5" w:rsidRPr="008A4C24" w:rsidRDefault="008A4C24" w:rsidP="00E7047B">
      <w:pPr>
        <w:pStyle w:val="NoSpacing"/>
        <w:rPr>
          <w:rFonts w:ascii="Arial" w:hAnsi="Arial" w:cs="Arial"/>
          <w:b/>
          <w:sz w:val="36"/>
          <w:szCs w:val="36"/>
        </w:rPr>
      </w:pPr>
      <w:hyperlink r:id="rId8" w:history="1">
        <w:r w:rsidRPr="008A4C24">
          <w:rPr>
            <w:rStyle w:val="Hyperlink"/>
            <w:rFonts w:ascii="Arial" w:hAnsi="Arial" w:cs="Arial"/>
            <w:b/>
            <w:sz w:val="36"/>
            <w:szCs w:val="36"/>
          </w:rPr>
          <w:t>Jamielyn.365108@2freemail.com</w:t>
        </w:r>
      </w:hyperlink>
      <w:r w:rsidRPr="008A4C24">
        <w:rPr>
          <w:rFonts w:ascii="Arial" w:hAnsi="Arial" w:cs="Arial"/>
          <w:b/>
          <w:sz w:val="36"/>
          <w:szCs w:val="36"/>
        </w:rPr>
        <w:t xml:space="preserve"> </w:t>
      </w:r>
      <w:r w:rsidR="007B0963" w:rsidRPr="008A4C24">
        <w:rPr>
          <w:rFonts w:ascii="Arial" w:hAnsi="Arial" w:cs="Arial"/>
          <w:b/>
          <w:sz w:val="36"/>
          <w:szCs w:val="36"/>
        </w:rPr>
        <w:t xml:space="preserve"> </w:t>
      </w:r>
    </w:p>
    <w:p w:rsidR="00495F79" w:rsidRDefault="00495F79" w:rsidP="00E7047B">
      <w:pPr>
        <w:rPr>
          <w:rFonts w:ascii="Arial" w:hAnsi="Arial" w:cs="Arial"/>
          <w:b/>
        </w:rPr>
      </w:pPr>
    </w:p>
    <w:p w:rsidR="00006AC5" w:rsidRPr="000B4265" w:rsidRDefault="00006AC5" w:rsidP="00E7047B">
      <w:pPr>
        <w:rPr>
          <w:rFonts w:ascii="Arial" w:hAnsi="Arial" w:cs="Arial"/>
          <w:b/>
        </w:rPr>
      </w:pPr>
      <w:r w:rsidRPr="000B4265">
        <w:rPr>
          <w:rFonts w:ascii="Arial" w:hAnsi="Arial" w:cs="Arial"/>
          <w:b/>
        </w:rPr>
        <w:t>Objective</w:t>
      </w:r>
    </w:p>
    <w:p w:rsidR="0095010A" w:rsidRDefault="0095010A" w:rsidP="0095010A">
      <w:pPr>
        <w:ind w:firstLine="720"/>
        <w:jc w:val="both"/>
        <w:rPr>
          <w:rFonts w:ascii="Arial" w:hAnsi="Arial" w:cs="Arial"/>
        </w:rPr>
      </w:pPr>
      <w:r>
        <w:rPr>
          <w:rFonts w:ascii="Arial" w:hAnsi="Arial" w:cs="Arial"/>
        </w:rPr>
        <w:t>To find avenues wherein in I can effectively exercise, refine and share the knowledge, skills and abilities gained from education and experiences, and to gain new knowledge necessary for the development of my personality and career path.</w:t>
      </w:r>
    </w:p>
    <w:p w:rsidR="004B1D2F" w:rsidRDefault="004B1D2F" w:rsidP="00E7047B">
      <w:pPr>
        <w:rPr>
          <w:rFonts w:ascii="Arial" w:hAnsi="Arial" w:cs="Arial"/>
          <w:b/>
        </w:rPr>
      </w:pPr>
    </w:p>
    <w:p w:rsidR="0030462D" w:rsidRPr="000B4265" w:rsidRDefault="0030462D" w:rsidP="00E7047B">
      <w:pPr>
        <w:rPr>
          <w:rFonts w:ascii="Arial" w:hAnsi="Arial" w:cs="Arial"/>
          <w:b/>
        </w:rPr>
      </w:pPr>
      <w:r w:rsidRPr="000B4265">
        <w:rPr>
          <w:rFonts w:ascii="Arial" w:hAnsi="Arial" w:cs="Arial"/>
          <w:b/>
        </w:rPr>
        <w:t>Personal Assessment and Qualification</w:t>
      </w:r>
    </w:p>
    <w:p w:rsidR="0030462D" w:rsidRPr="000B4265" w:rsidRDefault="0030462D" w:rsidP="004F46E5">
      <w:pPr>
        <w:pStyle w:val="ListParagraph"/>
        <w:numPr>
          <w:ilvl w:val="0"/>
          <w:numId w:val="2"/>
        </w:numPr>
        <w:spacing w:after="0" w:line="240" w:lineRule="auto"/>
        <w:rPr>
          <w:rFonts w:ascii="Arial" w:hAnsi="Arial" w:cs="Arial"/>
        </w:rPr>
      </w:pPr>
      <w:r w:rsidRPr="000B4265">
        <w:rPr>
          <w:rFonts w:ascii="Arial" w:hAnsi="Arial" w:cs="Arial"/>
        </w:rPr>
        <w:t>Ability to speak English fluently.</w:t>
      </w:r>
    </w:p>
    <w:p w:rsidR="0030462D" w:rsidRPr="000B4265" w:rsidRDefault="0030462D" w:rsidP="004F46E5">
      <w:pPr>
        <w:pStyle w:val="ListParagraph"/>
        <w:numPr>
          <w:ilvl w:val="0"/>
          <w:numId w:val="2"/>
        </w:numPr>
        <w:spacing w:after="0" w:line="240" w:lineRule="auto"/>
        <w:rPr>
          <w:rFonts w:ascii="Arial" w:hAnsi="Arial" w:cs="Arial"/>
        </w:rPr>
      </w:pPr>
      <w:r w:rsidRPr="000B4265">
        <w:rPr>
          <w:rFonts w:ascii="Arial" w:hAnsi="Arial" w:cs="Arial"/>
        </w:rPr>
        <w:t>Ability to adapt different culture and computer literate (Microsoft office).</w:t>
      </w:r>
    </w:p>
    <w:p w:rsidR="0030462D" w:rsidRPr="000B4265" w:rsidRDefault="0030462D" w:rsidP="004F46E5">
      <w:pPr>
        <w:pStyle w:val="ListParagraph"/>
        <w:numPr>
          <w:ilvl w:val="0"/>
          <w:numId w:val="2"/>
        </w:numPr>
        <w:spacing w:after="0" w:line="240" w:lineRule="auto"/>
        <w:rPr>
          <w:rFonts w:ascii="Arial" w:hAnsi="Arial" w:cs="Arial"/>
        </w:rPr>
      </w:pPr>
      <w:r w:rsidRPr="000B4265">
        <w:rPr>
          <w:rFonts w:ascii="Arial" w:hAnsi="Arial" w:cs="Arial"/>
        </w:rPr>
        <w:t>Discipline, fast learner, flexible, organize and can adapt multitasking activities.</w:t>
      </w:r>
    </w:p>
    <w:p w:rsidR="009A593F" w:rsidRPr="009A593F" w:rsidRDefault="00833802" w:rsidP="009A593F">
      <w:pPr>
        <w:pStyle w:val="ListParagraph"/>
        <w:numPr>
          <w:ilvl w:val="0"/>
          <w:numId w:val="2"/>
        </w:numPr>
        <w:spacing w:after="0" w:line="240" w:lineRule="auto"/>
        <w:rPr>
          <w:rFonts w:ascii="Arial" w:hAnsi="Arial" w:cs="Arial"/>
        </w:rPr>
      </w:pPr>
      <w:r>
        <w:rPr>
          <w:rFonts w:ascii="Arial" w:hAnsi="Arial" w:cs="Arial"/>
        </w:rPr>
        <w:t>Accuracy, e</w:t>
      </w:r>
      <w:r w:rsidR="009A593F" w:rsidRPr="009A593F">
        <w:rPr>
          <w:rFonts w:ascii="Arial" w:hAnsi="Arial" w:cs="Arial"/>
        </w:rPr>
        <w:t>x</w:t>
      </w:r>
      <w:r>
        <w:rPr>
          <w:rFonts w:ascii="Arial" w:hAnsi="Arial" w:cs="Arial"/>
        </w:rPr>
        <w:t xml:space="preserve">cellent organizational skills, Confidentiality </w:t>
      </w:r>
      <w:r w:rsidR="009A593F" w:rsidRPr="009A593F">
        <w:rPr>
          <w:rFonts w:ascii="Arial" w:hAnsi="Arial" w:cs="Arial"/>
        </w:rPr>
        <w:t>Planning and Time management</w:t>
      </w:r>
    </w:p>
    <w:p w:rsidR="009A593F" w:rsidRPr="009A593F" w:rsidRDefault="00833802" w:rsidP="009A593F">
      <w:pPr>
        <w:pStyle w:val="ListParagraph"/>
        <w:numPr>
          <w:ilvl w:val="0"/>
          <w:numId w:val="2"/>
        </w:numPr>
        <w:spacing w:after="0" w:line="240" w:lineRule="auto"/>
        <w:rPr>
          <w:rFonts w:ascii="Arial" w:hAnsi="Arial" w:cs="Arial"/>
        </w:rPr>
      </w:pPr>
      <w:r>
        <w:rPr>
          <w:rFonts w:ascii="Arial" w:hAnsi="Arial" w:cs="Arial"/>
        </w:rPr>
        <w:t xml:space="preserve">Initiative </w:t>
      </w:r>
      <w:r w:rsidR="009A593F" w:rsidRPr="009A593F">
        <w:rPr>
          <w:rFonts w:ascii="Arial" w:hAnsi="Arial" w:cs="Arial"/>
        </w:rPr>
        <w:t>R</w:t>
      </w:r>
      <w:r>
        <w:rPr>
          <w:rFonts w:ascii="Arial" w:hAnsi="Arial" w:cs="Arial"/>
        </w:rPr>
        <w:t xml:space="preserve">eliability Stress tolerance </w:t>
      </w:r>
      <w:r w:rsidR="009A593F" w:rsidRPr="009A593F">
        <w:rPr>
          <w:rFonts w:ascii="Arial" w:hAnsi="Arial" w:cs="Arial"/>
        </w:rPr>
        <w:t>Customer-service orientation.</w:t>
      </w:r>
    </w:p>
    <w:p w:rsidR="009A593F" w:rsidRDefault="009A593F" w:rsidP="009A593F">
      <w:pPr>
        <w:pStyle w:val="ListParagraph"/>
        <w:numPr>
          <w:ilvl w:val="0"/>
          <w:numId w:val="2"/>
        </w:numPr>
        <w:spacing w:after="0" w:line="240" w:lineRule="auto"/>
        <w:rPr>
          <w:rFonts w:ascii="Arial" w:hAnsi="Arial" w:cs="Arial"/>
        </w:rPr>
      </w:pPr>
      <w:r w:rsidRPr="009A593F">
        <w:rPr>
          <w:rFonts w:ascii="Arial" w:hAnsi="Arial" w:cs="Arial"/>
        </w:rPr>
        <w:t>Willingness to work in a flexible schedule and high workload.</w:t>
      </w:r>
      <w:r w:rsidRPr="009A593F">
        <w:rPr>
          <w:rFonts w:ascii="Arial" w:hAnsi="Arial" w:cs="Arial"/>
        </w:rPr>
        <w:tab/>
      </w:r>
    </w:p>
    <w:p w:rsidR="004F46E5" w:rsidRPr="000B4265" w:rsidRDefault="0030462D" w:rsidP="009A593F">
      <w:pPr>
        <w:pStyle w:val="ListParagraph"/>
        <w:numPr>
          <w:ilvl w:val="0"/>
          <w:numId w:val="2"/>
        </w:numPr>
        <w:spacing w:after="0" w:line="240" w:lineRule="auto"/>
        <w:rPr>
          <w:rFonts w:ascii="Arial" w:hAnsi="Arial" w:cs="Arial"/>
        </w:rPr>
      </w:pPr>
      <w:r w:rsidRPr="000B4265">
        <w:rPr>
          <w:rFonts w:ascii="Arial" w:hAnsi="Arial" w:cs="Arial"/>
        </w:rPr>
        <w:t>Experience in sales assistance at famous sh</w:t>
      </w:r>
      <w:r w:rsidR="004F46E5" w:rsidRPr="000B4265">
        <w:rPr>
          <w:rFonts w:ascii="Arial" w:hAnsi="Arial" w:cs="Arial"/>
        </w:rPr>
        <w:t>opping mall in the Philippines.</w:t>
      </w:r>
    </w:p>
    <w:p w:rsidR="00A65EB7" w:rsidRPr="00A65EB7" w:rsidRDefault="00662D1C" w:rsidP="00A65EB7">
      <w:pPr>
        <w:pStyle w:val="ListParagraph"/>
        <w:numPr>
          <w:ilvl w:val="0"/>
          <w:numId w:val="2"/>
        </w:numPr>
        <w:spacing w:after="0" w:line="240" w:lineRule="auto"/>
        <w:rPr>
          <w:rFonts w:ascii="Arial" w:hAnsi="Arial" w:cs="Arial"/>
        </w:rPr>
      </w:pPr>
      <w:r w:rsidRPr="000B4265">
        <w:rPr>
          <w:rFonts w:ascii="Arial" w:hAnsi="Arial" w:cs="Arial"/>
        </w:rPr>
        <w:t>Providing excellent customer service as per the standard of the company.</w:t>
      </w:r>
    </w:p>
    <w:p w:rsidR="004F46E5" w:rsidRDefault="004F46E5" w:rsidP="009A593F">
      <w:pPr>
        <w:tabs>
          <w:tab w:val="left" w:pos="6510"/>
        </w:tabs>
        <w:spacing w:after="0" w:line="240" w:lineRule="auto"/>
        <w:rPr>
          <w:rFonts w:ascii="Arial" w:hAnsi="Arial" w:cs="Arial"/>
        </w:rPr>
      </w:pPr>
    </w:p>
    <w:p w:rsidR="00E40A55" w:rsidRPr="000B4265" w:rsidRDefault="00E40A55" w:rsidP="009A593F">
      <w:pPr>
        <w:tabs>
          <w:tab w:val="left" w:pos="6510"/>
        </w:tabs>
        <w:spacing w:after="0" w:line="240" w:lineRule="auto"/>
        <w:rPr>
          <w:rFonts w:ascii="Arial" w:hAnsi="Arial" w:cs="Arial"/>
        </w:rPr>
      </w:pPr>
    </w:p>
    <w:p w:rsidR="00E40A55" w:rsidRDefault="00E40A55" w:rsidP="00376B08">
      <w:pPr>
        <w:pStyle w:val="NoSpacing"/>
        <w:rPr>
          <w:b/>
          <w:sz w:val="24"/>
          <w:szCs w:val="24"/>
        </w:rPr>
      </w:pPr>
      <w:r>
        <w:rPr>
          <w:b/>
          <w:sz w:val="24"/>
          <w:szCs w:val="24"/>
        </w:rPr>
        <w:t>Work Experienced:</w:t>
      </w:r>
    </w:p>
    <w:p w:rsidR="00376B08" w:rsidRDefault="00BE3786" w:rsidP="00376B08">
      <w:pPr>
        <w:pStyle w:val="NoSpacing"/>
        <w:rPr>
          <w:b/>
          <w:sz w:val="24"/>
          <w:szCs w:val="24"/>
        </w:rPr>
      </w:pPr>
      <w:r>
        <w:rPr>
          <w:b/>
          <w:sz w:val="24"/>
          <w:szCs w:val="24"/>
        </w:rPr>
        <w:t xml:space="preserve">NURSERY </w:t>
      </w:r>
      <w:r w:rsidR="00376B08">
        <w:rPr>
          <w:b/>
          <w:sz w:val="24"/>
          <w:szCs w:val="24"/>
        </w:rPr>
        <w:t>ASSISTANT</w:t>
      </w:r>
      <w:r>
        <w:rPr>
          <w:b/>
          <w:sz w:val="24"/>
          <w:szCs w:val="24"/>
        </w:rPr>
        <w:t xml:space="preserve"> SUPERVISOR</w:t>
      </w:r>
    </w:p>
    <w:p w:rsidR="00376B08" w:rsidRDefault="00376B08" w:rsidP="00376B08">
      <w:pPr>
        <w:pStyle w:val="NoSpacing"/>
        <w:rPr>
          <w:b/>
          <w:sz w:val="24"/>
          <w:szCs w:val="24"/>
        </w:rPr>
      </w:pPr>
      <w:r>
        <w:rPr>
          <w:b/>
          <w:sz w:val="24"/>
          <w:szCs w:val="24"/>
        </w:rPr>
        <w:t>Canadian Kids Nursery</w:t>
      </w:r>
    </w:p>
    <w:p w:rsidR="00376B08" w:rsidRDefault="00376B08" w:rsidP="00376B08">
      <w:pPr>
        <w:pStyle w:val="NoSpacing"/>
        <w:rPr>
          <w:b/>
          <w:sz w:val="24"/>
          <w:szCs w:val="24"/>
        </w:rPr>
      </w:pPr>
      <w:r>
        <w:rPr>
          <w:b/>
          <w:sz w:val="24"/>
          <w:szCs w:val="24"/>
        </w:rPr>
        <w:t>Dubai United Arab Emirates</w:t>
      </w:r>
    </w:p>
    <w:p w:rsidR="00376B08" w:rsidRDefault="00376B08" w:rsidP="00376B08">
      <w:pPr>
        <w:pStyle w:val="NoSpacing"/>
        <w:rPr>
          <w:sz w:val="24"/>
          <w:szCs w:val="24"/>
        </w:rPr>
      </w:pPr>
      <w:r>
        <w:rPr>
          <w:sz w:val="24"/>
          <w:szCs w:val="24"/>
        </w:rPr>
        <w:t>(October 10, 2016 – February 23, 2017)</w:t>
      </w:r>
    </w:p>
    <w:p w:rsidR="00376B08" w:rsidRDefault="00376B08" w:rsidP="00376B08">
      <w:pPr>
        <w:pStyle w:val="NoSpacing"/>
        <w:rPr>
          <w:sz w:val="24"/>
          <w:szCs w:val="24"/>
        </w:rPr>
      </w:pPr>
    </w:p>
    <w:p w:rsidR="00376B08" w:rsidRDefault="00376B08" w:rsidP="00376B08">
      <w:pPr>
        <w:pStyle w:val="NoSpacing"/>
        <w:numPr>
          <w:ilvl w:val="0"/>
          <w:numId w:val="22"/>
        </w:numPr>
        <w:rPr>
          <w:sz w:val="24"/>
          <w:szCs w:val="24"/>
        </w:rPr>
      </w:pPr>
      <w:r>
        <w:rPr>
          <w:sz w:val="24"/>
          <w:szCs w:val="24"/>
        </w:rPr>
        <w:t>Distribute Teaching materials such as textbooks, papers, and pencils to students.</w:t>
      </w:r>
    </w:p>
    <w:p w:rsidR="00376B08" w:rsidRDefault="00376B08" w:rsidP="00376B08">
      <w:pPr>
        <w:pStyle w:val="NoSpacing"/>
        <w:numPr>
          <w:ilvl w:val="0"/>
          <w:numId w:val="22"/>
        </w:numPr>
        <w:rPr>
          <w:sz w:val="24"/>
          <w:szCs w:val="24"/>
        </w:rPr>
      </w:pPr>
      <w:r>
        <w:rPr>
          <w:sz w:val="24"/>
          <w:szCs w:val="24"/>
        </w:rPr>
        <w:t>Distribute tests and homework assignments, and collect them when they are completed.</w:t>
      </w:r>
    </w:p>
    <w:p w:rsidR="00376B08" w:rsidRDefault="00376B08" w:rsidP="00376B08">
      <w:pPr>
        <w:pStyle w:val="NoSpacing"/>
        <w:numPr>
          <w:ilvl w:val="0"/>
          <w:numId w:val="22"/>
        </w:numPr>
        <w:rPr>
          <w:sz w:val="24"/>
          <w:szCs w:val="24"/>
        </w:rPr>
      </w:pPr>
      <w:r>
        <w:rPr>
          <w:sz w:val="24"/>
          <w:szCs w:val="24"/>
        </w:rPr>
        <w:t>Enforced administration policies and rules governing students.</w:t>
      </w:r>
    </w:p>
    <w:p w:rsidR="00376B08" w:rsidRDefault="00376B08" w:rsidP="00376B08">
      <w:pPr>
        <w:pStyle w:val="NoSpacing"/>
        <w:numPr>
          <w:ilvl w:val="0"/>
          <w:numId w:val="22"/>
        </w:numPr>
        <w:rPr>
          <w:sz w:val="24"/>
          <w:szCs w:val="24"/>
        </w:rPr>
      </w:pPr>
      <w:r>
        <w:rPr>
          <w:sz w:val="24"/>
          <w:szCs w:val="24"/>
        </w:rPr>
        <w:t>Instruct and monitor students in the use and care of equipment and materials, in order to prevent injuries and damage.</w:t>
      </w:r>
    </w:p>
    <w:p w:rsidR="00376B08" w:rsidRDefault="00376B08" w:rsidP="00376B08">
      <w:pPr>
        <w:pStyle w:val="NoSpacing"/>
        <w:numPr>
          <w:ilvl w:val="0"/>
          <w:numId w:val="22"/>
        </w:numPr>
        <w:rPr>
          <w:sz w:val="24"/>
          <w:szCs w:val="24"/>
        </w:rPr>
      </w:pPr>
      <w:r>
        <w:rPr>
          <w:sz w:val="24"/>
          <w:szCs w:val="24"/>
        </w:rPr>
        <w:t>Observe students performance, and record relevant data assess progress.</w:t>
      </w:r>
    </w:p>
    <w:p w:rsidR="00376B08" w:rsidRDefault="00376B08" w:rsidP="00376B08">
      <w:pPr>
        <w:pStyle w:val="NoSpacing"/>
        <w:numPr>
          <w:ilvl w:val="0"/>
          <w:numId w:val="22"/>
        </w:numPr>
        <w:rPr>
          <w:sz w:val="24"/>
          <w:szCs w:val="24"/>
        </w:rPr>
      </w:pPr>
      <w:r>
        <w:rPr>
          <w:sz w:val="24"/>
          <w:szCs w:val="24"/>
        </w:rPr>
        <w:lastRenderedPageBreak/>
        <w:t>Organize and label materials display student’s work in a manner appropriate for their eye levels and perceptual skills.</w:t>
      </w:r>
    </w:p>
    <w:p w:rsidR="00376B08" w:rsidRDefault="00376B08" w:rsidP="00376B08">
      <w:pPr>
        <w:pStyle w:val="NoSpacing"/>
        <w:numPr>
          <w:ilvl w:val="0"/>
          <w:numId w:val="22"/>
        </w:numPr>
        <w:rPr>
          <w:sz w:val="24"/>
          <w:szCs w:val="24"/>
        </w:rPr>
      </w:pPr>
      <w:r>
        <w:rPr>
          <w:sz w:val="24"/>
          <w:szCs w:val="24"/>
        </w:rPr>
        <w:t>Organize and supervise games and other recreational activities to promote physical, mental, and social development.</w:t>
      </w:r>
    </w:p>
    <w:p w:rsidR="00376B08" w:rsidRDefault="00376B08" w:rsidP="00376B08">
      <w:pPr>
        <w:pStyle w:val="NoSpacing"/>
        <w:numPr>
          <w:ilvl w:val="0"/>
          <w:numId w:val="22"/>
        </w:numPr>
        <w:rPr>
          <w:sz w:val="24"/>
          <w:szCs w:val="24"/>
        </w:rPr>
      </w:pPr>
      <w:r>
        <w:rPr>
          <w:sz w:val="24"/>
          <w:szCs w:val="24"/>
        </w:rPr>
        <w:t>Plan, prepare, and development various teaching aids such as bibliographies, charts, and graphs.</w:t>
      </w:r>
    </w:p>
    <w:p w:rsidR="00376B08" w:rsidRDefault="00376B08" w:rsidP="00376B08">
      <w:pPr>
        <w:pStyle w:val="NoSpacing"/>
        <w:numPr>
          <w:ilvl w:val="0"/>
          <w:numId w:val="22"/>
        </w:numPr>
        <w:rPr>
          <w:sz w:val="24"/>
          <w:szCs w:val="24"/>
        </w:rPr>
      </w:pPr>
      <w:r>
        <w:rPr>
          <w:sz w:val="24"/>
          <w:szCs w:val="24"/>
        </w:rPr>
        <w:t>Prepare lesson outlines and plans in assigned subject areas, and submit outlines to teachers for review.</w:t>
      </w:r>
    </w:p>
    <w:p w:rsidR="00376B08" w:rsidRDefault="00376B08" w:rsidP="00376B08">
      <w:pPr>
        <w:pStyle w:val="NoSpacing"/>
        <w:numPr>
          <w:ilvl w:val="0"/>
          <w:numId w:val="22"/>
        </w:numPr>
        <w:rPr>
          <w:sz w:val="24"/>
          <w:szCs w:val="24"/>
        </w:rPr>
      </w:pPr>
      <w:r>
        <w:rPr>
          <w:sz w:val="24"/>
          <w:szCs w:val="24"/>
        </w:rPr>
        <w:t>Provide extra assistance to assistance with special needs, such as non – English – speaking students or those physical and mental disabilities.</w:t>
      </w:r>
    </w:p>
    <w:p w:rsidR="00376B08" w:rsidRDefault="00376B08" w:rsidP="00376B08">
      <w:pPr>
        <w:pStyle w:val="NoSpacing"/>
        <w:numPr>
          <w:ilvl w:val="0"/>
          <w:numId w:val="22"/>
        </w:numPr>
        <w:rPr>
          <w:sz w:val="24"/>
          <w:szCs w:val="24"/>
        </w:rPr>
      </w:pPr>
      <w:r>
        <w:rPr>
          <w:sz w:val="24"/>
          <w:szCs w:val="24"/>
        </w:rPr>
        <w:t>Take class attendance, and maintain attendance records.</w:t>
      </w:r>
    </w:p>
    <w:p w:rsidR="00376B08" w:rsidRDefault="00376B08" w:rsidP="00376B08">
      <w:pPr>
        <w:pStyle w:val="NoSpacing"/>
        <w:numPr>
          <w:ilvl w:val="0"/>
          <w:numId w:val="22"/>
        </w:numPr>
        <w:rPr>
          <w:sz w:val="24"/>
          <w:szCs w:val="24"/>
        </w:rPr>
      </w:pPr>
      <w:r>
        <w:rPr>
          <w:sz w:val="24"/>
          <w:szCs w:val="24"/>
        </w:rPr>
        <w:t>Laminating teaching materials to increase their durability under repeated us.</w:t>
      </w:r>
    </w:p>
    <w:p w:rsidR="00C95EFC" w:rsidRDefault="00C95EFC" w:rsidP="00C270E1">
      <w:pPr>
        <w:spacing w:after="0" w:line="240" w:lineRule="auto"/>
        <w:rPr>
          <w:rFonts w:ascii="Arial" w:hAnsi="Arial" w:cs="Arial"/>
          <w:b/>
        </w:rPr>
      </w:pPr>
    </w:p>
    <w:p w:rsidR="00E40A55" w:rsidRDefault="00E40A55" w:rsidP="00E40A55">
      <w:pPr>
        <w:spacing w:after="0"/>
        <w:rPr>
          <w:rFonts w:ascii="Arial" w:hAnsi="Arial" w:cs="Arial"/>
          <w:b/>
        </w:rPr>
      </w:pPr>
    </w:p>
    <w:p w:rsidR="00E40A55" w:rsidRDefault="00E40A55" w:rsidP="00E40A55">
      <w:pPr>
        <w:spacing w:after="0"/>
        <w:rPr>
          <w:rFonts w:ascii="Arial" w:hAnsi="Arial" w:cs="Arial"/>
          <w:b/>
        </w:rPr>
      </w:pPr>
      <w:r>
        <w:rPr>
          <w:rFonts w:ascii="Arial" w:hAnsi="Arial" w:cs="Arial"/>
          <w:b/>
        </w:rPr>
        <w:t>Sales Associate</w:t>
      </w:r>
    </w:p>
    <w:p w:rsidR="00E40A55" w:rsidRDefault="00E40A55" w:rsidP="00E40A55">
      <w:pPr>
        <w:spacing w:after="0"/>
        <w:rPr>
          <w:rFonts w:ascii="Arial" w:hAnsi="Arial" w:cs="Arial"/>
          <w:b/>
        </w:rPr>
      </w:pPr>
      <w:r>
        <w:rPr>
          <w:rFonts w:ascii="Arial" w:hAnsi="Arial" w:cs="Arial"/>
          <w:b/>
        </w:rPr>
        <w:t>Nike Store</w:t>
      </w:r>
    </w:p>
    <w:p w:rsidR="00E40A55" w:rsidRDefault="00E40A55" w:rsidP="00E40A55">
      <w:pPr>
        <w:spacing w:after="0"/>
        <w:rPr>
          <w:rFonts w:ascii="Arial" w:hAnsi="Arial" w:cs="Arial"/>
          <w:b/>
        </w:rPr>
      </w:pPr>
      <w:r>
        <w:rPr>
          <w:rFonts w:ascii="Arial" w:hAnsi="Arial" w:cs="Arial"/>
          <w:b/>
        </w:rPr>
        <w:t>SM NORTH EDSA</w:t>
      </w:r>
    </w:p>
    <w:p w:rsidR="00E40A55" w:rsidRDefault="00E40A55" w:rsidP="00E40A55">
      <w:pPr>
        <w:pStyle w:val="Standard"/>
        <w:rPr>
          <w:rFonts w:ascii="Arial" w:hAnsi="Arial" w:cs="Arial"/>
          <w:bCs/>
          <w:sz w:val="22"/>
          <w:szCs w:val="22"/>
        </w:rPr>
      </w:pPr>
      <w:r>
        <w:rPr>
          <w:rFonts w:ascii="Arial" w:hAnsi="Arial" w:cs="Arial"/>
          <w:bCs/>
          <w:sz w:val="22"/>
          <w:szCs w:val="22"/>
        </w:rPr>
        <w:t>Manila, Philippines</w:t>
      </w:r>
    </w:p>
    <w:p w:rsidR="00E40A55" w:rsidRDefault="00E40A55" w:rsidP="00E40A55">
      <w:pPr>
        <w:pStyle w:val="Standard"/>
        <w:rPr>
          <w:rFonts w:ascii="Arial" w:hAnsi="Arial" w:cs="Arial"/>
          <w:bCs/>
          <w:sz w:val="22"/>
          <w:szCs w:val="22"/>
        </w:rPr>
      </w:pPr>
      <w:r>
        <w:rPr>
          <w:rFonts w:ascii="Arial" w:hAnsi="Arial" w:cs="Arial"/>
          <w:bCs/>
          <w:sz w:val="22"/>
          <w:szCs w:val="22"/>
        </w:rPr>
        <w:t>(June 15, 2015 April 9, 2015)</w:t>
      </w:r>
    </w:p>
    <w:p w:rsidR="00E40A55" w:rsidRDefault="00E40A55" w:rsidP="00E40A55">
      <w:pPr>
        <w:pStyle w:val="Standard"/>
        <w:rPr>
          <w:rFonts w:ascii="Arial" w:hAnsi="Arial" w:cs="Arial"/>
          <w:bCs/>
          <w:sz w:val="22"/>
          <w:szCs w:val="22"/>
        </w:rPr>
      </w:pPr>
    </w:p>
    <w:p w:rsidR="00E40A55" w:rsidRDefault="00E40A55" w:rsidP="00E40A55">
      <w:pPr>
        <w:pStyle w:val="Standard"/>
        <w:rPr>
          <w:rFonts w:ascii="Arial" w:hAnsi="Arial" w:cs="Arial"/>
          <w:bCs/>
          <w:sz w:val="22"/>
          <w:szCs w:val="22"/>
        </w:rPr>
      </w:pPr>
      <w:r>
        <w:rPr>
          <w:rFonts w:ascii="Arial" w:hAnsi="Arial" w:cs="Arial"/>
          <w:bCs/>
          <w:sz w:val="22"/>
          <w:szCs w:val="22"/>
        </w:rPr>
        <w:t xml:space="preserve">Functions: </w:t>
      </w:r>
    </w:p>
    <w:p w:rsidR="00E40A55" w:rsidRDefault="00E40A55" w:rsidP="00E40A55">
      <w:pPr>
        <w:pStyle w:val="Standard"/>
        <w:numPr>
          <w:ilvl w:val="0"/>
          <w:numId w:val="23"/>
        </w:numPr>
        <w:textAlignment w:val="auto"/>
        <w:rPr>
          <w:rFonts w:ascii="Arial" w:hAnsi="Arial" w:cs="Arial"/>
          <w:bCs/>
          <w:sz w:val="22"/>
          <w:szCs w:val="22"/>
        </w:rPr>
      </w:pPr>
      <w:r>
        <w:rPr>
          <w:rFonts w:ascii="Arial" w:hAnsi="Arial" w:cs="Arial"/>
          <w:bCs/>
          <w:sz w:val="22"/>
          <w:szCs w:val="22"/>
        </w:rPr>
        <w:t>Greet customers as well as offering them good and quality service.</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Actively assist deals and attends to the need of customers.</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 xml:space="preserve">Grant request of customers on getting new stocks, sizes and other designs of the   product.         </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Organize products.</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Upsell products</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Process cash transactions at the registered post.</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Bagging product purchase by a customer.</w:t>
      </w:r>
    </w:p>
    <w:p w:rsidR="00E40A55" w:rsidRDefault="00E40A55" w:rsidP="00E40A55">
      <w:pPr>
        <w:pStyle w:val="Standard"/>
        <w:numPr>
          <w:ilvl w:val="0"/>
          <w:numId w:val="24"/>
        </w:numPr>
        <w:textAlignment w:val="auto"/>
        <w:rPr>
          <w:rFonts w:ascii="Arial" w:hAnsi="Arial" w:cs="Arial"/>
          <w:bCs/>
          <w:sz w:val="22"/>
          <w:szCs w:val="22"/>
        </w:rPr>
      </w:pPr>
      <w:r>
        <w:rPr>
          <w:rFonts w:ascii="Arial" w:hAnsi="Arial" w:cs="Arial"/>
          <w:bCs/>
          <w:sz w:val="22"/>
          <w:szCs w:val="22"/>
        </w:rPr>
        <w:t>Inventory of products before leaving.</w:t>
      </w:r>
    </w:p>
    <w:p w:rsidR="00E40A55" w:rsidRDefault="00E40A55" w:rsidP="00E40A55">
      <w:pPr>
        <w:pStyle w:val="Standard"/>
        <w:rPr>
          <w:rFonts w:ascii="Arial" w:hAnsi="Arial" w:cs="Arial"/>
          <w:bCs/>
          <w:sz w:val="22"/>
          <w:szCs w:val="22"/>
        </w:rPr>
      </w:pPr>
    </w:p>
    <w:p w:rsidR="00E40A55" w:rsidRDefault="00E40A55" w:rsidP="00E40A55">
      <w:pPr>
        <w:pStyle w:val="Standard"/>
        <w:rPr>
          <w:rFonts w:ascii="Arial" w:hAnsi="Arial" w:cs="Arial"/>
          <w:b/>
          <w:bCs/>
          <w:sz w:val="22"/>
          <w:szCs w:val="22"/>
        </w:rPr>
      </w:pPr>
    </w:p>
    <w:p w:rsidR="00EA5853" w:rsidRDefault="00EA5853" w:rsidP="00C270E1">
      <w:pPr>
        <w:spacing w:after="0" w:line="240" w:lineRule="auto"/>
        <w:rPr>
          <w:rFonts w:ascii="Arial" w:hAnsi="Arial" w:cs="Arial"/>
          <w:b/>
        </w:rPr>
      </w:pPr>
    </w:p>
    <w:p w:rsidR="00956004" w:rsidRPr="002040AF" w:rsidRDefault="00956004" w:rsidP="00956004">
      <w:pPr>
        <w:spacing w:after="0"/>
        <w:rPr>
          <w:rFonts w:ascii="Arial" w:hAnsi="Arial" w:cs="Arial"/>
          <w:b/>
        </w:rPr>
      </w:pPr>
      <w:r w:rsidRPr="002040AF">
        <w:rPr>
          <w:rFonts w:ascii="Arial" w:hAnsi="Arial" w:cs="Arial"/>
          <w:b/>
        </w:rPr>
        <w:t>ADMINISTRATIVE OFFICE SUPPORT</w:t>
      </w:r>
    </w:p>
    <w:p w:rsidR="00956004" w:rsidRPr="002040AF" w:rsidRDefault="00956004" w:rsidP="00956004">
      <w:pPr>
        <w:spacing w:after="0"/>
        <w:rPr>
          <w:rFonts w:ascii="Arial" w:hAnsi="Arial" w:cs="Arial"/>
          <w:b/>
        </w:rPr>
      </w:pPr>
      <w:r w:rsidRPr="002040AF">
        <w:rPr>
          <w:rFonts w:ascii="Arial" w:hAnsi="Arial" w:cs="Arial"/>
          <w:b/>
        </w:rPr>
        <w:t>STEELTECH-NUEVA VIZCAYA, PHILIPPINES</w:t>
      </w:r>
    </w:p>
    <w:p w:rsidR="00956004" w:rsidRPr="002040AF" w:rsidRDefault="00956004" w:rsidP="00956004">
      <w:pPr>
        <w:spacing w:after="0"/>
        <w:rPr>
          <w:rFonts w:ascii="Arial" w:hAnsi="Arial" w:cs="Arial"/>
          <w:b/>
        </w:rPr>
      </w:pPr>
      <w:r w:rsidRPr="002040AF">
        <w:rPr>
          <w:rFonts w:ascii="Arial" w:hAnsi="Arial" w:cs="Arial"/>
          <w:b/>
        </w:rPr>
        <w:t xml:space="preserve">(July </w:t>
      </w:r>
      <w:r w:rsidR="004D35F2">
        <w:rPr>
          <w:rFonts w:ascii="Arial" w:hAnsi="Arial" w:cs="Arial"/>
          <w:b/>
        </w:rPr>
        <w:t>10, 201</w:t>
      </w:r>
      <w:r w:rsidR="00E40A55">
        <w:rPr>
          <w:rFonts w:ascii="Arial" w:hAnsi="Arial" w:cs="Arial"/>
          <w:b/>
        </w:rPr>
        <w:t>4</w:t>
      </w:r>
      <w:r w:rsidR="009B65DA">
        <w:rPr>
          <w:rFonts w:ascii="Arial" w:hAnsi="Arial" w:cs="Arial"/>
          <w:b/>
        </w:rPr>
        <w:t>–</w:t>
      </w:r>
      <w:r w:rsidR="003F7A15">
        <w:rPr>
          <w:rFonts w:ascii="Arial" w:hAnsi="Arial" w:cs="Arial"/>
          <w:b/>
        </w:rPr>
        <w:t>December 15, 201</w:t>
      </w:r>
      <w:r w:rsidR="00E40A55">
        <w:rPr>
          <w:rFonts w:ascii="Arial" w:hAnsi="Arial" w:cs="Arial"/>
          <w:b/>
        </w:rPr>
        <w:t>4</w:t>
      </w:r>
      <w:r w:rsidR="001E1FA6">
        <w:rPr>
          <w:rFonts w:ascii="Arial" w:hAnsi="Arial" w:cs="Arial"/>
          <w:b/>
        </w:rPr>
        <w:t>)</w:t>
      </w:r>
    </w:p>
    <w:p w:rsidR="00956004" w:rsidRPr="002040AF" w:rsidRDefault="00956004" w:rsidP="00956004">
      <w:pPr>
        <w:spacing w:after="0"/>
        <w:rPr>
          <w:rFonts w:ascii="Arial" w:hAnsi="Arial" w:cs="Arial"/>
          <w:b/>
        </w:rPr>
      </w:pPr>
    </w:p>
    <w:p w:rsidR="00956004" w:rsidRDefault="00956004" w:rsidP="00956004">
      <w:pPr>
        <w:spacing w:after="0"/>
        <w:rPr>
          <w:rFonts w:ascii="Arial" w:hAnsi="Arial" w:cs="Arial"/>
          <w:b/>
        </w:rPr>
      </w:pPr>
    </w:p>
    <w:p w:rsidR="00956004" w:rsidRPr="002040AF" w:rsidRDefault="00956004" w:rsidP="00956004">
      <w:pPr>
        <w:spacing w:after="0"/>
        <w:rPr>
          <w:rFonts w:ascii="Arial" w:hAnsi="Arial" w:cs="Arial"/>
          <w:b/>
        </w:rPr>
      </w:pPr>
      <w:r w:rsidRPr="002040AF">
        <w:rPr>
          <w:rFonts w:ascii="Arial" w:hAnsi="Arial" w:cs="Arial"/>
          <w:b/>
        </w:rPr>
        <w:t>DUTIES and RESPONSIBILITIES</w:t>
      </w:r>
    </w:p>
    <w:p w:rsidR="00956004" w:rsidRPr="002040AF" w:rsidRDefault="00956004" w:rsidP="00956004">
      <w:pPr>
        <w:spacing w:after="0"/>
        <w:rPr>
          <w:rFonts w:ascii="Arial" w:hAnsi="Arial" w:cs="Arial"/>
          <w:b/>
        </w:rPr>
      </w:pPr>
    </w:p>
    <w:p w:rsidR="00956004" w:rsidRPr="002040AF" w:rsidRDefault="00956004" w:rsidP="00956004">
      <w:pPr>
        <w:pStyle w:val="ListParagraph"/>
        <w:numPr>
          <w:ilvl w:val="0"/>
          <w:numId w:val="19"/>
        </w:numPr>
        <w:spacing w:after="0"/>
        <w:rPr>
          <w:rFonts w:ascii="Arial" w:hAnsi="Arial" w:cs="Arial"/>
        </w:rPr>
      </w:pPr>
      <w:r w:rsidRPr="002040AF">
        <w:rPr>
          <w:rFonts w:ascii="Arial" w:hAnsi="Arial" w:cs="Arial"/>
        </w:rPr>
        <w:t xml:space="preserve">Performs administrative support/tasks to one or more key Executives in the organization. Handle confidential information and </w:t>
      </w:r>
      <w:proofErr w:type="gramStart"/>
      <w:r w:rsidRPr="002040AF">
        <w:rPr>
          <w:rFonts w:ascii="Arial" w:hAnsi="Arial" w:cs="Arial"/>
        </w:rPr>
        <w:t>employees</w:t>
      </w:r>
      <w:proofErr w:type="gramEnd"/>
      <w:r w:rsidRPr="002040AF">
        <w:rPr>
          <w:rFonts w:ascii="Arial" w:hAnsi="Arial" w:cs="Arial"/>
        </w:rPr>
        <w:t xml:space="preserve"> records in addition to other technical responsibilities such as compiling reports, contracts, furnishing information, scheduling meetings, and preparing agendas, responding to routine correspondences.</w:t>
      </w:r>
    </w:p>
    <w:p w:rsidR="00956004" w:rsidRPr="002040AF" w:rsidRDefault="00956004" w:rsidP="00956004">
      <w:pPr>
        <w:pStyle w:val="ListParagraph"/>
        <w:numPr>
          <w:ilvl w:val="0"/>
          <w:numId w:val="19"/>
        </w:numPr>
        <w:spacing w:after="0"/>
        <w:rPr>
          <w:rFonts w:ascii="Arial" w:hAnsi="Arial" w:cs="Arial"/>
        </w:rPr>
      </w:pPr>
      <w:r w:rsidRPr="002040AF">
        <w:rPr>
          <w:rFonts w:ascii="Arial" w:hAnsi="Arial" w:cs="Arial"/>
        </w:rPr>
        <w:t>Handles busy lines, answering queries and message and forwarding to the right department.</w:t>
      </w:r>
    </w:p>
    <w:p w:rsidR="00956004" w:rsidRPr="002040AF" w:rsidRDefault="00956004" w:rsidP="00956004">
      <w:pPr>
        <w:pStyle w:val="ListParagraph"/>
        <w:numPr>
          <w:ilvl w:val="0"/>
          <w:numId w:val="19"/>
        </w:numPr>
        <w:spacing w:after="0"/>
        <w:rPr>
          <w:rFonts w:ascii="Arial" w:hAnsi="Arial" w:cs="Arial"/>
        </w:rPr>
      </w:pPr>
      <w:r w:rsidRPr="002040AF">
        <w:rPr>
          <w:rFonts w:ascii="Arial" w:hAnsi="Arial" w:cs="Arial"/>
        </w:rPr>
        <w:lastRenderedPageBreak/>
        <w:t>In-charge of making invoices and quotations, follow up payments through fax, calls or e-mail.</w:t>
      </w:r>
    </w:p>
    <w:p w:rsidR="00956004" w:rsidRPr="00C270E1" w:rsidRDefault="00956004" w:rsidP="00956004">
      <w:pPr>
        <w:pStyle w:val="ListParagraph"/>
        <w:numPr>
          <w:ilvl w:val="0"/>
          <w:numId w:val="19"/>
        </w:numPr>
        <w:spacing w:after="0"/>
        <w:rPr>
          <w:rFonts w:ascii="Arial" w:hAnsi="Arial" w:cs="Arial"/>
          <w:b/>
        </w:rPr>
      </w:pPr>
      <w:r w:rsidRPr="002040AF">
        <w:rPr>
          <w:rFonts w:ascii="Arial" w:hAnsi="Arial" w:cs="Arial"/>
        </w:rPr>
        <w:t>Preparing invoices to be sent and follow-ups for payments.</w:t>
      </w:r>
    </w:p>
    <w:p w:rsidR="00956004" w:rsidRDefault="00956004" w:rsidP="00C270E1">
      <w:pPr>
        <w:spacing w:after="0" w:line="240" w:lineRule="auto"/>
        <w:rPr>
          <w:rFonts w:ascii="Arial" w:hAnsi="Arial" w:cs="Arial"/>
          <w:b/>
        </w:rPr>
      </w:pPr>
    </w:p>
    <w:p w:rsidR="009263BC" w:rsidRDefault="009263BC" w:rsidP="007B664A">
      <w:pPr>
        <w:pStyle w:val="Standard"/>
        <w:rPr>
          <w:rFonts w:ascii="Arial" w:hAnsi="Arial" w:cs="Arial"/>
          <w:bCs/>
          <w:sz w:val="22"/>
          <w:szCs w:val="22"/>
        </w:rPr>
      </w:pPr>
    </w:p>
    <w:p w:rsidR="00C270E1" w:rsidRDefault="00C270E1" w:rsidP="007B664A">
      <w:pPr>
        <w:pStyle w:val="Standard"/>
        <w:rPr>
          <w:rFonts w:ascii="Arial" w:hAnsi="Arial" w:cs="Arial"/>
          <w:b/>
          <w:bCs/>
          <w:sz w:val="22"/>
          <w:szCs w:val="22"/>
        </w:rPr>
      </w:pPr>
    </w:p>
    <w:p w:rsidR="0012609F" w:rsidRDefault="004F46E5" w:rsidP="007B664A">
      <w:pPr>
        <w:pStyle w:val="Standard"/>
        <w:rPr>
          <w:rFonts w:ascii="Arial" w:hAnsi="Arial" w:cs="Arial"/>
          <w:b/>
          <w:bCs/>
          <w:sz w:val="22"/>
          <w:szCs w:val="22"/>
        </w:rPr>
      </w:pPr>
      <w:r w:rsidRPr="000B4265">
        <w:rPr>
          <w:rFonts w:ascii="Arial" w:hAnsi="Arial" w:cs="Arial"/>
          <w:b/>
          <w:bCs/>
          <w:sz w:val="22"/>
          <w:szCs w:val="22"/>
        </w:rPr>
        <w:t>EDUCATIONAL ATTAINMENT</w:t>
      </w:r>
      <w:r w:rsidR="0012609F">
        <w:rPr>
          <w:rFonts w:ascii="Arial" w:hAnsi="Arial" w:cs="Arial"/>
          <w:b/>
          <w:bCs/>
          <w:sz w:val="22"/>
          <w:szCs w:val="22"/>
        </w:rPr>
        <w:t>:</w:t>
      </w:r>
    </w:p>
    <w:p w:rsidR="0012609F" w:rsidRDefault="0012609F" w:rsidP="000B4265">
      <w:pPr>
        <w:pStyle w:val="Standard"/>
        <w:rPr>
          <w:rFonts w:ascii="Arial" w:hAnsi="Arial" w:cs="Arial"/>
          <w:bCs/>
          <w:sz w:val="22"/>
          <w:szCs w:val="22"/>
        </w:rPr>
      </w:pPr>
      <w:r>
        <w:rPr>
          <w:rFonts w:ascii="Arial" w:hAnsi="Arial" w:cs="Arial"/>
          <w:bCs/>
          <w:sz w:val="22"/>
          <w:szCs w:val="22"/>
        </w:rPr>
        <w:t>Degree:</w:t>
      </w:r>
      <w:r w:rsidR="00AB296F">
        <w:rPr>
          <w:rFonts w:ascii="Arial" w:hAnsi="Arial" w:cs="Arial"/>
          <w:bCs/>
          <w:sz w:val="22"/>
          <w:szCs w:val="22"/>
        </w:rPr>
        <w:t xml:space="preserve"> Bachelor of Science in Office A</w:t>
      </w:r>
      <w:r>
        <w:rPr>
          <w:rFonts w:ascii="Arial" w:hAnsi="Arial" w:cs="Arial"/>
          <w:bCs/>
          <w:sz w:val="22"/>
          <w:szCs w:val="22"/>
        </w:rPr>
        <w:t>dministration</w:t>
      </w:r>
    </w:p>
    <w:p w:rsidR="0012609F" w:rsidRDefault="0012609F" w:rsidP="000B4265">
      <w:pPr>
        <w:pStyle w:val="Standard"/>
        <w:rPr>
          <w:rFonts w:ascii="Arial" w:hAnsi="Arial" w:cs="Arial"/>
          <w:bCs/>
          <w:sz w:val="22"/>
          <w:szCs w:val="22"/>
        </w:rPr>
      </w:pPr>
      <w:r>
        <w:rPr>
          <w:rFonts w:ascii="Arial" w:hAnsi="Arial" w:cs="Arial"/>
          <w:bCs/>
          <w:sz w:val="22"/>
          <w:szCs w:val="22"/>
        </w:rPr>
        <w:t xml:space="preserve">Saint Mary’s University </w:t>
      </w:r>
      <w:proofErr w:type="spellStart"/>
      <w:r>
        <w:rPr>
          <w:rFonts w:ascii="Arial" w:hAnsi="Arial" w:cs="Arial"/>
          <w:bCs/>
          <w:sz w:val="22"/>
          <w:szCs w:val="22"/>
        </w:rPr>
        <w:t>Bayombong</w:t>
      </w:r>
      <w:proofErr w:type="spellEnd"/>
      <w:r>
        <w:rPr>
          <w:rFonts w:ascii="Arial" w:hAnsi="Arial" w:cs="Arial"/>
          <w:bCs/>
          <w:sz w:val="22"/>
          <w:szCs w:val="22"/>
        </w:rPr>
        <w:t xml:space="preserve">, Nueva </w:t>
      </w:r>
      <w:proofErr w:type="spellStart"/>
      <w:r>
        <w:rPr>
          <w:rFonts w:ascii="Arial" w:hAnsi="Arial" w:cs="Arial"/>
          <w:bCs/>
          <w:sz w:val="22"/>
          <w:szCs w:val="22"/>
        </w:rPr>
        <w:t>Vizcaya</w:t>
      </w:r>
      <w:proofErr w:type="spellEnd"/>
    </w:p>
    <w:p w:rsidR="0012609F" w:rsidRDefault="00AB296F" w:rsidP="000B4265">
      <w:pPr>
        <w:pStyle w:val="Standard"/>
        <w:rPr>
          <w:rFonts w:ascii="Arial" w:hAnsi="Arial" w:cs="Arial"/>
          <w:bCs/>
          <w:sz w:val="22"/>
          <w:szCs w:val="22"/>
        </w:rPr>
      </w:pPr>
      <w:r>
        <w:rPr>
          <w:rFonts w:ascii="Arial" w:hAnsi="Arial" w:cs="Arial"/>
          <w:bCs/>
          <w:sz w:val="22"/>
          <w:szCs w:val="22"/>
        </w:rPr>
        <w:t>(2011</w:t>
      </w:r>
      <w:r w:rsidR="001B171C">
        <w:rPr>
          <w:rFonts w:ascii="Arial" w:hAnsi="Arial" w:cs="Arial"/>
          <w:bCs/>
          <w:sz w:val="22"/>
          <w:szCs w:val="22"/>
        </w:rPr>
        <w:t>-2015)</w:t>
      </w:r>
    </w:p>
    <w:p w:rsidR="004833EE" w:rsidRPr="004833EE" w:rsidRDefault="004833EE" w:rsidP="000B4265">
      <w:pPr>
        <w:pStyle w:val="Standard"/>
        <w:rPr>
          <w:rFonts w:ascii="Arial" w:hAnsi="Arial" w:cs="Arial"/>
          <w:bCs/>
          <w:sz w:val="22"/>
          <w:szCs w:val="22"/>
        </w:rPr>
      </w:pPr>
    </w:p>
    <w:p w:rsidR="00EF7792" w:rsidRPr="00457B3C" w:rsidRDefault="00EF7792" w:rsidP="00167C07">
      <w:pPr>
        <w:pStyle w:val="Standard"/>
        <w:rPr>
          <w:rFonts w:ascii="Arial" w:hAnsi="Arial" w:cs="Arial"/>
          <w:bCs/>
        </w:rPr>
      </w:pPr>
    </w:p>
    <w:p w:rsidR="00143835" w:rsidRPr="000B4265" w:rsidRDefault="00143835" w:rsidP="00167C07">
      <w:pPr>
        <w:pStyle w:val="Standard"/>
        <w:rPr>
          <w:rFonts w:ascii="Arial" w:hAnsi="Arial" w:cs="Arial"/>
          <w:bCs/>
          <w:sz w:val="22"/>
          <w:szCs w:val="22"/>
        </w:rPr>
      </w:pPr>
      <w:r w:rsidRPr="000B4265">
        <w:rPr>
          <w:rFonts w:ascii="Arial" w:hAnsi="Arial" w:cs="Arial"/>
          <w:b/>
          <w:bCs/>
          <w:sz w:val="22"/>
          <w:szCs w:val="22"/>
        </w:rPr>
        <w:t xml:space="preserve">Character </w:t>
      </w:r>
      <w:r w:rsidR="004445A6">
        <w:rPr>
          <w:rFonts w:ascii="Arial" w:hAnsi="Arial" w:cs="Arial"/>
          <w:b/>
          <w:bCs/>
          <w:sz w:val="22"/>
          <w:szCs w:val="22"/>
        </w:rPr>
        <w:t xml:space="preserve">References: </w:t>
      </w:r>
      <w:r w:rsidRPr="000B4265">
        <w:rPr>
          <w:rFonts w:ascii="Arial" w:hAnsi="Arial" w:cs="Arial"/>
          <w:bCs/>
          <w:sz w:val="22"/>
          <w:szCs w:val="22"/>
        </w:rPr>
        <w:t>Available upon request</w:t>
      </w:r>
    </w:p>
    <w:p w:rsidR="00143835" w:rsidRPr="000B4265" w:rsidRDefault="00143835" w:rsidP="00167C07">
      <w:pPr>
        <w:pStyle w:val="Standard"/>
        <w:rPr>
          <w:rFonts w:ascii="Arial" w:hAnsi="Arial" w:cs="Arial"/>
          <w:bCs/>
          <w:sz w:val="22"/>
          <w:szCs w:val="22"/>
        </w:rPr>
      </w:pPr>
    </w:p>
    <w:p w:rsidR="00167C07" w:rsidRPr="000B4265" w:rsidRDefault="00143835" w:rsidP="00167C07">
      <w:pPr>
        <w:pStyle w:val="Standard"/>
        <w:rPr>
          <w:rFonts w:ascii="Arial" w:hAnsi="Arial" w:cs="Arial"/>
          <w:bCs/>
          <w:sz w:val="22"/>
          <w:szCs w:val="22"/>
        </w:rPr>
      </w:pPr>
      <w:r w:rsidRPr="000B4265">
        <w:rPr>
          <w:rFonts w:ascii="Arial" w:hAnsi="Arial" w:cs="Arial"/>
          <w:bCs/>
          <w:sz w:val="22"/>
          <w:szCs w:val="22"/>
        </w:rPr>
        <w:t>I hereby certify that the above information are true and correct to the best of my knowledge and belief</w:t>
      </w:r>
      <w:r w:rsidR="000B4265" w:rsidRPr="000B4265">
        <w:rPr>
          <w:rFonts w:ascii="Arial" w:hAnsi="Arial" w:cs="Arial"/>
          <w:bCs/>
          <w:sz w:val="22"/>
          <w:szCs w:val="22"/>
        </w:rPr>
        <w:t>.</w:t>
      </w:r>
      <w:r w:rsidR="00167C07" w:rsidRPr="000B4265">
        <w:rPr>
          <w:rFonts w:ascii="Arial" w:hAnsi="Arial" w:cs="Arial"/>
          <w:bCs/>
          <w:sz w:val="22"/>
          <w:szCs w:val="22"/>
        </w:rPr>
        <w:tab/>
      </w:r>
    </w:p>
    <w:p w:rsidR="00143835" w:rsidRPr="000B4265" w:rsidRDefault="007A42F5" w:rsidP="007A42F5">
      <w:pPr>
        <w:pStyle w:val="Standard"/>
        <w:jc w:val="center"/>
        <w:rPr>
          <w:rFonts w:ascii="Arial" w:hAnsi="Arial" w:cs="Arial"/>
          <w:bCs/>
          <w:sz w:val="22"/>
          <w:szCs w:val="22"/>
        </w:rPr>
      </w:pPr>
      <w:r w:rsidRPr="000B4265">
        <w:rPr>
          <w:rFonts w:ascii="Arial" w:hAnsi="Arial" w:cs="Arial"/>
          <w:bCs/>
          <w:i/>
          <w:sz w:val="22"/>
          <w:szCs w:val="22"/>
        </w:rPr>
        <w:tab/>
      </w:r>
      <w:r w:rsidRPr="000B4265">
        <w:rPr>
          <w:rFonts w:ascii="Arial" w:hAnsi="Arial" w:cs="Arial"/>
          <w:bCs/>
          <w:sz w:val="22"/>
          <w:szCs w:val="22"/>
        </w:rPr>
        <w:tab/>
      </w:r>
      <w:r w:rsidRPr="000B4265">
        <w:rPr>
          <w:rFonts w:ascii="Arial" w:hAnsi="Arial" w:cs="Arial"/>
          <w:bCs/>
          <w:sz w:val="22"/>
          <w:szCs w:val="22"/>
        </w:rPr>
        <w:tab/>
      </w:r>
      <w:r w:rsidRPr="000B4265">
        <w:rPr>
          <w:rFonts w:ascii="Arial" w:hAnsi="Arial" w:cs="Arial"/>
          <w:bCs/>
          <w:sz w:val="22"/>
          <w:szCs w:val="22"/>
        </w:rPr>
        <w:tab/>
      </w:r>
      <w:r w:rsidRPr="000B4265">
        <w:rPr>
          <w:rFonts w:ascii="Arial" w:hAnsi="Arial" w:cs="Arial"/>
          <w:bCs/>
          <w:sz w:val="22"/>
          <w:szCs w:val="22"/>
        </w:rPr>
        <w:tab/>
      </w:r>
      <w:r w:rsidRPr="000B4265">
        <w:rPr>
          <w:rFonts w:ascii="Arial" w:hAnsi="Arial" w:cs="Arial"/>
          <w:bCs/>
          <w:sz w:val="22"/>
          <w:szCs w:val="22"/>
        </w:rPr>
        <w:tab/>
      </w:r>
      <w:r w:rsidRPr="000B4265">
        <w:rPr>
          <w:rFonts w:ascii="Arial" w:hAnsi="Arial" w:cs="Arial"/>
          <w:bCs/>
          <w:sz w:val="22"/>
          <w:szCs w:val="22"/>
        </w:rPr>
        <w:tab/>
      </w:r>
    </w:p>
    <w:p w:rsidR="00143835" w:rsidRPr="000B4265" w:rsidRDefault="00143835" w:rsidP="007A42F5">
      <w:pPr>
        <w:pStyle w:val="Standard"/>
        <w:jc w:val="center"/>
        <w:rPr>
          <w:rFonts w:ascii="Arial" w:hAnsi="Arial" w:cs="Arial"/>
          <w:bCs/>
          <w:sz w:val="22"/>
          <w:szCs w:val="22"/>
        </w:rPr>
      </w:pPr>
    </w:p>
    <w:p w:rsidR="00143835" w:rsidRPr="000B4265" w:rsidRDefault="00143835" w:rsidP="007A42F5">
      <w:pPr>
        <w:pStyle w:val="Standard"/>
        <w:jc w:val="center"/>
        <w:rPr>
          <w:rFonts w:ascii="Arial" w:hAnsi="Arial" w:cs="Arial"/>
          <w:bCs/>
          <w:sz w:val="22"/>
          <w:szCs w:val="22"/>
        </w:rPr>
      </w:pPr>
      <w:bookmarkStart w:id="0" w:name="_GoBack"/>
      <w:bookmarkEnd w:id="0"/>
    </w:p>
    <w:sectPr w:rsidR="00143835" w:rsidRPr="000B4265" w:rsidSect="00F1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FE1"/>
    <w:multiLevelType w:val="hybridMultilevel"/>
    <w:tmpl w:val="5E3EE6C2"/>
    <w:lvl w:ilvl="0" w:tplc="42C4A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5DCC"/>
    <w:multiLevelType w:val="hybridMultilevel"/>
    <w:tmpl w:val="5ED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95A82"/>
    <w:multiLevelType w:val="hybridMultilevel"/>
    <w:tmpl w:val="5676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843776"/>
    <w:multiLevelType w:val="hybridMultilevel"/>
    <w:tmpl w:val="EDB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6B28"/>
    <w:multiLevelType w:val="hybridMultilevel"/>
    <w:tmpl w:val="655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60537"/>
    <w:multiLevelType w:val="hybridMultilevel"/>
    <w:tmpl w:val="920A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870981"/>
    <w:multiLevelType w:val="hybridMultilevel"/>
    <w:tmpl w:val="79E273EA"/>
    <w:lvl w:ilvl="0" w:tplc="69E84B62">
      <w:start w:val="2009"/>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A6859"/>
    <w:multiLevelType w:val="hybridMultilevel"/>
    <w:tmpl w:val="8160C4A6"/>
    <w:lvl w:ilvl="0" w:tplc="B04E35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75FF7"/>
    <w:multiLevelType w:val="hybridMultilevel"/>
    <w:tmpl w:val="C50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C5CCE"/>
    <w:multiLevelType w:val="hybridMultilevel"/>
    <w:tmpl w:val="4960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47645"/>
    <w:multiLevelType w:val="hybridMultilevel"/>
    <w:tmpl w:val="80441354"/>
    <w:lvl w:ilvl="0" w:tplc="3BF8165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C6617"/>
    <w:multiLevelType w:val="hybridMultilevel"/>
    <w:tmpl w:val="BA6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6CCC"/>
    <w:multiLevelType w:val="hybridMultilevel"/>
    <w:tmpl w:val="242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678CA"/>
    <w:multiLevelType w:val="hybridMultilevel"/>
    <w:tmpl w:val="817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45810"/>
    <w:multiLevelType w:val="hybridMultilevel"/>
    <w:tmpl w:val="66AC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2F00E9"/>
    <w:multiLevelType w:val="hybridMultilevel"/>
    <w:tmpl w:val="362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D56F3"/>
    <w:multiLevelType w:val="hybridMultilevel"/>
    <w:tmpl w:val="8DB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A39D5"/>
    <w:multiLevelType w:val="hybridMultilevel"/>
    <w:tmpl w:val="8FFC4D02"/>
    <w:lvl w:ilvl="0" w:tplc="2BE4170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C562B"/>
    <w:multiLevelType w:val="hybridMultilevel"/>
    <w:tmpl w:val="03E2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50C99"/>
    <w:multiLevelType w:val="hybridMultilevel"/>
    <w:tmpl w:val="058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27E56"/>
    <w:multiLevelType w:val="hybridMultilevel"/>
    <w:tmpl w:val="12F0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13"/>
  </w:num>
  <w:num w:numId="5">
    <w:abstractNumId w:val="16"/>
  </w:num>
  <w:num w:numId="6">
    <w:abstractNumId w:val="5"/>
  </w:num>
  <w:num w:numId="7">
    <w:abstractNumId w:val="1"/>
  </w:num>
  <w:num w:numId="8">
    <w:abstractNumId w:val="2"/>
  </w:num>
  <w:num w:numId="9">
    <w:abstractNumId w:val="18"/>
  </w:num>
  <w:num w:numId="10">
    <w:abstractNumId w:val="0"/>
  </w:num>
  <w:num w:numId="11">
    <w:abstractNumId w:val="8"/>
  </w:num>
  <w:num w:numId="12">
    <w:abstractNumId w:val="4"/>
  </w:num>
  <w:num w:numId="13">
    <w:abstractNumId w:val="15"/>
  </w:num>
  <w:num w:numId="14">
    <w:abstractNumId w:val="11"/>
  </w:num>
  <w:num w:numId="15">
    <w:abstractNumId w:val="19"/>
  </w:num>
  <w:num w:numId="16">
    <w:abstractNumId w:val="7"/>
  </w:num>
  <w:num w:numId="17">
    <w:abstractNumId w:val="3"/>
  </w:num>
  <w:num w:numId="18">
    <w:abstractNumId w:val="17"/>
  </w:num>
  <w:num w:numId="19">
    <w:abstractNumId w:val="12"/>
  </w:num>
  <w:num w:numId="20">
    <w:abstractNumId w:val="10"/>
  </w:num>
  <w:num w:numId="21">
    <w:abstractNumId w:val="2"/>
  </w:num>
  <w:num w:numId="22">
    <w:abstractNumId w:val="14"/>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7047B"/>
    <w:rsid w:val="00006AC5"/>
    <w:rsid w:val="000560D4"/>
    <w:rsid w:val="000B2F07"/>
    <w:rsid w:val="000B4265"/>
    <w:rsid w:val="0012609F"/>
    <w:rsid w:val="00132FBD"/>
    <w:rsid w:val="00143835"/>
    <w:rsid w:val="00167C07"/>
    <w:rsid w:val="001B171C"/>
    <w:rsid w:val="001E1FA6"/>
    <w:rsid w:val="0020028F"/>
    <w:rsid w:val="002040AF"/>
    <w:rsid w:val="0030462D"/>
    <w:rsid w:val="00334F70"/>
    <w:rsid w:val="00376B08"/>
    <w:rsid w:val="003A3E1B"/>
    <w:rsid w:val="003D2B38"/>
    <w:rsid w:val="003F7A15"/>
    <w:rsid w:val="00431288"/>
    <w:rsid w:val="00441D56"/>
    <w:rsid w:val="004445A6"/>
    <w:rsid w:val="00445ECD"/>
    <w:rsid w:val="00457039"/>
    <w:rsid w:val="00457B3C"/>
    <w:rsid w:val="004630BB"/>
    <w:rsid w:val="004833EE"/>
    <w:rsid w:val="004958F1"/>
    <w:rsid w:val="00495F79"/>
    <w:rsid w:val="004B1D2F"/>
    <w:rsid w:val="004D35F2"/>
    <w:rsid w:val="004F46E5"/>
    <w:rsid w:val="00522D3B"/>
    <w:rsid w:val="005449BF"/>
    <w:rsid w:val="00585B31"/>
    <w:rsid w:val="005936A1"/>
    <w:rsid w:val="005F6931"/>
    <w:rsid w:val="00602A8F"/>
    <w:rsid w:val="0065040F"/>
    <w:rsid w:val="00662D1C"/>
    <w:rsid w:val="0066698A"/>
    <w:rsid w:val="00713A41"/>
    <w:rsid w:val="007458D6"/>
    <w:rsid w:val="007A42F5"/>
    <w:rsid w:val="007B0963"/>
    <w:rsid w:val="007B664A"/>
    <w:rsid w:val="007B6831"/>
    <w:rsid w:val="007E4B26"/>
    <w:rsid w:val="00833802"/>
    <w:rsid w:val="00836EAD"/>
    <w:rsid w:val="008A4C24"/>
    <w:rsid w:val="009263BC"/>
    <w:rsid w:val="009344F9"/>
    <w:rsid w:val="0095010A"/>
    <w:rsid w:val="00956004"/>
    <w:rsid w:val="009A593F"/>
    <w:rsid w:val="009A63B4"/>
    <w:rsid w:val="009B65DA"/>
    <w:rsid w:val="009E58BE"/>
    <w:rsid w:val="009F11F1"/>
    <w:rsid w:val="009F42F9"/>
    <w:rsid w:val="00A13F7F"/>
    <w:rsid w:val="00A65EB7"/>
    <w:rsid w:val="00AB296F"/>
    <w:rsid w:val="00B4692B"/>
    <w:rsid w:val="00B56C05"/>
    <w:rsid w:val="00B60AF6"/>
    <w:rsid w:val="00BE3786"/>
    <w:rsid w:val="00C270E1"/>
    <w:rsid w:val="00C95EFC"/>
    <w:rsid w:val="00CF146F"/>
    <w:rsid w:val="00D80E87"/>
    <w:rsid w:val="00E000A1"/>
    <w:rsid w:val="00E40A55"/>
    <w:rsid w:val="00E57DE9"/>
    <w:rsid w:val="00E7047B"/>
    <w:rsid w:val="00E725D0"/>
    <w:rsid w:val="00E737BA"/>
    <w:rsid w:val="00EA5853"/>
    <w:rsid w:val="00EC344E"/>
    <w:rsid w:val="00EE670A"/>
    <w:rsid w:val="00EF6C1B"/>
    <w:rsid w:val="00EF7792"/>
    <w:rsid w:val="00F051BD"/>
    <w:rsid w:val="00F15710"/>
    <w:rsid w:val="00F455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47B"/>
    <w:pPr>
      <w:spacing w:after="0" w:line="240" w:lineRule="auto"/>
    </w:pPr>
  </w:style>
  <w:style w:type="character" w:styleId="Hyperlink">
    <w:name w:val="Hyperlink"/>
    <w:basedOn w:val="DefaultParagraphFont"/>
    <w:uiPriority w:val="99"/>
    <w:unhideWhenUsed/>
    <w:rsid w:val="00E7047B"/>
    <w:rPr>
      <w:color w:val="0000FF" w:themeColor="hyperlink"/>
      <w:u w:val="single"/>
    </w:rPr>
  </w:style>
  <w:style w:type="paragraph" w:customStyle="1" w:styleId="Standard">
    <w:name w:val="Standard"/>
    <w:rsid w:val="00006AC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006AC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F5"/>
    <w:rPr>
      <w:rFonts w:ascii="Tahoma" w:hAnsi="Tahoma" w:cs="Tahoma"/>
      <w:sz w:val="16"/>
      <w:szCs w:val="16"/>
    </w:rPr>
  </w:style>
  <w:style w:type="paragraph" w:styleId="ListParagraph">
    <w:name w:val="List Paragraph"/>
    <w:basedOn w:val="Normal"/>
    <w:uiPriority w:val="34"/>
    <w:qFormat/>
    <w:rsid w:val="004F46E5"/>
    <w:pPr>
      <w:ind w:left="720"/>
      <w:contextualSpacing/>
    </w:pPr>
  </w:style>
  <w:style w:type="paragraph" w:styleId="NormalWeb">
    <w:name w:val="Normal (Web)"/>
    <w:basedOn w:val="Normal"/>
    <w:uiPriority w:val="99"/>
    <w:semiHidden/>
    <w:unhideWhenUsed/>
    <w:rsid w:val="00C95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47B"/>
    <w:pPr>
      <w:spacing w:after="0" w:line="240" w:lineRule="auto"/>
    </w:pPr>
  </w:style>
  <w:style w:type="character" w:styleId="Hyperlink">
    <w:name w:val="Hyperlink"/>
    <w:basedOn w:val="DefaultParagraphFont"/>
    <w:uiPriority w:val="99"/>
    <w:unhideWhenUsed/>
    <w:rsid w:val="00E7047B"/>
    <w:rPr>
      <w:color w:val="0000FF" w:themeColor="hyperlink"/>
      <w:u w:val="single"/>
    </w:rPr>
  </w:style>
  <w:style w:type="paragraph" w:customStyle="1" w:styleId="Standard">
    <w:name w:val="Standard"/>
    <w:rsid w:val="00006AC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006AC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F5"/>
    <w:rPr>
      <w:rFonts w:ascii="Tahoma" w:hAnsi="Tahoma" w:cs="Tahoma"/>
      <w:sz w:val="16"/>
      <w:szCs w:val="16"/>
    </w:rPr>
  </w:style>
  <w:style w:type="paragraph" w:styleId="ListParagraph">
    <w:name w:val="List Paragraph"/>
    <w:basedOn w:val="Normal"/>
    <w:uiPriority w:val="34"/>
    <w:qFormat/>
    <w:rsid w:val="004F46E5"/>
    <w:pPr>
      <w:ind w:left="720"/>
      <w:contextualSpacing/>
    </w:pPr>
  </w:style>
  <w:style w:type="paragraph" w:styleId="NormalWeb">
    <w:name w:val="Normal (Web)"/>
    <w:basedOn w:val="Normal"/>
    <w:uiPriority w:val="99"/>
    <w:semiHidden/>
    <w:unhideWhenUsed/>
    <w:rsid w:val="00C95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500">
      <w:bodyDiv w:val="1"/>
      <w:marLeft w:val="0"/>
      <w:marRight w:val="0"/>
      <w:marTop w:val="0"/>
      <w:marBottom w:val="0"/>
      <w:divBdr>
        <w:top w:val="none" w:sz="0" w:space="0" w:color="auto"/>
        <w:left w:val="none" w:sz="0" w:space="0" w:color="auto"/>
        <w:bottom w:val="none" w:sz="0" w:space="0" w:color="auto"/>
        <w:right w:val="none" w:sz="0" w:space="0" w:color="auto"/>
      </w:divBdr>
    </w:div>
    <w:div w:id="537789265">
      <w:bodyDiv w:val="1"/>
      <w:marLeft w:val="0"/>
      <w:marRight w:val="0"/>
      <w:marTop w:val="0"/>
      <w:marBottom w:val="0"/>
      <w:divBdr>
        <w:top w:val="none" w:sz="0" w:space="0" w:color="auto"/>
        <w:left w:val="none" w:sz="0" w:space="0" w:color="auto"/>
        <w:bottom w:val="none" w:sz="0" w:space="0" w:color="auto"/>
        <w:right w:val="none" w:sz="0" w:space="0" w:color="auto"/>
      </w:divBdr>
    </w:div>
    <w:div w:id="947354656">
      <w:bodyDiv w:val="1"/>
      <w:marLeft w:val="0"/>
      <w:marRight w:val="0"/>
      <w:marTop w:val="0"/>
      <w:marBottom w:val="0"/>
      <w:divBdr>
        <w:top w:val="none" w:sz="0" w:space="0" w:color="auto"/>
        <w:left w:val="none" w:sz="0" w:space="0" w:color="auto"/>
        <w:bottom w:val="none" w:sz="0" w:space="0" w:color="auto"/>
        <w:right w:val="none" w:sz="0" w:space="0" w:color="auto"/>
      </w:divBdr>
    </w:div>
    <w:div w:id="1539855705">
      <w:bodyDiv w:val="1"/>
      <w:marLeft w:val="0"/>
      <w:marRight w:val="0"/>
      <w:marTop w:val="0"/>
      <w:marBottom w:val="0"/>
      <w:divBdr>
        <w:top w:val="none" w:sz="0" w:space="0" w:color="auto"/>
        <w:left w:val="none" w:sz="0" w:space="0" w:color="auto"/>
        <w:bottom w:val="none" w:sz="0" w:space="0" w:color="auto"/>
        <w:right w:val="none" w:sz="0" w:space="0" w:color="auto"/>
      </w:divBdr>
    </w:div>
    <w:div w:id="1761440428">
      <w:bodyDiv w:val="1"/>
      <w:marLeft w:val="0"/>
      <w:marRight w:val="0"/>
      <w:marTop w:val="0"/>
      <w:marBottom w:val="0"/>
      <w:divBdr>
        <w:top w:val="none" w:sz="0" w:space="0" w:color="auto"/>
        <w:left w:val="none" w:sz="0" w:space="0" w:color="auto"/>
        <w:bottom w:val="none" w:sz="0" w:space="0" w:color="auto"/>
        <w:right w:val="none" w:sz="0" w:space="0" w:color="auto"/>
      </w:divBdr>
    </w:div>
    <w:div w:id="19719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yn.36510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1996-9A65-4417-ACA0-0BD5E722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30</cp:revision>
  <cp:lastPrinted>2017-04-24T11:48:00Z</cp:lastPrinted>
  <dcterms:created xsi:type="dcterms:W3CDTF">2016-08-23T17:15:00Z</dcterms:created>
  <dcterms:modified xsi:type="dcterms:W3CDTF">2017-05-18T13:35:00Z</dcterms:modified>
</cp:coreProperties>
</file>