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2F" w:rsidRPr="004D094A" w:rsidRDefault="00D3132F" w:rsidP="001808A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60"/>
        </w:tabs>
        <w:spacing w:line="360" w:lineRule="auto"/>
        <w:ind w:right="-360"/>
        <w:rPr>
          <w:sz w:val="40"/>
          <w:szCs w:val="40"/>
        </w:rPr>
      </w:pPr>
      <w:r w:rsidRPr="004D094A">
        <w:rPr>
          <w:sz w:val="40"/>
          <w:szCs w:val="40"/>
        </w:rPr>
        <w:t xml:space="preserve">       </w:t>
      </w:r>
      <w:r w:rsidR="004D094A">
        <w:rPr>
          <w:noProof/>
          <w:sz w:val="20"/>
          <w:szCs w:val="20"/>
        </w:rPr>
        <w:drawing>
          <wp:inline distT="0" distB="0" distL="0" distR="0" wp14:anchorId="13FADC74" wp14:editId="19E81848">
            <wp:extent cx="1228725" cy="1419225"/>
            <wp:effectExtent l="38100" t="19050" r="28575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094A" w:rsidRDefault="00D3132F" w:rsidP="004D094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60"/>
        </w:tabs>
        <w:spacing w:line="360" w:lineRule="auto"/>
        <w:ind w:right="-360"/>
        <w:rPr>
          <w:sz w:val="40"/>
          <w:szCs w:val="40"/>
        </w:rPr>
      </w:pPr>
      <w:proofErr w:type="spellStart"/>
      <w:r w:rsidRPr="004D094A">
        <w:rPr>
          <w:sz w:val="40"/>
          <w:szCs w:val="40"/>
        </w:rPr>
        <w:t>Jancy</w:t>
      </w:r>
      <w:proofErr w:type="spellEnd"/>
      <w:r w:rsidRPr="004D094A">
        <w:rPr>
          <w:sz w:val="40"/>
          <w:szCs w:val="40"/>
        </w:rPr>
        <w:t xml:space="preserve"> </w:t>
      </w:r>
    </w:p>
    <w:p w:rsidR="004D094A" w:rsidRPr="004D094A" w:rsidRDefault="004D094A" w:rsidP="004D094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60"/>
        </w:tabs>
        <w:spacing w:line="360" w:lineRule="auto"/>
        <w:ind w:right="-360"/>
        <w:rPr>
          <w:sz w:val="40"/>
          <w:szCs w:val="40"/>
        </w:rPr>
      </w:pPr>
      <w:hyperlink r:id="rId7" w:history="1">
        <w:r w:rsidRPr="004D094A">
          <w:rPr>
            <w:rStyle w:val="Hyperlink"/>
            <w:sz w:val="40"/>
            <w:szCs w:val="40"/>
          </w:rPr>
          <w:t>Jancy.365450@2freemail.com</w:t>
        </w:r>
      </w:hyperlink>
      <w:r w:rsidRPr="004D094A">
        <w:rPr>
          <w:sz w:val="40"/>
          <w:szCs w:val="40"/>
        </w:rPr>
        <w:t xml:space="preserve"> </w:t>
      </w:r>
      <w:r w:rsidRPr="004D094A">
        <w:rPr>
          <w:sz w:val="40"/>
          <w:szCs w:val="40"/>
        </w:rPr>
        <w:t xml:space="preserve"> </w:t>
      </w:r>
    </w:p>
    <w:p w:rsidR="004D094A" w:rsidRDefault="004D094A" w:rsidP="00E27C58">
      <w:pPr>
        <w:pStyle w:val="BodyText"/>
        <w:shd w:val="clear" w:color="auto" w:fill="8DB3E2" w:themeFill="text2" w:themeFillTint="66"/>
        <w:spacing w:after="20"/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  <w:sz w:val="17"/>
          <w:szCs w:val="17"/>
        </w:rPr>
      </w:pPr>
      <w:r>
        <w:tab/>
        <w:t xml:space="preserve">                                         </w:t>
      </w:r>
      <w:r>
        <w:rPr>
          <w:rFonts w:ascii="Verdana" w:hAnsi="Verdana" w:cs="Verdana"/>
          <w:b/>
          <w:bCs/>
        </w:rPr>
        <w:t>CAREER OBJECTIVE</w:t>
      </w:r>
    </w:p>
    <w:p w:rsidR="00D3132F" w:rsidRDefault="00D3132F" w:rsidP="00887F0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60"/>
        </w:tabs>
        <w:spacing w:line="360" w:lineRule="auto"/>
      </w:pPr>
      <w:r>
        <w:tab/>
      </w:r>
      <w:r>
        <w:tab/>
      </w:r>
      <w:r>
        <w:tab/>
      </w:r>
    </w:p>
    <w:p w:rsidR="00D3132F" w:rsidRDefault="00D3132F" w:rsidP="00887F01">
      <w:pPr>
        <w:jc w:val="both"/>
        <w:rPr>
          <w:lang w:val="de-DE"/>
        </w:rPr>
      </w:pPr>
      <w:r>
        <w:rPr>
          <w:lang w:val="de-DE"/>
        </w:rPr>
        <w:t>To become a part of competitive workforce, where full utilization of talent and capabilties will be maximized for the mutual growth of both the company and individual.</w:t>
      </w:r>
    </w:p>
    <w:p w:rsidR="00D3132F" w:rsidRDefault="00D3132F" w:rsidP="00887F01">
      <w:pPr>
        <w:jc w:val="both"/>
        <w:rPr>
          <w:lang w:val="de-DE"/>
        </w:rPr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jc w:val="center"/>
        <w:rPr>
          <w:rFonts w:ascii="Verdana" w:hAnsi="Verdana" w:cs="Verdana"/>
          <w:b/>
          <w:bCs/>
        </w:rPr>
      </w:pPr>
      <w:r w:rsidRPr="00FE2E6F">
        <w:rPr>
          <w:rFonts w:ascii="Verdana" w:hAnsi="Verdana" w:cs="Verdana"/>
          <w:b/>
          <w:bCs/>
        </w:rPr>
        <w:t>EMPLOYMENT PROFILE</w:t>
      </w:r>
    </w:p>
    <w:p w:rsidR="001F01AE" w:rsidRDefault="001F01AE" w:rsidP="001F01AE">
      <w:pPr>
        <w:jc w:val="both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From 7th Aug 2016 onwards</w:t>
      </w:r>
    </w:p>
    <w:p w:rsidR="001F01AE" w:rsidRDefault="001F01AE" w:rsidP="001F01AE">
      <w:pPr>
        <w:jc w:val="both"/>
        <w:rPr>
          <w:b/>
          <w:bCs/>
          <w:u w:val="single"/>
          <w:lang w:val="de-DE"/>
        </w:rPr>
      </w:pPr>
    </w:p>
    <w:p w:rsidR="00D3132F" w:rsidRDefault="001F01AE" w:rsidP="00E91A75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Organisation          :INFORMATICS INSTITUTE OF MANAGEMENT STUDIES</w:t>
      </w:r>
    </w:p>
    <w:p w:rsidR="001F01AE" w:rsidRDefault="001F01AE" w:rsidP="00E91A75">
      <w:pPr>
        <w:jc w:val="both"/>
        <w:rPr>
          <w:b/>
          <w:bCs/>
          <w:lang w:val="de-DE"/>
        </w:rPr>
      </w:pPr>
    </w:p>
    <w:p w:rsidR="001C4347" w:rsidRDefault="001F01AE" w:rsidP="00E91A75">
      <w:pPr>
        <w:jc w:val="both"/>
        <w:rPr>
          <w:b/>
        </w:rPr>
      </w:pPr>
      <w:r w:rsidRPr="00AC5CEE">
        <w:rPr>
          <w:b/>
        </w:rPr>
        <w:t>Designation</w:t>
      </w:r>
      <w:r>
        <w:rPr>
          <w:b/>
        </w:rPr>
        <w:t xml:space="preserve">             : Teacher</w:t>
      </w:r>
    </w:p>
    <w:p w:rsidR="001F01AE" w:rsidRDefault="001F01AE" w:rsidP="00E91A75">
      <w:pPr>
        <w:jc w:val="both"/>
        <w:rPr>
          <w:b/>
        </w:rPr>
      </w:pPr>
    </w:p>
    <w:p w:rsidR="001F01AE" w:rsidRPr="00CF4308" w:rsidRDefault="001F01AE" w:rsidP="001F01AE">
      <w:pPr>
        <w:jc w:val="both"/>
        <w:rPr>
          <w:b/>
          <w:bCs/>
          <w:lang w:val="de-DE"/>
        </w:rPr>
      </w:pPr>
      <w:r w:rsidRPr="00CF4308">
        <w:rPr>
          <w:b/>
          <w:bCs/>
          <w:lang w:val="de-DE"/>
        </w:rPr>
        <w:t>The Role</w:t>
      </w:r>
      <w:r>
        <w:rPr>
          <w:b/>
          <w:bCs/>
          <w:lang w:val="de-DE"/>
        </w:rPr>
        <w:t xml:space="preserve">                  </w:t>
      </w:r>
      <w:r w:rsidRPr="00CF4308">
        <w:rPr>
          <w:b/>
          <w:bCs/>
          <w:lang w:val="de-DE"/>
        </w:rPr>
        <w:t>: Teaching A</w:t>
      </w:r>
      <w:r>
        <w:rPr>
          <w:b/>
          <w:bCs/>
          <w:lang w:val="de-DE"/>
        </w:rPr>
        <w:t xml:space="preserve">ccountancy </w:t>
      </w:r>
      <w:r w:rsidRPr="00CF4308">
        <w:rPr>
          <w:b/>
          <w:bCs/>
          <w:lang w:val="de-DE"/>
        </w:rPr>
        <w:t xml:space="preserve">for </w:t>
      </w:r>
      <w:r>
        <w:rPr>
          <w:b/>
          <w:bCs/>
          <w:lang w:val="de-DE"/>
        </w:rPr>
        <w:t>O Level students.(IGCSE SYLABUS)</w:t>
      </w:r>
    </w:p>
    <w:p w:rsidR="001F01AE" w:rsidRDefault="001F01AE" w:rsidP="001F01AE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</w:t>
      </w:r>
    </w:p>
    <w:p w:rsidR="00AC5CEE" w:rsidRDefault="00AC5CEE" w:rsidP="00E91A75">
      <w:pPr>
        <w:jc w:val="both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From 1st June 2011 to 31st December 2011</w:t>
      </w:r>
    </w:p>
    <w:p w:rsidR="00AC5CEE" w:rsidRDefault="00AC5CEE" w:rsidP="00E91A75">
      <w:pPr>
        <w:jc w:val="both"/>
        <w:rPr>
          <w:b/>
          <w:bCs/>
          <w:lang w:val="de-DE"/>
        </w:rPr>
      </w:pPr>
    </w:p>
    <w:p w:rsidR="00AC5CEE" w:rsidRDefault="00AC5CEE" w:rsidP="00AC5CEE">
      <w:pPr>
        <w:spacing w:line="225" w:lineRule="atLeast"/>
        <w:rPr>
          <w:rFonts w:ascii="Verdana" w:hAnsi="Verdana"/>
          <w:b/>
          <w:bCs/>
          <w:color w:val="E58316"/>
          <w:kern w:val="36"/>
          <w:sz w:val="21"/>
          <w:szCs w:val="21"/>
        </w:rPr>
      </w:pPr>
      <w:r>
        <w:rPr>
          <w:b/>
          <w:bCs/>
          <w:lang w:val="de-DE"/>
        </w:rPr>
        <w:t xml:space="preserve">Organisation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: 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381000" cy="381000"/>
            <wp:effectExtent l="19050" t="0" r="0" b="0"/>
            <wp:docPr id="3" name="Picture 1" descr="http://www.gfk-me.com/gfk_css/gfk_rgb_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k-me.com/gfk_css/gfk_rgb_50px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E58316"/>
          <w:kern w:val="36"/>
          <w:sz w:val="21"/>
          <w:szCs w:val="21"/>
        </w:rPr>
        <w:t>GfK</w:t>
      </w:r>
      <w:proofErr w:type="spellEnd"/>
      <w:r>
        <w:rPr>
          <w:rFonts w:ascii="Verdana" w:hAnsi="Verdana"/>
          <w:b/>
          <w:bCs/>
          <w:color w:val="E58316"/>
          <w:kern w:val="36"/>
          <w:sz w:val="21"/>
          <w:szCs w:val="21"/>
        </w:rPr>
        <w:t xml:space="preserve"> Middle East </w:t>
      </w:r>
      <w:r w:rsidRPr="00E27C58">
        <w:rPr>
          <w:rFonts w:ascii="Verdana" w:hAnsi="Verdana"/>
          <w:b/>
          <w:bCs/>
          <w:color w:val="E58316"/>
          <w:kern w:val="36"/>
          <w:sz w:val="18"/>
          <w:szCs w:val="18"/>
        </w:rPr>
        <w:t>(Market Research Company, UAE)</w:t>
      </w:r>
    </w:p>
    <w:p w:rsidR="00AC5CEE" w:rsidRDefault="00AC5CEE" w:rsidP="00AC5CEE">
      <w:pPr>
        <w:spacing w:line="225" w:lineRule="atLeast"/>
        <w:rPr>
          <w:rFonts w:ascii="Verdana" w:hAnsi="Verdana"/>
          <w:b/>
          <w:bCs/>
          <w:color w:val="E58316"/>
          <w:kern w:val="36"/>
          <w:sz w:val="21"/>
          <w:szCs w:val="21"/>
        </w:rPr>
      </w:pPr>
    </w:p>
    <w:p w:rsidR="00AC5CEE" w:rsidRDefault="00AC5CEE" w:rsidP="00AC5CEE">
      <w:pPr>
        <w:spacing w:line="225" w:lineRule="atLeast"/>
        <w:rPr>
          <w:b/>
        </w:rPr>
      </w:pPr>
      <w:r w:rsidRPr="00AC5CEE">
        <w:rPr>
          <w:b/>
        </w:rPr>
        <w:t>Designation</w:t>
      </w:r>
      <w:r>
        <w:rPr>
          <w:b/>
        </w:rPr>
        <w:tab/>
      </w:r>
      <w:r>
        <w:rPr>
          <w:b/>
        </w:rPr>
        <w:tab/>
        <w:t>: Assistant Accountant cum Administrator</w:t>
      </w:r>
    </w:p>
    <w:p w:rsidR="00AC5CEE" w:rsidRDefault="00AC5CEE" w:rsidP="00AC5CEE">
      <w:pPr>
        <w:spacing w:line="225" w:lineRule="atLeast"/>
        <w:rPr>
          <w:b/>
        </w:rPr>
      </w:pPr>
    </w:p>
    <w:p w:rsidR="001C4347" w:rsidRPr="00BC2A03" w:rsidRDefault="00AC5CEE" w:rsidP="00AC5CEE">
      <w:pPr>
        <w:spacing w:line="360" w:lineRule="auto"/>
        <w:jc w:val="both"/>
        <w:rPr>
          <w:bCs/>
        </w:rPr>
      </w:pPr>
      <w:r w:rsidRPr="00BC2A03">
        <w:rPr>
          <w:bCs/>
        </w:rPr>
        <w:t>The Role</w:t>
      </w:r>
      <w:r w:rsidRPr="00BC2A03">
        <w:rPr>
          <w:bCs/>
        </w:rPr>
        <w:tab/>
      </w:r>
      <w:r w:rsidRPr="00BC2A03">
        <w:rPr>
          <w:bCs/>
        </w:rPr>
        <w:tab/>
        <w:t xml:space="preserve"> </w:t>
      </w:r>
    </w:p>
    <w:p w:rsidR="00AC5CEE" w:rsidRPr="00BC2A03" w:rsidRDefault="00AC5CEE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 xml:space="preserve">Reporting to the Head of the Department 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Cash management and forecasting &amp; Admin support to other department.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 xml:space="preserve">Allotting fund the research department. 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Preparing monthly statement report.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Invoicing and submitting LPO in the precise time.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Preparing petty cash expenses and reports.</w:t>
      </w:r>
    </w:p>
    <w:p w:rsidR="001C4347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Review &amp; improve Finance internal controls.</w:t>
      </w:r>
    </w:p>
    <w:p w:rsidR="001808A0" w:rsidRPr="00BC2A03" w:rsidRDefault="001C4347" w:rsidP="001808A0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BC2A03">
        <w:rPr>
          <w:rStyle w:val="Strong"/>
          <w:b w:val="0"/>
        </w:rPr>
        <w:t>Provide knowledge to customers on debits and credits of their account. Using these skills, upgrade customer knowledge and company's satisfaction</w:t>
      </w:r>
    </w:p>
    <w:p w:rsidR="001C4347" w:rsidRPr="001808A0" w:rsidRDefault="001C4347" w:rsidP="001808A0">
      <w:pPr>
        <w:pStyle w:val="ListParagraph"/>
        <w:numPr>
          <w:ilvl w:val="0"/>
          <w:numId w:val="16"/>
        </w:numPr>
      </w:pPr>
      <w:r w:rsidRPr="00BC2A03">
        <w:rPr>
          <w:rStyle w:val="Strong"/>
          <w:b w:val="0"/>
        </w:rPr>
        <w:t>Complete other duties as assigned</w:t>
      </w:r>
    </w:p>
    <w:p w:rsidR="00E27C58" w:rsidRDefault="00E27C58" w:rsidP="001808A0">
      <w:pPr>
        <w:rPr>
          <w:u w:val="single"/>
          <w:lang w:val="de-DE"/>
        </w:rPr>
      </w:pPr>
    </w:p>
    <w:p w:rsidR="00D3132F" w:rsidRDefault="00D3132F" w:rsidP="00E91A75">
      <w:pPr>
        <w:jc w:val="both"/>
        <w:rPr>
          <w:b/>
          <w:bCs/>
          <w:u w:val="single"/>
          <w:lang w:val="de-DE"/>
        </w:rPr>
      </w:pPr>
      <w:r w:rsidRPr="00E91A75">
        <w:rPr>
          <w:b/>
          <w:bCs/>
          <w:u w:val="single"/>
          <w:lang w:val="de-DE"/>
        </w:rPr>
        <w:t xml:space="preserve">From </w:t>
      </w:r>
      <w:r w:rsidR="009F4A8F">
        <w:rPr>
          <w:b/>
          <w:bCs/>
          <w:u w:val="single"/>
          <w:lang w:val="de-DE"/>
        </w:rPr>
        <w:t>26th September 2010 to 21 October 2010 (Leave Vacancy )</w:t>
      </w:r>
      <w:r w:rsidRPr="00E91A75">
        <w:rPr>
          <w:b/>
          <w:bCs/>
          <w:u w:val="single"/>
          <w:lang w:val="de-DE"/>
        </w:rPr>
        <w:t>:</w:t>
      </w:r>
    </w:p>
    <w:p w:rsidR="009F4A8F" w:rsidRDefault="009F4A8F" w:rsidP="00E91A75">
      <w:pPr>
        <w:jc w:val="both"/>
        <w:rPr>
          <w:b/>
          <w:bCs/>
          <w:u w:val="single"/>
          <w:lang w:val="de-DE"/>
        </w:rPr>
      </w:pPr>
    </w:p>
    <w:p w:rsidR="009F4A8F" w:rsidRDefault="009F4A8F" w:rsidP="009F4A8F">
      <w:pPr>
        <w:jc w:val="both"/>
        <w:rPr>
          <w:b/>
          <w:bCs/>
          <w:lang w:val="de-DE"/>
        </w:rPr>
      </w:pPr>
      <w:r w:rsidRPr="009F4A8F">
        <w:rPr>
          <w:b/>
          <w:bCs/>
          <w:lang w:val="de-DE"/>
        </w:rPr>
        <w:t>Institution</w:t>
      </w:r>
      <w:r>
        <w:rPr>
          <w:b/>
          <w:bCs/>
          <w:lang w:val="de-DE"/>
        </w:rPr>
        <w:t xml:space="preserve">                     : </w:t>
      </w:r>
      <w:r w:rsidRPr="001C4347">
        <w:rPr>
          <w:b/>
          <w:bCs/>
          <w:color w:val="548DD4" w:themeColor="text2" w:themeTint="99"/>
          <w:lang w:val="de-DE"/>
        </w:rPr>
        <w:t>Our Own English High School (GEMS) Sharjah</w:t>
      </w:r>
    </w:p>
    <w:p w:rsidR="009F4A8F" w:rsidRPr="009F4A8F" w:rsidRDefault="009F4A8F" w:rsidP="00E91A75">
      <w:pPr>
        <w:jc w:val="both"/>
        <w:rPr>
          <w:b/>
          <w:bCs/>
        </w:rPr>
      </w:pPr>
    </w:p>
    <w:p w:rsidR="00D3132F" w:rsidRDefault="009F4A8F" w:rsidP="00E91A75">
      <w:pPr>
        <w:jc w:val="both"/>
        <w:rPr>
          <w:b/>
          <w:bCs/>
          <w:lang w:val="de-DE"/>
        </w:rPr>
      </w:pPr>
      <w:r>
        <w:rPr>
          <w:b/>
          <w:bCs/>
        </w:rPr>
        <w:t xml:space="preserve">Designation                   </w:t>
      </w:r>
      <w:r w:rsidR="00FE2E6F">
        <w:rPr>
          <w:b/>
          <w:bCs/>
          <w:lang w:val="de-DE"/>
        </w:rPr>
        <w:t xml:space="preserve">: </w:t>
      </w:r>
      <w:r w:rsidR="00D3132F" w:rsidRPr="00CF4308">
        <w:rPr>
          <w:b/>
          <w:bCs/>
          <w:lang w:val="de-DE"/>
        </w:rPr>
        <w:t>Faculty at Our Own English High School (GEMS)</w:t>
      </w:r>
      <w:r w:rsidR="00D3132F">
        <w:rPr>
          <w:b/>
          <w:bCs/>
          <w:lang w:val="de-DE"/>
        </w:rPr>
        <w:t xml:space="preserve"> Sharjah</w:t>
      </w:r>
    </w:p>
    <w:p w:rsidR="00B62576" w:rsidRPr="00CF4308" w:rsidRDefault="00D3132F" w:rsidP="00B62576">
      <w:pPr>
        <w:jc w:val="both"/>
        <w:rPr>
          <w:b/>
          <w:bCs/>
          <w:lang w:val="de-DE"/>
        </w:rPr>
      </w:pPr>
      <w:r w:rsidRPr="00CF4308">
        <w:rPr>
          <w:b/>
          <w:bCs/>
          <w:lang w:val="de-DE"/>
        </w:rPr>
        <w:t>The Role</w:t>
      </w:r>
      <w:r>
        <w:rPr>
          <w:b/>
          <w:bCs/>
          <w:lang w:val="de-DE"/>
        </w:rPr>
        <w:t xml:space="preserve">                       </w:t>
      </w:r>
      <w:r w:rsidRPr="00CF4308">
        <w:rPr>
          <w:b/>
          <w:bCs/>
          <w:lang w:val="de-DE"/>
        </w:rPr>
        <w:t xml:space="preserve">: Teaching Accountancy and Buisness Studies for </w:t>
      </w:r>
      <w:r>
        <w:rPr>
          <w:b/>
          <w:bCs/>
          <w:lang w:val="de-DE"/>
        </w:rPr>
        <w:t>Grade 1</w:t>
      </w:r>
      <w:r w:rsidR="00B62576">
        <w:rPr>
          <w:b/>
          <w:bCs/>
          <w:lang w:val="de-DE"/>
        </w:rPr>
        <w:t>1</w:t>
      </w:r>
      <w:r>
        <w:rPr>
          <w:b/>
          <w:bCs/>
          <w:lang w:val="de-DE"/>
        </w:rPr>
        <w:t xml:space="preserve"> </w:t>
      </w:r>
    </w:p>
    <w:p w:rsidR="00D3132F" w:rsidRDefault="00B62576" w:rsidP="00E91A75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</w:t>
      </w:r>
      <w:r w:rsidR="00D3132F" w:rsidRPr="00CF4308">
        <w:rPr>
          <w:b/>
          <w:bCs/>
          <w:lang w:val="de-DE"/>
        </w:rPr>
        <w:t>Students.</w:t>
      </w:r>
    </w:p>
    <w:p w:rsidR="00D3132F" w:rsidRDefault="00D3132F" w:rsidP="00E91A75">
      <w:pPr>
        <w:jc w:val="both"/>
        <w:rPr>
          <w:lang w:val="de-DE"/>
        </w:rPr>
      </w:pPr>
    </w:p>
    <w:p w:rsidR="00D3132F" w:rsidRDefault="00D3132F" w:rsidP="00E91A7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From </w:t>
      </w:r>
      <w:r w:rsidR="005C5EFA">
        <w:rPr>
          <w:b/>
          <w:bCs/>
          <w:u w:val="single"/>
        </w:rPr>
        <w:t>1st</w:t>
      </w:r>
      <w:r w:rsidRPr="00E91A75">
        <w:rPr>
          <w:b/>
          <w:bCs/>
          <w:u w:val="single"/>
          <w:vertAlign w:val="superscript"/>
        </w:rPr>
        <w:t>nd</w:t>
      </w:r>
      <w:r w:rsidR="005C5EFA">
        <w:rPr>
          <w:b/>
          <w:bCs/>
          <w:u w:val="single"/>
        </w:rPr>
        <w:t xml:space="preserve"> June 2009</w:t>
      </w:r>
      <w:r>
        <w:rPr>
          <w:b/>
          <w:bCs/>
          <w:u w:val="single"/>
        </w:rPr>
        <w:t xml:space="preserve"> to </w:t>
      </w:r>
      <w:r w:rsidR="00FE2E6F">
        <w:rPr>
          <w:b/>
          <w:bCs/>
          <w:u w:val="single"/>
        </w:rPr>
        <w:t>28</w:t>
      </w:r>
      <w:r w:rsidR="00FE2E6F" w:rsidRPr="00FE2E6F">
        <w:rPr>
          <w:b/>
          <w:bCs/>
          <w:u w:val="single"/>
          <w:vertAlign w:val="superscript"/>
        </w:rPr>
        <w:t>th</w:t>
      </w:r>
      <w:r w:rsidR="00FE2E6F">
        <w:rPr>
          <w:b/>
          <w:bCs/>
          <w:u w:val="single"/>
        </w:rPr>
        <w:t xml:space="preserve"> Feb 2010</w:t>
      </w:r>
    </w:p>
    <w:p w:rsidR="00D3132F" w:rsidRDefault="00D3132F" w:rsidP="00E91A75">
      <w:pPr>
        <w:jc w:val="both"/>
        <w:rPr>
          <w:b/>
          <w:bCs/>
          <w:u w:val="single"/>
        </w:rPr>
      </w:pPr>
    </w:p>
    <w:p w:rsidR="00D3132F" w:rsidRDefault="00D3132F" w:rsidP="00E91A75">
      <w:pPr>
        <w:rPr>
          <w:b/>
          <w:bCs/>
        </w:rPr>
      </w:pPr>
      <w:r>
        <w:rPr>
          <w:b/>
          <w:bCs/>
        </w:rPr>
        <w:t xml:space="preserve">Organization               : </w:t>
      </w:r>
      <w:r w:rsidR="001C4347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1266825" cy="390525"/>
            <wp:effectExtent l="19050" t="0" r="9525" b="0"/>
            <wp:docPr id="9" name="Picture 9" descr="http://t2.gstatic.com/images?q=tbn:ANd9GcQpuOy3A7R_LOVFudBpxFiYlmsYG8Q_ipX6Qggqwos-sRozOj0pVcvvP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puOy3A7R_LOVFudBpxFiYlmsYG8Q_ipX6Qggqwos-sRozOj0pVcvvP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3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28" cy="3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47">
        <w:rPr>
          <w:b/>
          <w:bCs/>
          <w:color w:val="1F497D" w:themeColor="text2"/>
        </w:rPr>
        <w:t>Capital Market India Ltd.</w:t>
      </w:r>
    </w:p>
    <w:p w:rsidR="00D3132F" w:rsidRDefault="00D3132F" w:rsidP="00E91A75">
      <w:pPr>
        <w:rPr>
          <w:b/>
          <w:bCs/>
        </w:rPr>
      </w:pPr>
      <w:r>
        <w:rPr>
          <w:b/>
          <w:bCs/>
        </w:rPr>
        <w:t xml:space="preserve">Designation                 </w:t>
      </w:r>
      <w:r w:rsidR="00E27C58">
        <w:rPr>
          <w:b/>
          <w:bCs/>
        </w:rPr>
        <w:t xml:space="preserve"> </w:t>
      </w:r>
      <w:r w:rsidR="00CD77EC">
        <w:rPr>
          <w:b/>
          <w:bCs/>
        </w:rPr>
        <w:t xml:space="preserve">: </w:t>
      </w:r>
      <w:r w:rsidR="007733CE">
        <w:rPr>
          <w:b/>
          <w:bCs/>
        </w:rPr>
        <w:t xml:space="preserve">Officer Commodity Trading </w:t>
      </w:r>
    </w:p>
    <w:p w:rsidR="00D3132F" w:rsidRDefault="00D3132F" w:rsidP="00E91A75">
      <w:pPr>
        <w:rPr>
          <w:b/>
          <w:bCs/>
        </w:rPr>
      </w:pPr>
      <w:r>
        <w:rPr>
          <w:b/>
          <w:bCs/>
        </w:rPr>
        <w:t xml:space="preserve">Reporting to               </w:t>
      </w:r>
      <w:r w:rsidR="00E27C58">
        <w:rPr>
          <w:b/>
          <w:bCs/>
        </w:rPr>
        <w:t xml:space="preserve"> </w:t>
      </w:r>
      <w:r>
        <w:rPr>
          <w:b/>
          <w:bCs/>
        </w:rPr>
        <w:t xml:space="preserve">: Branch Manager </w:t>
      </w:r>
    </w:p>
    <w:p w:rsidR="00D3132F" w:rsidRDefault="00D3132F" w:rsidP="00E91A75">
      <w:pPr>
        <w:rPr>
          <w:lang w:val="de-DE"/>
        </w:rPr>
      </w:pPr>
    </w:p>
    <w:p w:rsidR="00FE2E6F" w:rsidRPr="00E27C58" w:rsidRDefault="00D3132F" w:rsidP="00E91A75">
      <w:pPr>
        <w:rPr>
          <w:b/>
          <w:lang w:val="de-DE"/>
        </w:rPr>
      </w:pPr>
      <w:r w:rsidRPr="00E27C58">
        <w:rPr>
          <w:b/>
          <w:lang w:val="de-DE"/>
        </w:rPr>
        <w:t>The Role: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Prepare profit and loss statements and monthly closing and cost accounting reports.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Compile and analyze financial information to prepare entries to accounts, such as general ledger accounts, and document business transactions.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Establish, maintain, and coordinate the implementation of accounting and accounting control procedures.</w:t>
      </w:r>
    </w:p>
    <w:p w:rsidR="00FE2E6F" w:rsidRP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FE2E6F">
        <w:rPr>
          <w:color w:val="000000"/>
        </w:rPr>
        <w:t>Prepare and review budget, revenue, expense, payroll entries, invoices, and other accounting documents.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Explain billing invoices and accounting policies to staff, vendors and clients.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Resolve accounting discrepancies.</w:t>
      </w:r>
    </w:p>
    <w:p w:rsidR="00FE2E6F" w:rsidRDefault="00FE2E6F" w:rsidP="00FE2E6F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Recommend, develop and maintain financial data bases, computer software systems and manual filing systems.</w:t>
      </w:r>
    </w:p>
    <w:p w:rsidR="00FE2E6F" w:rsidRPr="001808A0" w:rsidRDefault="00FE2E6F" w:rsidP="001808A0">
      <w:pPr>
        <w:numPr>
          <w:ilvl w:val="0"/>
          <w:numId w:val="13"/>
        </w:numPr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Timely updation of information to all the clients for  better investment decisions.</w:t>
      </w:r>
    </w:p>
    <w:p w:rsidR="00D3132F" w:rsidRPr="00E27C58" w:rsidRDefault="00FE2E6F" w:rsidP="00E27C58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Other duties as assigned</w:t>
      </w: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t xml:space="preserve">                                                              </w:t>
      </w:r>
      <w:r>
        <w:rPr>
          <w:b/>
          <w:bCs/>
        </w:rPr>
        <w:t>ACADEMIA</w:t>
      </w:r>
    </w:p>
    <w:p w:rsidR="00D3132F" w:rsidRDefault="00D3132F" w:rsidP="00887F01">
      <w:pPr>
        <w:spacing w:line="360" w:lineRule="auto"/>
      </w:pPr>
    </w:p>
    <w:p w:rsidR="00D3132F" w:rsidRDefault="00D3132F" w:rsidP="00887F01">
      <w:pPr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MBA – Master of Business Administration (Finance &amp; Marketing) </w:t>
      </w:r>
      <w:r>
        <w:t xml:space="preserve">from </w:t>
      </w:r>
    </w:p>
    <w:p w:rsidR="00D3132F" w:rsidRDefault="00FE2E6F" w:rsidP="00FE2E6F">
      <w:pPr>
        <w:spacing w:line="360" w:lineRule="auto"/>
      </w:pPr>
      <w:r>
        <w:t xml:space="preserve">     </w:t>
      </w:r>
      <w:proofErr w:type="spellStart"/>
      <w:proofErr w:type="gramStart"/>
      <w:r w:rsidR="00D3132F">
        <w:t>Adi</w:t>
      </w:r>
      <w:proofErr w:type="spellEnd"/>
      <w:r w:rsidR="00D3132F">
        <w:t xml:space="preserve"> </w:t>
      </w:r>
      <w:proofErr w:type="spellStart"/>
      <w:r w:rsidR="00D3132F">
        <w:t>Shankara</w:t>
      </w:r>
      <w:proofErr w:type="spellEnd"/>
      <w:r w:rsidR="00D3132F">
        <w:t xml:space="preserve"> Institute of Engineering &amp; Technology, </w:t>
      </w:r>
      <w:proofErr w:type="spellStart"/>
      <w:r w:rsidR="00D3132F">
        <w:t>Kalady</w:t>
      </w:r>
      <w:proofErr w:type="spellEnd"/>
      <w:r w:rsidR="00D3132F">
        <w:t>, MG University, India.</w:t>
      </w:r>
      <w:proofErr w:type="gramEnd"/>
      <w:r w:rsidR="00D3132F">
        <w:t xml:space="preserve">   </w:t>
      </w:r>
    </w:p>
    <w:p w:rsidR="00D3132F" w:rsidRDefault="00D3132F" w:rsidP="00887F01">
      <w:pPr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B.Com – Bachelor of Commerce </w:t>
      </w:r>
      <w:r>
        <w:t xml:space="preserve">from DePaul College, </w:t>
      </w:r>
      <w:proofErr w:type="spellStart"/>
      <w:r>
        <w:t>Angamaly</w:t>
      </w:r>
      <w:proofErr w:type="spellEnd"/>
      <w:r>
        <w:t>, MG University, Kerala, India.</w:t>
      </w:r>
      <w:r w:rsidR="00FE2E6F">
        <w:t xml:space="preserve"> (90% Marks in Accounts)</w:t>
      </w:r>
    </w:p>
    <w:p w:rsidR="00D3132F" w:rsidRDefault="00D3132F" w:rsidP="00887F01">
      <w:pPr>
        <w:numPr>
          <w:ilvl w:val="0"/>
          <w:numId w:val="3"/>
        </w:numPr>
        <w:spacing w:line="360" w:lineRule="auto"/>
      </w:pPr>
      <w:r>
        <w:rPr>
          <w:b/>
          <w:bCs/>
        </w:rPr>
        <w:t>B.H.S.E – Board of higher Secondary Examination.</w:t>
      </w:r>
    </w:p>
    <w:p w:rsidR="00D3132F" w:rsidRDefault="00FE2E6F" w:rsidP="00FE2E6F">
      <w:pPr>
        <w:spacing w:line="360" w:lineRule="auto"/>
      </w:pPr>
      <w:r>
        <w:t xml:space="preserve">      </w:t>
      </w:r>
      <w:r w:rsidR="00D3132F">
        <w:t>(Department of Higher Secondary Education Government of Kerala, India)</w:t>
      </w:r>
    </w:p>
    <w:p w:rsidR="00D3132F" w:rsidRDefault="00D3132F" w:rsidP="00887F01">
      <w:pPr>
        <w:numPr>
          <w:ilvl w:val="0"/>
          <w:numId w:val="4"/>
        </w:numPr>
        <w:spacing w:line="360" w:lineRule="auto"/>
      </w:pPr>
      <w:r>
        <w:rPr>
          <w:b/>
          <w:bCs/>
        </w:rPr>
        <w:t>S.S.L.C – Secondary School leaving Certificate.</w:t>
      </w:r>
    </w:p>
    <w:p w:rsidR="00D3132F" w:rsidRDefault="00FE2E6F" w:rsidP="005C5EFA">
      <w:pPr>
        <w:spacing w:line="360" w:lineRule="auto"/>
      </w:pPr>
      <w:r>
        <w:t xml:space="preserve">      </w:t>
      </w:r>
      <w:r w:rsidR="00D3132F">
        <w:t>(General Education Department Government of Kerala, India</w:t>
      </w:r>
    </w:p>
    <w:p w:rsidR="001F01AE" w:rsidRDefault="001F01AE" w:rsidP="005C5EFA">
      <w:pPr>
        <w:spacing w:line="360" w:lineRule="auto"/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jc w:val="center"/>
        <w:rPr>
          <w:rFonts w:ascii="Verdana" w:hAnsi="Verdana" w:cs="Verdana"/>
          <w:b/>
          <w:bCs/>
        </w:rPr>
      </w:pPr>
      <w:r w:rsidRPr="00FE2E6F">
        <w:rPr>
          <w:rFonts w:ascii="Verdana" w:hAnsi="Verdana" w:cs="Verdana"/>
          <w:b/>
          <w:bCs/>
        </w:rPr>
        <w:lastRenderedPageBreak/>
        <w:t xml:space="preserve">    COMPUTER KNOWLEDGE</w:t>
      </w:r>
    </w:p>
    <w:p w:rsidR="00D3132F" w:rsidRDefault="00D3132F" w:rsidP="00887F01">
      <w:pPr>
        <w:jc w:val="both"/>
        <w:rPr>
          <w:i/>
          <w:iCs/>
          <w:lang w:val="de-DE"/>
        </w:rPr>
      </w:pPr>
    </w:p>
    <w:p w:rsidR="00D3132F" w:rsidRDefault="00D3132F" w:rsidP="00887F01">
      <w:pPr>
        <w:numPr>
          <w:ilvl w:val="0"/>
          <w:numId w:val="4"/>
        </w:numPr>
        <w:jc w:val="both"/>
        <w:rPr>
          <w:i/>
          <w:iCs/>
          <w:lang w:val="de-DE"/>
        </w:rPr>
      </w:pPr>
      <w:r>
        <w:rPr>
          <w:lang w:val="de-DE"/>
        </w:rPr>
        <w:t>Computer Office Clerk,</w:t>
      </w:r>
      <w:r w:rsidRPr="00C773EC">
        <w:rPr>
          <w:b/>
          <w:bCs/>
          <w:lang w:val="de-DE"/>
        </w:rPr>
        <w:t>Tally</w:t>
      </w:r>
      <w:r>
        <w:rPr>
          <w:lang w:val="de-DE"/>
        </w:rPr>
        <w:t>, MS Office, Excel</w:t>
      </w:r>
    </w:p>
    <w:p w:rsidR="00D3132F" w:rsidRPr="005C5EFA" w:rsidRDefault="00D3132F" w:rsidP="005C5EFA">
      <w:pPr>
        <w:jc w:val="both"/>
        <w:rPr>
          <w:i/>
          <w:iCs/>
          <w:lang w:val="de-DE"/>
        </w:rPr>
      </w:pPr>
      <w:r>
        <w:rPr>
          <w:lang w:val="de-DE"/>
        </w:rPr>
        <w:t xml:space="preserve"> </w:t>
      </w:r>
    </w:p>
    <w:p w:rsidR="00D3132F" w:rsidRDefault="00D3132F" w:rsidP="00887F01">
      <w:pPr>
        <w:rPr>
          <w:rFonts w:ascii="Garmond" w:hAnsi="Garmond" w:cs="Garmond"/>
          <w:lang w:val="de-DE"/>
        </w:rPr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 w:rsidRPr="00FE2E6F">
        <w:rPr>
          <w:rFonts w:ascii="Verdana" w:hAnsi="Verdana" w:cs="Verdana"/>
          <w:b/>
          <w:bCs/>
        </w:rPr>
        <w:t xml:space="preserve">                                              PROJECTS UNDERTAKEN</w:t>
      </w:r>
    </w:p>
    <w:p w:rsidR="00D3132F" w:rsidRDefault="00D3132F" w:rsidP="00887F01">
      <w:pPr>
        <w:rPr>
          <w:rFonts w:ascii="Garmond" w:hAnsi="Garmond" w:cs="Garmond"/>
          <w:lang w:val="de-DE"/>
        </w:rPr>
      </w:pPr>
    </w:p>
    <w:p w:rsidR="00D3132F" w:rsidRDefault="00D3132F" w:rsidP="00887F01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>Completed Organization Study at</w:t>
      </w:r>
      <w:r>
        <w:rPr>
          <w:b/>
          <w:bCs/>
        </w:rPr>
        <w:t xml:space="preserve"> CII Guardian International (A JV with Tyco Electronics, USA)</w:t>
      </w:r>
      <w:r>
        <w:t xml:space="preserve">, CSEZ, </w:t>
      </w:r>
      <w:proofErr w:type="gramStart"/>
      <w:r>
        <w:t>Kerala</w:t>
      </w:r>
      <w:proofErr w:type="gramEnd"/>
      <w:r>
        <w:t xml:space="preserve">, India during the month of May2007.The study mainly aimed at learning the </w:t>
      </w:r>
      <w:proofErr w:type="spellStart"/>
      <w:r>
        <w:t>over all</w:t>
      </w:r>
      <w:proofErr w:type="spellEnd"/>
      <w:r>
        <w:t xml:space="preserve"> functions of organizational departments with major thrust in the area of Finance.</w:t>
      </w:r>
    </w:p>
    <w:p w:rsidR="00D3132F" w:rsidRPr="005C5EFA" w:rsidRDefault="00D3132F" w:rsidP="00887F01">
      <w:pPr>
        <w:numPr>
          <w:ilvl w:val="0"/>
          <w:numId w:val="6"/>
        </w:numPr>
        <w:tabs>
          <w:tab w:val="left" w:pos="360"/>
        </w:tabs>
        <w:spacing w:line="360" w:lineRule="auto"/>
        <w:rPr>
          <w:b/>
          <w:bCs/>
        </w:rPr>
      </w:pPr>
      <w:r>
        <w:t xml:space="preserve">Completed major project at </w:t>
      </w:r>
      <w:r>
        <w:rPr>
          <w:b/>
          <w:bCs/>
        </w:rPr>
        <w:t>Catholic Syrian Bank</w:t>
      </w:r>
      <w:r>
        <w:t xml:space="preserve"> about the topic </w:t>
      </w:r>
      <w:r>
        <w:rPr>
          <w:b/>
          <w:bCs/>
        </w:rPr>
        <w:t>Non-Performing Assets.</w:t>
      </w:r>
    </w:p>
    <w:p w:rsidR="00D3132F" w:rsidRDefault="00D3132F" w:rsidP="00887F01">
      <w:pPr>
        <w:spacing w:line="360" w:lineRule="auto"/>
        <w:rPr>
          <w:b/>
          <w:bCs/>
        </w:rPr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rPr>
          <w:b/>
          <w:bCs/>
        </w:rPr>
        <w:t xml:space="preserve">                                                        IN PLANT TRAINING</w:t>
      </w:r>
    </w:p>
    <w:p w:rsidR="00D3132F" w:rsidRDefault="00D3132F" w:rsidP="00887F01"/>
    <w:p w:rsidR="00D3132F" w:rsidRDefault="00D3132F" w:rsidP="00887F01">
      <w:pPr>
        <w:numPr>
          <w:ilvl w:val="0"/>
          <w:numId w:val="7"/>
        </w:numPr>
      </w:pPr>
      <w:r>
        <w:t xml:space="preserve">Completed In- Plant Training in Finance and HR at </w:t>
      </w:r>
      <w:r>
        <w:rPr>
          <w:b/>
          <w:bCs/>
        </w:rPr>
        <w:t>Cochin Shipyard</w:t>
      </w:r>
      <w:r>
        <w:t xml:space="preserve"> </w:t>
      </w:r>
      <w:r>
        <w:rPr>
          <w:b/>
          <w:bCs/>
        </w:rPr>
        <w:t>Limited</w:t>
      </w:r>
      <w:r>
        <w:t>. India.</w:t>
      </w:r>
    </w:p>
    <w:p w:rsidR="00FE2E6F" w:rsidRDefault="00FE2E6F" w:rsidP="00FE2E6F"/>
    <w:p w:rsidR="00D3132F" w:rsidRDefault="00D3132F" w:rsidP="00887F01"/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rPr>
          <w:b/>
          <w:bCs/>
        </w:rPr>
        <w:t xml:space="preserve">                                                               ACHEIVEMENTS </w:t>
      </w:r>
    </w:p>
    <w:p w:rsidR="00D3132F" w:rsidRDefault="00D3132F" w:rsidP="00887F01"/>
    <w:p w:rsidR="00FE2E6F" w:rsidRDefault="00D3132F" w:rsidP="001808A0">
      <w:pPr>
        <w:numPr>
          <w:ilvl w:val="0"/>
          <w:numId w:val="8"/>
        </w:numPr>
      </w:pPr>
      <w:r>
        <w:t xml:space="preserve">Selected as a Program Announcer in </w:t>
      </w:r>
      <w:r>
        <w:rPr>
          <w:b/>
          <w:bCs/>
        </w:rPr>
        <w:t>ALL INDIA RADIO</w:t>
      </w:r>
      <w:r>
        <w:t xml:space="preserve"> </w:t>
      </w:r>
    </w:p>
    <w:p w:rsidR="00FE2E6F" w:rsidRDefault="00FE2E6F" w:rsidP="00887F01"/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rPr>
          <w:b/>
          <w:bCs/>
        </w:rPr>
        <w:t xml:space="preserve">                                                               STRENGHTS</w:t>
      </w:r>
    </w:p>
    <w:p w:rsidR="00D3132F" w:rsidRDefault="00D3132F" w:rsidP="00E27C58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Go-getter.</w:t>
      </w:r>
    </w:p>
    <w:p w:rsidR="00D3132F" w:rsidRDefault="00D3132F" w:rsidP="00E27C58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Highly develped Interpersonal skill &amp; Communication skill</w:t>
      </w:r>
    </w:p>
    <w:p w:rsidR="00D3132F" w:rsidRDefault="00D3132F" w:rsidP="00E27C58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Always seeks to talk initiative.</w:t>
      </w:r>
    </w:p>
    <w:p w:rsidR="00D3132F" w:rsidRDefault="00D3132F" w:rsidP="00E27C58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Very Good at maintaining cordial relationship</w:t>
      </w:r>
    </w:p>
    <w:p w:rsidR="00D3132F" w:rsidRDefault="00D3132F" w:rsidP="00E27C58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Posses the ability to interact with multicultural people.</w:t>
      </w:r>
    </w:p>
    <w:p w:rsidR="00E27C58" w:rsidRPr="001808A0" w:rsidRDefault="00D3132F" w:rsidP="001808A0">
      <w:pPr>
        <w:numPr>
          <w:ilvl w:val="0"/>
          <w:numId w:val="9"/>
        </w:numPr>
        <w:spacing w:before="120"/>
        <w:ind w:left="288"/>
        <w:rPr>
          <w:rFonts w:ascii="Garmond" w:hAnsi="Garmond" w:cs="Garmond"/>
          <w:lang w:val="de-DE"/>
        </w:rPr>
      </w:pPr>
      <w:r>
        <w:rPr>
          <w:rFonts w:ascii="Garmond" w:hAnsi="Garmond" w:cs="Garmond"/>
          <w:lang w:val="de-DE"/>
        </w:rPr>
        <w:t>Ability to learn things quickly.</w:t>
      </w:r>
    </w:p>
    <w:p w:rsidR="00E27C58" w:rsidRDefault="00E27C58" w:rsidP="00887F01">
      <w:pPr>
        <w:rPr>
          <w:rFonts w:ascii="Garmond" w:hAnsi="Garmond" w:cs="Garmond"/>
          <w:lang w:val="de-DE"/>
        </w:rPr>
      </w:pP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PERSONEL DETAILS</w:t>
      </w:r>
    </w:p>
    <w:p w:rsidR="00D3132F" w:rsidRDefault="00D3132F" w:rsidP="00887F01">
      <w:pPr>
        <w:rPr>
          <w:rFonts w:ascii="Garmond" w:hAnsi="Garmond" w:cs="Garmond"/>
        </w:rPr>
      </w:pPr>
    </w:p>
    <w:p w:rsidR="00D3132F" w:rsidRDefault="00802F0C" w:rsidP="00887F01">
      <w:pPr>
        <w:spacing w:line="360" w:lineRule="auto"/>
        <w:jc w:val="both"/>
      </w:pPr>
      <w:r>
        <w:t xml:space="preserve">     </w:t>
      </w:r>
      <w:r w:rsidR="00D3132F">
        <w:t xml:space="preserve">Gender             </w:t>
      </w:r>
      <w:r w:rsidR="00D3132F">
        <w:tab/>
        <w:t>: Female</w:t>
      </w:r>
    </w:p>
    <w:p w:rsidR="00D3132F" w:rsidRDefault="00D3132F" w:rsidP="00887F01">
      <w:pPr>
        <w:spacing w:line="360" w:lineRule="auto"/>
        <w:jc w:val="both"/>
      </w:pPr>
      <w:r>
        <w:t xml:space="preserve">     Marital Status</w:t>
      </w:r>
      <w:r>
        <w:tab/>
        <w:t>: Married</w:t>
      </w:r>
      <w:bookmarkStart w:id="0" w:name="_GoBack"/>
      <w:bookmarkEnd w:id="0"/>
    </w:p>
    <w:p w:rsidR="00D3132F" w:rsidRDefault="00D3132F" w:rsidP="00887F01">
      <w:pPr>
        <w:spacing w:line="360" w:lineRule="auto"/>
        <w:jc w:val="both"/>
      </w:pPr>
      <w:r>
        <w:t xml:space="preserve">     Religion </w:t>
      </w:r>
      <w:r>
        <w:tab/>
      </w:r>
      <w:r>
        <w:tab/>
        <w:t xml:space="preserve">: Christian </w:t>
      </w:r>
    </w:p>
    <w:p w:rsidR="00D3132F" w:rsidRDefault="00D3132F" w:rsidP="00887F01">
      <w:pPr>
        <w:spacing w:line="360" w:lineRule="auto"/>
        <w:jc w:val="both"/>
      </w:pPr>
      <w:r>
        <w:t xml:space="preserve">     Nationality       </w:t>
      </w:r>
      <w:r>
        <w:tab/>
        <w:t>: Indian</w:t>
      </w:r>
    </w:p>
    <w:p w:rsidR="00D3132F" w:rsidRDefault="00D3132F" w:rsidP="00887F01">
      <w:pPr>
        <w:spacing w:line="360" w:lineRule="auto"/>
        <w:jc w:val="both"/>
      </w:pPr>
      <w:r>
        <w:t xml:space="preserve">     Languages Known</w:t>
      </w:r>
      <w:r>
        <w:tab/>
        <w:t>: English, Hindi, and Malayalam</w:t>
      </w:r>
    </w:p>
    <w:p w:rsidR="00D3132F" w:rsidRPr="00FE2E6F" w:rsidRDefault="00D3132F" w:rsidP="00E27C58">
      <w:pPr>
        <w:pStyle w:val="BodyText"/>
        <w:shd w:val="clear" w:color="auto" w:fill="8DB3E2" w:themeFill="text2" w:themeFillTint="66"/>
        <w:spacing w:after="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DECLARATION</w:t>
      </w:r>
    </w:p>
    <w:p w:rsidR="00D3132F" w:rsidRPr="00E27C58" w:rsidRDefault="00D3132F" w:rsidP="00887F01">
      <w:pPr>
        <w:rPr>
          <w:rFonts w:ascii="Garmond" w:hAnsi="Garmond" w:cs="Garmond"/>
        </w:rPr>
      </w:pPr>
    </w:p>
    <w:p w:rsidR="00D3132F" w:rsidRDefault="00D3132F" w:rsidP="00887F01">
      <w:pPr>
        <w:tabs>
          <w:tab w:val="left" w:pos="2160"/>
        </w:tabs>
        <w:autoSpaceDE w:val="0"/>
        <w:autoSpaceDN w:val="0"/>
        <w:adjustRightInd w:val="0"/>
        <w:rPr>
          <w:b/>
          <w:bCs/>
          <w:lang w:val="de-DE"/>
        </w:rPr>
      </w:pPr>
      <w:r w:rsidRPr="00E27C58">
        <w:rPr>
          <w:bCs/>
          <w:lang w:val="de-DE"/>
        </w:rPr>
        <w:t>I here by declare that the statment mentioned above is true to best of my knowledge and belief</w:t>
      </w:r>
      <w:r>
        <w:rPr>
          <w:b/>
          <w:bCs/>
          <w:lang w:val="de-DE"/>
        </w:rPr>
        <w:t>.</w:t>
      </w:r>
    </w:p>
    <w:p w:rsidR="00D3132F" w:rsidRDefault="00D3132F" w:rsidP="00887F01">
      <w:pPr>
        <w:tabs>
          <w:tab w:val="left" w:pos="21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Thanking You</w:t>
      </w:r>
    </w:p>
    <w:sectPr w:rsidR="00D3132F" w:rsidSect="00E27C58">
      <w:pgSz w:w="12240" w:h="15840"/>
      <w:pgMar w:top="144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16"/>
    <w:multiLevelType w:val="hybridMultilevel"/>
    <w:tmpl w:val="E1A03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A90"/>
    <w:multiLevelType w:val="hybridMultilevel"/>
    <w:tmpl w:val="9BDCF0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5A85"/>
    <w:multiLevelType w:val="hybridMultilevel"/>
    <w:tmpl w:val="CA70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F12"/>
    <w:multiLevelType w:val="hybridMultilevel"/>
    <w:tmpl w:val="772C33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07FFA"/>
    <w:multiLevelType w:val="hybridMultilevel"/>
    <w:tmpl w:val="ED3822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2601F"/>
    <w:multiLevelType w:val="multilevel"/>
    <w:tmpl w:val="B6A2E9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45A03E3C"/>
    <w:multiLevelType w:val="hybridMultilevel"/>
    <w:tmpl w:val="C56C33C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7">
    <w:nsid w:val="474C7A5E"/>
    <w:multiLevelType w:val="hybridMultilevel"/>
    <w:tmpl w:val="9A10FF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230E3"/>
    <w:multiLevelType w:val="hybridMultilevel"/>
    <w:tmpl w:val="ADBA6C96"/>
    <w:lvl w:ilvl="0" w:tplc="3FFE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3ADF"/>
    <w:multiLevelType w:val="hybridMultilevel"/>
    <w:tmpl w:val="6590C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A7FC5"/>
    <w:multiLevelType w:val="hybridMultilevel"/>
    <w:tmpl w:val="F51486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66757"/>
    <w:multiLevelType w:val="hybridMultilevel"/>
    <w:tmpl w:val="9FF8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A11"/>
    <w:multiLevelType w:val="hybridMultilevel"/>
    <w:tmpl w:val="FDC27E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35105"/>
    <w:multiLevelType w:val="hybridMultilevel"/>
    <w:tmpl w:val="F6965E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1"/>
    <w:rsid w:val="00041607"/>
    <w:rsid w:val="000D30D9"/>
    <w:rsid w:val="000D7785"/>
    <w:rsid w:val="000F5FD6"/>
    <w:rsid w:val="0012505E"/>
    <w:rsid w:val="00146A05"/>
    <w:rsid w:val="001808A0"/>
    <w:rsid w:val="001B645D"/>
    <w:rsid w:val="001C4347"/>
    <w:rsid w:val="001C5EFE"/>
    <w:rsid w:val="001F01AE"/>
    <w:rsid w:val="0032497E"/>
    <w:rsid w:val="00366479"/>
    <w:rsid w:val="003D70CC"/>
    <w:rsid w:val="00416882"/>
    <w:rsid w:val="004246C9"/>
    <w:rsid w:val="00454868"/>
    <w:rsid w:val="0049095B"/>
    <w:rsid w:val="004D094A"/>
    <w:rsid w:val="004D5945"/>
    <w:rsid w:val="004F637A"/>
    <w:rsid w:val="005508E1"/>
    <w:rsid w:val="005A077C"/>
    <w:rsid w:val="005B65B2"/>
    <w:rsid w:val="005C3EA6"/>
    <w:rsid w:val="005C5EFA"/>
    <w:rsid w:val="00674270"/>
    <w:rsid w:val="006D086D"/>
    <w:rsid w:val="00735485"/>
    <w:rsid w:val="007733BD"/>
    <w:rsid w:val="007733CE"/>
    <w:rsid w:val="00797322"/>
    <w:rsid w:val="007B0F0A"/>
    <w:rsid w:val="007B7995"/>
    <w:rsid w:val="007E2ECF"/>
    <w:rsid w:val="00802F0C"/>
    <w:rsid w:val="008033CF"/>
    <w:rsid w:val="00887F01"/>
    <w:rsid w:val="008E6E9F"/>
    <w:rsid w:val="00926AA5"/>
    <w:rsid w:val="00935A52"/>
    <w:rsid w:val="00943F74"/>
    <w:rsid w:val="00972063"/>
    <w:rsid w:val="0097447F"/>
    <w:rsid w:val="009D3FDC"/>
    <w:rsid w:val="009F4A8F"/>
    <w:rsid w:val="00A624A0"/>
    <w:rsid w:val="00A66482"/>
    <w:rsid w:val="00AA2E32"/>
    <w:rsid w:val="00AC56A8"/>
    <w:rsid w:val="00AC5CEE"/>
    <w:rsid w:val="00B4322F"/>
    <w:rsid w:val="00B60292"/>
    <w:rsid w:val="00B62576"/>
    <w:rsid w:val="00BA2887"/>
    <w:rsid w:val="00BC2A03"/>
    <w:rsid w:val="00C14B9E"/>
    <w:rsid w:val="00C279A6"/>
    <w:rsid w:val="00C50F21"/>
    <w:rsid w:val="00C773EC"/>
    <w:rsid w:val="00CC6D4D"/>
    <w:rsid w:val="00CD77EC"/>
    <w:rsid w:val="00CF4308"/>
    <w:rsid w:val="00D0417C"/>
    <w:rsid w:val="00D2037F"/>
    <w:rsid w:val="00D26566"/>
    <w:rsid w:val="00D3132F"/>
    <w:rsid w:val="00D81F5B"/>
    <w:rsid w:val="00D92371"/>
    <w:rsid w:val="00DA68F0"/>
    <w:rsid w:val="00DC094B"/>
    <w:rsid w:val="00E12784"/>
    <w:rsid w:val="00E27C58"/>
    <w:rsid w:val="00E354A9"/>
    <w:rsid w:val="00E75EC0"/>
    <w:rsid w:val="00E86BFB"/>
    <w:rsid w:val="00E91A75"/>
    <w:rsid w:val="00FA73A3"/>
    <w:rsid w:val="00FC3158"/>
    <w:rsid w:val="00FD4CBD"/>
    <w:rsid w:val="00FE0BBE"/>
    <w:rsid w:val="00FE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F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F01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87F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7F01"/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F01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CE"/>
    <w:pPr>
      <w:ind w:left="720"/>
      <w:contextualSpacing/>
    </w:pPr>
  </w:style>
  <w:style w:type="character" w:styleId="Strong">
    <w:name w:val="Strong"/>
    <w:basedOn w:val="DefaultParagraphFont"/>
    <w:qFormat/>
    <w:locked/>
    <w:rsid w:val="00180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F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F01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87F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7F01"/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F01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CE"/>
    <w:pPr>
      <w:ind w:left="720"/>
      <w:contextualSpacing/>
    </w:pPr>
  </w:style>
  <w:style w:type="character" w:styleId="Strong">
    <w:name w:val="Strong"/>
    <w:basedOn w:val="DefaultParagraphFont"/>
    <w:qFormat/>
    <w:locked/>
    <w:rsid w:val="0018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7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FFFFF"/>
            <w:bottom w:val="single" w:sz="24" w:space="3" w:color="FFFFFF"/>
            <w:right w:val="single" w:sz="24" w:space="6" w:color="FFFFFF"/>
          </w:divBdr>
          <w:divsChild>
            <w:div w:id="496267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Jancy.36545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ae/imgres?imgurl=http://acumengroup.in/images/logo.jpg&amp;imgrefurl=http://acumengroup.in/staff/staff_login.aspx&amp;usg=__6JPrJkAoLpu3cGzJcXA2sVxmQWs=&amp;h=80&amp;w=319&amp;sz=9&amp;hl=en&amp;start=4&amp;zoom=1&amp;tbnid=_EQ--RchyXMd7M:&amp;tbnh=30&amp;tbnw=118&amp;ei=ocCAUaa1A4eJrAexg4DYBQ&amp;prev=/search?q=Acumen+Capital+Market+India+Ltd.&amp;um=1&amp;hl=en&amp;gbv=2&amp;tbm=isch&amp;um=1&amp;itbs=1&amp;sa=X&amp;ved=0CDAQrQMw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Rostamani Group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2010-10-17T08:23:00Z</cp:lastPrinted>
  <dcterms:created xsi:type="dcterms:W3CDTF">2016-10-17T06:39:00Z</dcterms:created>
  <dcterms:modified xsi:type="dcterms:W3CDTF">2017-05-06T09:41:00Z</dcterms:modified>
</cp:coreProperties>
</file>