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80"/>
        <w:gridCol w:w="2480"/>
        <w:gridCol w:w="100"/>
        <w:gridCol w:w="100"/>
        <w:gridCol w:w="1440"/>
        <w:gridCol w:w="980"/>
        <w:gridCol w:w="260"/>
        <w:gridCol w:w="2080"/>
        <w:gridCol w:w="1920"/>
        <w:gridCol w:w="30"/>
      </w:tblGrid>
      <w:tr w:rsidR="00CC503C">
        <w:trPr>
          <w:trHeight w:val="439"/>
        </w:trPr>
        <w:tc>
          <w:tcPr>
            <w:tcW w:w="5220" w:type="dxa"/>
            <w:gridSpan w:val="7"/>
            <w:vAlign w:val="bottom"/>
          </w:tcPr>
          <w:p w:rsidR="00CC503C" w:rsidRDefault="002A2CD0" w:rsidP="00856B9D">
            <w:pPr>
              <w:rPr>
                <w:rFonts w:ascii="Impact" w:eastAsia="Impact" w:hAnsi="Impact" w:cs="Impact"/>
                <w:sz w:val="36"/>
                <w:szCs w:val="36"/>
              </w:rPr>
            </w:pPr>
            <w:r>
              <w:rPr>
                <w:rFonts w:ascii="Impact" w:eastAsia="Impact" w:hAnsi="Impact" w:cs="Impact"/>
                <w:sz w:val="36"/>
                <w:szCs w:val="36"/>
              </w:rPr>
              <w:t xml:space="preserve">MERILLE </w:t>
            </w:r>
          </w:p>
          <w:p w:rsidR="00856B9D" w:rsidRDefault="00856B9D" w:rsidP="00856B9D">
            <w:pPr>
              <w:rPr>
                <w:sz w:val="20"/>
                <w:szCs w:val="20"/>
              </w:rPr>
            </w:pPr>
            <w:hyperlink r:id="rId5" w:history="1">
              <w:r w:rsidRPr="00661AD4">
                <w:rPr>
                  <w:rStyle w:val="Hyperlink"/>
                  <w:rFonts w:ascii="Impact" w:eastAsia="Impact" w:hAnsi="Impact" w:cs="Impact"/>
                  <w:sz w:val="36"/>
                  <w:szCs w:val="36"/>
                </w:rPr>
                <w:t>MERILLE.365770@2freemail.com</w:t>
              </w:r>
            </w:hyperlink>
            <w:r>
              <w:rPr>
                <w:rFonts w:ascii="Impact" w:eastAsia="Impact" w:hAnsi="Impact" w:cs="Impact"/>
                <w:sz w:val="36"/>
                <w:szCs w:val="36"/>
              </w:rPr>
              <w:t xml:space="preserve"> </w:t>
            </w:r>
          </w:p>
        </w:tc>
        <w:tc>
          <w:tcPr>
            <w:tcW w:w="4260" w:type="dxa"/>
            <w:gridSpan w:val="3"/>
            <w:vAlign w:val="bottom"/>
          </w:tcPr>
          <w:p w:rsidR="00CC503C" w:rsidRDefault="00CC503C" w:rsidP="00856B9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35"/>
        </w:trPr>
        <w:tc>
          <w:tcPr>
            <w:tcW w:w="40" w:type="dxa"/>
            <w:vAlign w:val="bottom"/>
          </w:tcPr>
          <w:p w:rsidR="00CC503C" w:rsidRDefault="00CC503C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10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gridSpan w:val="2"/>
            <w:vMerge w:val="restart"/>
            <w:shd w:val="clear" w:color="auto" w:fill="666666"/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Personal Information</w:t>
            </w:r>
          </w:p>
        </w:tc>
        <w:tc>
          <w:tcPr>
            <w:tcW w:w="260" w:type="dxa"/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3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666666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666666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666666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shd w:val="clear" w:color="auto" w:fill="666666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666666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666666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11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10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 w:val="restart"/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Profile</w:t>
            </w:r>
          </w:p>
        </w:tc>
        <w:tc>
          <w:tcPr>
            <w:tcW w:w="52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 Female, 31 yrs. old, Single</w:t>
            </w: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2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52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 November 02, 1985</w:t>
            </w: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 w:rsidTr="00856B9D">
        <w:trPr>
          <w:trHeight w:val="27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980" w:type="dxa"/>
            <w:vAlign w:val="bottom"/>
          </w:tcPr>
          <w:p w:rsidR="00CC503C" w:rsidRDefault="002A2CD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>Filipino</w:t>
            </w:r>
          </w:p>
        </w:tc>
        <w:tc>
          <w:tcPr>
            <w:tcW w:w="26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4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2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CC503C" w:rsidRDefault="002A2C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Dubai, UAE</w:t>
            </w:r>
          </w:p>
        </w:tc>
        <w:tc>
          <w:tcPr>
            <w:tcW w:w="980" w:type="dxa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45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CAREER SUMMARY:</w:t>
            </w:r>
          </w:p>
        </w:tc>
        <w:tc>
          <w:tcPr>
            <w:tcW w:w="260" w:type="dxa"/>
            <w:vAlign w:val="bottom"/>
          </w:tcPr>
          <w:p w:rsidR="00CC503C" w:rsidRDefault="00CC503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C503C" w:rsidRDefault="00CC503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46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medical coding professional with an exceptional skill in assigning codes,</w:t>
            </w: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6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/>
        </w:tc>
        <w:tc>
          <w:tcPr>
            <w:tcW w:w="80" w:type="dxa"/>
            <w:shd w:val="clear" w:color="auto" w:fill="B7B7B7"/>
            <w:vAlign w:val="bottom"/>
          </w:tcPr>
          <w:p w:rsidR="00CC503C" w:rsidRDefault="00CC503C"/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/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/>
        </w:tc>
        <w:tc>
          <w:tcPr>
            <w:tcW w:w="100" w:type="dxa"/>
            <w:vAlign w:val="bottom"/>
          </w:tcPr>
          <w:p w:rsidR="00CC503C" w:rsidRDefault="00CC503C"/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keen attention to details and a </w:t>
            </w:r>
            <w:r>
              <w:rPr>
                <w:rFonts w:ascii="Arial" w:eastAsia="Arial" w:hAnsi="Arial" w:cs="Arial"/>
                <w:sz w:val="20"/>
                <w:szCs w:val="20"/>
              </w:rPr>
              <w:t>self-directed, highly- motivated individual</w:t>
            </w: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6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/>
        </w:tc>
        <w:tc>
          <w:tcPr>
            <w:tcW w:w="80" w:type="dxa"/>
            <w:shd w:val="clear" w:color="auto" w:fill="B7B7B7"/>
            <w:vAlign w:val="bottom"/>
          </w:tcPr>
          <w:p w:rsidR="00CC503C" w:rsidRDefault="00CC503C"/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/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/>
        </w:tc>
        <w:tc>
          <w:tcPr>
            <w:tcW w:w="100" w:type="dxa"/>
            <w:vAlign w:val="bottom"/>
          </w:tcPr>
          <w:p w:rsidR="00CC503C" w:rsidRDefault="00CC503C"/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who gives importance to Time in accomplishing tasks and is able to work in</w:t>
            </w: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6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 team-oriented  environment.  A  Registered  Nurse  with  4  years  of</w:t>
            </w: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6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/>
        </w:tc>
        <w:tc>
          <w:tcPr>
            <w:tcW w:w="80" w:type="dxa"/>
            <w:shd w:val="clear" w:color="auto" w:fill="B7B7B7"/>
            <w:vAlign w:val="bottom"/>
          </w:tcPr>
          <w:p w:rsidR="00CC503C" w:rsidRDefault="00CC503C"/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/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/>
        </w:tc>
        <w:tc>
          <w:tcPr>
            <w:tcW w:w="100" w:type="dxa"/>
            <w:vAlign w:val="bottom"/>
          </w:tcPr>
          <w:p w:rsidR="00CC503C" w:rsidRDefault="00CC503C"/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experience in a Hospital setting and 4 </w:t>
            </w:r>
            <w:r>
              <w:rPr>
                <w:rFonts w:ascii="Arial" w:eastAsia="Arial" w:hAnsi="Arial" w:cs="Arial"/>
                <w:sz w:val="20"/>
                <w:szCs w:val="20"/>
              </w:rPr>
              <w:t>years of experience as a School</w:t>
            </w: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6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/>
        </w:tc>
        <w:tc>
          <w:tcPr>
            <w:tcW w:w="80" w:type="dxa"/>
            <w:shd w:val="clear" w:color="auto" w:fill="B7B7B7"/>
            <w:vAlign w:val="bottom"/>
          </w:tcPr>
          <w:p w:rsidR="00CC503C" w:rsidRDefault="00CC503C"/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/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/>
        </w:tc>
        <w:tc>
          <w:tcPr>
            <w:tcW w:w="100" w:type="dxa"/>
            <w:vAlign w:val="bottom"/>
          </w:tcPr>
          <w:p w:rsidR="00CC503C" w:rsidRDefault="00CC503C"/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nurse as well. In addition, a trained Medical Coder in an AAPC accredited</w:t>
            </w: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6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/>
        </w:tc>
        <w:tc>
          <w:tcPr>
            <w:tcW w:w="80" w:type="dxa"/>
            <w:shd w:val="clear" w:color="auto" w:fill="B7B7B7"/>
            <w:vAlign w:val="bottom"/>
          </w:tcPr>
          <w:p w:rsidR="00CC503C" w:rsidRDefault="00CC503C"/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/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/>
        </w:tc>
        <w:tc>
          <w:tcPr>
            <w:tcW w:w="100" w:type="dxa"/>
            <w:vAlign w:val="bottom"/>
          </w:tcPr>
          <w:p w:rsidR="00CC503C" w:rsidRDefault="00CC503C"/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who passed the CPC exam last December 2016 with a score of</w:t>
            </w: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6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/>
        </w:tc>
        <w:tc>
          <w:tcPr>
            <w:tcW w:w="80" w:type="dxa"/>
            <w:shd w:val="clear" w:color="auto" w:fill="B7B7B7"/>
            <w:vAlign w:val="bottom"/>
          </w:tcPr>
          <w:p w:rsidR="00CC503C" w:rsidRDefault="00CC503C"/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/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/>
        </w:tc>
        <w:tc>
          <w:tcPr>
            <w:tcW w:w="1540" w:type="dxa"/>
            <w:gridSpan w:val="2"/>
            <w:vAlign w:val="bottom"/>
          </w:tcPr>
          <w:p w:rsidR="00CC503C" w:rsidRDefault="002A2CD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86%.</w:t>
            </w:r>
          </w:p>
        </w:tc>
        <w:tc>
          <w:tcPr>
            <w:tcW w:w="980" w:type="dxa"/>
            <w:vAlign w:val="bottom"/>
          </w:tcPr>
          <w:p w:rsidR="00CC503C" w:rsidRDefault="00CC503C"/>
        </w:tc>
        <w:tc>
          <w:tcPr>
            <w:tcW w:w="260" w:type="dxa"/>
            <w:vAlign w:val="bottom"/>
          </w:tcPr>
          <w:p w:rsidR="00CC503C" w:rsidRDefault="00CC503C"/>
        </w:tc>
        <w:tc>
          <w:tcPr>
            <w:tcW w:w="2080" w:type="dxa"/>
            <w:vAlign w:val="bottom"/>
          </w:tcPr>
          <w:p w:rsidR="00CC503C" w:rsidRDefault="00CC503C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C503C" w:rsidRDefault="00CC503C"/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6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CC503C" w:rsidRDefault="00CC503C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CC503C" w:rsidRDefault="00CC503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CC503C" w:rsidRDefault="00CC503C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:rsidR="00CC503C" w:rsidRDefault="00CC503C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10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10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 w:val="restart"/>
            <w:shd w:val="clear" w:color="auto" w:fill="666666"/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980" w:type="dxa"/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3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666666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666666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666666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666666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666666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666666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666666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11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10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2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2A2CD0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Coding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:rsidR="00CC503C" w:rsidRDefault="002A2C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ICD10-CM</w:t>
            </w:r>
          </w:p>
        </w:tc>
        <w:tc>
          <w:tcPr>
            <w:tcW w:w="980" w:type="dxa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HCPCS</w:t>
            </w:r>
          </w:p>
        </w:tc>
        <w:tc>
          <w:tcPr>
            <w:tcW w:w="98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CPT</w:t>
            </w:r>
          </w:p>
        </w:tc>
        <w:tc>
          <w:tcPr>
            <w:tcW w:w="98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Medical Terminologies, Anatomy</w:t>
            </w: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3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Coding Guidelines</w:t>
            </w:r>
          </w:p>
        </w:tc>
        <w:tc>
          <w:tcPr>
            <w:tcW w:w="26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2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2A2CD0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Computer skills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MSWord, Excel Spreadsheet, Powerpoint</w:t>
            </w: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2A2CD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Language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English, speaking and writing</w:t>
            </w: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Tagalog, speaking and writing</w:t>
            </w: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2A2CD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Nursing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Assessment</w:t>
            </w:r>
          </w:p>
        </w:tc>
        <w:tc>
          <w:tcPr>
            <w:tcW w:w="98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Independent Nursing Procedures</w:t>
            </w: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Carry-out Physician’s order</w:t>
            </w:r>
          </w:p>
        </w:tc>
        <w:tc>
          <w:tcPr>
            <w:tcW w:w="26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3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CC503C" w:rsidRDefault="002A2C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Basic Life Support</w:t>
            </w:r>
          </w:p>
        </w:tc>
        <w:tc>
          <w:tcPr>
            <w:tcW w:w="26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10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10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 w:val="restart"/>
            <w:shd w:val="clear" w:color="auto" w:fill="666666"/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980" w:type="dxa"/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2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666666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shd w:val="clear" w:color="auto" w:fill="666666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666666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/>
            <w:shd w:val="clear" w:color="auto" w:fill="666666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shd w:val="clear" w:color="auto" w:fill="666666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shd w:val="clear" w:color="auto" w:fill="666666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666666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10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10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2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2A2CD0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 Pedro College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Bachelor of Science in Nursing</w:t>
            </w: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2A2CD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Davao City, Philippines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June 2002- March 2006</w:t>
            </w:r>
          </w:p>
        </w:tc>
        <w:tc>
          <w:tcPr>
            <w:tcW w:w="26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46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2A2CD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Healthcare Coding and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Medical Coding</w:t>
            </w:r>
          </w:p>
        </w:tc>
        <w:tc>
          <w:tcPr>
            <w:tcW w:w="980" w:type="dxa"/>
            <w:vAlign w:val="bottom"/>
          </w:tcPr>
          <w:p w:rsidR="00CC503C" w:rsidRDefault="00CC503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CC503C" w:rsidRDefault="00CC503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CC503C" w:rsidRDefault="00CC503C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3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2A2CD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Billing Institute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October 2016- December 2016</w:t>
            </w: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3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2A2CD0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Makati, Philippines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10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10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gridSpan w:val="2"/>
            <w:vMerge w:val="restart"/>
            <w:shd w:val="clear" w:color="auto" w:fill="666666"/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Professional License</w:t>
            </w:r>
          </w:p>
        </w:tc>
        <w:tc>
          <w:tcPr>
            <w:tcW w:w="260" w:type="dxa"/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666666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666666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666666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shd w:val="clear" w:color="auto" w:fill="666666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666666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666666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10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10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 w:val="restart"/>
            <w:shd w:val="clear" w:color="auto" w:fill="B7B7B7"/>
            <w:vAlign w:val="bottom"/>
          </w:tcPr>
          <w:p w:rsidR="00CC503C" w:rsidRDefault="002A2CD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Professional Regulation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gridSpan w:val="2"/>
            <w:vMerge w:val="restart"/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Registered Nurse</w:t>
            </w:r>
          </w:p>
        </w:tc>
        <w:tc>
          <w:tcPr>
            <w:tcW w:w="260" w:type="dxa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2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vMerge/>
            <w:shd w:val="clear" w:color="auto" w:fill="B7B7B7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2A2CD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Commission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Registration Date: April 2007</w:t>
            </w: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Valid until: November 2, 2019</w:t>
            </w: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46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2A2CD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American Academy of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Certified Professional </w:t>
            </w:r>
            <w:r>
              <w:rPr>
                <w:rFonts w:ascii="Arial" w:eastAsia="Arial" w:hAnsi="Arial" w:cs="Arial"/>
                <w:sz w:val="20"/>
                <w:szCs w:val="20"/>
              </w:rPr>
              <w:t>Coder</w:t>
            </w: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2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2A2CD0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Professional Coders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CC503C" w:rsidRDefault="00CC503C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Valid until: November 2017</w:t>
            </w:r>
          </w:p>
        </w:tc>
        <w:tc>
          <w:tcPr>
            <w:tcW w:w="26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6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B7B7B7"/>
            <w:vAlign w:val="bottom"/>
          </w:tcPr>
          <w:p w:rsidR="00CC503C" w:rsidRDefault="00CC503C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shd w:val="clear" w:color="auto" w:fill="B7B7B7"/>
            <w:vAlign w:val="bottom"/>
          </w:tcPr>
          <w:p w:rsidR="00CC503C" w:rsidRDefault="00CC503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vAlign w:val="bottom"/>
          </w:tcPr>
          <w:p w:rsidR="00CC503C" w:rsidRDefault="00CC503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CC503C" w:rsidRDefault="00CC503C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CC503C" w:rsidRDefault="00CC503C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Align w:val="bottom"/>
          </w:tcPr>
          <w:p w:rsidR="00CC503C" w:rsidRDefault="00CC503C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>
        <w:trPr>
          <w:trHeight w:val="10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</w:tbl>
    <w:p w:rsidR="00CC503C" w:rsidRDefault="002A2C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278130</wp:posOffset>
            </wp:positionH>
            <wp:positionV relativeFrom="paragraph">
              <wp:posOffset>-7858125</wp:posOffset>
            </wp:positionV>
            <wp:extent cx="1168400" cy="1318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31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03C" w:rsidRDefault="00CC503C">
      <w:pPr>
        <w:sectPr w:rsidR="00CC503C">
          <w:pgSz w:w="12240" w:h="15840"/>
          <w:pgMar w:top="1385" w:right="1320" w:bottom="437" w:left="1440" w:header="0" w:footer="0" w:gutter="0"/>
          <w:cols w:space="720" w:equalWidth="0">
            <w:col w:w="9480"/>
          </w:cols>
        </w:sectPr>
      </w:pPr>
    </w:p>
    <w:tbl>
      <w:tblPr>
        <w:tblW w:w="9490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70"/>
        <w:gridCol w:w="30"/>
        <w:gridCol w:w="2550"/>
        <w:gridCol w:w="100"/>
        <w:gridCol w:w="580"/>
        <w:gridCol w:w="6000"/>
        <w:gridCol w:w="100"/>
        <w:gridCol w:w="30"/>
      </w:tblGrid>
      <w:tr w:rsidR="00CC503C" w:rsidTr="00856B9D">
        <w:trPr>
          <w:trHeight w:val="120"/>
        </w:trPr>
        <w:tc>
          <w:tcPr>
            <w:tcW w:w="268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10"/>
                <w:szCs w:val="10"/>
              </w:rPr>
            </w:pPr>
          </w:p>
        </w:tc>
        <w:tc>
          <w:tcPr>
            <w:tcW w:w="6580" w:type="dxa"/>
            <w:gridSpan w:val="2"/>
            <w:vMerge w:val="restart"/>
            <w:tcBorders>
              <w:top w:val="single" w:sz="8" w:space="0" w:color="auto"/>
            </w:tcBorders>
            <w:shd w:val="clear" w:color="auto" w:fill="666666"/>
            <w:vAlign w:val="bottom"/>
          </w:tcPr>
          <w:p w:rsidR="00CC503C" w:rsidRDefault="002A2CD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Personal Experience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 w:rsidTr="00856B9D">
        <w:trPr>
          <w:trHeight w:val="227"/>
        </w:trPr>
        <w:tc>
          <w:tcPr>
            <w:tcW w:w="26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666666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gridSpan w:val="2"/>
            <w:vMerge/>
            <w:shd w:val="clear" w:color="auto" w:fill="666666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 w:rsidTr="00856B9D">
        <w:trPr>
          <w:trHeight w:val="102"/>
        </w:trPr>
        <w:tc>
          <w:tcPr>
            <w:tcW w:w="26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 w:rsidTr="00856B9D">
        <w:trPr>
          <w:trHeight w:val="100"/>
        </w:trPr>
        <w:tc>
          <w:tcPr>
            <w:tcW w:w="26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6680" w:type="dxa"/>
            <w:gridSpan w:val="3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 w:rsidTr="00856B9D">
        <w:trPr>
          <w:trHeight w:val="227"/>
        </w:trPr>
        <w:tc>
          <w:tcPr>
            <w:tcW w:w="26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2A2CD0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ER/OPD staff nurse</w:t>
            </w: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6680" w:type="dxa"/>
            <w:gridSpan w:val="3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May 2008 -  September 2012</w:t>
            </w:r>
          </w:p>
        </w:tc>
        <w:tc>
          <w:tcPr>
            <w:tcW w:w="3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 w:rsidTr="00856B9D">
        <w:trPr>
          <w:trHeight w:val="234"/>
        </w:trPr>
        <w:tc>
          <w:tcPr>
            <w:tcW w:w="26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2A2CD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St. Camillus Hospital of</w:t>
            </w: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C503C" w:rsidRDefault="002A2CD0">
            <w:pPr>
              <w:spacing w:line="233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Initial assessment</w:t>
            </w:r>
          </w:p>
        </w:tc>
        <w:tc>
          <w:tcPr>
            <w:tcW w:w="3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 w:rsidTr="00856B9D">
        <w:trPr>
          <w:trHeight w:val="230"/>
        </w:trPr>
        <w:tc>
          <w:tcPr>
            <w:tcW w:w="26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2A2CD0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Mati Foundation Inc</w:t>
            </w: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C503C" w:rsidRDefault="002A2CD0">
            <w:pPr>
              <w:spacing w:line="230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Admission</w:t>
            </w:r>
          </w:p>
        </w:tc>
        <w:tc>
          <w:tcPr>
            <w:tcW w:w="3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 w:rsidTr="00856B9D">
        <w:trPr>
          <w:trHeight w:val="230"/>
        </w:trPr>
        <w:tc>
          <w:tcPr>
            <w:tcW w:w="26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2A2CD0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Madang, Mati, Davao</w:t>
            </w: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CC503C" w:rsidRDefault="002A2CD0">
            <w:pPr>
              <w:spacing w:line="230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Medication</w:t>
            </w:r>
          </w:p>
        </w:tc>
        <w:tc>
          <w:tcPr>
            <w:tcW w:w="3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 w:rsidTr="00856B9D">
        <w:trPr>
          <w:trHeight w:val="227"/>
        </w:trPr>
        <w:tc>
          <w:tcPr>
            <w:tcW w:w="26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2A2CD0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Oriental, Philippines</w:t>
            </w: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CC503C" w:rsidRDefault="002A2CD0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6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Nursing Care Plan</w:t>
            </w:r>
          </w:p>
        </w:tc>
        <w:tc>
          <w:tcPr>
            <w:tcW w:w="3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 w:rsidTr="00856B9D">
        <w:trPr>
          <w:trHeight w:val="55"/>
        </w:trPr>
        <w:tc>
          <w:tcPr>
            <w:tcW w:w="26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Merge/>
            <w:vAlign w:val="bottom"/>
          </w:tcPr>
          <w:p w:rsidR="00CC503C" w:rsidRDefault="00CC503C">
            <w:pPr>
              <w:rPr>
                <w:sz w:val="4"/>
                <w:szCs w:val="4"/>
              </w:rPr>
            </w:pPr>
          </w:p>
        </w:tc>
        <w:tc>
          <w:tcPr>
            <w:tcW w:w="6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 w:rsidTr="00856B9D">
        <w:trPr>
          <w:trHeight w:val="242"/>
        </w:trPr>
        <w:tc>
          <w:tcPr>
            <w:tcW w:w="26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1"/>
                <w:szCs w:val="21"/>
              </w:rPr>
            </w:pPr>
          </w:p>
        </w:tc>
        <w:tc>
          <w:tcPr>
            <w:tcW w:w="6680" w:type="dxa"/>
            <w:gridSpan w:val="3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Carry-out Doctor’s order</w:t>
            </w:r>
          </w:p>
        </w:tc>
        <w:tc>
          <w:tcPr>
            <w:tcW w:w="3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 w:rsidTr="00856B9D">
        <w:trPr>
          <w:trHeight w:val="245"/>
        </w:trPr>
        <w:tc>
          <w:tcPr>
            <w:tcW w:w="26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1"/>
                <w:szCs w:val="21"/>
              </w:rPr>
            </w:pPr>
          </w:p>
        </w:tc>
        <w:tc>
          <w:tcPr>
            <w:tcW w:w="6680" w:type="dxa"/>
            <w:gridSpan w:val="3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Assists Physician during procedures/Minor OR</w:t>
            </w:r>
          </w:p>
        </w:tc>
        <w:tc>
          <w:tcPr>
            <w:tcW w:w="3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 w:rsidTr="00856B9D">
        <w:trPr>
          <w:trHeight w:val="243"/>
        </w:trPr>
        <w:tc>
          <w:tcPr>
            <w:tcW w:w="26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1"/>
                <w:szCs w:val="21"/>
              </w:rPr>
            </w:pPr>
          </w:p>
        </w:tc>
        <w:tc>
          <w:tcPr>
            <w:tcW w:w="6680" w:type="dxa"/>
            <w:gridSpan w:val="3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Participates in Mobile Clinic</w:t>
            </w:r>
          </w:p>
        </w:tc>
        <w:tc>
          <w:tcPr>
            <w:tcW w:w="3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 w:rsidTr="00856B9D">
        <w:trPr>
          <w:trHeight w:val="101"/>
        </w:trPr>
        <w:tc>
          <w:tcPr>
            <w:tcW w:w="26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 w:rsidTr="00856B9D">
        <w:trPr>
          <w:trHeight w:val="100"/>
        </w:trPr>
        <w:tc>
          <w:tcPr>
            <w:tcW w:w="26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6680" w:type="dxa"/>
            <w:gridSpan w:val="3"/>
            <w:tcBorders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 w:rsidTr="00856B9D">
        <w:trPr>
          <w:trHeight w:val="227"/>
        </w:trPr>
        <w:tc>
          <w:tcPr>
            <w:tcW w:w="26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2A2CD0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 Nurse</w:t>
            </w: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6680" w:type="dxa"/>
            <w:gridSpan w:val="3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July 2012 -  December 2016</w:t>
            </w:r>
          </w:p>
        </w:tc>
        <w:tc>
          <w:tcPr>
            <w:tcW w:w="3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 w:rsidTr="00856B9D">
        <w:trPr>
          <w:trHeight w:val="230"/>
        </w:trPr>
        <w:tc>
          <w:tcPr>
            <w:tcW w:w="26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2A2CD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Mati Polytechnic College,</w:t>
            </w:r>
          </w:p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   Administering and monitoring effectiveness of medication given at</w:t>
            </w:r>
          </w:p>
        </w:tc>
        <w:tc>
          <w:tcPr>
            <w:tcW w:w="3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 w:rsidTr="00856B9D">
        <w:trPr>
          <w:trHeight w:val="230"/>
        </w:trPr>
        <w:tc>
          <w:tcPr>
            <w:tcW w:w="26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2A2CD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Inc</w:t>
            </w: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6680" w:type="dxa"/>
            <w:gridSpan w:val="3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school.</w:t>
            </w:r>
          </w:p>
        </w:tc>
        <w:tc>
          <w:tcPr>
            <w:tcW w:w="3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 w:rsidTr="00856B9D">
        <w:trPr>
          <w:trHeight w:val="229"/>
        </w:trPr>
        <w:tc>
          <w:tcPr>
            <w:tcW w:w="26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2A2CD0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Brgy. Sainz, Mati, Davao</w:t>
            </w:r>
          </w:p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   Completing and presenting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health histories</w:t>
            </w:r>
          </w:p>
        </w:tc>
        <w:tc>
          <w:tcPr>
            <w:tcW w:w="3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 w:rsidTr="00856B9D">
        <w:trPr>
          <w:trHeight w:val="230"/>
        </w:trPr>
        <w:tc>
          <w:tcPr>
            <w:tcW w:w="26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2A2CD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Oriental, Philippines</w:t>
            </w:r>
          </w:p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   Providing school staff with current information about student’s health</w:t>
            </w:r>
          </w:p>
        </w:tc>
        <w:tc>
          <w:tcPr>
            <w:tcW w:w="3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 w:rsidTr="00856B9D">
        <w:trPr>
          <w:trHeight w:val="230"/>
        </w:trPr>
        <w:tc>
          <w:tcPr>
            <w:tcW w:w="26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6680" w:type="dxa"/>
            <w:gridSpan w:val="3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concerns and care in a confidential manner.</w:t>
            </w:r>
          </w:p>
        </w:tc>
        <w:tc>
          <w:tcPr>
            <w:tcW w:w="3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 w:rsidTr="00856B9D">
        <w:trPr>
          <w:trHeight w:val="234"/>
        </w:trPr>
        <w:tc>
          <w:tcPr>
            <w:tcW w:w="26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right w:val="single" w:sz="8" w:space="0" w:color="auto"/>
            </w:tcBorders>
            <w:vAlign w:val="bottom"/>
          </w:tcPr>
          <w:p w:rsidR="00CC503C" w:rsidRDefault="002A2CD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   Keeps student’s record.</w:t>
            </w:r>
          </w:p>
        </w:tc>
        <w:tc>
          <w:tcPr>
            <w:tcW w:w="3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 w:rsidTr="00856B9D">
        <w:trPr>
          <w:trHeight w:val="101"/>
        </w:trPr>
        <w:tc>
          <w:tcPr>
            <w:tcW w:w="26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B7B7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6000" w:type="dxa"/>
            <w:tcBorders>
              <w:bottom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 w:rsidTr="00856B9D">
        <w:trPr>
          <w:trHeight w:val="100"/>
        </w:trPr>
        <w:tc>
          <w:tcPr>
            <w:tcW w:w="26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6680" w:type="dxa"/>
            <w:gridSpan w:val="3"/>
            <w:tcBorders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CC503C" w:rsidTr="00856B9D">
        <w:trPr>
          <w:trHeight w:val="228"/>
        </w:trPr>
        <w:tc>
          <w:tcPr>
            <w:tcW w:w="26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666666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gridSpan w:val="2"/>
            <w:shd w:val="clear" w:color="auto" w:fill="666666"/>
            <w:vAlign w:val="bottom"/>
          </w:tcPr>
          <w:p w:rsidR="00CC503C" w:rsidRDefault="00CC503C">
            <w:pPr>
              <w:spacing w:line="223" w:lineRule="exact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666666"/>
            <w:vAlign w:val="bottom"/>
          </w:tcPr>
          <w:p w:rsidR="00CC503C" w:rsidRDefault="00CC503C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C503C" w:rsidRDefault="00CC503C">
            <w:pPr>
              <w:rPr>
                <w:sz w:val="1"/>
                <w:szCs w:val="1"/>
              </w:rPr>
            </w:pPr>
          </w:p>
        </w:tc>
      </w:tr>
      <w:tr w:rsidR="00856B9D" w:rsidTr="00856B9D">
        <w:trPr>
          <w:gridAfter w:val="6"/>
          <w:wAfter w:w="9360" w:type="dxa"/>
          <w:trHeight w:val="101"/>
        </w:trPr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666666"/>
            <w:vAlign w:val="bottom"/>
          </w:tcPr>
          <w:p w:rsidR="00856B9D" w:rsidRDefault="00856B9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56B9D" w:rsidRDefault="00856B9D">
            <w:pPr>
              <w:rPr>
                <w:sz w:val="1"/>
                <w:szCs w:val="1"/>
              </w:rPr>
            </w:pPr>
          </w:p>
        </w:tc>
      </w:tr>
      <w:tr w:rsidR="00856B9D" w:rsidTr="00856B9D">
        <w:trPr>
          <w:gridAfter w:val="8"/>
          <w:wAfter w:w="9460" w:type="dxa"/>
          <w:trHeight w:val="100"/>
        </w:trPr>
        <w:tc>
          <w:tcPr>
            <w:tcW w:w="30" w:type="dxa"/>
            <w:vAlign w:val="bottom"/>
          </w:tcPr>
          <w:p w:rsidR="00856B9D" w:rsidRDefault="00856B9D">
            <w:pPr>
              <w:rPr>
                <w:sz w:val="1"/>
                <w:szCs w:val="1"/>
              </w:rPr>
            </w:pPr>
          </w:p>
        </w:tc>
      </w:tr>
      <w:tr w:rsidR="00856B9D" w:rsidTr="00856B9D">
        <w:trPr>
          <w:gridAfter w:val="8"/>
          <w:wAfter w:w="9460" w:type="dxa"/>
          <w:trHeight w:val="227"/>
        </w:trPr>
        <w:tc>
          <w:tcPr>
            <w:tcW w:w="30" w:type="dxa"/>
            <w:vAlign w:val="bottom"/>
          </w:tcPr>
          <w:p w:rsidR="00856B9D" w:rsidRDefault="00856B9D">
            <w:pPr>
              <w:rPr>
                <w:sz w:val="1"/>
                <w:szCs w:val="1"/>
              </w:rPr>
            </w:pPr>
          </w:p>
        </w:tc>
      </w:tr>
    </w:tbl>
    <w:p w:rsidR="00CC503C" w:rsidRDefault="00CC503C">
      <w:pPr>
        <w:sectPr w:rsidR="00CC503C">
          <w:pgSz w:w="12240" w:h="15840"/>
          <w:pgMar w:top="1420" w:right="1320" w:bottom="1440" w:left="1440" w:header="0" w:footer="0" w:gutter="0"/>
          <w:cols w:space="720" w:equalWidth="0">
            <w:col w:w="9480"/>
          </w:cols>
        </w:sectPr>
      </w:pPr>
      <w:bookmarkStart w:id="0" w:name="_GoBack"/>
      <w:bookmarkEnd w:id="0"/>
    </w:p>
    <w:p w:rsidR="002A2CD0" w:rsidRDefault="002A2CD0"/>
    <w:sectPr w:rsidR="002A2CD0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3C"/>
    <w:rsid w:val="002A2CD0"/>
    <w:rsid w:val="00856B9D"/>
    <w:rsid w:val="00CC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RILLE.36577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2017-05-02T13:10:00Z</dcterms:created>
  <dcterms:modified xsi:type="dcterms:W3CDTF">2017-05-04T05:50:00Z</dcterms:modified>
</cp:coreProperties>
</file>