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jc w:val="center"/>
        <w:tblBorders>
          <w:top w:val="single" w:sz="18" w:space="0" w:color="BFBFBF"/>
          <w:left w:val="none" w:sz="0" w:space="0" w:color="auto"/>
          <w:bottom w:val="single" w:sz="18" w:space="0" w:color="BFBF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247"/>
      </w:tblGrid>
      <w:tr w:rsidR="00C565D5" w:rsidRPr="00C565D5" w:rsidTr="00C565D5">
        <w:trPr>
          <w:trHeight w:val="2472"/>
          <w:jc w:val="center"/>
        </w:trPr>
        <w:tc>
          <w:tcPr>
            <w:tcW w:w="2718" w:type="dxa"/>
            <w:tcBorders>
              <w:top w:val="single" w:sz="18" w:space="0" w:color="BFBFBF"/>
              <w:bottom w:val="nil"/>
            </w:tcBorders>
            <w:shd w:val="clear" w:color="auto" w:fill="EEF3F8"/>
            <w:vAlign w:val="center"/>
          </w:tcPr>
          <w:p w:rsidR="00C565D5" w:rsidRPr="00C565D5" w:rsidRDefault="00C565D5" w:rsidP="00C565D5">
            <w:pPr>
              <w:rPr>
                <w:rFonts w:ascii="Arial" w:eastAsia="Calibri" w:hAnsi="Arial" w:cs="Arial"/>
                <w:sz w:val="4"/>
                <w:szCs w:val="4"/>
              </w:rPr>
            </w:pPr>
            <w:r w:rsidRPr="00C565D5">
              <w:rPr>
                <w:rFonts w:ascii="Arial" w:eastAsia="Calibri" w:hAnsi="Arial" w:cs="Arial"/>
                <w:noProof/>
                <w:sz w:val="4"/>
                <w:szCs w:val="4"/>
              </w:rPr>
              <w:drawing>
                <wp:anchor distT="0" distB="0" distL="114300" distR="114300" simplePos="0" relativeHeight="251659264" behindDoc="0" locked="0" layoutInCell="1" allowOverlap="1" wp14:anchorId="657F42A0" wp14:editId="5E2BE7A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20320</wp:posOffset>
                  </wp:positionV>
                  <wp:extent cx="1238250" cy="1409700"/>
                  <wp:effectExtent l="19050" t="0" r="0" b="0"/>
                  <wp:wrapSquare wrapText="bothSides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040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7" w:type="dxa"/>
            <w:tcBorders>
              <w:top w:val="single" w:sz="18" w:space="0" w:color="BFBFBF"/>
              <w:bottom w:val="nil"/>
            </w:tcBorders>
            <w:shd w:val="clear" w:color="auto" w:fill="EEF3F8"/>
            <w:vAlign w:val="center"/>
          </w:tcPr>
          <w:p w:rsidR="009648BE" w:rsidRDefault="00C565D5" w:rsidP="00C565D5">
            <w:pPr>
              <w:jc w:val="both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C565D5">
              <w:rPr>
                <w:rFonts w:ascii="Arial" w:eastAsia="Calibri" w:hAnsi="Arial" w:cs="Arial"/>
                <w:b/>
                <w:sz w:val="36"/>
                <w:szCs w:val="36"/>
              </w:rPr>
              <w:t>JIFFY</w:t>
            </w:r>
          </w:p>
          <w:p w:rsidR="00C565D5" w:rsidRPr="00C565D5" w:rsidRDefault="009648BE" w:rsidP="00C565D5">
            <w:pPr>
              <w:jc w:val="both"/>
              <w:rPr>
                <w:rFonts w:ascii="Arial" w:eastAsia="Calibri" w:hAnsi="Arial" w:cs="Arial"/>
                <w:b/>
                <w:sz w:val="36"/>
                <w:szCs w:val="36"/>
              </w:rPr>
            </w:pPr>
            <w:hyperlink r:id="rId9" w:history="1">
              <w:r w:rsidRPr="00F7169B">
                <w:rPr>
                  <w:rStyle w:val="Hyperlink"/>
                  <w:rFonts w:ascii="Arial" w:eastAsia="Calibri" w:hAnsi="Arial" w:cs="Arial"/>
                  <w:b/>
                  <w:sz w:val="36"/>
                  <w:szCs w:val="36"/>
                </w:rPr>
                <w:t>JIFFY.365775@2freemail.com</w:t>
              </w:r>
            </w:hyperlink>
            <w:r>
              <w:rPr>
                <w:rFonts w:ascii="Arial" w:eastAsia="Calibri" w:hAnsi="Arial" w:cs="Arial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C565D5" w:rsidRPr="00C565D5">
              <w:rPr>
                <w:rFonts w:ascii="Arial" w:eastAsia="Calibri" w:hAnsi="Arial" w:cs="Arial"/>
                <w:b/>
                <w:sz w:val="36"/>
                <w:szCs w:val="36"/>
              </w:rPr>
              <w:t xml:space="preserve"> </w:t>
            </w:r>
          </w:p>
          <w:p w:rsidR="00C565D5" w:rsidRPr="00C565D5" w:rsidRDefault="00C565D5" w:rsidP="00C565D5">
            <w:pPr>
              <w:ind w:left="1872" w:hanging="187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65D5" w:rsidRPr="00C565D5" w:rsidTr="00C565D5">
        <w:trPr>
          <w:trHeight w:val="125"/>
          <w:jc w:val="center"/>
        </w:trPr>
        <w:tc>
          <w:tcPr>
            <w:tcW w:w="2718" w:type="dxa"/>
            <w:tcBorders>
              <w:top w:val="nil"/>
            </w:tcBorders>
            <w:shd w:val="clear" w:color="auto" w:fill="auto"/>
          </w:tcPr>
          <w:p w:rsidR="00C565D5" w:rsidRPr="00C565D5" w:rsidRDefault="00C565D5" w:rsidP="00C565D5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  <w:tc>
          <w:tcPr>
            <w:tcW w:w="7247" w:type="dxa"/>
            <w:tcBorders>
              <w:top w:val="nil"/>
              <w:bottom w:val="single" w:sz="12" w:space="0" w:color="BFBFBF"/>
            </w:tcBorders>
            <w:shd w:val="clear" w:color="auto" w:fill="auto"/>
          </w:tcPr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C565D5" w:rsidRPr="00C565D5" w:rsidTr="00C565D5">
        <w:trPr>
          <w:trHeight w:val="4833"/>
          <w:jc w:val="center"/>
        </w:trPr>
        <w:tc>
          <w:tcPr>
            <w:tcW w:w="2718" w:type="dxa"/>
            <w:vMerge w:val="restart"/>
            <w:shd w:val="clear" w:color="auto" w:fill="F2F2F2"/>
          </w:tcPr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Technical Skills:</w:t>
            </w:r>
          </w:p>
          <w:p w:rsidR="00C565D5" w:rsidRPr="00C565D5" w:rsidRDefault="00C565D5" w:rsidP="00C565D5">
            <w:pPr>
              <w:numPr>
                <w:ilvl w:val="0"/>
                <w:numId w:val="1"/>
              </w:num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MS Word</w:t>
            </w:r>
          </w:p>
          <w:p w:rsidR="00C565D5" w:rsidRPr="00C565D5" w:rsidRDefault="00C565D5" w:rsidP="00C565D5">
            <w:pPr>
              <w:numPr>
                <w:ilvl w:val="0"/>
                <w:numId w:val="1"/>
              </w:num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MS Excel</w:t>
            </w:r>
          </w:p>
          <w:p w:rsidR="00C565D5" w:rsidRPr="00C565D5" w:rsidRDefault="00C565D5" w:rsidP="00C565D5">
            <w:pPr>
              <w:numPr>
                <w:ilvl w:val="0"/>
                <w:numId w:val="1"/>
              </w:num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General Internet Skills</w:t>
            </w: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Languages:</w:t>
            </w:r>
          </w:p>
          <w:p w:rsidR="00C565D5" w:rsidRPr="00C565D5" w:rsidRDefault="00C565D5" w:rsidP="00C565D5">
            <w:pPr>
              <w:numPr>
                <w:ilvl w:val="0"/>
                <w:numId w:val="1"/>
              </w:num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English</w:t>
            </w:r>
          </w:p>
          <w:p w:rsidR="00C565D5" w:rsidRPr="00C565D5" w:rsidRDefault="00C565D5" w:rsidP="00C565D5">
            <w:pPr>
              <w:numPr>
                <w:ilvl w:val="0"/>
                <w:numId w:val="1"/>
              </w:num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Filipino</w:t>
            </w: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Career Summary:</w:t>
            </w:r>
          </w:p>
          <w:p w:rsidR="00C565D5" w:rsidRPr="00C565D5" w:rsidRDefault="00C565D5" w:rsidP="00C565D5">
            <w:pPr>
              <w:numPr>
                <w:ilvl w:val="0"/>
                <w:numId w:val="1"/>
              </w:num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Salesman</w:t>
            </w:r>
          </w:p>
          <w:p w:rsidR="00C565D5" w:rsidRPr="00C565D5" w:rsidRDefault="00C565D5" w:rsidP="00C565D5">
            <w:pPr>
              <w:ind w:left="45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February 2014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March 2017</w:t>
            </w:r>
          </w:p>
          <w:p w:rsidR="00C565D5" w:rsidRPr="00C565D5" w:rsidRDefault="00C565D5" w:rsidP="00C565D5">
            <w:pPr>
              <w:ind w:left="30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1"/>
              </w:num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Supervisor</w:t>
            </w:r>
          </w:p>
          <w:p w:rsidR="00C565D5" w:rsidRPr="00C565D5" w:rsidRDefault="00C565D5" w:rsidP="00C565D5">
            <w:pPr>
              <w:ind w:left="45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December 2011 – December 2013</w:t>
            </w:r>
          </w:p>
          <w:p w:rsidR="00C565D5" w:rsidRPr="00C565D5" w:rsidRDefault="00C565D5" w:rsidP="00C565D5">
            <w:p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1"/>
              </w:num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Liaison Officer / Account Officer</w:t>
            </w:r>
          </w:p>
          <w:p w:rsidR="00C565D5" w:rsidRPr="00C565D5" w:rsidRDefault="00C565D5" w:rsidP="00C565D5">
            <w:pPr>
              <w:ind w:left="45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August 2008 – September 2011</w:t>
            </w:r>
          </w:p>
          <w:p w:rsidR="00C565D5" w:rsidRPr="00C565D5" w:rsidRDefault="00C565D5" w:rsidP="00C565D5">
            <w:p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1"/>
              </w:num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Warehouse Keeper / Coordinator</w:t>
            </w:r>
          </w:p>
          <w:p w:rsidR="00C565D5" w:rsidRPr="00C565D5" w:rsidRDefault="00C565D5" w:rsidP="00C565D5">
            <w:pPr>
              <w:ind w:left="45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August 2004 –      August 2008</w:t>
            </w:r>
          </w:p>
          <w:p w:rsidR="00C565D5" w:rsidRPr="00C565D5" w:rsidRDefault="00C565D5" w:rsidP="00C565D5">
            <w:p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1"/>
              </w:num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Tool Keeper / Coordinator</w:t>
            </w:r>
          </w:p>
          <w:p w:rsidR="00C565D5" w:rsidRPr="00C565D5" w:rsidRDefault="00C565D5" w:rsidP="00C565D5">
            <w:pPr>
              <w:ind w:left="45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November 2002 –     May 2004</w:t>
            </w: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Personal Information:</w:t>
            </w:r>
          </w:p>
          <w:p w:rsidR="00C565D5" w:rsidRPr="00C565D5" w:rsidRDefault="00C565D5" w:rsidP="00C565D5">
            <w:pPr>
              <w:numPr>
                <w:ilvl w:val="0"/>
                <w:numId w:val="1"/>
              </w:num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Nationality:</w:t>
            </w:r>
            <w:r w:rsidRPr="00C565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C565D5" w:rsidRPr="00C565D5" w:rsidRDefault="00C565D5" w:rsidP="00C565D5">
            <w:pPr>
              <w:ind w:left="45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Filipino</w:t>
            </w:r>
          </w:p>
          <w:p w:rsidR="00C565D5" w:rsidRPr="00C565D5" w:rsidRDefault="00C565D5" w:rsidP="00C565D5">
            <w:pPr>
              <w:numPr>
                <w:ilvl w:val="0"/>
                <w:numId w:val="1"/>
              </w:numPr>
              <w:ind w:left="304" w:hanging="27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Date of Birth: </w:t>
            </w:r>
          </w:p>
          <w:p w:rsidR="00C565D5" w:rsidRPr="00C565D5" w:rsidRDefault="00C565D5" w:rsidP="00C565D5">
            <w:pPr>
              <w:ind w:left="45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Pr="00C565D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 w:rsidRPr="00C565D5">
              <w:rPr>
                <w:rFonts w:ascii="Arial" w:eastAsia="Calibri" w:hAnsi="Arial" w:cs="Arial"/>
                <w:sz w:val="20"/>
                <w:szCs w:val="20"/>
              </w:rPr>
              <w:t xml:space="preserve"> December 1977</w:t>
            </w:r>
          </w:p>
          <w:p w:rsidR="00C565D5" w:rsidRPr="00C565D5" w:rsidRDefault="00C565D5" w:rsidP="00C565D5">
            <w:pPr>
              <w:numPr>
                <w:ilvl w:val="0"/>
                <w:numId w:val="1"/>
              </w:numPr>
              <w:ind w:left="304" w:hanging="27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Gender:</w:t>
            </w:r>
          </w:p>
          <w:p w:rsidR="00C565D5" w:rsidRPr="00C565D5" w:rsidRDefault="00C565D5" w:rsidP="00C565D5">
            <w:pPr>
              <w:ind w:left="45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Male</w:t>
            </w:r>
          </w:p>
          <w:p w:rsidR="00C565D5" w:rsidRPr="00C565D5" w:rsidRDefault="00C565D5" w:rsidP="00C565D5">
            <w:pPr>
              <w:numPr>
                <w:ilvl w:val="0"/>
                <w:numId w:val="1"/>
              </w:numPr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Marital Status:</w:t>
            </w:r>
            <w:r w:rsidRPr="00C565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C565D5" w:rsidRPr="00C565D5" w:rsidRDefault="00C565D5" w:rsidP="00C565D5">
            <w:pPr>
              <w:ind w:left="45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Married</w:t>
            </w: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Reference:</w:t>
            </w: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Available upon request.</w:t>
            </w:r>
          </w:p>
        </w:tc>
        <w:tc>
          <w:tcPr>
            <w:tcW w:w="724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C565D5" w:rsidRPr="00C565D5" w:rsidRDefault="00C565D5" w:rsidP="00C565D5">
            <w:pPr>
              <w:ind w:left="1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ind w:left="7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Qualifications Summary</w:t>
            </w:r>
          </w:p>
          <w:p w:rsidR="00C565D5" w:rsidRPr="00C565D5" w:rsidRDefault="00C565D5" w:rsidP="00C565D5">
            <w:pPr>
              <w:ind w:left="1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Professional experienced in the field of administration and sales, trustworthy, assertive personality, ethical and discreet, highly motivated and organized</w:t>
            </w: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Excellent communication skills, analytical, planning, coordination, problem solving and time management skills</w:t>
            </w: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Hardworking, able to work under pressure and handle day to day operations proactively and with initiative</w:t>
            </w: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Able to maintain efficient office systems to deal with workflow to ensure organization effectiveness</w:t>
            </w: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Proficient in Microsoft Packages (Word &amp; Excel)</w:t>
            </w: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Fast learner, team player, mature and poised in interactions with individuals and clients at all levels</w:t>
            </w: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Possess the trait of creativity</w:t>
            </w: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Reliable and steady past experience</w:t>
            </w:r>
          </w:p>
          <w:p w:rsidR="00C565D5" w:rsidRPr="00C565D5" w:rsidRDefault="00C565D5" w:rsidP="00C565D5">
            <w:pPr>
              <w:ind w:left="1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65D5" w:rsidRPr="00C565D5" w:rsidTr="00C565D5">
        <w:trPr>
          <w:trHeight w:val="1817"/>
          <w:jc w:val="center"/>
        </w:trPr>
        <w:tc>
          <w:tcPr>
            <w:tcW w:w="2718" w:type="dxa"/>
            <w:vMerge/>
            <w:shd w:val="clear" w:color="auto" w:fill="F2F2F2"/>
          </w:tcPr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C565D5" w:rsidRPr="00C565D5" w:rsidRDefault="00C565D5" w:rsidP="00C565D5">
            <w:pPr>
              <w:ind w:left="7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ind w:left="7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Education:</w:t>
            </w:r>
          </w:p>
          <w:p w:rsidR="00C565D5" w:rsidRPr="00C565D5" w:rsidRDefault="00C565D5" w:rsidP="00C565D5">
            <w:pPr>
              <w:ind w:left="7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ind w:left="1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Bachelor of Science in Marine Transportation</w:t>
            </w:r>
          </w:p>
          <w:p w:rsidR="00C565D5" w:rsidRPr="00C565D5" w:rsidRDefault="00C565D5" w:rsidP="00C565D5">
            <w:pPr>
              <w:ind w:left="1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Davao Marine Merchant Academy</w:t>
            </w:r>
          </w:p>
          <w:p w:rsidR="00C565D5" w:rsidRPr="00C565D5" w:rsidRDefault="00C565D5" w:rsidP="00C565D5">
            <w:pPr>
              <w:ind w:left="1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Davao City, Philippines</w:t>
            </w:r>
          </w:p>
          <w:p w:rsidR="00C565D5" w:rsidRPr="00C565D5" w:rsidRDefault="00C565D5" w:rsidP="00C565D5">
            <w:pPr>
              <w:ind w:left="1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1995 – 2001</w:t>
            </w:r>
          </w:p>
          <w:p w:rsidR="00C565D5" w:rsidRPr="00C565D5" w:rsidRDefault="00C565D5" w:rsidP="00C565D5">
            <w:pPr>
              <w:ind w:left="1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Graduate</w:t>
            </w:r>
          </w:p>
          <w:p w:rsidR="00C565D5" w:rsidRPr="00C565D5" w:rsidRDefault="00C565D5" w:rsidP="00C565D5">
            <w:pPr>
              <w:ind w:left="7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65D5" w:rsidRPr="00C565D5" w:rsidTr="00C565D5">
        <w:trPr>
          <w:trHeight w:val="1986"/>
          <w:jc w:val="center"/>
        </w:trPr>
        <w:tc>
          <w:tcPr>
            <w:tcW w:w="2718" w:type="dxa"/>
            <w:vMerge/>
            <w:shd w:val="clear" w:color="auto" w:fill="F2F2F2"/>
          </w:tcPr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ind w:left="7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Work Experiences:</w:t>
            </w:r>
          </w:p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February 2014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March 2017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Salesman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 xml:space="preserve">Al </w:t>
            </w:r>
            <w:proofErr w:type="spellStart"/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Haseena</w:t>
            </w:r>
            <w:proofErr w:type="spellEnd"/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Jewellers</w:t>
            </w:r>
            <w:proofErr w:type="spellEnd"/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Abu Dhabi, United Arab Emirates</w:t>
            </w:r>
          </w:p>
          <w:p w:rsidR="00C565D5" w:rsidRPr="00C565D5" w:rsidRDefault="00C565D5" w:rsidP="00C565D5">
            <w:pPr>
              <w:ind w:left="3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Duties &amp; Responsibilities: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In charge in inventory and purchasing of 18 carats collections.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 xml:space="preserve">Promote sales by assisting customers and offering suggestions. 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Providing outstanding customer service.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Establishing and developing strong customer relationship.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Ensuring of the satisfaction of customer before leaving the shop.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Responsible for ensuring store appearance is clean and presentable at all times.</w:t>
            </w:r>
          </w:p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December 2011 – December 2013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Supervisor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Best Choice Snack’s &amp; Juice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 xml:space="preserve">Lulu Food Court, </w:t>
            </w:r>
            <w:proofErr w:type="spellStart"/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Madinat</w:t>
            </w:r>
            <w:proofErr w:type="spellEnd"/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Zayed</w:t>
            </w:r>
            <w:proofErr w:type="spellEnd"/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, Abu Dhabi, United Arab Emirates</w:t>
            </w:r>
          </w:p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Duties &amp; Responsibilities: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 xml:space="preserve">In charge in inventory and purchasing of stocks and equipment. 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 xml:space="preserve">Coordinate with staffs to come up with a more efficient way of scheduling employees.  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Planning the set menu items and any specials as well as provide the recipes in most cases.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Address any complaints which affect the staff and resolve those issues.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Responsible for overseeing all individuals who work under their charge in the shop.</w:t>
            </w: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August 2008 – September 2011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Liaison Officer / Account Officer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 xml:space="preserve">Europa, </w:t>
            </w:r>
            <w:proofErr w:type="spellStart"/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Dacanay</w:t>
            </w:r>
            <w:proofErr w:type="spellEnd"/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Cubelo</w:t>
            </w:r>
            <w:proofErr w:type="spellEnd"/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 xml:space="preserve"> &amp; Flores Law Office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Davao City, Philippines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Duties &amp; Responsibilities: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Handles account inquiries, customer complaints or support issues. Filing and data archiving.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Manages and updates Collections Performance database.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Provides direct supervision, monitoring / coaching and leadership.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Support and provide superior service via phones, e-mails and faxes as a receiver and caller.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Prepares minutes of the meeting during immediate superiors regular meeting.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Responsible for administrative assistance to the immediate superior and other officers as required or requested.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Report weekly collections activities to direct Senior Supervisor.</w:t>
            </w:r>
          </w:p>
          <w:p w:rsidR="00C565D5" w:rsidRPr="00C565D5" w:rsidRDefault="00C565D5" w:rsidP="00C565D5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ind w:left="43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Accounts Handled: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Bankcard RCBC (Rizal Commercial Banking Corporation)</w:t>
            </w:r>
          </w:p>
          <w:p w:rsidR="00C565D5" w:rsidRPr="00C565D5" w:rsidRDefault="00C565D5" w:rsidP="00C565D5">
            <w:pPr>
              <w:ind w:left="88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Account Officer - W. Accounts (Abandoned)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BDO (</w:t>
            </w:r>
            <w:proofErr w:type="spellStart"/>
            <w:r w:rsidRPr="00C565D5">
              <w:rPr>
                <w:rFonts w:ascii="Arial" w:eastAsia="Calibri" w:hAnsi="Arial" w:cs="Arial"/>
                <w:sz w:val="20"/>
                <w:szCs w:val="20"/>
              </w:rPr>
              <w:t>Banco</w:t>
            </w:r>
            <w:proofErr w:type="spellEnd"/>
            <w:r w:rsidRPr="00C565D5">
              <w:rPr>
                <w:rFonts w:ascii="Arial" w:eastAsia="Calibri" w:hAnsi="Arial" w:cs="Arial"/>
                <w:sz w:val="20"/>
                <w:szCs w:val="20"/>
              </w:rPr>
              <w:t xml:space="preserve"> De Oro)</w:t>
            </w:r>
          </w:p>
          <w:p w:rsidR="00C565D5" w:rsidRPr="00C565D5" w:rsidRDefault="00C565D5" w:rsidP="00C565D5">
            <w:pPr>
              <w:ind w:left="88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Account Supervisor - 39 Days and 69 Days Past Due (Live Accounts)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HSBC (Hong Kong Shanghai Banking Corporation)</w:t>
            </w:r>
          </w:p>
          <w:p w:rsidR="00C565D5" w:rsidRPr="00C565D5" w:rsidRDefault="00C565D5" w:rsidP="00C565D5">
            <w:pPr>
              <w:ind w:left="88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Account Supervisor - A.A.A. (Pre Abandon Accounts)</w:t>
            </w:r>
          </w:p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August 2004 – August 2008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Warehouse Keeper / Coordinator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National Food Authority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Davao City, Philippines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Duties &amp; Responsibilities: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Coordinates with client and other warehouses.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Receives and inspects all incoming stocks and reconciles with purchase orders; processes and distributes documentation with purchase orders, reports, documents and tracks damages and discrepancies on orders received.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Maintains the warehouse records area and stores area in a neat and orderly manner.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Reports directly to the Manager.</w:t>
            </w:r>
          </w:p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November 2002 – May 2004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Tool Keeper / Coordinator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Trans cycle Mart Davao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Davao City, Philippines</w:t>
            </w:r>
          </w:p>
          <w:p w:rsidR="00C565D5" w:rsidRPr="00C565D5" w:rsidRDefault="00C565D5" w:rsidP="00C565D5">
            <w:pPr>
              <w:ind w:left="4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Duties &amp; Responsibilities: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Coordinates with suppliers and other branches.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Receive and count stock items, and record data.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Store items in an orderly and accessible manner in tool room and supply room.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Pack and unpack items to be stocked on shelves in stockroom.</w:t>
            </w:r>
          </w:p>
          <w:p w:rsidR="00C565D5" w:rsidRPr="00C565D5" w:rsidRDefault="00C565D5" w:rsidP="00C565D5">
            <w:pPr>
              <w:numPr>
                <w:ilvl w:val="0"/>
                <w:numId w:val="3"/>
              </w:numPr>
              <w:ind w:left="79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Clean and maintain supplies, tools, equipment, and storage areas in order to ensure compliance with safety regulations.</w:t>
            </w:r>
          </w:p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65D5" w:rsidRPr="00C565D5" w:rsidTr="00C565D5">
        <w:trPr>
          <w:trHeight w:val="1986"/>
          <w:jc w:val="center"/>
        </w:trPr>
        <w:tc>
          <w:tcPr>
            <w:tcW w:w="2718" w:type="dxa"/>
            <w:vMerge/>
            <w:tcBorders>
              <w:bottom w:val="single" w:sz="18" w:space="0" w:color="BFBFBF"/>
            </w:tcBorders>
            <w:shd w:val="clear" w:color="auto" w:fill="F2F2F2"/>
          </w:tcPr>
          <w:p w:rsidR="00C565D5" w:rsidRPr="00C565D5" w:rsidRDefault="00C565D5" w:rsidP="00C565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12" w:space="0" w:color="BFBFBF"/>
              <w:bottom w:val="single" w:sz="18" w:space="0" w:color="BFBFBF"/>
            </w:tcBorders>
            <w:shd w:val="clear" w:color="auto" w:fill="auto"/>
          </w:tcPr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565D5" w:rsidRPr="00C565D5" w:rsidRDefault="00C565D5" w:rsidP="00C565D5">
            <w:pPr>
              <w:ind w:left="7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b/>
                <w:sz w:val="20"/>
                <w:szCs w:val="20"/>
              </w:rPr>
              <w:t>Trainings / Seminars Attended</w:t>
            </w:r>
          </w:p>
          <w:p w:rsidR="00C565D5" w:rsidRPr="00C565D5" w:rsidRDefault="00C565D5" w:rsidP="00C565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Essential Food Safety Training</w:t>
            </w:r>
          </w:p>
          <w:p w:rsidR="00C565D5" w:rsidRPr="00C565D5" w:rsidRDefault="00C565D5" w:rsidP="00C565D5">
            <w:pPr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565D5">
              <w:rPr>
                <w:rFonts w:ascii="Arial" w:eastAsia="Calibri" w:hAnsi="Arial" w:cs="Arial"/>
                <w:sz w:val="20"/>
                <w:szCs w:val="20"/>
              </w:rPr>
              <w:t>Syscoms</w:t>
            </w:r>
            <w:proofErr w:type="spellEnd"/>
            <w:r w:rsidRPr="00C565D5">
              <w:rPr>
                <w:rFonts w:ascii="Arial" w:eastAsia="Calibri" w:hAnsi="Arial" w:cs="Arial"/>
                <w:sz w:val="20"/>
                <w:szCs w:val="20"/>
              </w:rPr>
              <w:t xml:space="preserve"> College, Abu Dhabi, United Arab Emirates</w:t>
            </w:r>
          </w:p>
          <w:p w:rsidR="00C565D5" w:rsidRPr="00C565D5" w:rsidRDefault="00C565D5" w:rsidP="00C565D5">
            <w:pPr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2012</w:t>
            </w:r>
          </w:p>
          <w:p w:rsidR="00C565D5" w:rsidRPr="00C565D5" w:rsidRDefault="00C565D5" w:rsidP="00C565D5">
            <w:p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Personal Survival Techniques</w:t>
            </w:r>
          </w:p>
          <w:p w:rsidR="00C565D5" w:rsidRPr="00C565D5" w:rsidRDefault="00C565D5" w:rsidP="00C565D5">
            <w:pPr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565D5">
              <w:rPr>
                <w:rFonts w:ascii="Arial" w:eastAsia="Calibri" w:hAnsi="Arial" w:cs="Arial"/>
                <w:sz w:val="20"/>
                <w:szCs w:val="20"/>
              </w:rPr>
              <w:t>Misamis</w:t>
            </w:r>
            <w:proofErr w:type="spellEnd"/>
            <w:r w:rsidRPr="00C565D5">
              <w:rPr>
                <w:rFonts w:ascii="Arial" w:eastAsia="Calibri" w:hAnsi="Arial" w:cs="Arial"/>
                <w:sz w:val="20"/>
                <w:szCs w:val="20"/>
              </w:rPr>
              <w:t xml:space="preserve"> Institute of Technology, Philippines</w:t>
            </w:r>
          </w:p>
          <w:p w:rsidR="00C565D5" w:rsidRPr="00C565D5" w:rsidRDefault="00C565D5" w:rsidP="00C565D5">
            <w:pPr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2001</w:t>
            </w:r>
          </w:p>
          <w:p w:rsidR="00C565D5" w:rsidRPr="00C565D5" w:rsidRDefault="00C565D5" w:rsidP="00C565D5">
            <w:p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Fire Prevention and Fire Fighting</w:t>
            </w:r>
          </w:p>
          <w:p w:rsidR="00C565D5" w:rsidRPr="00C565D5" w:rsidRDefault="00C565D5" w:rsidP="00C565D5">
            <w:pPr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565D5">
              <w:rPr>
                <w:rFonts w:ascii="Arial" w:eastAsia="Calibri" w:hAnsi="Arial" w:cs="Arial"/>
                <w:sz w:val="20"/>
                <w:szCs w:val="20"/>
              </w:rPr>
              <w:t>Misamis</w:t>
            </w:r>
            <w:proofErr w:type="spellEnd"/>
            <w:r w:rsidRPr="00C565D5">
              <w:rPr>
                <w:rFonts w:ascii="Arial" w:eastAsia="Calibri" w:hAnsi="Arial" w:cs="Arial"/>
                <w:sz w:val="20"/>
                <w:szCs w:val="20"/>
              </w:rPr>
              <w:t xml:space="preserve"> Institute of Technology, Philippines</w:t>
            </w:r>
          </w:p>
          <w:p w:rsidR="00C565D5" w:rsidRPr="00C565D5" w:rsidRDefault="00C565D5" w:rsidP="00C565D5">
            <w:pPr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2001</w:t>
            </w:r>
          </w:p>
          <w:p w:rsidR="00C565D5" w:rsidRPr="00C565D5" w:rsidRDefault="00C565D5" w:rsidP="00C565D5">
            <w:p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Elementary First Aid</w:t>
            </w:r>
          </w:p>
          <w:p w:rsidR="00C565D5" w:rsidRPr="00C565D5" w:rsidRDefault="00C565D5" w:rsidP="00C565D5">
            <w:pPr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565D5">
              <w:rPr>
                <w:rFonts w:ascii="Arial" w:eastAsia="Calibri" w:hAnsi="Arial" w:cs="Arial"/>
                <w:sz w:val="20"/>
                <w:szCs w:val="20"/>
              </w:rPr>
              <w:t>Misamis</w:t>
            </w:r>
            <w:proofErr w:type="spellEnd"/>
            <w:r w:rsidRPr="00C565D5">
              <w:rPr>
                <w:rFonts w:ascii="Arial" w:eastAsia="Calibri" w:hAnsi="Arial" w:cs="Arial"/>
                <w:sz w:val="20"/>
                <w:szCs w:val="20"/>
              </w:rPr>
              <w:t xml:space="preserve"> Institute of Technology, Philippines</w:t>
            </w:r>
          </w:p>
          <w:p w:rsidR="00C565D5" w:rsidRPr="00C565D5" w:rsidRDefault="00C565D5" w:rsidP="00C565D5">
            <w:pPr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2001</w:t>
            </w:r>
          </w:p>
          <w:p w:rsidR="00C565D5" w:rsidRPr="00C565D5" w:rsidRDefault="00C565D5" w:rsidP="00C565D5">
            <w:p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65D5" w:rsidRPr="00C565D5" w:rsidRDefault="00C565D5" w:rsidP="00C565D5">
            <w:pPr>
              <w:numPr>
                <w:ilvl w:val="0"/>
                <w:numId w:val="2"/>
              </w:numPr>
              <w:ind w:left="432" w:hanging="27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Personal Safety and Social Responsibility</w:t>
            </w:r>
          </w:p>
          <w:p w:rsidR="00C565D5" w:rsidRPr="00C565D5" w:rsidRDefault="00C565D5" w:rsidP="00C565D5">
            <w:pPr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565D5">
              <w:rPr>
                <w:rFonts w:ascii="Arial" w:eastAsia="Calibri" w:hAnsi="Arial" w:cs="Arial"/>
                <w:sz w:val="20"/>
                <w:szCs w:val="20"/>
              </w:rPr>
              <w:t>Misamis</w:t>
            </w:r>
            <w:proofErr w:type="spellEnd"/>
            <w:r w:rsidRPr="00C565D5">
              <w:rPr>
                <w:rFonts w:ascii="Arial" w:eastAsia="Calibri" w:hAnsi="Arial" w:cs="Arial"/>
                <w:sz w:val="20"/>
                <w:szCs w:val="20"/>
              </w:rPr>
              <w:t xml:space="preserve"> Institute of Technology, Philippines</w:t>
            </w:r>
          </w:p>
          <w:p w:rsidR="00C565D5" w:rsidRPr="00C565D5" w:rsidRDefault="00C565D5" w:rsidP="00C565D5">
            <w:pPr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65D5">
              <w:rPr>
                <w:rFonts w:ascii="Arial" w:eastAsia="Calibri" w:hAnsi="Arial" w:cs="Arial"/>
                <w:sz w:val="20"/>
                <w:szCs w:val="20"/>
              </w:rPr>
              <w:t>2001</w:t>
            </w:r>
          </w:p>
          <w:p w:rsidR="00C565D5" w:rsidRPr="00C565D5" w:rsidRDefault="00C565D5" w:rsidP="00C565D5">
            <w:pPr>
              <w:ind w:left="3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565D5" w:rsidRPr="00C565D5" w:rsidRDefault="00C565D5" w:rsidP="00C565D5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C565D5" w:rsidRPr="00C565D5" w:rsidRDefault="00C565D5" w:rsidP="00C565D5">
      <w:pPr>
        <w:spacing w:after="200" w:line="276" w:lineRule="auto"/>
        <w:rPr>
          <w:rFonts w:ascii="Calibri" w:eastAsia="Calibri" w:hAnsi="Calibri" w:cs="Times New Roman"/>
        </w:rPr>
      </w:pPr>
    </w:p>
    <w:p w:rsidR="00A76348" w:rsidRDefault="00A76348"/>
    <w:sectPr w:rsidR="00A76348" w:rsidSect="00821B06">
      <w:pgSz w:w="11909" w:h="16834" w:code="9"/>
      <w:pgMar w:top="1296" w:right="1080" w:bottom="1296" w:left="1080" w:header="720" w:footer="432" w:gutter="0"/>
      <w:pgBorders w:offsetFrom="page">
        <w:top w:val="double" w:sz="4" w:space="24" w:color="D9D9D9" w:themeColor="background1" w:themeShade="D9"/>
        <w:left w:val="double" w:sz="4" w:space="24" w:color="D9D9D9" w:themeColor="background1" w:themeShade="D9"/>
        <w:bottom w:val="double" w:sz="4" w:space="24" w:color="D9D9D9" w:themeColor="background1" w:themeShade="D9"/>
        <w:right w:val="doub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8C" w:rsidRDefault="00ED418C">
      <w:pPr>
        <w:spacing w:after="0" w:line="240" w:lineRule="auto"/>
      </w:pPr>
      <w:r>
        <w:separator/>
      </w:r>
    </w:p>
  </w:endnote>
  <w:endnote w:type="continuationSeparator" w:id="0">
    <w:p w:rsidR="00ED418C" w:rsidRDefault="00ED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8C" w:rsidRDefault="00ED418C">
      <w:pPr>
        <w:spacing w:after="0" w:line="240" w:lineRule="auto"/>
      </w:pPr>
      <w:r>
        <w:separator/>
      </w:r>
    </w:p>
  </w:footnote>
  <w:footnote w:type="continuationSeparator" w:id="0">
    <w:p w:rsidR="00ED418C" w:rsidRDefault="00ED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5806"/>
    <w:multiLevelType w:val="hybridMultilevel"/>
    <w:tmpl w:val="2F460D2A"/>
    <w:lvl w:ilvl="0" w:tplc="399EB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437B9"/>
    <w:multiLevelType w:val="hybridMultilevel"/>
    <w:tmpl w:val="02D62F26"/>
    <w:lvl w:ilvl="0" w:tplc="399EB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231FE"/>
    <w:multiLevelType w:val="hybridMultilevel"/>
    <w:tmpl w:val="543603E2"/>
    <w:lvl w:ilvl="0" w:tplc="399EB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D5"/>
    <w:rsid w:val="009648BE"/>
    <w:rsid w:val="00A76348"/>
    <w:rsid w:val="00C565D5"/>
    <w:rsid w:val="00E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5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5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48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BE"/>
  </w:style>
  <w:style w:type="paragraph" w:styleId="Footer">
    <w:name w:val="footer"/>
    <w:basedOn w:val="Normal"/>
    <w:link w:val="FooterChar"/>
    <w:uiPriority w:val="99"/>
    <w:unhideWhenUsed/>
    <w:rsid w:val="0096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5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5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48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BE"/>
  </w:style>
  <w:style w:type="paragraph" w:styleId="Footer">
    <w:name w:val="footer"/>
    <w:basedOn w:val="Normal"/>
    <w:link w:val="FooterChar"/>
    <w:uiPriority w:val="99"/>
    <w:unhideWhenUsed/>
    <w:rsid w:val="0096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FFY.3657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jiffy</dc:creator>
  <cp:keywords/>
  <dc:description/>
  <cp:lastModifiedBy>602HRDESK</cp:lastModifiedBy>
  <cp:revision>3</cp:revision>
  <dcterms:created xsi:type="dcterms:W3CDTF">2017-04-11T04:35:00Z</dcterms:created>
  <dcterms:modified xsi:type="dcterms:W3CDTF">2017-05-03T14:01:00Z</dcterms:modified>
</cp:coreProperties>
</file>