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BD" w:rsidRPr="00AD6CBD" w:rsidRDefault="00652346" w:rsidP="00652346">
      <w:pPr>
        <w:rPr>
          <w:rFonts w:asciiTheme="minorHAnsi" w:eastAsia="MS Mincho" w:hAnsiTheme="minorHAnsi"/>
          <w:b/>
          <w:sz w:val="44"/>
          <w:szCs w:val="44"/>
        </w:rPr>
      </w:pPr>
      <w:r w:rsidRPr="00AD6CBD">
        <w:rPr>
          <w:rFonts w:asciiTheme="minorHAnsi" w:eastAsia="MS Mincho" w:hAnsiTheme="minorHAnsi"/>
          <w:b/>
          <w:sz w:val="44"/>
          <w:szCs w:val="44"/>
        </w:rPr>
        <w:t>TOUSIF</w:t>
      </w:r>
    </w:p>
    <w:p w:rsidR="00652346" w:rsidRPr="00AD6CBD" w:rsidRDefault="00AD6CBD" w:rsidP="00652346">
      <w:pPr>
        <w:rPr>
          <w:rFonts w:asciiTheme="minorHAnsi" w:eastAsia="MS Mincho" w:hAnsiTheme="minorHAnsi"/>
          <w:b/>
          <w:sz w:val="44"/>
          <w:szCs w:val="44"/>
        </w:rPr>
      </w:pPr>
      <w:hyperlink r:id="rId8" w:history="1">
        <w:r w:rsidRPr="00AD6CBD">
          <w:rPr>
            <w:rStyle w:val="Hyperlink"/>
            <w:rFonts w:asciiTheme="minorHAnsi" w:eastAsia="MS Mincho" w:hAnsiTheme="minorHAnsi"/>
            <w:b/>
            <w:sz w:val="44"/>
            <w:szCs w:val="44"/>
          </w:rPr>
          <w:t>TOUSIF.365919@2freemail.com</w:t>
        </w:r>
      </w:hyperlink>
      <w:r w:rsidRPr="00AD6CBD">
        <w:rPr>
          <w:rFonts w:asciiTheme="minorHAnsi" w:eastAsia="MS Mincho" w:hAnsiTheme="minorHAnsi"/>
          <w:b/>
          <w:sz w:val="44"/>
          <w:szCs w:val="44"/>
        </w:rPr>
        <w:t xml:space="preserve"> </w:t>
      </w:r>
      <w:r w:rsidR="00652346" w:rsidRPr="00AD6CBD">
        <w:rPr>
          <w:rFonts w:asciiTheme="minorHAnsi" w:eastAsia="MS Mincho" w:hAnsiTheme="minorHAnsi"/>
          <w:b/>
          <w:sz w:val="44"/>
          <w:szCs w:val="44"/>
        </w:rPr>
        <w:t xml:space="preserve"> </w:t>
      </w:r>
    </w:p>
    <w:p w:rsidR="00652346" w:rsidRPr="00F31E40" w:rsidRDefault="00652346" w:rsidP="00652346">
      <w:pPr>
        <w:ind w:left="5760"/>
        <w:rPr>
          <w:rFonts w:asciiTheme="minorHAnsi" w:eastAsia="MS Mincho" w:hAnsiTheme="minorHAnsi"/>
          <w:sz w:val="18"/>
          <w:szCs w:val="18"/>
        </w:rPr>
      </w:pPr>
      <w:r w:rsidRPr="00F31E40">
        <w:rPr>
          <w:rFonts w:asciiTheme="minorHAnsi" w:eastAsia="MS Mincho" w:hAnsiTheme="minorHAnsi"/>
          <w:noProof/>
          <w:sz w:val="18"/>
          <w:szCs w:val="18"/>
        </w:rPr>
        <mc:AlternateContent>
          <mc:Choice Requires="wps">
            <w:drawing>
              <wp:anchor distT="0" distB="0" distL="114300" distR="114300" simplePos="0" relativeHeight="251659264" behindDoc="0" locked="0" layoutInCell="1" allowOverlap="1" wp14:anchorId="484E9421" wp14:editId="0995A2A3">
                <wp:simplePos x="0" y="0"/>
                <wp:positionH relativeFrom="column">
                  <wp:posOffset>0</wp:posOffset>
                </wp:positionH>
                <wp:positionV relativeFrom="paragraph">
                  <wp:posOffset>90170</wp:posOffset>
                </wp:positionV>
                <wp:extent cx="5943600" cy="0"/>
                <wp:effectExtent l="9525" t="12065" r="952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G3HgIAADcEAAAOAAAAZHJzL2Uyb0RvYy54bWysU8uu2jAU3FfqP1jZQxJuoBABV1UC3dy2&#10;SNx+gLEdYtXxsWxDQFX/vcfm0dJuqqpCMn4cT+bMjOfPp06Ro7BOgl4k+TBLiNAMuNT7RfLldT2Y&#10;JsR5qjlVoMUiOQuXPC/fvpn3phQjaEFxYQmCaFf2ZpG03psyTR1rRUfdEIzQeNiA7ajHpd2n3NIe&#10;0TuVjrJskvZgubHAhHO4W18Ok2XEbxrB/OemccITtUiQm4+jjeMujOlyTsu9paaV7EqD/gOLjkqN&#10;H71D1dRTcrDyD6hOMgsOGj9k0KXQNJKJ2AN2k2e/dbNtqRGxFxTHmbtM7v/Bsk/HjSWSo3cJ0bRD&#10;i7beUrlvPalAaxQQLMmDTr1xJZZXemNDp+ykt+YF2FdHNFQt1XsR+b6eDYLEG+nDlbBwBr+26z8C&#10;xxp68BBFOzW2C5AoBzlFb853b8TJE4ab41nxNMnQQnY7S2l5u2is8x8EdCRMFomSOshGS3p8cR6p&#10;Y+mtJGxrWEulovVKkx7ZzrJxFm84UJKH01Dn7H5XKUuOFNNTZeEXhEC0hzILB80jWisoX13nnkp1&#10;mWO90gEPe0E+19klHt9m2Ww1XU2LQTGarAZFVteD9+uqGEzW+btx/VRXVZ1/D9Tyomwl50IHdreo&#10;5sXfReH6aC4hu4f1rkP6iB5bRLK3/0g6mhn8uyRhB/y8sUGN4CumMxZfX1KI/6/rWPXzvS9/AAAA&#10;//8DAFBLAwQUAAYACAAAACEAdQzISdgAAAAGAQAADwAAAGRycy9kb3ducmV2LnhtbEyPwU7DMAyG&#10;70i8Q2QkbixlTNMoTSeExHESGxzg5jYmqdYkpfG27u0x4gBHf7/1+3O1nkKvjjTmLkUDt7MCFMU2&#10;2S46A2+vzzcrUJkxWuxTJANnyrCuLy8qLG06xS0dd+yUlMRcogHPPJRa59ZTwDxLA0XJPtMYkGUc&#10;nbYjnqQ89HpeFEsdsItyweNAT57a/e4QDDC7KZ395sXtm43/WL3jNi++jLm+mh4fQDFN/LcMP/qi&#10;DrU4NekQbVa9AXmEhS7moCS9v1sKaH6Briv9X7/+BgAA//8DAFBLAQItABQABgAIAAAAIQC2gziS&#10;/gAAAOEBAAATAAAAAAAAAAAAAAAAAAAAAABbQ29udGVudF9UeXBlc10ueG1sUEsBAi0AFAAGAAgA&#10;AAAhADj9If/WAAAAlAEAAAsAAAAAAAAAAAAAAAAALwEAAF9yZWxzLy5yZWxzUEsBAi0AFAAGAAgA&#10;AAAhAMto8bceAgAANwQAAA4AAAAAAAAAAAAAAAAALgIAAGRycy9lMm9Eb2MueG1sUEsBAi0AFAAG&#10;AAgAAAAhAHUMyEnYAAAABgEAAA8AAAAAAAAAAAAAAAAAeAQAAGRycy9kb3ducmV2LnhtbFBLBQYA&#10;AAAABAAEAPMAAAB9BQAAAAA=&#10;" strokecolor="silver" strokeweight="1.5pt"/>
            </w:pict>
          </mc:Fallback>
        </mc:AlternateContent>
      </w:r>
    </w:p>
    <w:p w:rsidR="00652346" w:rsidRPr="00F31E40" w:rsidRDefault="00652346" w:rsidP="00652346">
      <w:pPr>
        <w:pStyle w:val="FootnoteText"/>
        <w:rPr>
          <w:rFonts w:asciiTheme="minorHAnsi" w:hAnsiTheme="minorHAnsi"/>
          <w:sz w:val="18"/>
          <w:lang w:val="it-IT"/>
        </w:rPr>
      </w:pPr>
    </w:p>
    <w:p w:rsidR="00733D31" w:rsidRPr="00F31E40" w:rsidRDefault="00733D31" w:rsidP="00652346">
      <w:pPr>
        <w:pStyle w:val="FootnoteText"/>
        <w:rPr>
          <w:rFonts w:asciiTheme="minorHAnsi" w:hAnsiTheme="minorHAnsi"/>
          <w:sz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52346" w:rsidRPr="00F31E40" w:rsidTr="00C56366">
        <w:trPr>
          <w:trHeight w:val="280"/>
        </w:trPr>
        <w:tc>
          <w:tcPr>
            <w:tcW w:w="9360" w:type="dxa"/>
            <w:tcBorders>
              <w:top w:val="single" w:sz="4" w:space="0" w:color="808080"/>
              <w:left w:val="single" w:sz="4" w:space="0" w:color="808080"/>
              <w:bottom w:val="single" w:sz="4" w:space="0" w:color="808080"/>
              <w:right w:val="single" w:sz="4" w:space="0" w:color="808080"/>
            </w:tcBorders>
            <w:shd w:val="pct12" w:color="000000" w:fill="FFFFFF"/>
            <w:vAlign w:val="center"/>
          </w:tcPr>
          <w:p w:rsidR="00652346" w:rsidRPr="006A671E" w:rsidRDefault="00652346" w:rsidP="00C56366">
            <w:pPr>
              <w:rPr>
                <w:rFonts w:asciiTheme="minorHAnsi" w:hAnsiTheme="minorHAnsi"/>
                <w:b/>
                <w:sz w:val="20"/>
                <w:szCs w:val="20"/>
                <w:u w:val="single"/>
              </w:rPr>
            </w:pPr>
            <w:r w:rsidRPr="006A671E">
              <w:rPr>
                <w:rFonts w:asciiTheme="minorHAnsi" w:hAnsiTheme="minorHAnsi"/>
                <w:b/>
                <w:sz w:val="20"/>
                <w:szCs w:val="20"/>
              </w:rPr>
              <w:t>Professional Summary</w:t>
            </w:r>
          </w:p>
        </w:tc>
      </w:tr>
      <w:tr w:rsidR="00652346" w:rsidRPr="00F31E40" w:rsidTr="00C56366">
        <w:trPr>
          <w:cantSplit/>
          <w:trHeight w:val="1637"/>
        </w:trPr>
        <w:tc>
          <w:tcPr>
            <w:tcW w:w="9360" w:type="dxa"/>
            <w:tcBorders>
              <w:top w:val="single" w:sz="4" w:space="0" w:color="C0C0C0"/>
              <w:left w:val="single" w:sz="4" w:space="0" w:color="C0C0C0"/>
              <w:bottom w:val="single" w:sz="4" w:space="0" w:color="C0C0C0"/>
              <w:right w:val="single" w:sz="4" w:space="0" w:color="C0C0C0"/>
            </w:tcBorders>
            <w:vAlign w:val="center"/>
          </w:tcPr>
          <w:p w:rsidR="008D24A9" w:rsidRPr="00F31E40" w:rsidRDefault="00652346" w:rsidP="008D24A9">
            <w:pPr>
              <w:pStyle w:val="Objective"/>
              <w:numPr>
                <w:ilvl w:val="0"/>
                <w:numId w:val="1"/>
              </w:numPr>
              <w:spacing w:before="0" w:after="0" w:line="360" w:lineRule="auto"/>
              <w:ind w:left="714" w:hanging="357"/>
              <w:rPr>
                <w:rFonts w:asciiTheme="minorHAnsi" w:hAnsiTheme="minorHAnsi"/>
              </w:rPr>
            </w:pPr>
            <w:r w:rsidRPr="00F31E40">
              <w:rPr>
                <w:rFonts w:asciiTheme="minorHAnsi" w:hAnsiTheme="minorHAnsi"/>
              </w:rPr>
              <w:t xml:space="preserve">Accountant at ETIHAD AIRWAYS with total of 4.5 years of experience in Accounts Payable </w:t>
            </w:r>
            <w:r w:rsidR="00F31E40" w:rsidRPr="00F31E40">
              <w:rPr>
                <w:rFonts w:asciiTheme="minorHAnsi" w:hAnsiTheme="minorHAnsi"/>
              </w:rPr>
              <w:t>and Receivable</w:t>
            </w:r>
            <w:r w:rsidRPr="00F31E40">
              <w:rPr>
                <w:rFonts w:asciiTheme="minorHAnsi" w:hAnsiTheme="minorHAnsi"/>
              </w:rPr>
              <w:t xml:space="preserve"> using applications like Oracle, SAP</w:t>
            </w:r>
            <w:r w:rsidR="008D24A9" w:rsidRPr="00F31E40">
              <w:rPr>
                <w:rFonts w:asciiTheme="minorHAnsi" w:hAnsiTheme="minorHAnsi"/>
              </w:rPr>
              <w:t xml:space="preserve"> and Almira</w:t>
            </w:r>
          </w:p>
          <w:p w:rsidR="00652346" w:rsidRPr="00F31E40" w:rsidRDefault="00652346" w:rsidP="008D24A9">
            <w:pPr>
              <w:pStyle w:val="Objective"/>
              <w:numPr>
                <w:ilvl w:val="0"/>
                <w:numId w:val="1"/>
              </w:numPr>
              <w:spacing w:before="0" w:after="0" w:line="360" w:lineRule="auto"/>
              <w:ind w:left="714" w:hanging="357"/>
              <w:rPr>
                <w:rFonts w:asciiTheme="minorHAnsi" w:hAnsiTheme="minorHAnsi"/>
              </w:rPr>
            </w:pPr>
            <w:r w:rsidRPr="00F31E40">
              <w:rPr>
                <w:rFonts w:asciiTheme="minorHAnsi" w:hAnsiTheme="minorHAnsi"/>
              </w:rPr>
              <w:t>Experiences in full procure to pay cycle including vendor creation, invoic</w:t>
            </w:r>
            <w:r w:rsidR="008D24A9" w:rsidRPr="00F31E40">
              <w:rPr>
                <w:rFonts w:asciiTheme="minorHAnsi" w:hAnsiTheme="minorHAnsi"/>
              </w:rPr>
              <w:t>e processing and settlement run</w:t>
            </w:r>
          </w:p>
          <w:p w:rsidR="00652346" w:rsidRPr="00F31E40" w:rsidRDefault="00652346" w:rsidP="008D24A9">
            <w:pPr>
              <w:pStyle w:val="Objective"/>
              <w:numPr>
                <w:ilvl w:val="0"/>
                <w:numId w:val="1"/>
              </w:numPr>
              <w:spacing w:before="0" w:after="0" w:line="360" w:lineRule="auto"/>
              <w:ind w:left="714" w:hanging="357"/>
              <w:rPr>
                <w:rFonts w:asciiTheme="minorHAnsi" w:hAnsiTheme="minorHAnsi"/>
              </w:rPr>
            </w:pPr>
            <w:r w:rsidRPr="00F31E40">
              <w:rPr>
                <w:rFonts w:asciiTheme="minorHAnsi" w:hAnsiTheme="minorHAnsi"/>
              </w:rPr>
              <w:t>Experience in Vendor Reconciliation, GRIR Reconciliation and APGL Reconciliation using SAP</w:t>
            </w:r>
          </w:p>
          <w:p w:rsidR="00652346" w:rsidRPr="00F31E40" w:rsidRDefault="00652346" w:rsidP="008D24A9">
            <w:pPr>
              <w:pStyle w:val="Objective"/>
              <w:numPr>
                <w:ilvl w:val="0"/>
                <w:numId w:val="1"/>
              </w:numPr>
              <w:spacing w:before="0" w:after="0" w:line="360" w:lineRule="auto"/>
              <w:ind w:left="714" w:hanging="357"/>
              <w:rPr>
                <w:rFonts w:asciiTheme="minorHAnsi" w:hAnsiTheme="minorHAnsi"/>
              </w:rPr>
            </w:pPr>
            <w:r w:rsidRPr="00F31E40">
              <w:rPr>
                <w:rFonts w:asciiTheme="minorHAnsi" w:hAnsiTheme="minorHAnsi"/>
              </w:rPr>
              <w:t>Experience in Exception Reporting and D</w:t>
            </w:r>
            <w:r w:rsidR="008D24A9" w:rsidRPr="00F31E40">
              <w:rPr>
                <w:rFonts w:asciiTheme="minorHAnsi" w:hAnsiTheme="minorHAnsi"/>
              </w:rPr>
              <w:t>ebit Balance analysis using SAP</w:t>
            </w:r>
          </w:p>
          <w:p w:rsidR="00652346" w:rsidRPr="00F31E40" w:rsidRDefault="00652346" w:rsidP="008D24A9">
            <w:pPr>
              <w:pStyle w:val="Objective"/>
              <w:numPr>
                <w:ilvl w:val="0"/>
                <w:numId w:val="1"/>
              </w:numPr>
              <w:spacing w:before="0" w:after="0" w:line="360" w:lineRule="auto"/>
              <w:ind w:left="714" w:hanging="357"/>
              <w:rPr>
                <w:rFonts w:asciiTheme="minorHAnsi" w:hAnsiTheme="minorHAnsi"/>
              </w:rPr>
            </w:pPr>
            <w:r w:rsidRPr="00F31E40">
              <w:rPr>
                <w:rFonts w:asciiTheme="minorHAnsi" w:hAnsiTheme="minorHAnsi"/>
              </w:rPr>
              <w:t>Ability to create Update Tracker, Supplier Vs Employee submission reports</w:t>
            </w:r>
          </w:p>
          <w:p w:rsidR="00652346" w:rsidRPr="00F31E40" w:rsidRDefault="00652346" w:rsidP="008D24A9">
            <w:pPr>
              <w:pStyle w:val="Objective"/>
              <w:numPr>
                <w:ilvl w:val="0"/>
                <w:numId w:val="1"/>
              </w:numPr>
              <w:spacing w:before="0" w:after="0" w:line="360" w:lineRule="auto"/>
              <w:ind w:left="714" w:hanging="357"/>
              <w:rPr>
                <w:rFonts w:asciiTheme="minorHAnsi" w:hAnsiTheme="minorHAnsi"/>
              </w:rPr>
            </w:pPr>
            <w:r w:rsidRPr="00F31E40">
              <w:rPr>
                <w:rFonts w:asciiTheme="minorHAnsi" w:hAnsiTheme="minorHAnsi"/>
              </w:rPr>
              <w:t xml:space="preserve">Broad experience in Looking after AP Invoices, AP Processing </w:t>
            </w:r>
            <w:r w:rsidR="008D24A9" w:rsidRPr="00F31E40">
              <w:rPr>
                <w:rFonts w:asciiTheme="minorHAnsi" w:hAnsiTheme="minorHAnsi"/>
              </w:rPr>
              <w:t>and Tracking of TAT Invoices</w:t>
            </w:r>
          </w:p>
          <w:p w:rsidR="00652346" w:rsidRPr="00F31E40" w:rsidRDefault="00652346" w:rsidP="008D24A9">
            <w:pPr>
              <w:pStyle w:val="Objective"/>
              <w:numPr>
                <w:ilvl w:val="0"/>
                <w:numId w:val="1"/>
              </w:numPr>
              <w:spacing w:before="0" w:after="0" w:line="360" w:lineRule="auto"/>
              <w:ind w:left="714" w:hanging="357"/>
              <w:rPr>
                <w:rFonts w:asciiTheme="minorHAnsi" w:hAnsiTheme="minorHAnsi"/>
              </w:rPr>
            </w:pPr>
            <w:r w:rsidRPr="00F31E40">
              <w:rPr>
                <w:rFonts w:asciiTheme="minorHAnsi" w:hAnsiTheme="minorHAnsi"/>
              </w:rPr>
              <w:t>Brought up Certain Process Improvement strategies which Reduced the Time utiliz</w:t>
            </w:r>
            <w:r w:rsidR="008D24A9" w:rsidRPr="00F31E40">
              <w:rPr>
                <w:rFonts w:asciiTheme="minorHAnsi" w:hAnsiTheme="minorHAnsi"/>
              </w:rPr>
              <w:t>ed on Each Invoice and Payments</w:t>
            </w:r>
          </w:p>
          <w:p w:rsidR="00652346" w:rsidRPr="00F31E40" w:rsidRDefault="00652346" w:rsidP="008D24A9">
            <w:pPr>
              <w:pStyle w:val="Objective"/>
              <w:numPr>
                <w:ilvl w:val="0"/>
                <w:numId w:val="1"/>
              </w:numPr>
              <w:spacing w:before="0" w:after="0" w:line="360" w:lineRule="auto"/>
              <w:ind w:left="714" w:hanging="357"/>
              <w:rPr>
                <w:rFonts w:asciiTheme="minorHAnsi" w:hAnsiTheme="minorHAnsi" w:cs="Arial"/>
                <w:sz w:val="18"/>
                <w:szCs w:val="18"/>
              </w:rPr>
            </w:pPr>
            <w:r w:rsidRPr="00F31E40">
              <w:rPr>
                <w:rFonts w:asciiTheme="minorHAnsi" w:hAnsiTheme="minorHAnsi"/>
              </w:rPr>
              <w:t xml:space="preserve">Experience in all areas of various departments like Accounts payable and Accounts </w:t>
            </w:r>
            <w:r w:rsidR="008D24A9" w:rsidRPr="00F31E40">
              <w:rPr>
                <w:rFonts w:asciiTheme="minorHAnsi" w:hAnsiTheme="minorHAnsi"/>
              </w:rPr>
              <w:t>Receivable</w:t>
            </w:r>
          </w:p>
        </w:tc>
      </w:tr>
    </w:tbl>
    <w:p w:rsidR="00733D31" w:rsidRPr="00F31E40" w:rsidRDefault="00733D31" w:rsidP="00652346">
      <w:pPr>
        <w:rPr>
          <w:rFonts w:asciiTheme="minorHAnsi" w:hAnsiTheme="minorHAnsi"/>
          <w:sz w:val="18"/>
        </w:rPr>
      </w:pPr>
    </w:p>
    <w:p w:rsidR="00733D31" w:rsidRPr="00F31E40" w:rsidRDefault="00733D31" w:rsidP="00652346">
      <w:pPr>
        <w:rPr>
          <w:rFonts w:asciiTheme="minorHAnsi" w:hAnsiTheme="minorHAnsi"/>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2"/>
        <w:gridCol w:w="6287"/>
      </w:tblGrid>
      <w:tr w:rsidR="00652346" w:rsidRPr="00F31E40" w:rsidTr="00C56366">
        <w:trPr>
          <w:trHeight w:hRule="exact" w:val="390"/>
        </w:trPr>
        <w:tc>
          <w:tcPr>
            <w:tcW w:w="9339" w:type="dxa"/>
            <w:gridSpan w:val="2"/>
            <w:tcBorders>
              <w:top w:val="single" w:sz="4" w:space="0" w:color="808080"/>
              <w:left w:val="single" w:sz="4" w:space="0" w:color="808080"/>
              <w:bottom w:val="single" w:sz="4" w:space="0" w:color="808080"/>
              <w:right w:val="single" w:sz="4" w:space="0" w:color="808080"/>
            </w:tcBorders>
            <w:shd w:val="pct12" w:color="000000" w:fill="FFFFFF"/>
            <w:vAlign w:val="center"/>
          </w:tcPr>
          <w:p w:rsidR="00652346" w:rsidRPr="006A671E" w:rsidRDefault="00652346" w:rsidP="00C56366">
            <w:pPr>
              <w:rPr>
                <w:rFonts w:asciiTheme="minorHAnsi" w:hAnsiTheme="minorHAnsi"/>
                <w:b/>
                <w:sz w:val="20"/>
                <w:szCs w:val="20"/>
                <w:u w:val="single"/>
              </w:rPr>
            </w:pPr>
            <w:r w:rsidRPr="006A671E">
              <w:rPr>
                <w:rFonts w:asciiTheme="minorHAnsi" w:hAnsiTheme="minorHAnsi"/>
                <w:b/>
                <w:sz w:val="20"/>
                <w:szCs w:val="20"/>
              </w:rPr>
              <w:t>Trainings</w:t>
            </w:r>
          </w:p>
        </w:tc>
      </w:tr>
      <w:tr w:rsidR="00652346" w:rsidRPr="00F31E40" w:rsidTr="00C56366">
        <w:trPr>
          <w:trHeight w:hRule="exact" w:val="856"/>
        </w:trPr>
        <w:tc>
          <w:tcPr>
            <w:tcW w:w="3052" w:type="dxa"/>
            <w:tcBorders>
              <w:top w:val="single" w:sz="4" w:space="0" w:color="C0C0C0"/>
              <w:left w:val="single" w:sz="4" w:space="0" w:color="C0C0C0"/>
              <w:bottom w:val="single" w:sz="4" w:space="0" w:color="C0C0C0"/>
              <w:right w:val="single" w:sz="4" w:space="0" w:color="C0C0C0"/>
            </w:tcBorders>
            <w:shd w:val="pct5" w:color="auto" w:fill="FFFFFF"/>
            <w:vAlign w:val="center"/>
          </w:tcPr>
          <w:p w:rsidR="00652346" w:rsidRPr="00F31E40" w:rsidRDefault="00652346" w:rsidP="00C56366">
            <w:pPr>
              <w:rPr>
                <w:rFonts w:asciiTheme="minorHAnsi" w:hAnsiTheme="minorHAnsi"/>
                <w:b/>
                <w:sz w:val="18"/>
              </w:rPr>
            </w:pPr>
            <w:r w:rsidRPr="00F31E40">
              <w:rPr>
                <w:rFonts w:asciiTheme="minorHAnsi" w:hAnsiTheme="minorHAnsi"/>
                <w:b/>
                <w:sz w:val="18"/>
              </w:rPr>
              <w:t>Maersk Line - India</w:t>
            </w:r>
          </w:p>
        </w:tc>
        <w:tc>
          <w:tcPr>
            <w:tcW w:w="6287" w:type="dxa"/>
            <w:tcBorders>
              <w:top w:val="single" w:sz="4" w:space="0" w:color="C0C0C0"/>
              <w:left w:val="single" w:sz="4" w:space="0" w:color="C0C0C0"/>
              <w:bottom w:val="single" w:sz="4" w:space="0" w:color="C0C0C0"/>
              <w:right w:val="single" w:sz="4" w:space="0" w:color="C0C0C0"/>
            </w:tcBorders>
            <w:vAlign w:val="center"/>
          </w:tcPr>
          <w:p w:rsidR="00652346" w:rsidRPr="00F31E40" w:rsidRDefault="00652346" w:rsidP="00C56366">
            <w:pPr>
              <w:rPr>
                <w:rFonts w:asciiTheme="minorHAnsi" w:hAnsiTheme="minorHAnsi" w:cs="Arial"/>
                <w:sz w:val="18"/>
              </w:rPr>
            </w:pPr>
            <w:r w:rsidRPr="00F31E40">
              <w:rPr>
                <w:rFonts w:asciiTheme="minorHAnsi" w:hAnsiTheme="minorHAnsi"/>
                <w:sz w:val="20"/>
                <w:szCs w:val="20"/>
              </w:rPr>
              <w:t>Completed Trainings on Planning and Organizing and Building Teams.</w:t>
            </w:r>
          </w:p>
        </w:tc>
      </w:tr>
      <w:tr w:rsidR="00652346" w:rsidRPr="00F31E40" w:rsidTr="00C56366">
        <w:trPr>
          <w:trHeight w:hRule="exact" w:val="856"/>
        </w:trPr>
        <w:tc>
          <w:tcPr>
            <w:tcW w:w="3052" w:type="dxa"/>
            <w:tcBorders>
              <w:top w:val="single" w:sz="4" w:space="0" w:color="C0C0C0"/>
              <w:left w:val="single" w:sz="4" w:space="0" w:color="C0C0C0"/>
              <w:bottom w:val="single" w:sz="4" w:space="0" w:color="C0C0C0"/>
              <w:right w:val="single" w:sz="4" w:space="0" w:color="C0C0C0"/>
            </w:tcBorders>
            <w:shd w:val="pct5" w:color="auto" w:fill="FFFFFF"/>
            <w:vAlign w:val="center"/>
          </w:tcPr>
          <w:p w:rsidR="00652346" w:rsidRPr="00F31E40" w:rsidRDefault="00652346" w:rsidP="00C56366">
            <w:pPr>
              <w:rPr>
                <w:rFonts w:asciiTheme="minorHAnsi" w:hAnsiTheme="minorHAnsi"/>
                <w:b/>
                <w:sz w:val="18"/>
              </w:rPr>
            </w:pPr>
            <w:r w:rsidRPr="00F31E40">
              <w:rPr>
                <w:rFonts w:asciiTheme="minorHAnsi" w:hAnsiTheme="minorHAnsi"/>
                <w:b/>
                <w:sz w:val="18"/>
              </w:rPr>
              <w:t>Maersk Line - India</w:t>
            </w:r>
          </w:p>
        </w:tc>
        <w:tc>
          <w:tcPr>
            <w:tcW w:w="6287" w:type="dxa"/>
            <w:tcBorders>
              <w:top w:val="single" w:sz="4" w:space="0" w:color="C0C0C0"/>
              <w:left w:val="single" w:sz="4" w:space="0" w:color="C0C0C0"/>
              <w:bottom w:val="single" w:sz="4" w:space="0" w:color="C0C0C0"/>
              <w:right w:val="single" w:sz="4" w:space="0" w:color="C0C0C0"/>
            </w:tcBorders>
            <w:vAlign w:val="center"/>
          </w:tcPr>
          <w:p w:rsidR="00652346" w:rsidRPr="00F31E40" w:rsidRDefault="00652346" w:rsidP="00C56366">
            <w:pPr>
              <w:rPr>
                <w:rFonts w:asciiTheme="minorHAnsi" w:hAnsiTheme="minorHAnsi"/>
                <w:sz w:val="20"/>
                <w:szCs w:val="20"/>
              </w:rPr>
            </w:pPr>
            <w:r w:rsidRPr="00F31E40">
              <w:rPr>
                <w:rFonts w:asciiTheme="minorHAnsi" w:hAnsiTheme="minorHAnsi"/>
                <w:sz w:val="20"/>
                <w:szCs w:val="20"/>
              </w:rPr>
              <w:t>Completed Training on Basics of Lean Six Sigma and Advanced Excel</w:t>
            </w:r>
          </w:p>
        </w:tc>
      </w:tr>
      <w:tr w:rsidR="00652346" w:rsidRPr="00F31E40" w:rsidTr="00C56366">
        <w:trPr>
          <w:trHeight w:hRule="exact" w:val="856"/>
        </w:trPr>
        <w:tc>
          <w:tcPr>
            <w:tcW w:w="3052" w:type="dxa"/>
            <w:tcBorders>
              <w:top w:val="single" w:sz="4" w:space="0" w:color="C0C0C0"/>
              <w:left w:val="single" w:sz="4" w:space="0" w:color="C0C0C0"/>
              <w:bottom w:val="single" w:sz="4" w:space="0" w:color="C0C0C0"/>
              <w:right w:val="single" w:sz="4" w:space="0" w:color="C0C0C0"/>
            </w:tcBorders>
            <w:shd w:val="pct5" w:color="auto" w:fill="FFFFFF"/>
            <w:vAlign w:val="center"/>
          </w:tcPr>
          <w:p w:rsidR="00652346" w:rsidRPr="00F31E40" w:rsidRDefault="00652346" w:rsidP="00C56366">
            <w:pPr>
              <w:rPr>
                <w:rFonts w:asciiTheme="minorHAnsi" w:hAnsiTheme="minorHAnsi"/>
                <w:b/>
                <w:sz w:val="18"/>
              </w:rPr>
            </w:pPr>
            <w:r w:rsidRPr="00F31E40">
              <w:rPr>
                <w:rFonts w:asciiTheme="minorHAnsi" w:hAnsiTheme="minorHAnsi"/>
                <w:b/>
                <w:sz w:val="18"/>
              </w:rPr>
              <w:t xml:space="preserve">WNS Global services </w:t>
            </w:r>
            <w:proofErr w:type="spellStart"/>
            <w:r w:rsidRPr="00F31E40">
              <w:rPr>
                <w:rFonts w:asciiTheme="minorHAnsi" w:hAnsiTheme="minorHAnsi"/>
                <w:b/>
                <w:sz w:val="18"/>
              </w:rPr>
              <w:t>Pvt</w:t>
            </w:r>
            <w:proofErr w:type="spellEnd"/>
            <w:r w:rsidRPr="00F31E40">
              <w:rPr>
                <w:rFonts w:asciiTheme="minorHAnsi" w:hAnsiTheme="minorHAnsi"/>
                <w:b/>
                <w:sz w:val="18"/>
              </w:rPr>
              <w:t xml:space="preserve"> Ltd.</w:t>
            </w:r>
          </w:p>
        </w:tc>
        <w:tc>
          <w:tcPr>
            <w:tcW w:w="6287" w:type="dxa"/>
            <w:tcBorders>
              <w:top w:val="single" w:sz="4" w:space="0" w:color="C0C0C0"/>
              <w:left w:val="single" w:sz="4" w:space="0" w:color="C0C0C0"/>
              <w:bottom w:val="single" w:sz="4" w:space="0" w:color="C0C0C0"/>
              <w:right w:val="single" w:sz="4" w:space="0" w:color="C0C0C0"/>
            </w:tcBorders>
            <w:vAlign w:val="center"/>
          </w:tcPr>
          <w:p w:rsidR="00652346" w:rsidRPr="00F31E40" w:rsidRDefault="00652346" w:rsidP="00C56366">
            <w:pPr>
              <w:rPr>
                <w:rFonts w:asciiTheme="minorHAnsi" w:hAnsiTheme="minorHAnsi" w:cs="Arial"/>
                <w:sz w:val="18"/>
              </w:rPr>
            </w:pPr>
            <w:r w:rsidRPr="00F31E40">
              <w:rPr>
                <w:rFonts w:asciiTheme="minorHAnsi" w:hAnsiTheme="minorHAnsi"/>
                <w:sz w:val="20"/>
                <w:szCs w:val="20"/>
              </w:rPr>
              <w:t>Completed Quality Trainings based on Failure mode effect analysis, Root Cause Analysis, Process Mapping Toolkit, Basics of Lean Six Sigma</w:t>
            </w:r>
            <w:r w:rsidRPr="00F31E40">
              <w:rPr>
                <w:rFonts w:asciiTheme="minorHAnsi" w:hAnsiTheme="minorHAnsi" w:cs="Arial"/>
                <w:b/>
                <w:sz w:val="18"/>
              </w:rPr>
              <w:t>.</w:t>
            </w:r>
          </w:p>
        </w:tc>
      </w:tr>
    </w:tbl>
    <w:p w:rsidR="00F765F2" w:rsidRDefault="00F765F2" w:rsidP="00652346">
      <w:pPr>
        <w:rPr>
          <w:rFonts w:asciiTheme="minorHAnsi" w:hAnsiTheme="minorHAnsi"/>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52346" w:rsidRPr="006A671E" w:rsidTr="00C56366">
        <w:trPr>
          <w:trHeight w:val="280"/>
        </w:trPr>
        <w:tc>
          <w:tcPr>
            <w:tcW w:w="9360" w:type="dxa"/>
            <w:tcBorders>
              <w:top w:val="single" w:sz="4" w:space="0" w:color="808080"/>
              <w:left w:val="single" w:sz="4" w:space="0" w:color="808080"/>
              <w:bottom w:val="single" w:sz="4" w:space="0" w:color="808080"/>
              <w:right w:val="single" w:sz="4" w:space="0" w:color="808080"/>
            </w:tcBorders>
            <w:shd w:val="pct12" w:color="000000" w:fill="FFFFFF"/>
            <w:vAlign w:val="center"/>
          </w:tcPr>
          <w:p w:rsidR="00652346" w:rsidRPr="006A671E" w:rsidRDefault="00652346" w:rsidP="00C56366">
            <w:pPr>
              <w:rPr>
                <w:rFonts w:asciiTheme="minorHAnsi" w:hAnsiTheme="minorHAnsi"/>
                <w:b/>
                <w:sz w:val="20"/>
                <w:szCs w:val="20"/>
                <w:u w:val="single"/>
              </w:rPr>
            </w:pPr>
            <w:r w:rsidRPr="006A671E">
              <w:rPr>
                <w:rFonts w:asciiTheme="minorHAnsi" w:hAnsiTheme="minorHAnsi"/>
                <w:b/>
                <w:sz w:val="20"/>
                <w:szCs w:val="20"/>
              </w:rPr>
              <w:t>Additional Skills</w:t>
            </w:r>
          </w:p>
        </w:tc>
      </w:tr>
      <w:tr w:rsidR="00652346" w:rsidRPr="00F31E40" w:rsidTr="00C56366">
        <w:trPr>
          <w:cantSplit/>
          <w:trHeight w:val="1628"/>
        </w:trPr>
        <w:tc>
          <w:tcPr>
            <w:tcW w:w="9360" w:type="dxa"/>
            <w:tcBorders>
              <w:top w:val="single" w:sz="4" w:space="0" w:color="C0C0C0"/>
              <w:left w:val="single" w:sz="4" w:space="0" w:color="C0C0C0"/>
              <w:bottom w:val="single" w:sz="4" w:space="0" w:color="C0C0C0"/>
              <w:right w:val="single" w:sz="4" w:space="0" w:color="C0C0C0"/>
            </w:tcBorders>
            <w:vAlign w:val="center"/>
          </w:tcPr>
          <w:p w:rsidR="00652346" w:rsidRPr="00F31E40" w:rsidRDefault="00652346" w:rsidP="00F31E40">
            <w:pPr>
              <w:pStyle w:val="PlainText"/>
              <w:numPr>
                <w:ilvl w:val="0"/>
                <w:numId w:val="16"/>
              </w:numPr>
              <w:spacing w:line="360" w:lineRule="auto"/>
              <w:rPr>
                <w:rFonts w:asciiTheme="minorHAnsi" w:hAnsiTheme="minorHAnsi"/>
              </w:rPr>
            </w:pPr>
            <w:r w:rsidRPr="00F31E40">
              <w:rPr>
                <w:rFonts w:asciiTheme="minorHAnsi" w:hAnsiTheme="minorHAnsi"/>
              </w:rPr>
              <w:t>Good work ethics with good communication and interpersonal skills.</w:t>
            </w:r>
          </w:p>
          <w:p w:rsidR="00652346" w:rsidRPr="00F31E40" w:rsidRDefault="00652346" w:rsidP="008D24A9">
            <w:pPr>
              <w:pStyle w:val="PlainText"/>
              <w:numPr>
                <w:ilvl w:val="0"/>
                <w:numId w:val="1"/>
              </w:numPr>
              <w:spacing w:line="360" w:lineRule="auto"/>
              <w:rPr>
                <w:rFonts w:asciiTheme="minorHAnsi" w:hAnsiTheme="minorHAnsi"/>
              </w:rPr>
            </w:pPr>
            <w:r w:rsidRPr="00F31E40">
              <w:rPr>
                <w:rFonts w:asciiTheme="minorHAnsi" w:hAnsiTheme="minorHAnsi"/>
              </w:rPr>
              <w:t>Capable to delve into new improvement areas with ease.</w:t>
            </w:r>
          </w:p>
          <w:p w:rsidR="00652346" w:rsidRPr="00F31E40" w:rsidRDefault="00652346" w:rsidP="008D24A9">
            <w:pPr>
              <w:pStyle w:val="PlainText"/>
              <w:numPr>
                <w:ilvl w:val="0"/>
                <w:numId w:val="1"/>
              </w:numPr>
              <w:spacing w:line="360" w:lineRule="auto"/>
              <w:rPr>
                <w:rFonts w:asciiTheme="minorHAnsi" w:hAnsiTheme="minorHAnsi"/>
              </w:rPr>
            </w:pPr>
            <w:r w:rsidRPr="00F31E40">
              <w:rPr>
                <w:rFonts w:asciiTheme="minorHAnsi" w:hAnsiTheme="minorHAnsi"/>
              </w:rPr>
              <w:t>Ability to work well in a team as well as in an independent environment.</w:t>
            </w:r>
          </w:p>
          <w:p w:rsidR="00652346" w:rsidRPr="00F31E40" w:rsidRDefault="00652346" w:rsidP="008D24A9">
            <w:pPr>
              <w:pStyle w:val="PlainText"/>
              <w:numPr>
                <w:ilvl w:val="0"/>
                <w:numId w:val="1"/>
              </w:numPr>
              <w:spacing w:line="360" w:lineRule="auto"/>
              <w:rPr>
                <w:rFonts w:asciiTheme="minorHAnsi" w:hAnsiTheme="minorHAnsi"/>
              </w:rPr>
            </w:pPr>
            <w:r w:rsidRPr="00F31E40">
              <w:rPr>
                <w:rFonts w:asciiTheme="minorHAnsi" w:hAnsiTheme="minorHAnsi"/>
              </w:rPr>
              <w:t>Ability to handle a team of processors and co-ordinate with them.</w:t>
            </w:r>
          </w:p>
          <w:p w:rsidR="00652346" w:rsidRPr="00F31E40" w:rsidRDefault="00652346" w:rsidP="00F765F2">
            <w:pPr>
              <w:numPr>
                <w:ilvl w:val="0"/>
                <w:numId w:val="1"/>
              </w:numPr>
              <w:shd w:val="clear" w:color="auto" w:fill="FFFFFF"/>
              <w:spacing w:before="100" w:beforeAutospacing="1" w:after="100" w:afterAutospacing="1" w:line="360" w:lineRule="auto"/>
              <w:rPr>
                <w:rFonts w:asciiTheme="minorHAnsi" w:hAnsiTheme="minorHAnsi"/>
                <w:sz w:val="20"/>
                <w:szCs w:val="20"/>
              </w:rPr>
            </w:pPr>
            <w:r w:rsidRPr="00F31E40">
              <w:rPr>
                <w:rFonts w:asciiTheme="minorHAnsi" w:hAnsiTheme="minorHAnsi"/>
                <w:sz w:val="20"/>
                <w:szCs w:val="20"/>
              </w:rPr>
              <w:t>Training the new members in the team and getting them productive quickly.</w:t>
            </w:r>
          </w:p>
          <w:p w:rsidR="00652346" w:rsidRPr="00F31E40" w:rsidRDefault="00652346" w:rsidP="008D24A9">
            <w:pPr>
              <w:numPr>
                <w:ilvl w:val="0"/>
                <w:numId w:val="1"/>
              </w:numPr>
              <w:shd w:val="clear" w:color="auto" w:fill="FFFFFF"/>
              <w:spacing w:before="100" w:beforeAutospacing="1" w:line="360" w:lineRule="auto"/>
              <w:contextualSpacing/>
              <w:rPr>
                <w:rFonts w:asciiTheme="minorHAnsi" w:hAnsiTheme="minorHAnsi"/>
                <w:sz w:val="20"/>
                <w:szCs w:val="20"/>
              </w:rPr>
            </w:pPr>
            <w:r w:rsidRPr="00F31E40">
              <w:rPr>
                <w:rFonts w:asciiTheme="minorHAnsi" w:hAnsiTheme="minorHAnsi"/>
                <w:sz w:val="20"/>
                <w:szCs w:val="20"/>
              </w:rPr>
              <w:t>Strong client facing skills.</w:t>
            </w:r>
          </w:p>
          <w:p w:rsidR="00652346" w:rsidRPr="00F31E40" w:rsidRDefault="00652346" w:rsidP="008D24A9">
            <w:pPr>
              <w:numPr>
                <w:ilvl w:val="0"/>
                <w:numId w:val="1"/>
              </w:numPr>
              <w:shd w:val="clear" w:color="auto" w:fill="FFFFFF"/>
              <w:spacing w:before="100" w:beforeAutospacing="1" w:after="100" w:afterAutospacing="1" w:line="360" w:lineRule="auto"/>
              <w:rPr>
                <w:rFonts w:asciiTheme="minorHAnsi" w:hAnsiTheme="minorHAnsi"/>
                <w:sz w:val="20"/>
                <w:szCs w:val="20"/>
              </w:rPr>
            </w:pPr>
            <w:r w:rsidRPr="00F31E40">
              <w:rPr>
                <w:rFonts w:asciiTheme="minorHAnsi" w:hAnsiTheme="minorHAnsi"/>
                <w:sz w:val="20"/>
                <w:szCs w:val="20"/>
              </w:rPr>
              <w:t>Strong positive attitude and quick adaptability and flexibility with work.</w:t>
            </w:r>
          </w:p>
          <w:p w:rsidR="00652346" w:rsidRPr="00F31E40" w:rsidRDefault="00652346" w:rsidP="008D24A9">
            <w:pPr>
              <w:numPr>
                <w:ilvl w:val="0"/>
                <w:numId w:val="1"/>
              </w:numPr>
              <w:shd w:val="clear" w:color="auto" w:fill="FFFFFF"/>
              <w:spacing w:before="100" w:beforeAutospacing="1" w:after="100" w:afterAutospacing="1" w:line="360" w:lineRule="auto"/>
              <w:rPr>
                <w:rFonts w:asciiTheme="minorHAnsi" w:hAnsiTheme="minorHAnsi"/>
                <w:sz w:val="20"/>
                <w:szCs w:val="20"/>
              </w:rPr>
            </w:pPr>
            <w:r w:rsidRPr="00F31E40">
              <w:rPr>
                <w:rFonts w:asciiTheme="minorHAnsi" w:hAnsiTheme="minorHAnsi"/>
                <w:sz w:val="20"/>
                <w:szCs w:val="20"/>
              </w:rPr>
              <w:t>Possessing a strong will to develop the spirit of teamwork.</w:t>
            </w:r>
          </w:p>
          <w:p w:rsidR="00652346" w:rsidRPr="00F31E40" w:rsidRDefault="00652346" w:rsidP="008D24A9">
            <w:pPr>
              <w:numPr>
                <w:ilvl w:val="0"/>
                <w:numId w:val="1"/>
              </w:numPr>
              <w:shd w:val="clear" w:color="auto" w:fill="FFFFFF"/>
              <w:spacing w:before="100" w:beforeAutospacing="1" w:after="100" w:afterAutospacing="1" w:line="360" w:lineRule="auto"/>
              <w:rPr>
                <w:rFonts w:asciiTheme="minorHAnsi" w:hAnsiTheme="minorHAnsi"/>
                <w:sz w:val="20"/>
                <w:szCs w:val="20"/>
              </w:rPr>
            </w:pPr>
            <w:r w:rsidRPr="00F31E40">
              <w:rPr>
                <w:rFonts w:asciiTheme="minorHAnsi" w:hAnsiTheme="minorHAnsi"/>
                <w:sz w:val="20"/>
                <w:szCs w:val="20"/>
              </w:rPr>
              <w:t>Possesses good communication skills and leadership qualities.</w:t>
            </w:r>
          </w:p>
          <w:p w:rsidR="00652346" w:rsidRPr="00F31E40" w:rsidRDefault="00652346" w:rsidP="00F765F2">
            <w:pPr>
              <w:numPr>
                <w:ilvl w:val="0"/>
                <w:numId w:val="1"/>
              </w:numPr>
              <w:shd w:val="clear" w:color="auto" w:fill="FFFFFF"/>
              <w:spacing w:before="100" w:beforeAutospacing="1" w:after="100" w:afterAutospacing="1" w:line="360" w:lineRule="auto"/>
              <w:rPr>
                <w:rFonts w:asciiTheme="minorHAnsi" w:hAnsiTheme="minorHAnsi"/>
                <w:sz w:val="20"/>
                <w:szCs w:val="20"/>
              </w:rPr>
            </w:pPr>
            <w:r w:rsidRPr="00F31E40">
              <w:rPr>
                <w:rFonts w:asciiTheme="minorHAnsi" w:hAnsiTheme="minorHAnsi"/>
                <w:sz w:val="20"/>
                <w:szCs w:val="20"/>
              </w:rPr>
              <w:t>Ability to prioritize the tasks and work under pressure</w:t>
            </w:r>
          </w:p>
          <w:p w:rsidR="00652346" w:rsidRPr="00F31E40" w:rsidRDefault="00652346" w:rsidP="00F765F2">
            <w:pPr>
              <w:numPr>
                <w:ilvl w:val="0"/>
                <w:numId w:val="1"/>
              </w:numPr>
              <w:shd w:val="clear" w:color="auto" w:fill="FFFFFF"/>
              <w:spacing w:before="100" w:beforeAutospacing="1" w:after="100" w:afterAutospacing="1" w:line="360" w:lineRule="auto"/>
              <w:rPr>
                <w:rFonts w:asciiTheme="minorHAnsi" w:hAnsiTheme="minorHAnsi" w:cs="Arial"/>
                <w:sz w:val="18"/>
                <w:szCs w:val="18"/>
              </w:rPr>
            </w:pPr>
            <w:r w:rsidRPr="00F31E40">
              <w:rPr>
                <w:rFonts w:asciiTheme="minorHAnsi" w:hAnsiTheme="minorHAnsi"/>
                <w:sz w:val="20"/>
                <w:szCs w:val="20"/>
              </w:rPr>
              <w:t>Self-starter and seeks new challenges and responsibilities</w:t>
            </w:r>
            <w:r w:rsidRPr="00F31E40">
              <w:rPr>
                <w:rFonts w:asciiTheme="minorHAnsi" w:hAnsiTheme="minorHAnsi" w:cs="Arial"/>
                <w:sz w:val="18"/>
                <w:szCs w:val="18"/>
              </w:rPr>
              <w:t>.</w:t>
            </w:r>
          </w:p>
        </w:tc>
      </w:tr>
    </w:tbl>
    <w:p w:rsidR="00733D31" w:rsidRPr="00F31E40" w:rsidRDefault="00733D31" w:rsidP="00652346">
      <w:pPr>
        <w:rPr>
          <w:rFonts w:asciiTheme="minorHAnsi" w:hAnsiTheme="minorHAnsi"/>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E28F1" w:rsidRPr="00F31E40" w:rsidTr="005E28F1">
        <w:trPr>
          <w:trHeight w:val="280"/>
        </w:trPr>
        <w:tc>
          <w:tcPr>
            <w:tcW w:w="9360" w:type="dxa"/>
            <w:tcBorders>
              <w:top w:val="single" w:sz="4" w:space="0" w:color="808080"/>
              <w:left w:val="single" w:sz="4" w:space="0" w:color="808080"/>
              <w:bottom w:val="single" w:sz="4" w:space="0" w:color="808080"/>
              <w:right w:val="single" w:sz="4" w:space="0" w:color="808080"/>
            </w:tcBorders>
            <w:shd w:val="pct12" w:color="000000" w:fill="FFFFFF"/>
            <w:vAlign w:val="center"/>
            <w:hideMark/>
          </w:tcPr>
          <w:p w:rsidR="005E28F1" w:rsidRPr="006A671E" w:rsidRDefault="005E28F1">
            <w:pPr>
              <w:rPr>
                <w:rFonts w:asciiTheme="minorHAnsi" w:hAnsiTheme="minorHAnsi"/>
                <w:b/>
                <w:sz w:val="20"/>
                <w:szCs w:val="20"/>
                <w:u w:val="single"/>
              </w:rPr>
            </w:pPr>
            <w:r w:rsidRPr="006A671E">
              <w:rPr>
                <w:rFonts w:asciiTheme="minorHAnsi" w:hAnsiTheme="minorHAnsi"/>
                <w:b/>
                <w:sz w:val="20"/>
                <w:szCs w:val="20"/>
              </w:rPr>
              <w:lastRenderedPageBreak/>
              <w:t>Technical skills</w:t>
            </w:r>
          </w:p>
        </w:tc>
      </w:tr>
      <w:tr w:rsidR="005E28F1" w:rsidRPr="00F31E40" w:rsidTr="005E28F1">
        <w:trPr>
          <w:cantSplit/>
          <w:trHeight w:val="1628"/>
        </w:trPr>
        <w:tc>
          <w:tcPr>
            <w:tcW w:w="9360" w:type="dxa"/>
            <w:tcBorders>
              <w:top w:val="single" w:sz="4" w:space="0" w:color="C0C0C0"/>
              <w:left w:val="single" w:sz="4" w:space="0" w:color="C0C0C0"/>
              <w:bottom w:val="single" w:sz="4" w:space="0" w:color="C0C0C0"/>
              <w:right w:val="single" w:sz="4" w:space="0" w:color="C0C0C0"/>
            </w:tcBorders>
            <w:vAlign w:val="center"/>
            <w:hideMark/>
          </w:tcPr>
          <w:p w:rsidR="005E28F1" w:rsidRPr="00F31E40" w:rsidRDefault="005E28F1" w:rsidP="00F765F2">
            <w:pPr>
              <w:numPr>
                <w:ilvl w:val="0"/>
                <w:numId w:val="10"/>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Proficiency in MS Word, MS Excel (VLOOKUP, HLOOKUP, Pivot table, If Function, max, min, Count if and various shortcuts), MS PowerPoint.</w:t>
            </w:r>
          </w:p>
          <w:p w:rsidR="005E28F1" w:rsidRPr="00F31E40" w:rsidRDefault="005E28F1" w:rsidP="005E28F1">
            <w:pPr>
              <w:pStyle w:val="HTMLPreformatted"/>
              <w:numPr>
                <w:ilvl w:val="0"/>
                <w:numId w:val="10"/>
              </w:numPr>
              <w:shd w:val="clear" w:color="auto" w:fill="FFFFFF"/>
              <w:tabs>
                <w:tab w:val="clear" w:pos="720"/>
              </w:tabs>
              <w:spacing w:before="100" w:beforeAutospacing="1" w:after="100" w:afterAutospacing="1" w:line="360" w:lineRule="auto"/>
              <w:ind w:left="714" w:hanging="357"/>
              <w:rPr>
                <w:rFonts w:asciiTheme="minorHAnsi" w:hAnsiTheme="minorHAnsi" w:cs="Times New Roman"/>
                <w:lang w:bidi="ar-SA"/>
              </w:rPr>
            </w:pPr>
            <w:r w:rsidRPr="00F31E40">
              <w:rPr>
                <w:rFonts w:asciiTheme="minorHAnsi" w:hAnsiTheme="minorHAnsi" w:cs="Times New Roman"/>
                <w:lang w:bidi="ar-SA"/>
              </w:rPr>
              <w:t>Financial management.</w:t>
            </w:r>
          </w:p>
          <w:p w:rsidR="005E28F1" w:rsidRPr="00F31E40" w:rsidRDefault="005E28F1" w:rsidP="005E28F1">
            <w:pPr>
              <w:pStyle w:val="HTMLPreformatted"/>
              <w:numPr>
                <w:ilvl w:val="0"/>
                <w:numId w:val="10"/>
              </w:numPr>
              <w:shd w:val="clear" w:color="auto" w:fill="FFFFFF"/>
              <w:tabs>
                <w:tab w:val="clear" w:pos="720"/>
              </w:tabs>
              <w:spacing w:before="100" w:beforeAutospacing="1" w:after="100" w:afterAutospacing="1" w:line="360" w:lineRule="auto"/>
              <w:ind w:left="714" w:hanging="357"/>
              <w:rPr>
                <w:rFonts w:asciiTheme="minorHAnsi" w:hAnsiTheme="minorHAnsi" w:cs="Times New Roman"/>
                <w:lang w:bidi="ar-SA"/>
              </w:rPr>
            </w:pPr>
            <w:r w:rsidRPr="00F31E40">
              <w:rPr>
                <w:rFonts w:asciiTheme="minorHAnsi" w:hAnsiTheme="minorHAnsi" w:cs="Times New Roman"/>
                <w:lang w:bidi="ar-SA"/>
              </w:rPr>
              <w:t>Lease financing.</w:t>
            </w:r>
          </w:p>
          <w:p w:rsidR="005E28F1" w:rsidRPr="00F31E40" w:rsidRDefault="005E28F1" w:rsidP="005E28F1">
            <w:pPr>
              <w:pStyle w:val="PlainText"/>
              <w:numPr>
                <w:ilvl w:val="0"/>
                <w:numId w:val="10"/>
              </w:numPr>
              <w:shd w:val="clear" w:color="auto" w:fill="FFFFFF"/>
              <w:spacing w:before="100" w:beforeAutospacing="1" w:after="100" w:afterAutospacing="1" w:line="360" w:lineRule="auto"/>
              <w:ind w:left="714" w:hanging="357"/>
              <w:rPr>
                <w:rFonts w:asciiTheme="minorHAnsi" w:hAnsiTheme="minorHAnsi" w:cs="Arial"/>
                <w:sz w:val="18"/>
                <w:szCs w:val="18"/>
              </w:rPr>
            </w:pPr>
            <w:r w:rsidRPr="00F31E40">
              <w:rPr>
                <w:rFonts w:asciiTheme="minorHAnsi" w:hAnsiTheme="minorHAnsi"/>
              </w:rPr>
              <w:t>Security analysis and portfolio management.</w:t>
            </w:r>
          </w:p>
          <w:p w:rsidR="005E28F1" w:rsidRPr="00F31E40" w:rsidRDefault="005E28F1" w:rsidP="00F765F2">
            <w:pPr>
              <w:pStyle w:val="PlainText"/>
              <w:numPr>
                <w:ilvl w:val="0"/>
                <w:numId w:val="10"/>
              </w:numPr>
              <w:shd w:val="clear" w:color="auto" w:fill="FFFFFF"/>
              <w:spacing w:before="100" w:beforeAutospacing="1" w:after="100" w:afterAutospacing="1" w:line="360" w:lineRule="auto"/>
              <w:ind w:left="714" w:hanging="357"/>
              <w:rPr>
                <w:rFonts w:asciiTheme="minorHAnsi" w:hAnsiTheme="minorHAnsi" w:cs="Arial"/>
                <w:sz w:val="18"/>
                <w:szCs w:val="18"/>
              </w:rPr>
            </w:pPr>
            <w:r w:rsidRPr="00F31E40">
              <w:rPr>
                <w:rFonts w:asciiTheme="minorHAnsi" w:hAnsiTheme="minorHAnsi"/>
              </w:rPr>
              <w:t>In Depth knowledge about airlines finance department.</w:t>
            </w:r>
          </w:p>
        </w:tc>
      </w:tr>
    </w:tbl>
    <w:p w:rsidR="005E28F1" w:rsidRDefault="005E28F1" w:rsidP="00652346">
      <w:pPr>
        <w:rPr>
          <w:rFonts w:asciiTheme="minorHAnsi" w:hAnsiTheme="minorHAnsi"/>
          <w:sz w:val="18"/>
        </w:rPr>
      </w:pPr>
    </w:p>
    <w:p w:rsidR="00F765F2" w:rsidRPr="00F31E40" w:rsidRDefault="00F765F2" w:rsidP="00652346">
      <w:pPr>
        <w:rPr>
          <w:rFonts w:asciiTheme="minorHAnsi" w:hAnsiTheme="minorHAnsi"/>
          <w:sz w:val="18"/>
        </w:rPr>
      </w:pPr>
    </w:p>
    <w:p w:rsidR="005E28F1" w:rsidRPr="00F31E40" w:rsidRDefault="005E28F1" w:rsidP="00652346">
      <w:pPr>
        <w:rPr>
          <w:rFonts w:asciiTheme="minorHAnsi" w:hAnsiTheme="minorHAnsi"/>
          <w:sz w:val="18"/>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83FF6" w:rsidRPr="00F31E40" w:rsidTr="00E83FF6">
        <w:trPr>
          <w:trHeight w:val="206"/>
        </w:trPr>
        <w:tc>
          <w:tcPr>
            <w:tcW w:w="9445" w:type="dxa"/>
            <w:tcBorders>
              <w:top w:val="single" w:sz="4" w:space="0" w:color="808080"/>
              <w:left w:val="single" w:sz="4" w:space="0" w:color="808080"/>
              <w:bottom w:val="single" w:sz="4" w:space="0" w:color="808080"/>
              <w:right w:val="single" w:sz="4" w:space="0" w:color="808080"/>
            </w:tcBorders>
            <w:shd w:val="pct12" w:color="000000" w:fill="FFFFFF"/>
            <w:vAlign w:val="center"/>
            <w:hideMark/>
          </w:tcPr>
          <w:p w:rsidR="00E83FF6" w:rsidRPr="006A671E" w:rsidRDefault="00E83FF6">
            <w:pPr>
              <w:rPr>
                <w:rFonts w:asciiTheme="minorHAnsi" w:hAnsiTheme="minorHAnsi"/>
                <w:b/>
                <w:sz w:val="20"/>
                <w:szCs w:val="20"/>
                <w:u w:val="single"/>
              </w:rPr>
            </w:pPr>
            <w:r w:rsidRPr="006A671E">
              <w:rPr>
                <w:rFonts w:asciiTheme="minorHAnsi" w:hAnsiTheme="minorHAnsi"/>
                <w:b/>
                <w:sz w:val="20"/>
                <w:szCs w:val="20"/>
              </w:rPr>
              <w:t>Projects</w:t>
            </w:r>
          </w:p>
        </w:tc>
      </w:tr>
      <w:tr w:rsidR="00E83FF6" w:rsidRPr="00F31E40" w:rsidTr="00E83FF6">
        <w:trPr>
          <w:cantSplit/>
          <w:trHeight w:val="1036"/>
        </w:trPr>
        <w:tc>
          <w:tcPr>
            <w:tcW w:w="9445" w:type="dxa"/>
            <w:tcBorders>
              <w:top w:val="single" w:sz="4" w:space="0" w:color="C0C0C0"/>
              <w:left w:val="single" w:sz="4" w:space="0" w:color="C0C0C0"/>
              <w:bottom w:val="single" w:sz="4" w:space="0" w:color="C0C0C0"/>
              <w:right w:val="single" w:sz="4" w:space="0" w:color="C0C0C0"/>
            </w:tcBorders>
            <w:vAlign w:val="center"/>
            <w:hideMark/>
          </w:tcPr>
          <w:p w:rsidR="005E28F1" w:rsidRPr="00F31E40" w:rsidRDefault="005E28F1" w:rsidP="00F765F2">
            <w:pPr>
              <w:numPr>
                <w:ilvl w:val="0"/>
                <w:numId w:val="10"/>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Part of application migration from Oracle to SAP at Etihad</w:t>
            </w:r>
          </w:p>
          <w:p w:rsidR="00E83FF6" w:rsidRPr="00F31E40" w:rsidRDefault="00E83FF6" w:rsidP="005E28F1">
            <w:pPr>
              <w:numPr>
                <w:ilvl w:val="0"/>
                <w:numId w:val="10"/>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Part of AP and AR transition at WNS Global Services</w:t>
            </w:r>
            <w:r w:rsidR="005E28F1" w:rsidRPr="00F31E40">
              <w:rPr>
                <w:rFonts w:asciiTheme="minorHAnsi" w:hAnsiTheme="minorHAnsi"/>
                <w:sz w:val="20"/>
                <w:szCs w:val="20"/>
              </w:rPr>
              <w:t xml:space="preserve"> for client American Lawyer Media</w:t>
            </w:r>
          </w:p>
          <w:p w:rsidR="00E83FF6" w:rsidRPr="00F31E40" w:rsidRDefault="005E28F1" w:rsidP="005E28F1">
            <w:pPr>
              <w:numPr>
                <w:ilvl w:val="0"/>
                <w:numId w:val="10"/>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 xml:space="preserve">Lead and Successfully completed AR and AP transition for project SUMMIT at WNS Global Services </w:t>
            </w:r>
          </w:p>
          <w:p w:rsidR="005E28F1" w:rsidRPr="00F31E40" w:rsidRDefault="005E28F1" w:rsidP="005E28F1">
            <w:pPr>
              <w:numPr>
                <w:ilvl w:val="0"/>
                <w:numId w:val="10"/>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Part of Invoice Delivery Automation at Maersk Line</w:t>
            </w:r>
          </w:p>
          <w:p w:rsidR="005E28F1" w:rsidRPr="00F31E40" w:rsidRDefault="005E28F1" w:rsidP="00F765F2">
            <w:pPr>
              <w:numPr>
                <w:ilvl w:val="0"/>
                <w:numId w:val="10"/>
              </w:numPr>
              <w:shd w:val="clear" w:color="auto" w:fill="FFFFFF"/>
              <w:spacing w:before="100" w:beforeAutospacing="1" w:after="100" w:afterAutospacing="1" w:line="360" w:lineRule="auto"/>
              <w:ind w:left="714" w:hanging="357"/>
              <w:rPr>
                <w:rFonts w:asciiTheme="minorHAnsi" w:hAnsiTheme="minorHAnsi" w:cs="Arial"/>
                <w:sz w:val="18"/>
                <w:szCs w:val="18"/>
              </w:rPr>
            </w:pPr>
            <w:r w:rsidRPr="00F31E40">
              <w:rPr>
                <w:rFonts w:asciiTheme="minorHAnsi" w:hAnsiTheme="minorHAnsi"/>
                <w:sz w:val="20"/>
                <w:szCs w:val="20"/>
              </w:rPr>
              <w:t>Part of Billing process Automation – Maersk Line</w:t>
            </w:r>
          </w:p>
        </w:tc>
      </w:tr>
    </w:tbl>
    <w:p w:rsidR="00E83FF6" w:rsidRPr="00F31E40" w:rsidRDefault="00E83FF6" w:rsidP="00652346">
      <w:pPr>
        <w:rPr>
          <w:rFonts w:asciiTheme="minorHAnsi" w:hAnsiTheme="minorHAnsi"/>
          <w:sz w:val="18"/>
        </w:rPr>
      </w:pPr>
    </w:p>
    <w:p w:rsidR="00E83FF6" w:rsidRDefault="00E83FF6" w:rsidP="00652346">
      <w:pPr>
        <w:rPr>
          <w:rFonts w:asciiTheme="minorHAnsi" w:hAnsiTheme="minorHAnsi"/>
          <w:sz w:val="18"/>
        </w:rPr>
      </w:pPr>
    </w:p>
    <w:p w:rsidR="00F765F2" w:rsidRPr="00F31E40" w:rsidRDefault="00F765F2" w:rsidP="00652346">
      <w:pPr>
        <w:rPr>
          <w:rFonts w:asciiTheme="minorHAnsi" w:hAnsiTheme="minorHAnsi"/>
          <w:sz w:val="1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45"/>
      </w:tblGrid>
      <w:tr w:rsidR="00652346" w:rsidRPr="00F31E40" w:rsidTr="00C56366">
        <w:trPr>
          <w:trHeight w:hRule="exact" w:val="249"/>
        </w:trPr>
        <w:tc>
          <w:tcPr>
            <w:tcW w:w="9385" w:type="dxa"/>
            <w:gridSpan w:val="2"/>
            <w:tcBorders>
              <w:top w:val="single" w:sz="4" w:space="0" w:color="808080"/>
              <w:left w:val="single" w:sz="4" w:space="0" w:color="808080"/>
              <w:bottom w:val="single" w:sz="4" w:space="0" w:color="808080"/>
              <w:right w:val="single" w:sz="4" w:space="0" w:color="808080"/>
            </w:tcBorders>
            <w:shd w:val="pct12" w:color="000000" w:fill="FFFFFF"/>
            <w:vAlign w:val="center"/>
          </w:tcPr>
          <w:p w:rsidR="00652346" w:rsidRPr="006A671E" w:rsidRDefault="00F96640" w:rsidP="00C56366">
            <w:pPr>
              <w:rPr>
                <w:rFonts w:asciiTheme="minorHAnsi" w:hAnsiTheme="minorHAnsi"/>
                <w:b/>
                <w:sz w:val="20"/>
                <w:szCs w:val="20"/>
                <w:u w:val="single"/>
              </w:rPr>
            </w:pPr>
            <w:r w:rsidRPr="006A671E">
              <w:rPr>
                <w:rFonts w:asciiTheme="minorHAnsi" w:hAnsiTheme="minorHAnsi"/>
                <w:b/>
                <w:sz w:val="20"/>
                <w:szCs w:val="20"/>
              </w:rPr>
              <w:t>Awards and Recognition</w:t>
            </w:r>
          </w:p>
        </w:tc>
      </w:tr>
      <w:tr w:rsidR="00652346" w:rsidRPr="00F31E40" w:rsidTr="00C56366">
        <w:trPr>
          <w:trHeight w:hRule="exact" w:val="346"/>
        </w:trPr>
        <w:tc>
          <w:tcPr>
            <w:tcW w:w="2340" w:type="dxa"/>
            <w:tcBorders>
              <w:top w:val="single" w:sz="4" w:space="0" w:color="C0C0C0"/>
              <w:left w:val="single" w:sz="4" w:space="0" w:color="C0C0C0"/>
              <w:bottom w:val="single" w:sz="4" w:space="0" w:color="C0C0C0"/>
              <w:right w:val="single" w:sz="4" w:space="0" w:color="C0C0C0"/>
            </w:tcBorders>
            <w:shd w:val="pct5" w:color="auto" w:fill="FFFFFF"/>
            <w:vAlign w:val="center"/>
          </w:tcPr>
          <w:p w:rsidR="00652346" w:rsidRPr="00F31E40" w:rsidRDefault="00BA2299" w:rsidP="00BA2299">
            <w:pPr>
              <w:jc w:val="center"/>
              <w:rPr>
                <w:rFonts w:asciiTheme="minorHAnsi" w:hAnsiTheme="minorHAnsi" w:cs="Arial"/>
                <w:b/>
                <w:sz w:val="18"/>
                <w:szCs w:val="18"/>
              </w:rPr>
            </w:pPr>
            <w:r w:rsidRPr="00F31E40">
              <w:rPr>
                <w:rFonts w:asciiTheme="minorHAnsi" w:hAnsiTheme="minorHAnsi"/>
                <w:b/>
                <w:sz w:val="18"/>
              </w:rPr>
              <w:t>Company</w:t>
            </w:r>
          </w:p>
        </w:tc>
        <w:tc>
          <w:tcPr>
            <w:tcW w:w="7045" w:type="dxa"/>
            <w:tcBorders>
              <w:top w:val="single" w:sz="4" w:space="0" w:color="C0C0C0"/>
              <w:left w:val="single" w:sz="4" w:space="0" w:color="C0C0C0"/>
              <w:bottom w:val="single" w:sz="4" w:space="0" w:color="C0C0C0"/>
              <w:right w:val="single" w:sz="4" w:space="0" w:color="C0C0C0"/>
            </w:tcBorders>
            <w:shd w:val="pct5" w:color="auto" w:fill="FFFFFF"/>
            <w:vAlign w:val="center"/>
          </w:tcPr>
          <w:p w:rsidR="00652346" w:rsidRPr="00F31E40" w:rsidRDefault="00652346" w:rsidP="00C56366">
            <w:pPr>
              <w:jc w:val="center"/>
              <w:rPr>
                <w:rFonts w:asciiTheme="minorHAnsi" w:hAnsiTheme="minorHAnsi" w:cs="Arial"/>
                <w:b/>
                <w:sz w:val="18"/>
                <w:szCs w:val="18"/>
              </w:rPr>
            </w:pPr>
            <w:r w:rsidRPr="00F31E40">
              <w:rPr>
                <w:rFonts w:asciiTheme="minorHAnsi" w:hAnsiTheme="minorHAnsi"/>
                <w:b/>
                <w:sz w:val="18"/>
              </w:rPr>
              <w:t>Description</w:t>
            </w:r>
          </w:p>
        </w:tc>
      </w:tr>
      <w:tr w:rsidR="00652346" w:rsidRPr="00F31E40" w:rsidTr="00C56366">
        <w:trPr>
          <w:trHeight w:hRule="exact" w:val="442"/>
        </w:trPr>
        <w:tc>
          <w:tcPr>
            <w:tcW w:w="2340"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652346" w:rsidRPr="00F31E40" w:rsidRDefault="00B07AB5" w:rsidP="00BA2299">
            <w:pPr>
              <w:rPr>
                <w:rFonts w:asciiTheme="minorHAnsi" w:hAnsiTheme="minorHAnsi"/>
                <w:b/>
                <w:sz w:val="18"/>
              </w:rPr>
            </w:pPr>
            <w:r w:rsidRPr="00F31E40">
              <w:rPr>
                <w:rFonts w:asciiTheme="minorHAnsi" w:hAnsiTheme="minorHAnsi"/>
                <w:b/>
                <w:sz w:val="18"/>
              </w:rPr>
              <w:t>Maersk</w:t>
            </w:r>
            <w:r w:rsidR="00BA2299" w:rsidRPr="00F31E40">
              <w:rPr>
                <w:rFonts w:asciiTheme="minorHAnsi" w:hAnsiTheme="minorHAnsi"/>
                <w:b/>
                <w:sz w:val="18"/>
              </w:rPr>
              <w:t xml:space="preserve"> Line</w:t>
            </w:r>
            <w:r w:rsidRPr="00F31E40">
              <w:rPr>
                <w:rFonts w:asciiTheme="minorHAnsi" w:hAnsiTheme="minorHAnsi"/>
                <w:b/>
                <w:sz w:val="18"/>
              </w:rPr>
              <w:t xml:space="preserve"> - India</w:t>
            </w:r>
          </w:p>
        </w:tc>
        <w:tc>
          <w:tcPr>
            <w:tcW w:w="7045"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652346" w:rsidRPr="00F31E40" w:rsidRDefault="00652346" w:rsidP="00F765F2">
            <w:pPr>
              <w:numPr>
                <w:ilvl w:val="0"/>
                <w:numId w:val="1"/>
              </w:numPr>
              <w:shd w:val="clear" w:color="auto" w:fill="FFFFFF"/>
              <w:spacing w:before="100" w:beforeAutospacing="1" w:after="100" w:afterAutospacing="1"/>
              <w:rPr>
                <w:rFonts w:asciiTheme="minorHAnsi" w:hAnsiTheme="minorHAnsi"/>
                <w:sz w:val="20"/>
                <w:szCs w:val="20"/>
              </w:rPr>
            </w:pPr>
            <w:r w:rsidRPr="00F31E40">
              <w:rPr>
                <w:rFonts w:asciiTheme="minorHAnsi" w:hAnsiTheme="minorHAnsi"/>
                <w:sz w:val="20"/>
                <w:szCs w:val="20"/>
              </w:rPr>
              <w:t>R</w:t>
            </w:r>
            <w:r w:rsidR="00B07AB5" w:rsidRPr="00F31E40">
              <w:rPr>
                <w:rFonts w:asciiTheme="minorHAnsi" w:hAnsiTheme="minorHAnsi"/>
                <w:sz w:val="20"/>
                <w:szCs w:val="20"/>
              </w:rPr>
              <w:t xml:space="preserve">eceived Certifications </w:t>
            </w:r>
            <w:r w:rsidR="00F96640" w:rsidRPr="00F31E40">
              <w:rPr>
                <w:rFonts w:asciiTheme="minorHAnsi" w:hAnsiTheme="minorHAnsi"/>
                <w:sz w:val="20"/>
                <w:szCs w:val="20"/>
              </w:rPr>
              <w:t xml:space="preserve">for providing various </w:t>
            </w:r>
            <w:proofErr w:type="spellStart"/>
            <w:r w:rsidR="00F96640" w:rsidRPr="00F31E40">
              <w:rPr>
                <w:rFonts w:asciiTheme="minorHAnsi" w:hAnsiTheme="minorHAnsi"/>
                <w:sz w:val="20"/>
                <w:szCs w:val="20"/>
              </w:rPr>
              <w:t>Kaizens</w:t>
            </w:r>
            <w:proofErr w:type="spellEnd"/>
            <w:r w:rsidR="00F96640" w:rsidRPr="00F31E40">
              <w:rPr>
                <w:rFonts w:asciiTheme="minorHAnsi" w:hAnsiTheme="minorHAnsi"/>
                <w:sz w:val="20"/>
                <w:szCs w:val="20"/>
              </w:rPr>
              <w:t xml:space="preserve"> in Process Improvement</w:t>
            </w:r>
          </w:p>
        </w:tc>
      </w:tr>
      <w:tr w:rsidR="00652346" w:rsidRPr="00F31E40" w:rsidTr="00C56366">
        <w:trPr>
          <w:trHeight w:hRule="exact" w:val="442"/>
        </w:trPr>
        <w:tc>
          <w:tcPr>
            <w:tcW w:w="2340"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652346" w:rsidRPr="00F31E40" w:rsidRDefault="00F96640" w:rsidP="00C56366">
            <w:pPr>
              <w:rPr>
                <w:rFonts w:asciiTheme="minorHAnsi" w:hAnsiTheme="minorHAnsi"/>
                <w:b/>
                <w:sz w:val="18"/>
              </w:rPr>
            </w:pPr>
            <w:r w:rsidRPr="00F31E40">
              <w:rPr>
                <w:rFonts w:asciiTheme="minorHAnsi" w:hAnsiTheme="minorHAnsi"/>
                <w:b/>
                <w:sz w:val="18"/>
              </w:rPr>
              <w:t>Maersk Line - India</w:t>
            </w:r>
          </w:p>
        </w:tc>
        <w:tc>
          <w:tcPr>
            <w:tcW w:w="7045"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652346" w:rsidRPr="00F31E40" w:rsidRDefault="00652346" w:rsidP="00F96640">
            <w:pPr>
              <w:numPr>
                <w:ilvl w:val="0"/>
                <w:numId w:val="1"/>
              </w:numPr>
              <w:shd w:val="clear" w:color="auto" w:fill="FFFFFF"/>
              <w:spacing w:before="100" w:beforeAutospacing="1" w:after="100" w:afterAutospacing="1"/>
              <w:rPr>
                <w:rFonts w:asciiTheme="minorHAnsi" w:hAnsiTheme="minorHAnsi"/>
                <w:sz w:val="20"/>
                <w:szCs w:val="20"/>
              </w:rPr>
            </w:pPr>
            <w:r w:rsidRPr="00F31E40">
              <w:rPr>
                <w:rFonts w:asciiTheme="minorHAnsi" w:hAnsiTheme="minorHAnsi"/>
                <w:sz w:val="20"/>
                <w:szCs w:val="20"/>
              </w:rPr>
              <w:t xml:space="preserve">Received </w:t>
            </w:r>
            <w:r w:rsidR="00F96640" w:rsidRPr="00F31E40">
              <w:rPr>
                <w:rFonts w:asciiTheme="minorHAnsi" w:hAnsiTheme="minorHAnsi"/>
                <w:sz w:val="20"/>
                <w:szCs w:val="20"/>
              </w:rPr>
              <w:t>Certificate for dispute handling and customer satisfaction</w:t>
            </w:r>
          </w:p>
        </w:tc>
      </w:tr>
      <w:tr w:rsidR="00652346" w:rsidRPr="00F31E40" w:rsidTr="00C56366">
        <w:trPr>
          <w:trHeight w:hRule="exact" w:val="442"/>
        </w:trPr>
        <w:tc>
          <w:tcPr>
            <w:tcW w:w="2340"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652346" w:rsidRPr="00F31E40" w:rsidRDefault="00F96640" w:rsidP="00C56366">
            <w:pPr>
              <w:rPr>
                <w:rFonts w:asciiTheme="minorHAnsi" w:hAnsiTheme="minorHAnsi"/>
                <w:b/>
                <w:sz w:val="18"/>
              </w:rPr>
            </w:pPr>
            <w:r w:rsidRPr="00F31E40">
              <w:rPr>
                <w:rFonts w:asciiTheme="minorHAnsi" w:hAnsiTheme="minorHAnsi"/>
                <w:b/>
                <w:sz w:val="18"/>
              </w:rPr>
              <w:t xml:space="preserve">WNS Global Services </w:t>
            </w:r>
            <w:proofErr w:type="spellStart"/>
            <w:r w:rsidRPr="00F31E40">
              <w:rPr>
                <w:rFonts w:asciiTheme="minorHAnsi" w:hAnsiTheme="minorHAnsi"/>
                <w:b/>
                <w:sz w:val="18"/>
              </w:rPr>
              <w:t>Pvt</w:t>
            </w:r>
            <w:proofErr w:type="spellEnd"/>
            <w:r w:rsidRPr="00F31E40">
              <w:rPr>
                <w:rFonts w:asciiTheme="minorHAnsi" w:hAnsiTheme="minorHAnsi"/>
                <w:b/>
                <w:sz w:val="18"/>
              </w:rPr>
              <w:t xml:space="preserve"> Ltd</w:t>
            </w:r>
          </w:p>
        </w:tc>
        <w:tc>
          <w:tcPr>
            <w:tcW w:w="7045"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652346" w:rsidRPr="00F31E40" w:rsidRDefault="00652346" w:rsidP="00F765F2">
            <w:pPr>
              <w:numPr>
                <w:ilvl w:val="0"/>
                <w:numId w:val="1"/>
              </w:numPr>
              <w:shd w:val="clear" w:color="auto" w:fill="FFFFFF"/>
              <w:spacing w:before="100" w:beforeAutospacing="1" w:after="100" w:afterAutospacing="1"/>
              <w:rPr>
                <w:rFonts w:asciiTheme="minorHAnsi" w:hAnsiTheme="minorHAnsi"/>
                <w:sz w:val="20"/>
                <w:szCs w:val="20"/>
              </w:rPr>
            </w:pPr>
            <w:r w:rsidRPr="00F31E40">
              <w:rPr>
                <w:rFonts w:asciiTheme="minorHAnsi" w:hAnsiTheme="minorHAnsi"/>
                <w:sz w:val="20"/>
                <w:szCs w:val="20"/>
              </w:rPr>
              <w:t xml:space="preserve">Received </w:t>
            </w:r>
            <w:r w:rsidR="00F96640" w:rsidRPr="00F31E40">
              <w:rPr>
                <w:rFonts w:asciiTheme="minorHAnsi" w:hAnsiTheme="minorHAnsi"/>
                <w:sz w:val="20"/>
                <w:szCs w:val="20"/>
              </w:rPr>
              <w:t xml:space="preserve">Certificate providing </w:t>
            </w:r>
            <w:proofErr w:type="spellStart"/>
            <w:r w:rsidR="00F96640" w:rsidRPr="00F31E40">
              <w:rPr>
                <w:rFonts w:asciiTheme="minorHAnsi" w:hAnsiTheme="minorHAnsi"/>
                <w:sz w:val="20"/>
                <w:szCs w:val="20"/>
              </w:rPr>
              <w:t>Kaizens</w:t>
            </w:r>
            <w:proofErr w:type="spellEnd"/>
            <w:r w:rsidR="00F96640" w:rsidRPr="00F31E40">
              <w:rPr>
                <w:rFonts w:asciiTheme="minorHAnsi" w:hAnsiTheme="minorHAnsi"/>
                <w:sz w:val="20"/>
                <w:szCs w:val="20"/>
              </w:rPr>
              <w:t xml:space="preserve"> in Process Improvement and dedication toward work</w:t>
            </w:r>
          </w:p>
        </w:tc>
      </w:tr>
    </w:tbl>
    <w:p w:rsidR="00652346" w:rsidRPr="00F31E40" w:rsidRDefault="00652346" w:rsidP="00652346">
      <w:pPr>
        <w:rPr>
          <w:rFonts w:asciiTheme="minorHAnsi" w:hAnsiTheme="minorHAnsi"/>
          <w:sz w:val="18"/>
        </w:rPr>
      </w:pPr>
    </w:p>
    <w:p w:rsidR="00B07AB5" w:rsidRDefault="00B07AB5" w:rsidP="00652346">
      <w:pPr>
        <w:rPr>
          <w:rFonts w:asciiTheme="minorHAnsi" w:hAnsiTheme="minorHAnsi"/>
          <w:sz w:val="18"/>
        </w:rPr>
      </w:pPr>
    </w:p>
    <w:p w:rsidR="00B07AB5" w:rsidRPr="00F31E40" w:rsidRDefault="00B07AB5" w:rsidP="00652346">
      <w:pPr>
        <w:rPr>
          <w:rFonts w:asciiTheme="minorHAnsi" w:hAnsiTheme="minorHAnsi"/>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52346" w:rsidRPr="00F31E40" w:rsidTr="00C56366">
        <w:trPr>
          <w:trHeight w:val="332"/>
        </w:trPr>
        <w:tc>
          <w:tcPr>
            <w:tcW w:w="9360" w:type="dxa"/>
            <w:tcBorders>
              <w:top w:val="single" w:sz="4" w:space="0" w:color="808080"/>
              <w:left w:val="single" w:sz="4" w:space="0" w:color="808080"/>
              <w:bottom w:val="single" w:sz="4" w:space="0" w:color="808080"/>
              <w:right w:val="single" w:sz="4" w:space="0" w:color="808080"/>
            </w:tcBorders>
            <w:shd w:val="pct12" w:color="000000" w:fill="FFFFFF"/>
            <w:vAlign w:val="center"/>
          </w:tcPr>
          <w:p w:rsidR="00652346" w:rsidRPr="006A671E" w:rsidRDefault="00652346" w:rsidP="00C56366">
            <w:pPr>
              <w:rPr>
                <w:rFonts w:asciiTheme="minorHAnsi" w:hAnsiTheme="minorHAnsi"/>
                <w:b/>
                <w:sz w:val="20"/>
                <w:szCs w:val="20"/>
                <w:u w:val="single"/>
              </w:rPr>
            </w:pPr>
            <w:r w:rsidRPr="006A671E">
              <w:rPr>
                <w:rFonts w:asciiTheme="minorHAnsi" w:hAnsiTheme="minorHAnsi"/>
                <w:b/>
                <w:sz w:val="20"/>
                <w:szCs w:val="20"/>
              </w:rPr>
              <w:t>Professional Experience</w:t>
            </w:r>
          </w:p>
        </w:tc>
      </w:tr>
    </w:tbl>
    <w:p w:rsidR="00652346" w:rsidRPr="00F31E40" w:rsidRDefault="00652346" w:rsidP="00652346">
      <w:pPr>
        <w:rPr>
          <w:rFonts w:asciiTheme="minorHAnsi" w:hAnsiTheme="minorHAnsi"/>
          <w:b/>
          <w:sz w:val="20"/>
          <w:szCs w:val="20"/>
        </w:rPr>
      </w:pPr>
    </w:p>
    <w:p w:rsidR="00652346" w:rsidRPr="00F31E40" w:rsidRDefault="00652346" w:rsidP="008D24A9">
      <w:pPr>
        <w:numPr>
          <w:ilvl w:val="0"/>
          <w:numId w:val="2"/>
        </w:numPr>
        <w:spacing w:line="360" w:lineRule="auto"/>
        <w:ind w:left="714" w:hanging="357"/>
        <w:rPr>
          <w:rFonts w:asciiTheme="minorHAnsi" w:hAnsiTheme="minorHAnsi"/>
          <w:sz w:val="20"/>
          <w:szCs w:val="20"/>
        </w:rPr>
      </w:pPr>
      <w:r w:rsidRPr="006A671E">
        <w:rPr>
          <w:rFonts w:asciiTheme="minorHAnsi" w:hAnsiTheme="minorHAnsi"/>
          <w:b/>
          <w:sz w:val="20"/>
          <w:szCs w:val="20"/>
        </w:rPr>
        <w:t>ETIHAD AIRWAYS</w:t>
      </w:r>
      <w:r w:rsidR="00BA2299" w:rsidRPr="006A671E">
        <w:rPr>
          <w:rFonts w:asciiTheme="minorHAnsi" w:hAnsiTheme="minorHAnsi"/>
          <w:b/>
          <w:sz w:val="20"/>
          <w:szCs w:val="20"/>
        </w:rPr>
        <w:t xml:space="preserve"> (U.A.E)</w:t>
      </w:r>
      <w:r w:rsidR="006A671E">
        <w:rPr>
          <w:rFonts w:asciiTheme="minorHAnsi" w:hAnsiTheme="minorHAnsi"/>
          <w:b/>
          <w:sz w:val="18"/>
        </w:rPr>
        <w:t xml:space="preserve"> </w:t>
      </w:r>
      <w:r w:rsidRPr="00F31E40">
        <w:rPr>
          <w:rFonts w:asciiTheme="minorHAnsi" w:hAnsiTheme="minorHAnsi"/>
          <w:b/>
          <w:sz w:val="18"/>
        </w:rPr>
        <w:t>-</w:t>
      </w:r>
      <w:r w:rsidR="006A671E">
        <w:rPr>
          <w:rFonts w:asciiTheme="minorHAnsi" w:hAnsiTheme="minorHAnsi"/>
          <w:b/>
          <w:sz w:val="18"/>
        </w:rPr>
        <w:t xml:space="preserve"> </w:t>
      </w:r>
      <w:r w:rsidR="00F96640" w:rsidRPr="00F31E40">
        <w:rPr>
          <w:rFonts w:asciiTheme="minorHAnsi" w:hAnsiTheme="minorHAnsi"/>
          <w:sz w:val="20"/>
          <w:szCs w:val="20"/>
        </w:rPr>
        <w:t>Accountant from July 2016</w:t>
      </w:r>
      <w:r w:rsidRPr="00F31E40">
        <w:rPr>
          <w:rFonts w:asciiTheme="minorHAnsi" w:hAnsiTheme="minorHAnsi"/>
          <w:sz w:val="20"/>
          <w:szCs w:val="20"/>
        </w:rPr>
        <w:t xml:space="preserve"> till date.</w:t>
      </w:r>
    </w:p>
    <w:p w:rsidR="00652346" w:rsidRPr="00F31E40" w:rsidRDefault="00652346" w:rsidP="008D24A9">
      <w:pPr>
        <w:numPr>
          <w:ilvl w:val="0"/>
          <w:numId w:val="2"/>
        </w:numPr>
        <w:spacing w:line="360" w:lineRule="auto"/>
        <w:ind w:left="714" w:hanging="357"/>
        <w:rPr>
          <w:rFonts w:asciiTheme="minorHAnsi" w:hAnsiTheme="minorHAnsi"/>
          <w:sz w:val="20"/>
          <w:szCs w:val="20"/>
        </w:rPr>
      </w:pPr>
      <w:r w:rsidRPr="006A671E">
        <w:rPr>
          <w:rFonts w:asciiTheme="minorHAnsi" w:hAnsiTheme="minorHAnsi"/>
          <w:b/>
          <w:sz w:val="20"/>
          <w:szCs w:val="20"/>
        </w:rPr>
        <w:t>WNS GLOBAL SERVICES PVT LTD</w:t>
      </w:r>
      <w:r w:rsidR="00BA2299" w:rsidRPr="006A671E">
        <w:rPr>
          <w:rFonts w:asciiTheme="minorHAnsi" w:hAnsiTheme="minorHAnsi"/>
          <w:b/>
          <w:sz w:val="20"/>
          <w:szCs w:val="20"/>
        </w:rPr>
        <w:t xml:space="preserve"> (India)</w:t>
      </w:r>
      <w:r w:rsidR="006A671E">
        <w:rPr>
          <w:rFonts w:asciiTheme="minorHAnsi" w:hAnsiTheme="minorHAnsi"/>
          <w:b/>
          <w:sz w:val="18"/>
        </w:rPr>
        <w:t xml:space="preserve"> </w:t>
      </w:r>
      <w:r w:rsidRPr="00F31E40">
        <w:rPr>
          <w:rFonts w:asciiTheme="minorHAnsi" w:hAnsiTheme="minorHAnsi"/>
          <w:sz w:val="20"/>
          <w:szCs w:val="20"/>
        </w:rPr>
        <w:t>-</w:t>
      </w:r>
      <w:r w:rsidR="006A671E">
        <w:rPr>
          <w:rFonts w:asciiTheme="minorHAnsi" w:hAnsiTheme="minorHAnsi"/>
          <w:sz w:val="20"/>
          <w:szCs w:val="20"/>
        </w:rPr>
        <w:t xml:space="preserve"> </w:t>
      </w:r>
      <w:r w:rsidR="00F96640" w:rsidRPr="00F31E40">
        <w:rPr>
          <w:rFonts w:asciiTheme="minorHAnsi" w:hAnsiTheme="minorHAnsi"/>
          <w:sz w:val="20"/>
          <w:szCs w:val="20"/>
        </w:rPr>
        <w:t xml:space="preserve">Senior </w:t>
      </w:r>
      <w:r w:rsidR="00BA2299" w:rsidRPr="00F31E40">
        <w:rPr>
          <w:rFonts w:asciiTheme="minorHAnsi" w:hAnsiTheme="minorHAnsi"/>
          <w:sz w:val="20"/>
          <w:szCs w:val="20"/>
        </w:rPr>
        <w:t>Associate</w:t>
      </w:r>
      <w:r w:rsidR="00F96640" w:rsidRPr="00F31E40">
        <w:rPr>
          <w:rFonts w:asciiTheme="minorHAnsi" w:hAnsiTheme="minorHAnsi"/>
          <w:sz w:val="20"/>
          <w:szCs w:val="20"/>
        </w:rPr>
        <w:t xml:space="preserve"> from July 2015 till July 2016</w:t>
      </w:r>
      <w:r w:rsidRPr="00F31E40">
        <w:rPr>
          <w:rFonts w:asciiTheme="minorHAnsi" w:hAnsiTheme="minorHAnsi"/>
          <w:sz w:val="20"/>
          <w:szCs w:val="20"/>
        </w:rPr>
        <w:t>.</w:t>
      </w:r>
    </w:p>
    <w:p w:rsidR="00652346" w:rsidRPr="00F31E40" w:rsidRDefault="00BA2299" w:rsidP="008D24A9">
      <w:pPr>
        <w:numPr>
          <w:ilvl w:val="0"/>
          <w:numId w:val="2"/>
        </w:numPr>
        <w:spacing w:line="360" w:lineRule="auto"/>
        <w:ind w:left="714" w:hanging="357"/>
        <w:rPr>
          <w:rFonts w:asciiTheme="minorHAnsi" w:hAnsiTheme="minorHAnsi"/>
          <w:sz w:val="20"/>
          <w:szCs w:val="20"/>
        </w:rPr>
      </w:pPr>
      <w:r w:rsidRPr="006A671E">
        <w:rPr>
          <w:rFonts w:asciiTheme="minorHAnsi" w:hAnsiTheme="minorHAnsi"/>
          <w:b/>
          <w:sz w:val="20"/>
          <w:szCs w:val="20"/>
        </w:rPr>
        <w:t>Maersk Global Service Centre (India)</w:t>
      </w:r>
      <w:r w:rsidR="00652346" w:rsidRPr="00F31E40">
        <w:rPr>
          <w:rFonts w:asciiTheme="minorHAnsi" w:hAnsiTheme="minorHAnsi"/>
          <w:sz w:val="20"/>
          <w:szCs w:val="20"/>
        </w:rPr>
        <w:t xml:space="preserve"> – Accounts Officer from </w:t>
      </w:r>
      <w:r w:rsidR="00F96640" w:rsidRPr="00F31E40">
        <w:rPr>
          <w:rFonts w:asciiTheme="minorHAnsi" w:hAnsiTheme="minorHAnsi"/>
          <w:sz w:val="20"/>
          <w:szCs w:val="20"/>
        </w:rPr>
        <w:t>Feb 2013</w:t>
      </w:r>
      <w:r w:rsidR="00652346" w:rsidRPr="00F31E40">
        <w:rPr>
          <w:rFonts w:asciiTheme="minorHAnsi" w:hAnsiTheme="minorHAnsi"/>
          <w:sz w:val="20"/>
          <w:szCs w:val="20"/>
        </w:rPr>
        <w:t xml:space="preserve"> till</w:t>
      </w:r>
      <w:r w:rsidR="00F96640" w:rsidRPr="00F31E40">
        <w:rPr>
          <w:rFonts w:asciiTheme="minorHAnsi" w:hAnsiTheme="minorHAnsi"/>
          <w:sz w:val="20"/>
          <w:szCs w:val="20"/>
        </w:rPr>
        <w:t xml:space="preserve"> June 2015</w:t>
      </w:r>
      <w:r w:rsidR="00652346" w:rsidRPr="00F31E40">
        <w:rPr>
          <w:rFonts w:asciiTheme="minorHAnsi" w:hAnsiTheme="minorHAnsi"/>
          <w:sz w:val="20"/>
          <w:szCs w:val="20"/>
        </w:rPr>
        <w:t>.</w:t>
      </w:r>
    </w:p>
    <w:p w:rsidR="00652346" w:rsidRDefault="00652346"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Default="00F765F2" w:rsidP="00652346">
      <w:pPr>
        <w:ind w:left="720"/>
        <w:rPr>
          <w:rFonts w:asciiTheme="minorHAnsi" w:hAnsiTheme="minorHAnsi"/>
          <w:sz w:val="20"/>
          <w:szCs w:val="20"/>
        </w:rPr>
      </w:pPr>
    </w:p>
    <w:p w:rsidR="00F765F2" w:rsidRPr="00F31E40" w:rsidRDefault="00F765F2" w:rsidP="00652346">
      <w:pPr>
        <w:ind w:left="720"/>
        <w:rPr>
          <w:rFonts w:asciiTheme="minorHAnsi" w:hAnsiTheme="minorHAnsi"/>
          <w:sz w:val="20"/>
          <w:szCs w:val="20"/>
        </w:rPr>
      </w:pPr>
    </w:p>
    <w:p w:rsidR="00733D31" w:rsidRPr="00F31E40" w:rsidRDefault="00733D31" w:rsidP="00652346">
      <w:pPr>
        <w:ind w:left="720"/>
        <w:rPr>
          <w:rFonts w:asciiTheme="minorHAnsi" w:hAnsiTheme="min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860"/>
      </w:tblGrid>
      <w:tr w:rsidR="000B3FCB" w:rsidRPr="00F31E40" w:rsidTr="00B505DC">
        <w:trPr>
          <w:trHeight w:val="245"/>
        </w:trPr>
        <w:tc>
          <w:tcPr>
            <w:tcW w:w="4860"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0B3FCB" w:rsidRPr="006A671E" w:rsidRDefault="000B3FCB" w:rsidP="00C56366">
            <w:pPr>
              <w:rPr>
                <w:rFonts w:asciiTheme="minorHAnsi" w:hAnsiTheme="minorHAnsi"/>
                <w:b/>
                <w:sz w:val="20"/>
                <w:szCs w:val="20"/>
              </w:rPr>
            </w:pPr>
            <w:r w:rsidRPr="006A671E">
              <w:rPr>
                <w:rFonts w:asciiTheme="minorHAnsi" w:hAnsiTheme="minorHAnsi"/>
                <w:b/>
                <w:sz w:val="20"/>
                <w:szCs w:val="20"/>
              </w:rPr>
              <w:t xml:space="preserve">Process </w:t>
            </w:r>
          </w:p>
        </w:tc>
        <w:tc>
          <w:tcPr>
            <w:tcW w:w="4860" w:type="dxa"/>
            <w:tcBorders>
              <w:top w:val="single" w:sz="4" w:space="0" w:color="C0C0C0"/>
              <w:left w:val="single" w:sz="4" w:space="0" w:color="C0C0C0"/>
              <w:bottom w:val="single" w:sz="4" w:space="0" w:color="C0C0C0"/>
              <w:right w:val="single" w:sz="4" w:space="0" w:color="C0C0C0"/>
            </w:tcBorders>
            <w:shd w:val="clear" w:color="auto" w:fill="D9D9D9"/>
            <w:vAlign w:val="center"/>
          </w:tcPr>
          <w:p w:rsidR="000B3FCB" w:rsidRPr="00F31E40" w:rsidRDefault="000B3FCB" w:rsidP="00C56366">
            <w:pPr>
              <w:rPr>
                <w:rFonts w:asciiTheme="minorHAnsi" w:hAnsiTheme="minorHAnsi"/>
                <w:b/>
                <w:szCs w:val="18"/>
              </w:rPr>
            </w:pPr>
          </w:p>
        </w:tc>
      </w:tr>
      <w:tr w:rsidR="00652346" w:rsidRPr="00F31E40" w:rsidTr="00C56366">
        <w:trPr>
          <w:trHeight w:val="1124"/>
        </w:trPr>
        <w:tc>
          <w:tcPr>
            <w:tcW w:w="9720"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652346" w:rsidRPr="00F31E40" w:rsidRDefault="00652346" w:rsidP="00F31E40">
            <w:pPr>
              <w:numPr>
                <w:ilvl w:val="0"/>
                <w:numId w:val="13"/>
              </w:numPr>
              <w:rPr>
                <w:rFonts w:asciiTheme="minorHAnsi" w:hAnsiTheme="minorHAnsi"/>
              </w:rPr>
            </w:pPr>
            <w:r w:rsidRPr="00F31E40">
              <w:rPr>
                <w:rFonts w:asciiTheme="minorHAnsi" w:hAnsiTheme="minorHAnsi"/>
                <w:b/>
              </w:rPr>
              <w:t>Etihad Airways</w:t>
            </w:r>
            <w:r w:rsidR="00645A66" w:rsidRPr="00F31E40">
              <w:rPr>
                <w:rFonts w:asciiTheme="minorHAnsi" w:hAnsiTheme="minorHAnsi"/>
                <w:b/>
              </w:rPr>
              <w:t>- Accounts Payable</w:t>
            </w:r>
            <w:r w:rsidRPr="00F31E40">
              <w:rPr>
                <w:rFonts w:asciiTheme="minorHAnsi" w:hAnsiTheme="minorHAnsi" w:cs="Arial"/>
              </w:rPr>
              <w:t xml:space="preserve"> </w:t>
            </w:r>
            <w:r w:rsidR="00E331FA" w:rsidRPr="00F31E40">
              <w:rPr>
                <w:rFonts w:asciiTheme="minorHAnsi" w:hAnsiTheme="minorHAnsi"/>
              </w:rPr>
              <w:t xml:space="preserve">– </w:t>
            </w:r>
            <w:r w:rsidRPr="00F31E40">
              <w:rPr>
                <w:rFonts w:asciiTheme="minorHAnsi" w:hAnsiTheme="minorHAnsi"/>
              </w:rPr>
              <w:t>Accounta</w:t>
            </w:r>
            <w:r w:rsidR="00F96640" w:rsidRPr="00F31E40">
              <w:rPr>
                <w:rFonts w:asciiTheme="minorHAnsi" w:hAnsiTheme="minorHAnsi"/>
              </w:rPr>
              <w:t>nt since July 2016</w:t>
            </w:r>
            <w:r w:rsidRPr="00F31E40">
              <w:rPr>
                <w:rFonts w:asciiTheme="minorHAnsi" w:hAnsiTheme="minorHAnsi"/>
              </w:rPr>
              <w:t xml:space="preserve"> till date.</w:t>
            </w:r>
          </w:p>
          <w:p w:rsidR="00652346" w:rsidRPr="00F31E40" w:rsidRDefault="00652346" w:rsidP="00C56366">
            <w:pPr>
              <w:ind w:left="360"/>
              <w:rPr>
                <w:rFonts w:asciiTheme="minorHAnsi" w:hAnsiTheme="minorHAnsi"/>
                <w:sz w:val="20"/>
                <w:szCs w:val="20"/>
              </w:rPr>
            </w:pP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Processed 3-way purchase orders and obtained appropriate approvals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 xml:space="preserve">Entered and processed vendors payments using Oracle and SAP </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Provided efficient and effective client service while performing day to day functions and management of payment activities.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Maintained, processed, and reconciled all payment and expenditures daily to stay in compliance with policies and procedures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Exhibited and ensured accurate coding, sorting, balancing and payment of invoices/receipts.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Demonstrated effective and professional communication with internal and external vendors and clients.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Implemented and demonstrated improved payment process through various metrics.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Demonstrated a solid and through understanding of basic book keeping and accounting policies.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Generated and reviewed age analysis regularly for outstanding balances to ensure compliance</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Performed detailed research to resolve discrepancies in payment.</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Managed and checked account details and balances for missing payments, late payments and other balance issues.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Performed required billing and collections reporting in a timely manner according to deadlines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Demonstrated attention to detail when following, collecting, and allocating payments of clients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Managed and assisted with monthly closing of books and reconciliations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Demonstrated open and professional communication with clients as needed</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Resolved client issues and demonstrated resolution skills for quality service</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Reconciled monthly statements and research discrepancies</w:t>
            </w:r>
          </w:p>
          <w:p w:rsidR="00F31E40" w:rsidRPr="00F31E40" w:rsidRDefault="00F31E4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Audited/researched and processed Crew hotel expense</w:t>
            </w:r>
          </w:p>
          <w:p w:rsidR="007D5EF0" w:rsidRPr="00F31E40" w:rsidRDefault="007D5EF0"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Process</w:t>
            </w:r>
            <w:r w:rsidR="001D54D4" w:rsidRPr="00F31E40">
              <w:rPr>
                <w:rFonts w:asciiTheme="minorHAnsi" w:hAnsiTheme="minorHAnsi"/>
              </w:rPr>
              <w:t xml:space="preserve"> invoices</w:t>
            </w:r>
            <w:r w:rsidRPr="00F31E40">
              <w:rPr>
                <w:rFonts w:asciiTheme="minorHAnsi" w:hAnsiTheme="minorHAnsi"/>
              </w:rPr>
              <w:t xml:space="preserve"> in Almira application on accrual basis(Direct Operating Cost)</w:t>
            </w:r>
          </w:p>
          <w:p w:rsidR="00652346" w:rsidRPr="00F31E40" w:rsidRDefault="00652346"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 xml:space="preserve">Handled Critical Vendors like </w:t>
            </w:r>
            <w:proofErr w:type="spellStart"/>
            <w:r w:rsidR="007D5EF0" w:rsidRPr="00F31E40">
              <w:rPr>
                <w:rFonts w:asciiTheme="minorHAnsi" w:hAnsiTheme="minorHAnsi"/>
              </w:rPr>
              <w:t>Adnoc</w:t>
            </w:r>
            <w:proofErr w:type="spellEnd"/>
            <w:r w:rsidR="007D5EF0" w:rsidRPr="00F31E40">
              <w:rPr>
                <w:rFonts w:asciiTheme="minorHAnsi" w:hAnsiTheme="minorHAnsi"/>
              </w:rPr>
              <w:t xml:space="preserve">, </w:t>
            </w:r>
            <w:proofErr w:type="spellStart"/>
            <w:r w:rsidR="00645A66" w:rsidRPr="00F31E40">
              <w:rPr>
                <w:rFonts w:asciiTheme="minorHAnsi" w:hAnsiTheme="minorHAnsi"/>
              </w:rPr>
              <w:t>Sharjah</w:t>
            </w:r>
            <w:proofErr w:type="spellEnd"/>
            <w:r w:rsidR="007D5EF0" w:rsidRPr="00F31E40">
              <w:rPr>
                <w:rFonts w:asciiTheme="minorHAnsi" w:hAnsiTheme="minorHAnsi"/>
              </w:rPr>
              <w:t xml:space="preserve"> Aviation Services and Abu Dhabi Airport Services</w:t>
            </w:r>
            <w:r w:rsidRPr="00F31E40">
              <w:rPr>
                <w:rFonts w:asciiTheme="minorHAnsi" w:hAnsiTheme="minorHAnsi"/>
              </w:rPr>
              <w:t xml:space="preserve"> which requires advanced excel skills.</w:t>
            </w:r>
          </w:p>
          <w:p w:rsidR="00652346" w:rsidRPr="00F31E40" w:rsidRDefault="00652346"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Worked on Ground handling</w:t>
            </w:r>
            <w:r w:rsidR="00F96640" w:rsidRPr="00F31E40">
              <w:rPr>
                <w:rFonts w:asciiTheme="minorHAnsi" w:hAnsiTheme="minorHAnsi"/>
              </w:rPr>
              <w:t>, Cargo Handling</w:t>
            </w:r>
            <w:r w:rsidR="007D5EF0" w:rsidRPr="00F31E40">
              <w:rPr>
                <w:rFonts w:asciiTheme="minorHAnsi" w:hAnsiTheme="minorHAnsi"/>
              </w:rPr>
              <w:t>, Trucking and Line Maintenance</w:t>
            </w:r>
            <w:r w:rsidRPr="00F31E40">
              <w:rPr>
                <w:rFonts w:asciiTheme="minorHAnsi" w:hAnsiTheme="minorHAnsi"/>
              </w:rPr>
              <w:t xml:space="preserve"> reconciliation in ALMIRA</w:t>
            </w:r>
            <w:r w:rsidR="007D5EF0" w:rsidRPr="00F31E40">
              <w:rPr>
                <w:rFonts w:asciiTheme="minorHAnsi" w:hAnsiTheme="minorHAnsi"/>
              </w:rPr>
              <w:t xml:space="preserve"> for the books of Philippine, Amsterdam, Tanzania, Bahrain</w:t>
            </w:r>
            <w:r w:rsidRPr="00F31E40">
              <w:rPr>
                <w:rFonts w:asciiTheme="minorHAnsi" w:hAnsiTheme="minorHAnsi"/>
              </w:rPr>
              <w:t xml:space="preserve"> and Germany.</w:t>
            </w:r>
          </w:p>
          <w:p w:rsidR="00652346" w:rsidRPr="00F31E40" w:rsidRDefault="00652346" w:rsidP="00F765F2">
            <w:pPr>
              <w:pStyle w:val="ListParagraph"/>
              <w:numPr>
                <w:ilvl w:val="0"/>
                <w:numId w:val="1"/>
              </w:numPr>
              <w:spacing w:after="120" w:line="240" w:lineRule="auto"/>
              <w:ind w:left="714" w:hanging="357"/>
              <w:rPr>
                <w:rFonts w:asciiTheme="minorHAnsi" w:hAnsiTheme="minorHAnsi"/>
              </w:rPr>
            </w:pPr>
            <w:r w:rsidRPr="00F31E40">
              <w:rPr>
                <w:rFonts w:asciiTheme="minorHAnsi" w:hAnsiTheme="minorHAnsi"/>
              </w:rPr>
              <w:t xml:space="preserve">Handling and looking after ICH invoices reconciliation for </w:t>
            </w:r>
            <w:r w:rsidR="007D5EF0" w:rsidRPr="00F31E40">
              <w:rPr>
                <w:rFonts w:asciiTheme="minorHAnsi" w:hAnsiTheme="minorHAnsi"/>
              </w:rPr>
              <w:t xml:space="preserve">providing various </w:t>
            </w:r>
            <w:proofErr w:type="spellStart"/>
            <w:r w:rsidR="007D5EF0" w:rsidRPr="00F31E40">
              <w:rPr>
                <w:rFonts w:asciiTheme="minorHAnsi" w:hAnsiTheme="minorHAnsi"/>
              </w:rPr>
              <w:t>Kaizens</w:t>
            </w:r>
            <w:proofErr w:type="spellEnd"/>
            <w:r w:rsidR="007D5EF0" w:rsidRPr="00F31E40">
              <w:rPr>
                <w:rFonts w:asciiTheme="minorHAnsi" w:hAnsiTheme="minorHAnsi"/>
              </w:rPr>
              <w:t xml:space="preserve"> in Process Improvement.</w:t>
            </w:r>
          </w:p>
          <w:p w:rsidR="00652346" w:rsidRPr="00F31E40" w:rsidRDefault="00652346" w:rsidP="00F765F2">
            <w:pPr>
              <w:pStyle w:val="ListParagraph"/>
              <w:numPr>
                <w:ilvl w:val="0"/>
                <w:numId w:val="1"/>
              </w:numPr>
              <w:spacing w:after="120" w:line="240" w:lineRule="auto"/>
              <w:ind w:left="714" w:hanging="357"/>
              <w:rPr>
                <w:rFonts w:asciiTheme="minorHAnsi" w:hAnsiTheme="minorHAnsi"/>
                <w:sz w:val="20"/>
                <w:szCs w:val="20"/>
              </w:rPr>
            </w:pPr>
            <w:r w:rsidRPr="00F31E40">
              <w:rPr>
                <w:rFonts w:asciiTheme="minorHAnsi" w:hAnsiTheme="minorHAnsi"/>
              </w:rPr>
              <w:t>Manual Reconciliation of Excel</w:t>
            </w:r>
            <w:r w:rsidR="007D5EF0" w:rsidRPr="00F31E40">
              <w:rPr>
                <w:rFonts w:asciiTheme="minorHAnsi" w:hAnsiTheme="minorHAnsi"/>
              </w:rPr>
              <w:t xml:space="preserve"> books for the stations of providing various </w:t>
            </w:r>
            <w:proofErr w:type="spellStart"/>
            <w:r w:rsidR="007D5EF0" w:rsidRPr="00F31E40">
              <w:rPr>
                <w:rFonts w:asciiTheme="minorHAnsi" w:hAnsiTheme="minorHAnsi"/>
              </w:rPr>
              <w:t>Kaizens</w:t>
            </w:r>
            <w:proofErr w:type="spellEnd"/>
            <w:r w:rsidR="007D5EF0" w:rsidRPr="00F31E40">
              <w:rPr>
                <w:rFonts w:asciiTheme="minorHAnsi" w:hAnsiTheme="minorHAnsi"/>
              </w:rPr>
              <w:t xml:space="preserve"> in Process Improvement.</w:t>
            </w:r>
          </w:p>
        </w:tc>
      </w:tr>
    </w:tbl>
    <w:p w:rsidR="00652346" w:rsidRPr="00F31E40" w:rsidRDefault="00652346" w:rsidP="00652346">
      <w:pPr>
        <w:tabs>
          <w:tab w:val="left" w:pos="3804"/>
        </w:tabs>
        <w:rPr>
          <w:rFonts w:asciiTheme="minorHAnsi" w:hAnsiTheme="minorHAnsi"/>
          <w:sz w:val="20"/>
          <w:szCs w:val="20"/>
        </w:rPr>
      </w:pPr>
    </w:p>
    <w:p w:rsidR="00652346" w:rsidRDefault="00652346" w:rsidP="00652346">
      <w:pPr>
        <w:tabs>
          <w:tab w:val="left" w:pos="3804"/>
        </w:tabs>
        <w:rPr>
          <w:rFonts w:asciiTheme="minorHAnsi" w:hAnsiTheme="minorHAnsi"/>
          <w:sz w:val="20"/>
          <w:szCs w:val="20"/>
        </w:rPr>
      </w:pPr>
    </w:p>
    <w:p w:rsidR="00F765F2" w:rsidRDefault="00F765F2" w:rsidP="00652346">
      <w:pPr>
        <w:tabs>
          <w:tab w:val="left" w:pos="3804"/>
        </w:tabs>
        <w:rPr>
          <w:rFonts w:asciiTheme="minorHAnsi" w:hAnsiTheme="minorHAnsi"/>
          <w:sz w:val="20"/>
          <w:szCs w:val="20"/>
        </w:rPr>
      </w:pPr>
    </w:p>
    <w:p w:rsidR="00F765F2" w:rsidRDefault="00F765F2" w:rsidP="00652346">
      <w:pPr>
        <w:tabs>
          <w:tab w:val="left" w:pos="3804"/>
        </w:tabs>
        <w:rPr>
          <w:rFonts w:asciiTheme="minorHAnsi" w:hAnsiTheme="minorHAnsi"/>
          <w:sz w:val="20"/>
          <w:szCs w:val="20"/>
        </w:rPr>
      </w:pPr>
    </w:p>
    <w:p w:rsidR="00F765F2" w:rsidRDefault="00F765F2" w:rsidP="00652346">
      <w:pPr>
        <w:tabs>
          <w:tab w:val="left" w:pos="3804"/>
        </w:tabs>
        <w:rPr>
          <w:rFonts w:asciiTheme="minorHAnsi" w:hAnsiTheme="minorHAnsi"/>
          <w:sz w:val="20"/>
          <w:szCs w:val="20"/>
        </w:rPr>
      </w:pPr>
    </w:p>
    <w:p w:rsidR="00F765F2" w:rsidRDefault="00F765F2" w:rsidP="00652346">
      <w:pPr>
        <w:tabs>
          <w:tab w:val="left" w:pos="3804"/>
        </w:tabs>
        <w:rPr>
          <w:rFonts w:asciiTheme="minorHAnsi" w:hAnsiTheme="minorHAnsi"/>
          <w:sz w:val="20"/>
          <w:szCs w:val="20"/>
        </w:rPr>
      </w:pPr>
    </w:p>
    <w:p w:rsidR="00F765F2" w:rsidRDefault="00F765F2" w:rsidP="00652346">
      <w:pPr>
        <w:tabs>
          <w:tab w:val="left" w:pos="3804"/>
        </w:tabs>
        <w:rPr>
          <w:rFonts w:asciiTheme="minorHAnsi" w:hAnsiTheme="minorHAnsi"/>
          <w:sz w:val="20"/>
          <w:szCs w:val="20"/>
        </w:rPr>
      </w:pPr>
    </w:p>
    <w:p w:rsidR="00F765F2" w:rsidRDefault="00F765F2" w:rsidP="00652346">
      <w:pPr>
        <w:tabs>
          <w:tab w:val="left" w:pos="3804"/>
        </w:tabs>
        <w:rPr>
          <w:rFonts w:asciiTheme="minorHAnsi" w:hAnsiTheme="minorHAnsi"/>
          <w:sz w:val="20"/>
          <w:szCs w:val="20"/>
        </w:rPr>
      </w:pPr>
    </w:p>
    <w:p w:rsidR="00F765F2" w:rsidRPr="00F31E40" w:rsidRDefault="00F765F2" w:rsidP="00652346">
      <w:pPr>
        <w:tabs>
          <w:tab w:val="left" w:pos="3804"/>
        </w:tabs>
        <w:rPr>
          <w:rFonts w:asciiTheme="minorHAnsi" w:hAnsiTheme="minorHAnsi"/>
          <w:sz w:val="20"/>
          <w:szCs w:val="20"/>
        </w:rPr>
      </w:pPr>
    </w:p>
    <w:p w:rsidR="00652346" w:rsidRPr="00F31E40" w:rsidRDefault="00652346" w:rsidP="00652346">
      <w:pPr>
        <w:tabs>
          <w:tab w:val="left" w:pos="3804"/>
        </w:tabs>
        <w:rPr>
          <w:rFonts w:asciiTheme="minorHAnsi" w:hAnsiTheme="minorHAnsi"/>
          <w:sz w:val="20"/>
          <w:szCs w:val="20"/>
        </w:rPr>
      </w:pPr>
    </w:p>
    <w:p w:rsidR="00652346" w:rsidRPr="00F31E40" w:rsidRDefault="00652346" w:rsidP="00652346">
      <w:pPr>
        <w:tabs>
          <w:tab w:val="left" w:pos="3804"/>
        </w:tabs>
        <w:rPr>
          <w:rFonts w:asciiTheme="minorHAnsi" w:hAnsiTheme="min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0B3FCB" w:rsidRPr="00F31E40" w:rsidTr="00C56366">
        <w:trPr>
          <w:trHeight w:val="245"/>
        </w:trPr>
        <w:tc>
          <w:tcPr>
            <w:tcW w:w="9720"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0B3FCB" w:rsidRPr="006A671E" w:rsidRDefault="000B3FCB" w:rsidP="00C56366">
            <w:pPr>
              <w:rPr>
                <w:rFonts w:asciiTheme="minorHAnsi" w:hAnsiTheme="minorHAnsi"/>
                <w:b/>
                <w:sz w:val="20"/>
                <w:szCs w:val="20"/>
              </w:rPr>
            </w:pPr>
            <w:r w:rsidRPr="006A671E">
              <w:rPr>
                <w:rFonts w:asciiTheme="minorHAnsi" w:hAnsiTheme="minorHAnsi"/>
                <w:b/>
                <w:sz w:val="20"/>
                <w:szCs w:val="20"/>
              </w:rPr>
              <w:t xml:space="preserve">Process </w:t>
            </w:r>
          </w:p>
        </w:tc>
      </w:tr>
      <w:tr w:rsidR="000B3FCB" w:rsidRPr="00F31E40" w:rsidTr="00C56366">
        <w:trPr>
          <w:trHeight w:val="1124"/>
        </w:trPr>
        <w:tc>
          <w:tcPr>
            <w:tcW w:w="972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B3FCB" w:rsidRPr="00F31E40" w:rsidRDefault="000B3FCB" w:rsidP="000B3FCB">
            <w:pPr>
              <w:numPr>
                <w:ilvl w:val="0"/>
                <w:numId w:val="2"/>
              </w:numPr>
              <w:rPr>
                <w:rFonts w:asciiTheme="minorHAnsi" w:hAnsiTheme="minorHAnsi"/>
                <w:sz w:val="20"/>
                <w:szCs w:val="20"/>
              </w:rPr>
            </w:pPr>
            <w:r w:rsidRPr="00F31E40">
              <w:rPr>
                <w:rFonts w:asciiTheme="minorHAnsi" w:hAnsiTheme="minorHAnsi"/>
                <w:b/>
                <w:sz w:val="18"/>
              </w:rPr>
              <w:t>WNS GLOBAL SERVICES PVT LTD</w:t>
            </w:r>
            <w:r w:rsidRPr="00F31E40">
              <w:rPr>
                <w:rFonts w:asciiTheme="minorHAnsi" w:hAnsiTheme="minorHAnsi" w:cs="Arial"/>
                <w:sz w:val="20"/>
                <w:szCs w:val="20"/>
              </w:rPr>
              <w:t xml:space="preserve"> </w:t>
            </w:r>
            <w:r w:rsidRPr="00F31E40">
              <w:rPr>
                <w:rFonts w:asciiTheme="minorHAnsi" w:hAnsiTheme="minorHAnsi"/>
                <w:sz w:val="20"/>
                <w:szCs w:val="20"/>
              </w:rPr>
              <w:t xml:space="preserve">– Senior </w:t>
            </w:r>
            <w:r w:rsidR="00BA2299" w:rsidRPr="00F31E40">
              <w:rPr>
                <w:rFonts w:asciiTheme="minorHAnsi" w:hAnsiTheme="minorHAnsi"/>
                <w:sz w:val="20"/>
                <w:szCs w:val="20"/>
              </w:rPr>
              <w:t>Associate</w:t>
            </w:r>
            <w:r w:rsidRPr="00F31E40">
              <w:rPr>
                <w:rFonts w:asciiTheme="minorHAnsi" w:hAnsiTheme="minorHAnsi"/>
                <w:sz w:val="20"/>
                <w:szCs w:val="20"/>
              </w:rPr>
              <w:t xml:space="preserve"> – December, 2013 - till date.</w:t>
            </w:r>
          </w:p>
          <w:p w:rsidR="000B3FCB" w:rsidRPr="00F31E40" w:rsidRDefault="000B3FCB" w:rsidP="000B3FCB">
            <w:pPr>
              <w:ind w:left="720"/>
              <w:rPr>
                <w:rFonts w:asciiTheme="minorHAnsi" w:hAnsiTheme="minorHAnsi"/>
                <w:sz w:val="20"/>
                <w:szCs w:val="20"/>
              </w:rPr>
            </w:pPr>
          </w:p>
          <w:p w:rsidR="000B3FCB" w:rsidRPr="00F31E40" w:rsidRDefault="000B3FCB" w:rsidP="000B3FCB">
            <w:pPr>
              <w:pStyle w:val="BodyText"/>
              <w:numPr>
                <w:ilvl w:val="0"/>
                <w:numId w:val="1"/>
              </w:numPr>
              <w:rPr>
                <w:rFonts w:asciiTheme="minorHAnsi" w:hAnsiTheme="minorHAnsi"/>
                <w:sz w:val="20"/>
                <w:szCs w:val="20"/>
              </w:rPr>
            </w:pPr>
            <w:r w:rsidRPr="00F31E40">
              <w:rPr>
                <w:rFonts w:asciiTheme="minorHAnsi" w:hAnsiTheme="minorHAnsi"/>
                <w:sz w:val="20"/>
                <w:szCs w:val="20"/>
              </w:rPr>
              <w:t>Vendor Creation-Preparing and maintaining Vendor Master Data, Invoice Processing, and Settlement run.</w:t>
            </w:r>
          </w:p>
          <w:p w:rsidR="000B3FCB" w:rsidRPr="00F31E40" w:rsidRDefault="000B3FCB" w:rsidP="000B3FCB">
            <w:pPr>
              <w:pStyle w:val="BodyText"/>
              <w:numPr>
                <w:ilvl w:val="0"/>
                <w:numId w:val="1"/>
              </w:numPr>
              <w:rPr>
                <w:rFonts w:asciiTheme="minorHAnsi" w:hAnsiTheme="minorHAnsi"/>
                <w:sz w:val="20"/>
                <w:szCs w:val="20"/>
              </w:rPr>
            </w:pPr>
            <w:r w:rsidRPr="00F31E40">
              <w:rPr>
                <w:rFonts w:asciiTheme="minorHAnsi" w:hAnsiTheme="minorHAnsi"/>
                <w:sz w:val="20"/>
                <w:szCs w:val="20"/>
              </w:rPr>
              <w:t>Looking after whole PTP team processes.</w:t>
            </w:r>
          </w:p>
          <w:p w:rsidR="000B3FCB" w:rsidRPr="00F31E40" w:rsidRDefault="000B3FCB" w:rsidP="000B3FCB">
            <w:pPr>
              <w:pStyle w:val="BodyText"/>
              <w:numPr>
                <w:ilvl w:val="0"/>
                <w:numId w:val="1"/>
              </w:numPr>
              <w:rPr>
                <w:rFonts w:asciiTheme="minorHAnsi" w:hAnsiTheme="minorHAnsi"/>
                <w:sz w:val="20"/>
                <w:szCs w:val="20"/>
              </w:rPr>
            </w:pPr>
            <w:r w:rsidRPr="00F31E40">
              <w:rPr>
                <w:rFonts w:asciiTheme="minorHAnsi" w:hAnsiTheme="minorHAnsi"/>
                <w:sz w:val="20"/>
                <w:szCs w:val="20"/>
              </w:rPr>
              <w:t>Preparing and maintaining SLA dashboard, attending weekly client calls, explaining about the weekly summary of the process, handling team in the absence of Team lead.</w:t>
            </w:r>
          </w:p>
          <w:p w:rsidR="000B3FCB" w:rsidRPr="00F31E40" w:rsidRDefault="000B3FCB" w:rsidP="000B3FCB">
            <w:pPr>
              <w:pStyle w:val="BodyText"/>
              <w:numPr>
                <w:ilvl w:val="0"/>
                <w:numId w:val="1"/>
              </w:numPr>
              <w:rPr>
                <w:rFonts w:asciiTheme="minorHAnsi" w:hAnsiTheme="minorHAnsi"/>
                <w:sz w:val="20"/>
                <w:szCs w:val="20"/>
              </w:rPr>
            </w:pPr>
            <w:r w:rsidRPr="00F31E40">
              <w:rPr>
                <w:rFonts w:asciiTheme="minorHAnsi" w:hAnsiTheme="minorHAnsi"/>
                <w:sz w:val="20"/>
                <w:szCs w:val="20"/>
              </w:rPr>
              <w:t xml:space="preserve">Supporting quality department in there day to day activities. </w:t>
            </w:r>
          </w:p>
          <w:p w:rsidR="000B3FCB" w:rsidRPr="00F31E40" w:rsidRDefault="000B3FCB" w:rsidP="000B3FCB">
            <w:pPr>
              <w:pStyle w:val="BodyText"/>
              <w:numPr>
                <w:ilvl w:val="0"/>
                <w:numId w:val="1"/>
              </w:numPr>
              <w:rPr>
                <w:rFonts w:asciiTheme="minorHAnsi" w:hAnsiTheme="minorHAnsi"/>
                <w:sz w:val="20"/>
                <w:szCs w:val="20"/>
              </w:rPr>
            </w:pPr>
            <w:r w:rsidRPr="00F31E40">
              <w:rPr>
                <w:rFonts w:asciiTheme="minorHAnsi" w:hAnsiTheme="minorHAnsi"/>
                <w:sz w:val="20"/>
                <w:szCs w:val="20"/>
              </w:rPr>
              <w:t xml:space="preserve">Broad experience in Looking after AP Invoices, AP Processing and Tracking of TAT Invoices. </w:t>
            </w:r>
          </w:p>
          <w:p w:rsidR="000B3FCB" w:rsidRPr="00F31E40" w:rsidRDefault="000B3FCB" w:rsidP="000B3FCB">
            <w:pPr>
              <w:pStyle w:val="BodyText"/>
              <w:numPr>
                <w:ilvl w:val="0"/>
                <w:numId w:val="1"/>
              </w:numPr>
              <w:rPr>
                <w:rFonts w:asciiTheme="minorHAnsi" w:hAnsiTheme="minorHAnsi"/>
                <w:sz w:val="20"/>
                <w:szCs w:val="20"/>
              </w:rPr>
            </w:pPr>
            <w:r w:rsidRPr="00F31E40">
              <w:rPr>
                <w:rFonts w:asciiTheme="minorHAnsi" w:hAnsiTheme="minorHAnsi"/>
                <w:sz w:val="20"/>
                <w:szCs w:val="20"/>
              </w:rPr>
              <w:t>Validating the balance of the vendor account in the business solution at a specific point of time. To compare the vendor balance in the business solution against an independent statement provided by the supplier and the difference needs to be reconciled in order to ensure that all the transactions contained within the vendor account reflects a true balance.</w:t>
            </w:r>
          </w:p>
          <w:p w:rsidR="000B3FCB" w:rsidRPr="00F31E40" w:rsidRDefault="000B3FCB" w:rsidP="000B3FCB">
            <w:pPr>
              <w:pStyle w:val="BodyText"/>
              <w:numPr>
                <w:ilvl w:val="0"/>
                <w:numId w:val="1"/>
              </w:numPr>
              <w:rPr>
                <w:rFonts w:asciiTheme="minorHAnsi" w:hAnsiTheme="minorHAnsi"/>
                <w:sz w:val="20"/>
                <w:szCs w:val="20"/>
              </w:rPr>
            </w:pPr>
            <w:r w:rsidRPr="00F31E40">
              <w:rPr>
                <w:rFonts w:asciiTheme="minorHAnsi" w:hAnsiTheme="minorHAnsi"/>
                <w:sz w:val="20"/>
                <w:szCs w:val="20"/>
              </w:rPr>
              <w:t>Maintaining and reconciling the goods receipt invoice receipt note account, it is mandatory to reconcile this account monthly to determine that the balance reflects an accurate record at all times.</w:t>
            </w:r>
          </w:p>
          <w:p w:rsidR="000B3FCB" w:rsidRPr="00F31E40" w:rsidRDefault="000B3FCB" w:rsidP="000B3FCB">
            <w:pPr>
              <w:pStyle w:val="BodyText"/>
              <w:numPr>
                <w:ilvl w:val="0"/>
                <w:numId w:val="1"/>
              </w:numPr>
              <w:rPr>
                <w:rFonts w:asciiTheme="minorHAnsi" w:hAnsiTheme="minorHAnsi"/>
                <w:sz w:val="20"/>
                <w:szCs w:val="20"/>
              </w:rPr>
            </w:pPr>
            <w:r w:rsidRPr="00F31E40">
              <w:rPr>
                <w:rFonts w:asciiTheme="minorHAnsi" w:hAnsiTheme="minorHAnsi"/>
                <w:sz w:val="20"/>
                <w:szCs w:val="20"/>
              </w:rPr>
              <w:t>Run report to clear the line items which are stuck in Payment Run.</w:t>
            </w:r>
          </w:p>
          <w:p w:rsidR="000B3FCB" w:rsidRPr="00F31E40" w:rsidRDefault="000B3FCB" w:rsidP="00C56366">
            <w:pPr>
              <w:pStyle w:val="BodyText"/>
              <w:ind w:left="720"/>
              <w:rPr>
                <w:rFonts w:asciiTheme="minorHAnsi" w:hAnsiTheme="minorHAnsi"/>
                <w:sz w:val="20"/>
                <w:szCs w:val="20"/>
              </w:rPr>
            </w:pPr>
          </w:p>
          <w:p w:rsidR="000B3FCB" w:rsidRPr="00F31E40" w:rsidRDefault="000B3FCB" w:rsidP="00C56366">
            <w:pPr>
              <w:ind w:left="720"/>
              <w:rPr>
                <w:rFonts w:asciiTheme="minorHAnsi" w:hAnsiTheme="minorHAnsi"/>
                <w:sz w:val="20"/>
                <w:szCs w:val="20"/>
              </w:rPr>
            </w:pPr>
          </w:p>
        </w:tc>
      </w:tr>
    </w:tbl>
    <w:p w:rsidR="00733D31" w:rsidRPr="00F31E40" w:rsidRDefault="00733D31" w:rsidP="00652346">
      <w:pPr>
        <w:tabs>
          <w:tab w:val="left" w:pos="3804"/>
        </w:tabs>
        <w:rPr>
          <w:rFonts w:asciiTheme="minorHAnsi" w:hAnsiTheme="minorHAnsi"/>
          <w:sz w:val="20"/>
          <w:szCs w:val="20"/>
        </w:rPr>
      </w:pPr>
    </w:p>
    <w:p w:rsidR="00733D31" w:rsidRPr="00F31E40" w:rsidRDefault="00733D31" w:rsidP="00652346">
      <w:pPr>
        <w:tabs>
          <w:tab w:val="left" w:pos="3804"/>
        </w:tabs>
        <w:rPr>
          <w:rFonts w:asciiTheme="minorHAnsi" w:hAnsiTheme="minorHAnsi"/>
          <w:sz w:val="20"/>
          <w:szCs w:val="20"/>
        </w:rPr>
      </w:pPr>
    </w:p>
    <w:p w:rsidR="00652346" w:rsidRPr="00F31E40" w:rsidRDefault="00652346" w:rsidP="00652346">
      <w:pPr>
        <w:tabs>
          <w:tab w:val="left" w:pos="3804"/>
        </w:tabs>
        <w:rPr>
          <w:rFonts w:asciiTheme="minorHAnsi" w:hAnsiTheme="minorHAnsi"/>
          <w:sz w:val="20"/>
          <w:szCs w:val="20"/>
        </w:rPr>
      </w:pPr>
      <w:r w:rsidRPr="00F31E40">
        <w:rPr>
          <w:rFonts w:asciiTheme="minorHAnsi" w:hAnsiTheme="minorHAnsi"/>
          <w:sz w:val="20"/>
          <w:szCs w:val="20"/>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652346" w:rsidRPr="00F31E40" w:rsidTr="00C56366">
        <w:trPr>
          <w:trHeight w:val="245"/>
        </w:trPr>
        <w:tc>
          <w:tcPr>
            <w:tcW w:w="9720"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652346" w:rsidRPr="006A671E" w:rsidRDefault="00652346" w:rsidP="00C56366">
            <w:pPr>
              <w:rPr>
                <w:rFonts w:asciiTheme="minorHAnsi" w:hAnsiTheme="minorHAnsi"/>
                <w:b/>
                <w:sz w:val="20"/>
                <w:szCs w:val="20"/>
              </w:rPr>
            </w:pPr>
            <w:r w:rsidRPr="006A671E">
              <w:rPr>
                <w:rFonts w:asciiTheme="minorHAnsi" w:hAnsiTheme="minorHAnsi"/>
                <w:b/>
                <w:sz w:val="20"/>
                <w:szCs w:val="20"/>
              </w:rPr>
              <w:t xml:space="preserve">Process </w:t>
            </w:r>
          </w:p>
        </w:tc>
      </w:tr>
      <w:tr w:rsidR="00652346" w:rsidRPr="00F31E40" w:rsidTr="00C56366">
        <w:trPr>
          <w:trHeight w:val="1124"/>
        </w:trPr>
        <w:tc>
          <w:tcPr>
            <w:tcW w:w="972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652346" w:rsidRPr="00F31E40" w:rsidRDefault="00BA2299" w:rsidP="00645A66">
            <w:pPr>
              <w:pStyle w:val="ListParagraph"/>
              <w:numPr>
                <w:ilvl w:val="0"/>
                <w:numId w:val="7"/>
              </w:numPr>
              <w:rPr>
                <w:rFonts w:asciiTheme="minorHAnsi" w:hAnsiTheme="minorHAnsi"/>
                <w:sz w:val="20"/>
                <w:szCs w:val="20"/>
              </w:rPr>
            </w:pPr>
            <w:r w:rsidRPr="00F31E40">
              <w:rPr>
                <w:rFonts w:asciiTheme="minorHAnsi" w:hAnsiTheme="minorHAnsi"/>
                <w:b/>
                <w:sz w:val="18"/>
              </w:rPr>
              <w:t>Maersk Global Service Centre</w:t>
            </w:r>
            <w:r w:rsidR="00652346" w:rsidRPr="00F31E40">
              <w:rPr>
                <w:rFonts w:asciiTheme="minorHAnsi" w:hAnsiTheme="minorHAnsi" w:cs="Arial"/>
                <w:sz w:val="20"/>
                <w:szCs w:val="20"/>
              </w:rPr>
              <w:t xml:space="preserve"> </w:t>
            </w:r>
            <w:r w:rsidR="00652346" w:rsidRPr="00F31E40">
              <w:rPr>
                <w:rFonts w:asciiTheme="minorHAnsi" w:hAnsiTheme="minorHAnsi"/>
                <w:sz w:val="20"/>
                <w:szCs w:val="20"/>
              </w:rPr>
              <w:t>–</w:t>
            </w:r>
            <w:r w:rsidR="00645A66" w:rsidRPr="00F31E40">
              <w:rPr>
                <w:rFonts w:asciiTheme="minorHAnsi" w:hAnsiTheme="minorHAnsi"/>
                <w:b/>
                <w:sz w:val="18"/>
              </w:rPr>
              <w:t>Accounts Receivable</w:t>
            </w:r>
            <w:r w:rsidR="00645A66" w:rsidRPr="00F31E40">
              <w:rPr>
                <w:rFonts w:asciiTheme="minorHAnsi" w:hAnsiTheme="minorHAnsi"/>
                <w:sz w:val="20"/>
                <w:szCs w:val="20"/>
              </w:rPr>
              <w:t>-</w:t>
            </w:r>
            <w:r w:rsidR="00652346" w:rsidRPr="00F31E40">
              <w:rPr>
                <w:rFonts w:asciiTheme="minorHAnsi" w:hAnsiTheme="minorHAnsi"/>
                <w:sz w:val="20"/>
                <w:szCs w:val="20"/>
              </w:rPr>
              <w:t xml:space="preserve"> Senior </w:t>
            </w:r>
            <w:r w:rsidR="007D5EF0" w:rsidRPr="00F31E40">
              <w:rPr>
                <w:rFonts w:asciiTheme="minorHAnsi" w:hAnsiTheme="minorHAnsi"/>
                <w:sz w:val="20"/>
                <w:szCs w:val="20"/>
              </w:rPr>
              <w:t>Associ</w:t>
            </w:r>
            <w:r w:rsidR="00645A66" w:rsidRPr="00F31E40">
              <w:rPr>
                <w:rFonts w:asciiTheme="minorHAnsi" w:hAnsiTheme="minorHAnsi"/>
                <w:sz w:val="20"/>
                <w:szCs w:val="20"/>
              </w:rPr>
              <w:t>ate – Feb, 2013 till June 2015</w:t>
            </w:r>
          </w:p>
          <w:p w:rsidR="007D5EF0" w:rsidRPr="00F31E40" w:rsidRDefault="007D5EF0"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 xml:space="preserve">Account Receivable (Order to Cash Process) in SAP </w:t>
            </w:r>
          </w:p>
          <w:p w:rsidR="007D5EF0" w:rsidRPr="00F31E40" w:rsidRDefault="007D5EF0"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Payment Application</w:t>
            </w:r>
          </w:p>
          <w:p w:rsidR="007D5EF0" w:rsidRPr="00F31E40" w:rsidRDefault="007D5EF0"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Preparing Daily Outstanding Report</w:t>
            </w:r>
          </w:p>
          <w:p w:rsidR="007D5EF0" w:rsidRPr="00F31E40" w:rsidRDefault="007D5EF0"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Specialized Billing</w:t>
            </w:r>
          </w:p>
          <w:p w:rsidR="007D5EF0" w:rsidRPr="00F31E40" w:rsidRDefault="007D5EF0"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Manage the daily and weekly report of Invoice sent to the customers</w:t>
            </w:r>
          </w:p>
          <w:p w:rsidR="007D5EF0" w:rsidRPr="00F31E40" w:rsidRDefault="007D5EF0"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Worked closely with the Finance team to help in Invoice Reprint and reconciliation of invoices</w:t>
            </w:r>
          </w:p>
          <w:p w:rsidR="007D5EF0" w:rsidRPr="00F31E40" w:rsidRDefault="007D5EF0"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Follow the various departments to update client’s data</w:t>
            </w:r>
          </w:p>
          <w:p w:rsidR="007D5EF0" w:rsidRPr="00F31E40" w:rsidRDefault="007D5EF0"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Creation of Manual Sales order in SAP</w:t>
            </w:r>
          </w:p>
          <w:p w:rsidR="007D5EF0" w:rsidRPr="00F31E40" w:rsidRDefault="007D5EF0"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Dispute Handling</w:t>
            </w:r>
          </w:p>
          <w:p w:rsidR="00645A66" w:rsidRPr="00F31E40" w:rsidRDefault="00645A66"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Performed account reconciliations and documentation.</w:t>
            </w:r>
          </w:p>
          <w:p w:rsidR="00645A66" w:rsidRPr="00F31E40" w:rsidRDefault="00645A66"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Maintained accurate account receivable logs and database entries.</w:t>
            </w:r>
          </w:p>
          <w:p w:rsidR="00645A66" w:rsidRPr="00F31E40" w:rsidRDefault="00645A66"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Resolved all account discrepancies and completed monthly audits of accounts receivables.</w:t>
            </w:r>
          </w:p>
          <w:p w:rsidR="00645A66" w:rsidRPr="00F31E40" w:rsidRDefault="00645A66" w:rsidP="00645A66">
            <w:pPr>
              <w:pStyle w:val="BodyText"/>
              <w:numPr>
                <w:ilvl w:val="0"/>
                <w:numId w:val="1"/>
              </w:numPr>
              <w:rPr>
                <w:rFonts w:asciiTheme="minorHAnsi" w:hAnsiTheme="minorHAnsi"/>
                <w:sz w:val="20"/>
                <w:szCs w:val="20"/>
              </w:rPr>
            </w:pPr>
            <w:r w:rsidRPr="00F31E40">
              <w:rPr>
                <w:rFonts w:asciiTheme="minorHAnsi" w:hAnsiTheme="minorHAnsi"/>
                <w:sz w:val="20"/>
                <w:szCs w:val="20"/>
              </w:rPr>
              <w:t>Completed all additional duties as assigned by management.</w:t>
            </w:r>
          </w:p>
          <w:p w:rsidR="00645A66" w:rsidRPr="00F31E40" w:rsidRDefault="00645A66" w:rsidP="00645A66">
            <w:pPr>
              <w:pStyle w:val="BodyText"/>
              <w:ind w:left="720"/>
              <w:rPr>
                <w:rFonts w:asciiTheme="minorHAnsi" w:hAnsiTheme="minorHAnsi"/>
                <w:sz w:val="20"/>
                <w:szCs w:val="20"/>
              </w:rPr>
            </w:pPr>
          </w:p>
          <w:p w:rsidR="00652346" w:rsidRPr="00F31E40" w:rsidRDefault="00652346" w:rsidP="00C56366">
            <w:pPr>
              <w:ind w:left="720"/>
              <w:rPr>
                <w:rFonts w:asciiTheme="minorHAnsi" w:hAnsiTheme="minorHAnsi"/>
                <w:sz w:val="20"/>
                <w:szCs w:val="20"/>
              </w:rPr>
            </w:pPr>
          </w:p>
        </w:tc>
      </w:tr>
    </w:tbl>
    <w:p w:rsidR="00652346" w:rsidRPr="00F31E40" w:rsidRDefault="00652346" w:rsidP="00652346">
      <w:pPr>
        <w:ind w:left="720"/>
        <w:rPr>
          <w:rFonts w:asciiTheme="minorHAnsi" w:hAnsiTheme="minorHAnsi"/>
          <w:sz w:val="20"/>
          <w:szCs w:val="20"/>
        </w:rPr>
      </w:pPr>
    </w:p>
    <w:p w:rsidR="00733D31" w:rsidRPr="00F31E40" w:rsidRDefault="00733D31" w:rsidP="00652346">
      <w:pPr>
        <w:ind w:left="720"/>
        <w:rPr>
          <w:rFonts w:asciiTheme="minorHAnsi" w:hAnsiTheme="minorHAnsi"/>
          <w:sz w:val="20"/>
          <w:szCs w:val="20"/>
        </w:rPr>
      </w:pPr>
    </w:p>
    <w:p w:rsidR="005E28F1" w:rsidRPr="00F31E40" w:rsidRDefault="005E28F1" w:rsidP="00652346">
      <w:pPr>
        <w:ind w:left="720"/>
        <w:rPr>
          <w:rFonts w:asciiTheme="minorHAnsi" w:hAnsiTheme="minorHAnsi"/>
          <w:sz w:val="20"/>
          <w:szCs w:val="20"/>
        </w:rPr>
      </w:pPr>
    </w:p>
    <w:p w:rsidR="005E28F1" w:rsidRPr="00F31E40" w:rsidRDefault="005E28F1" w:rsidP="00652346">
      <w:pPr>
        <w:ind w:left="720"/>
        <w:rPr>
          <w:rFonts w:asciiTheme="minorHAnsi" w:hAnsiTheme="minorHAnsi"/>
          <w:sz w:val="20"/>
          <w:szCs w:val="20"/>
        </w:rPr>
      </w:pPr>
    </w:p>
    <w:p w:rsidR="005E28F1" w:rsidRPr="00F31E40" w:rsidRDefault="005E28F1" w:rsidP="00652346">
      <w:pPr>
        <w:ind w:left="720"/>
        <w:rPr>
          <w:rFonts w:asciiTheme="minorHAnsi" w:hAnsiTheme="minorHAnsi"/>
          <w:sz w:val="20"/>
          <w:szCs w:val="20"/>
        </w:rPr>
      </w:pPr>
    </w:p>
    <w:p w:rsidR="005E28F1" w:rsidRPr="00F31E40" w:rsidRDefault="005E28F1" w:rsidP="00652346">
      <w:pPr>
        <w:ind w:left="720"/>
        <w:rPr>
          <w:rFonts w:asciiTheme="minorHAnsi" w:hAnsiTheme="minorHAnsi"/>
          <w:sz w:val="20"/>
          <w:szCs w:val="20"/>
        </w:rPr>
      </w:pPr>
    </w:p>
    <w:p w:rsidR="00733D31" w:rsidRPr="00F31E40" w:rsidRDefault="00733D31" w:rsidP="00F765F2">
      <w:pPr>
        <w:rPr>
          <w:rFonts w:asciiTheme="minorHAnsi" w:hAnsiTheme="min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652346" w:rsidRPr="00F31E40" w:rsidTr="00C56366">
        <w:trPr>
          <w:trHeight w:val="245"/>
        </w:trPr>
        <w:tc>
          <w:tcPr>
            <w:tcW w:w="9720"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652346" w:rsidRPr="006A671E" w:rsidRDefault="00652346" w:rsidP="00C56366">
            <w:pPr>
              <w:rPr>
                <w:rFonts w:asciiTheme="minorHAnsi" w:hAnsiTheme="minorHAnsi"/>
                <w:b/>
                <w:sz w:val="20"/>
                <w:szCs w:val="20"/>
              </w:rPr>
            </w:pPr>
            <w:r w:rsidRPr="006A671E">
              <w:rPr>
                <w:rFonts w:asciiTheme="minorHAnsi" w:hAnsiTheme="minorHAnsi"/>
                <w:b/>
                <w:sz w:val="20"/>
                <w:szCs w:val="20"/>
              </w:rPr>
              <w:t xml:space="preserve">Applications   </w:t>
            </w:r>
          </w:p>
        </w:tc>
      </w:tr>
      <w:tr w:rsidR="00652346" w:rsidRPr="00F31E40" w:rsidTr="00C56366">
        <w:trPr>
          <w:trHeight w:val="1124"/>
        </w:trPr>
        <w:tc>
          <w:tcPr>
            <w:tcW w:w="972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652346" w:rsidRPr="00F31E40" w:rsidRDefault="00652346" w:rsidP="00F765F2">
            <w:pPr>
              <w:numPr>
                <w:ilvl w:val="0"/>
                <w:numId w:val="1"/>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lastRenderedPageBreak/>
              <w:t>SAP</w:t>
            </w:r>
          </w:p>
          <w:p w:rsidR="00652346" w:rsidRPr="00F31E40" w:rsidRDefault="00652346" w:rsidP="008D24A9">
            <w:pPr>
              <w:numPr>
                <w:ilvl w:val="0"/>
                <w:numId w:val="1"/>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ORACLE</w:t>
            </w:r>
          </w:p>
          <w:p w:rsidR="00652346" w:rsidRPr="00F31E40" w:rsidRDefault="00652346" w:rsidP="008D24A9">
            <w:pPr>
              <w:numPr>
                <w:ilvl w:val="0"/>
                <w:numId w:val="1"/>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WORKDAY</w:t>
            </w:r>
          </w:p>
          <w:p w:rsidR="00652346" w:rsidRPr="00F31E40" w:rsidRDefault="00652346" w:rsidP="008D24A9">
            <w:pPr>
              <w:numPr>
                <w:ilvl w:val="0"/>
                <w:numId w:val="1"/>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ALMIRA</w:t>
            </w:r>
          </w:p>
          <w:p w:rsidR="00652346" w:rsidRPr="00F31E40" w:rsidRDefault="00652346" w:rsidP="008D24A9">
            <w:pPr>
              <w:numPr>
                <w:ilvl w:val="0"/>
                <w:numId w:val="1"/>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MANAGE ENGINE</w:t>
            </w:r>
          </w:p>
          <w:p w:rsidR="00645A66" w:rsidRPr="00F31E40" w:rsidRDefault="00645A66" w:rsidP="008D24A9">
            <w:pPr>
              <w:numPr>
                <w:ilvl w:val="0"/>
                <w:numId w:val="1"/>
              </w:numPr>
              <w:shd w:val="clear" w:color="auto" w:fill="FFFFFF"/>
              <w:spacing w:before="100" w:beforeAutospacing="1" w:after="100" w:afterAutospacing="1" w:line="360" w:lineRule="auto"/>
              <w:ind w:left="714" w:hanging="357"/>
              <w:rPr>
                <w:rFonts w:asciiTheme="minorHAnsi" w:hAnsiTheme="minorHAnsi"/>
                <w:sz w:val="20"/>
                <w:szCs w:val="20"/>
              </w:rPr>
            </w:pPr>
            <w:proofErr w:type="spellStart"/>
            <w:r w:rsidRPr="00F31E40">
              <w:rPr>
                <w:rFonts w:asciiTheme="minorHAnsi" w:hAnsiTheme="minorHAnsi"/>
                <w:sz w:val="20"/>
                <w:szCs w:val="20"/>
              </w:rPr>
              <w:t>MultiPub</w:t>
            </w:r>
            <w:proofErr w:type="spellEnd"/>
          </w:p>
          <w:p w:rsidR="00645A66" w:rsidRPr="00F31E40" w:rsidRDefault="00645A66" w:rsidP="00F765F2">
            <w:pPr>
              <w:numPr>
                <w:ilvl w:val="0"/>
                <w:numId w:val="1"/>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Dynamic GP</w:t>
            </w:r>
          </w:p>
        </w:tc>
      </w:tr>
    </w:tbl>
    <w:p w:rsidR="00652346" w:rsidRPr="00F31E40" w:rsidRDefault="00652346" w:rsidP="00652346">
      <w:pPr>
        <w:rPr>
          <w:rFonts w:asciiTheme="minorHAnsi" w:hAnsiTheme="minorHAnsi" w:cs="Arial"/>
          <w:sz w:val="18"/>
        </w:rPr>
      </w:pPr>
    </w:p>
    <w:p w:rsidR="00733D31" w:rsidRPr="00F31E40" w:rsidRDefault="00733D31" w:rsidP="00652346">
      <w:pPr>
        <w:rPr>
          <w:rFonts w:asciiTheme="minorHAnsi" w:hAnsiTheme="minorHAnsi" w:cs="Arial"/>
          <w:sz w:val="18"/>
        </w:rPr>
      </w:pPr>
    </w:p>
    <w:p w:rsidR="00733D31" w:rsidRPr="00F31E40" w:rsidRDefault="00733D31" w:rsidP="00652346">
      <w:pPr>
        <w:rPr>
          <w:rFonts w:asciiTheme="minorHAnsi" w:hAnsiTheme="minorHAnsi" w:cs="Arial"/>
          <w:sz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652346" w:rsidRPr="00F31E40" w:rsidTr="00C56366">
        <w:trPr>
          <w:trHeight w:val="245"/>
        </w:trPr>
        <w:tc>
          <w:tcPr>
            <w:tcW w:w="9720"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rsidR="00652346" w:rsidRPr="006A671E" w:rsidRDefault="000B3FCB" w:rsidP="00C56366">
            <w:pPr>
              <w:rPr>
                <w:rFonts w:asciiTheme="minorHAnsi" w:hAnsiTheme="minorHAnsi"/>
                <w:b/>
                <w:sz w:val="20"/>
                <w:szCs w:val="20"/>
              </w:rPr>
            </w:pPr>
            <w:r w:rsidRPr="006A671E">
              <w:rPr>
                <w:rFonts w:asciiTheme="minorHAnsi" w:hAnsiTheme="minorHAnsi"/>
                <w:b/>
                <w:sz w:val="20"/>
                <w:szCs w:val="20"/>
              </w:rPr>
              <w:t>Extra-Curricular</w:t>
            </w:r>
            <w:r w:rsidR="00652346" w:rsidRPr="006A671E">
              <w:rPr>
                <w:rFonts w:asciiTheme="minorHAnsi" w:hAnsiTheme="minorHAnsi"/>
                <w:b/>
                <w:sz w:val="20"/>
                <w:szCs w:val="20"/>
              </w:rPr>
              <w:t xml:space="preserve"> Activities   </w:t>
            </w:r>
          </w:p>
        </w:tc>
      </w:tr>
      <w:tr w:rsidR="00652346" w:rsidRPr="00F31E40" w:rsidTr="00C56366">
        <w:trPr>
          <w:trHeight w:val="1124"/>
        </w:trPr>
        <w:tc>
          <w:tcPr>
            <w:tcW w:w="972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652346" w:rsidRPr="00F31E40" w:rsidRDefault="00652346" w:rsidP="00F765F2">
            <w:pPr>
              <w:numPr>
                <w:ilvl w:val="0"/>
                <w:numId w:val="1"/>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Received Reward and Recognition for Q3 and Q4.</w:t>
            </w:r>
          </w:p>
          <w:p w:rsidR="00652346" w:rsidRPr="00F31E40" w:rsidRDefault="00652346" w:rsidP="00F765F2">
            <w:pPr>
              <w:numPr>
                <w:ilvl w:val="0"/>
                <w:numId w:val="1"/>
              </w:numPr>
              <w:shd w:val="clear" w:color="auto" w:fill="FFFFFF"/>
              <w:spacing w:before="100" w:beforeAutospacing="1" w:after="100" w:afterAutospacing="1" w:line="360" w:lineRule="auto"/>
              <w:ind w:left="714" w:hanging="357"/>
              <w:rPr>
                <w:rFonts w:asciiTheme="minorHAnsi" w:hAnsiTheme="minorHAnsi"/>
                <w:sz w:val="20"/>
                <w:szCs w:val="20"/>
              </w:rPr>
            </w:pPr>
            <w:r w:rsidRPr="00F31E40">
              <w:rPr>
                <w:rFonts w:asciiTheme="minorHAnsi" w:hAnsiTheme="minorHAnsi"/>
                <w:sz w:val="20"/>
                <w:szCs w:val="20"/>
              </w:rPr>
              <w:t xml:space="preserve">Participated in debate, business quiz and stock market competition held at </w:t>
            </w:r>
            <w:proofErr w:type="spellStart"/>
            <w:r w:rsidR="00733D31" w:rsidRPr="00F31E40">
              <w:rPr>
                <w:rFonts w:asciiTheme="minorHAnsi" w:hAnsiTheme="minorHAnsi"/>
                <w:sz w:val="20"/>
                <w:szCs w:val="20"/>
              </w:rPr>
              <w:t>Jamia</w:t>
            </w:r>
            <w:proofErr w:type="spellEnd"/>
            <w:r w:rsidR="00733D31" w:rsidRPr="00F31E40">
              <w:rPr>
                <w:rFonts w:asciiTheme="minorHAnsi" w:hAnsiTheme="minorHAnsi"/>
                <w:sz w:val="20"/>
                <w:szCs w:val="20"/>
              </w:rPr>
              <w:t xml:space="preserve"> </w:t>
            </w:r>
            <w:proofErr w:type="spellStart"/>
            <w:r w:rsidR="00733D31" w:rsidRPr="00F31E40">
              <w:rPr>
                <w:rFonts w:asciiTheme="minorHAnsi" w:hAnsiTheme="minorHAnsi"/>
                <w:sz w:val="20"/>
                <w:szCs w:val="20"/>
              </w:rPr>
              <w:t>Hamdard</w:t>
            </w:r>
            <w:proofErr w:type="spellEnd"/>
            <w:r w:rsidRPr="00F31E40">
              <w:rPr>
                <w:rFonts w:asciiTheme="minorHAnsi" w:hAnsiTheme="minorHAnsi"/>
                <w:sz w:val="20"/>
                <w:szCs w:val="20"/>
              </w:rPr>
              <w:t>.</w:t>
            </w:r>
          </w:p>
          <w:p w:rsidR="00652346" w:rsidRPr="00F31E40" w:rsidRDefault="00733D31" w:rsidP="008D24A9">
            <w:pPr>
              <w:pStyle w:val="ListParagraph"/>
              <w:numPr>
                <w:ilvl w:val="0"/>
                <w:numId w:val="1"/>
              </w:numPr>
              <w:spacing w:after="0" w:line="360" w:lineRule="auto"/>
              <w:ind w:left="714" w:hanging="357"/>
              <w:rPr>
                <w:rFonts w:asciiTheme="minorHAnsi" w:eastAsia="Times New Roman" w:hAnsiTheme="minorHAnsi"/>
                <w:sz w:val="20"/>
                <w:szCs w:val="20"/>
              </w:rPr>
            </w:pPr>
            <w:r w:rsidRPr="00F31E40">
              <w:rPr>
                <w:rFonts w:asciiTheme="minorHAnsi" w:eastAsia="Times New Roman" w:hAnsiTheme="minorHAnsi"/>
                <w:sz w:val="20"/>
                <w:szCs w:val="20"/>
              </w:rPr>
              <w:t>Participated actively in various management seminars</w:t>
            </w:r>
            <w:proofErr w:type="gramStart"/>
            <w:r w:rsidRPr="00F31E40">
              <w:rPr>
                <w:rFonts w:asciiTheme="minorHAnsi" w:eastAsia="Times New Roman" w:hAnsiTheme="minorHAnsi"/>
                <w:sz w:val="20"/>
                <w:szCs w:val="20"/>
              </w:rPr>
              <w:t>.</w:t>
            </w:r>
            <w:r w:rsidR="00652346" w:rsidRPr="00F31E40">
              <w:rPr>
                <w:rFonts w:asciiTheme="minorHAnsi" w:eastAsia="Times New Roman" w:hAnsiTheme="minorHAnsi"/>
                <w:sz w:val="20"/>
                <w:szCs w:val="20"/>
              </w:rPr>
              <w:t>.</w:t>
            </w:r>
            <w:proofErr w:type="gramEnd"/>
          </w:p>
          <w:p w:rsidR="00733D31" w:rsidRPr="00F31E40" w:rsidRDefault="00733D31" w:rsidP="008D24A9">
            <w:pPr>
              <w:pStyle w:val="ListParagraph"/>
              <w:numPr>
                <w:ilvl w:val="0"/>
                <w:numId w:val="1"/>
              </w:numPr>
              <w:spacing w:after="0" w:line="360" w:lineRule="auto"/>
              <w:ind w:left="714" w:hanging="357"/>
              <w:rPr>
                <w:rFonts w:asciiTheme="minorHAnsi" w:eastAsia="Times New Roman" w:hAnsiTheme="minorHAnsi"/>
                <w:sz w:val="20"/>
                <w:szCs w:val="20"/>
              </w:rPr>
            </w:pPr>
            <w:r w:rsidRPr="00F31E40">
              <w:rPr>
                <w:rFonts w:asciiTheme="minorHAnsi" w:eastAsia="Times New Roman" w:hAnsiTheme="minorHAnsi"/>
                <w:sz w:val="20"/>
                <w:szCs w:val="20"/>
              </w:rPr>
              <w:t>Participated actively in cultural activities at college.</w:t>
            </w:r>
          </w:p>
          <w:p w:rsidR="00652346" w:rsidRPr="00F31E40" w:rsidRDefault="00733D31" w:rsidP="008D24A9">
            <w:pPr>
              <w:pStyle w:val="ListParagraph"/>
              <w:numPr>
                <w:ilvl w:val="0"/>
                <w:numId w:val="1"/>
              </w:numPr>
              <w:spacing w:after="0" w:line="360" w:lineRule="auto"/>
              <w:ind w:left="714" w:hanging="357"/>
              <w:rPr>
                <w:rFonts w:asciiTheme="minorHAnsi" w:eastAsia="Times New Roman" w:hAnsiTheme="minorHAnsi"/>
                <w:sz w:val="20"/>
                <w:szCs w:val="20"/>
              </w:rPr>
            </w:pPr>
            <w:r w:rsidRPr="00F31E40">
              <w:rPr>
                <w:rFonts w:asciiTheme="minorHAnsi" w:eastAsia="Times New Roman" w:hAnsiTheme="minorHAnsi"/>
                <w:sz w:val="20"/>
                <w:szCs w:val="20"/>
              </w:rPr>
              <w:t>Active blood donor.</w:t>
            </w:r>
          </w:p>
        </w:tc>
      </w:tr>
    </w:tbl>
    <w:p w:rsidR="00733D31" w:rsidRPr="00F31E40" w:rsidRDefault="00733D31" w:rsidP="00652346">
      <w:pPr>
        <w:rPr>
          <w:rFonts w:asciiTheme="minorHAnsi" w:hAnsiTheme="minorHAnsi" w:cs="Arial"/>
          <w:sz w:val="18"/>
        </w:rPr>
      </w:pPr>
    </w:p>
    <w:p w:rsidR="00652346" w:rsidRPr="00F31E40" w:rsidRDefault="00652346" w:rsidP="00652346">
      <w:pPr>
        <w:rPr>
          <w:rFonts w:asciiTheme="minorHAnsi" w:hAnsiTheme="minorHAnsi" w:cs="Arial"/>
          <w:sz w:val="18"/>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6922"/>
      </w:tblGrid>
      <w:tr w:rsidR="00652346" w:rsidRPr="00F31E40" w:rsidTr="00C56366">
        <w:trPr>
          <w:trHeight w:val="285"/>
        </w:trPr>
        <w:tc>
          <w:tcPr>
            <w:tcW w:w="9728" w:type="dxa"/>
            <w:gridSpan w:val="2"/>
            <w:tcBorders>
              <w:top w:val="single" w:sz="4" w:space="0" w:color="808080"/>
              <w:left w:val="single" w:sz="4" w:space="0" w:color="808080"/>
              <w:bottom w:val="single" w:sz="4" w:space="0" w:color="808080"/>
              <w:right w:val="single" w:sz="4" w:space="0" w:color="C0C0C0"/>
            </w:tcBorders>
            <w:shd w:val="pct12" w:color="auto" w:fill="FFFFFF"/>
            <w:vAlign w:val="center"/>
          </w:tcPr>
          <w:p w:rsidR="00652346" w:rsidRPr="006A671E" w:rsidRDefault="00652346" w:rsidP="00C56366">
            <w:pPr>
              <w:rPr>
                <w:rFonts w:asciiTheme="minorHAnsi" w:hAnsiTheme="minorHAnsi"/>
                <w:sz w:val="20"/>
                <w:szCs w:val="20"/>
              </w:rPr>
            </w:pPr>
            <w:r w:rsidRPr="006A671E">
              <w:rPr>
                <w:rFonts w:asciiTheme="minorHAnsi" w:hAnsiTheme="minorHAnsi"/>
                <w:b/>
                <w:sz w:val="20"/>
                <w:szCs w:val="20"/>
              </w:rPr>
              <w:t>Educational Qualification</w:t>
            </w:r>
          </w:p>
        </w:tc>
      </w:tr>
      <w:tr w:rsidR="00733D31" w:rsidRPr="00F31E40"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0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733D31" w:rsidRPr="00F31E40" w:rsidRDefault="00733D31" w:rsidP="00733D31">
            <w:pPr>
              <w:rPr>
                <w:rFonts w:asciiTheme="minorHAnsi" w:hAnsiTheme="minorHAnsi"/>
                <w:b/>
                <w:color w:val="000000"/>
                <w:sz w:val="18"/>
                <w:szCs w:val="18"/>
              </w:rPr>
            </w:pPr>
            <w:r w:rsidRPr="00F31E40">
              <w:rPr>
                <w:rFonts w:asciiTheme="minorHAnsi" w:hAnsiTheme="minorHAnsi"/>
                <w:b/>
                <w:color w:val="000000"/>
                <w:sz w:val="18"/>
                <w:szCs w:val="18"/>
              </w:rPr>
              <w:t>2010-2012</w:t>
            </w:r>
          </w:p>
        </w:tc>
        <w:tc>
          <w:tcPr>
            <w:tcW w:w="6922" w:type="dxa"/>
            <w:tcBorders>
              <w:top w:val="single" w:sz="4" w:space="0" w:color="C0C0C0"/>
              <w:left w:val="single" w:sz="4" w:space="0" w:color="C0C0C0"/>
              <w:bottom w:val="single" w:sz="4" w:space="0" w:color="C0C0C0"/>
              <w:right w:val="single" w:sz="4" w:space="0" w:color="C0C0C0"/>
            </w:tcBorders>
            <w:vAlign w:val="center"/>
          </w:tcPr>
          <w:p w:rsidR="00733D31" w:rsidRPr="00F31E40" w:rsidRDefault="00733D31" w:rsidP="00733D31">
            <w:pPr>
              <w:numPr>
                <w:ilvl w:val="0"/>
                <w:numId w:val="1"/>
              </w:numPr>
              <w:shd w:val="clear" w:color="auto" w:fill="FFFFFF"/>
              <w:spacing w:before="100" w:beforeAutospacing="1" w:after="100" w:afterAutospacing="1"/>
              <w:rPr>
                <w:rFonts w:asciiTheme="minorHAnsi" w:hAnsiTheme="minorHAnsi"/>
                <w:sz w:val="20"/>
                <w:szCs w:val="20"/>
              </w:rPr>
            </w:pPr>
            <w:r w:rsidRPr="00F31E40">
              <w:rPr>
                <w:rFonts w:asciiTheme="minorHAnsi" w:hAnsiTheme="minorHAnsi"/>
                <w:sz w:val="20"/>
                <w:szCs w:val="20"/>
              </w:rPr>
              <w:t>MBA with Dual specialization on Marketing and Finance from Hamdard University.</w:t>
            </w:r>
          </w:p>
        </w:tc>
      </w:tr>
      <w:tr w:rsidR="00733D31" w:rsidRPr="00F31E40"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0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733D31" w:rsidRPr="00F31E40" w:rsidRDefault="00733D31" w:rsidP="00733D31">
            <w:pPr>
              <w:rPr>
                <w:rFonts w:asciiTheme="minorHAnsi" w:hAnsiTheme="minorHAnsi"/>
                <w:b/>
                <w:color w:val="000000"/>
                <w:sz w:val="18"/>
                <w:szCs w:val="18"/>
              </w:rPr>
            </w:pPr>
            <w:r w:rsidRPr="00F31E40">
              <w:rPr>
                <w:rFonts w:asciiTheme="minorHAnsi" w:hAnsiTheme="minorHAnsi"/>
                <w:b/>
                <w:color w:val="000000"/>
                <w:sz w:val="18"/>
                <w:szCs w:val="18"/>
              </w:rPr>
              <w:t>2007-2010</w:t>
            </w:r>
          </w:p>
        </w:tc>
        <w:tc>
          <w:tcPr>
            <w:tcW w:w="6922" w:type="dxa"/>
            <w:tcBorders>
              <w:top w:val="single" w:sz="4" w:space="0" w:color="C0C0C0"/>
              <w:left w:val="single" w:sz="4" w:space="0" w:color="C0C0C0"/>
              <w:bottom w:val="single" w:sz="4" w:space="0" w:color="C0C0C0"/>
              <w:right w:val="single" w:sz="4" w:space="0" w:color="C0C0C0"/>
            </w:tcBorders>
            <w:vAlign w:val="center"/>
          </w:tcPr>
          <w:p w:rsidR="00733D31" w:rsidRPr="00F31E40" w:rsidRDefault="00733D31" w:rsidP="00C56366">
            <w:pPr>
              <w:numPr>
                <w:ilvl w:val="0"/>
                <w:numId w:val="1"/>
              </w:numPr>
              <w:shd w:val="clear" w:color="auto" w:fill="FFFFFF"/>
              <w:spacing w:before="100" w:beforeAutospacing="1" w:after="100" w:afterAutospacing="1"/>
              <w:rPr>
                <w:rFonts w:asciiTheme="minorHAnsi" w:hAnsiTheme="minorHAnsi"/>
                <w:sz w:val="20"/>
                <w:szCs w:val="20"/>
              </w:rPr>
            </w:pPr>
            <w:r w:rsidRPr="00F31E40">
              <w:rPr>
                <w:rFonts w:asciiTheme="minorHAnsi" w:hAnsiTheme="minorHAnsi"/>
                <w:sz w:val="20"/>
                <w:szCs w:val="20"/>
              </w:rPr>
              <w:t>B.Com from Pune University.</w:t>
            </w:r>
          </w:p>
        </w:tc>
      </w:tr>
      <w:tr w:rsidR="00733D31" w:rsidRPr="00F31E40"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0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733D31" w:rsidRPr="00F31E40" w:rsidRDefault="00733D31" w:rsidP="00733D31">
            <w:pPr>
              <w:rPr>
                <w:rFonts w:asciiTheme="minorHAnsi" w:hAnsiTheme="minorHAnsi"/>
                <w:b/>
                <w:color w:val="000000"/>
                <w:sz w:val="18"/>
                <w:szCs w:val="18"/>
              </w:rPr>
            </w:pPr>
            <w:r w:rsidRPr="00F31E40">
              <w:rPr>
                <w:rFonts w:asciiTheme="minorHAnsi" w:hAnsiTheme="minorHAnsi"/>
                <w:b/>
                <w:color w:val="000000"/>
                <w:sz w:val="18"/>
                <w:szCs w:val="18"/>
              </w:rPr>
              <w:t>2005-2007</w:t>
            </w:r>
          </w:p>
        </w:tc>
        <w:tc>
          <w:tcPr>
            <w:tcW w:w="6922" w:type="dxa"/>
            <w:tcBorders>
              <w:top w:val="single" w:sz="4" w:space="0" w:color="C0C0C0"/>
              <w:left w:val="single" w:sz="4" w:space="0" w:color="C0C0C0"/>
              <w:bottom w:val="single" w:sz="4" w:space="0" w:color="C0C0C0"/>
              <w:right w:val="single" w:sz="4" w:space="0" w:color="C0C0C0"/>
            </w:tcBorders>
            <w:vAlign w:val="center"/>
          </w:tcPr>
          <w:p w:rsidR="00733D31" w:rsidRPr="00F31E40" w:rsidRDefault="00733D31" w:rsidP="00733D31">
            <w:pPr>
              <w:numPr>
                <w:ilvl w:val="0"/>
                <w:numId w:val="1"/>
              </w:numPr>
              <w:shd w:val="clear" w:color="auto" w:fill="FFFFFF"/>
              <w:spacing w:before="100" w:beforeAutospacing="1" w:after="100" w:afterAutospacing="1"/>
              <w:rPr>
                <w:rFonts w:asciiTheme="minorHAnsi" w:hAnsiTheme="minorHAnsi"/>
                <w:sz w:val="20"/>
                <w:szCs w:val="20"/>
              </w:rPr>
            </w:pPr>
            <w:r w:rsidRPr="00F31E40">
              <w:rPr>
                <w:rFonts w:asciiTheme="minorHAnsi" w:hAnsiTheme="minorHAnsi"/>
                <w:sz w:val="20"/>
                <w:szCs w:val="20"/>
              </w:rPr>
              <w:t>HSC from ST. Mary’s English High School under CBSE.</w:t>
            </w:r>
          </w:p>
        </w:tc>
      </w:tr>
      <w:tr w:rsidR="00652346" w:rsidRPr="00F31E40" w:rsidTr="00C56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280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52346" w:rsidRPr="00F31E40" w:rsidRDefault="00733D31" w:rsidP="00C56366">
            <w:pPr>
              <w:rPr>
                <w:rFonts w:asciiTheme="minorHAnsi" w:hAnsiTheme="minorHAnsi"/>
                <w:b/>
                <w:sz w:val="18"/>
              </w:rPr>
            </w:pPr>
            <w:r w:rsidRPr="00F31E40">
              <w:rPr>
                <w:rFonts w:asciiTheme="minorHAnsi" w:hAnsiTheme="minorHAnsi"/>
                <w:b/>
                <w:color w:val="000000"/>
                <w:sz w:val="18"/>
                <w:szCs w:val="18"/>
              </w:rPr>
              <w:t>2003-2004</w:t>
            </w:r>
          </w:p>
        </w:tc>
        <w:tc>
          <w:tcPr>
            <w:tcW w:w="6922" w:type="dxa"/>
            <w:tcBorders>
              <w:top w:val="single" w:sz="4" w:space="0" w:color="C0C0C0"/>
              <w:left w:val="single" w:sz="4" w:space="0" w:color="C0C0C0"/>
              <w:bottom w:val="single" w:sz="4" w:space="0" w:color="C0C0C0"/>
              <w:right w:val="single" w:sz="4" w:space="0" w:color="C0C0C0"/>
            </w:tcBorders>
            <w:vAlign w:val="center"/>
          </w:tcPr>
          <w:p w:rsidR="00652346" w:rsidRPr="00F31E40" w:rsidRDefault="00733D31" w:rsidP="00C56366">
            <w:pPr>
              <w:numPr>
                <w:ilvl w:val="0"/>
                <w:numId w:val="1"/>
              </w:numPr>
              <w:shd w:val="clear" w:color="auto" w:fill="FFFFFF"/>
              <w:spacing w:before="100" w:beforeAutospacing="1" w:after="100" w:afterAutospacing="1"/>
              <w:rPr>
                <w:rFonts w:asciiTheme="minorHAnsi" w:hAnsiTheme="minorHAnsi"/>
                <w:sz w:val="20"/>
                <w:szCs w:val="20"/>
              </w:rPr>
            </w:pPr>
            <w:r w:rsidRPr="00F31E40">
              <w:rPr>
                <w:rFonts w:asciiTheme="minorHAnsi" w:hAnsiTheme="minorHAnsi"/>
                <w:sz w:val="20"/>
                <w:szCs w:val="20"/>
              </w:rPr>
              <w:t>ISC from</w:t>
            </w:r>
            <w:r w:rsidR="00652346" w:rsidRPr="00F31E40">
              <w:rPr>
                <w:rFonts w:asciiTheme="minorHAnsi" w:hAnsiTheme="minorHAnsi"/>
                <w:sz w:val="20"/>
                <w:szCs w:val="20"/>
              </w:rPr>
              <w:t xml:space="preserve"> </w:t>
            </w:r>
            <w:r w:rsidRPr="00F31E40">
              <w:rPr>
                <w:rFonts w:asciiTheme="minorHAnsi" w:hAnsiTheme="minorHAnsi"/>
                <w:sz w:val="20"/>
                <w:szCs w:val="20"/>
              </w:rPr>
              <w:t>Cambridge English School under CBSE</w:t>
            </w:r>
            <w:r w:rsidR="00652346" w:rsidRPr="00F31E40">
              <w:rPr>
                <w:rFonts w:asciiTheme="minorHAnsi" w:hAnsiTheme="minorHAnsi"/>
                <w:sz w:val="20"/>
                <w:szCs w:val="20"/>
              </w:rPr>
              <w:t>.</w:t>
            </w:r>
          </w:p>
        </w:tc>
      </w:tr>
    </w:tbl>
    <w:p w:rsidR="00733D31" w:rsidRPr="00F31E40" w:rsidRDefault="00733D31" w:rsidP="00652346">
      <w:pPr>
        <w:rPr>
          <w:rFonts w:asciiTheme="minorHAnsi" w:hAnsiTheme="minorHAnsi" w:cs="Arial"/>
          <w:sz w:val="18"/>
        </w:rPr>
      </w:pPr>
    </w:p>
    <w:p w:rsidR="00733D31" w:rsidRPr="00F31E40" w:rsidRDefault="00733D31" w:rsidP="00652346">
      <w:pPr>
        <w:rPr>
          <w:rFonts w:asciiTheme="minorHAnsi" w:hAnsiTheme="minorHAnsi" w:cs="Arial"/>
          <w:sz w:val="18"/>
        </w:rPr>
      </w:pPr>
    </w:p>
    <w:p w:rsidR="00652346" w:rsidRPr="00F31E40" w:rsidRDefault="00652346" w:rsidP="00652346">
      <w:pPr>
        <w:rPr>
          <w:rFonts w:asciiTheme="minorHAnsi" w:hAnsiTheme="minorHAnsi" w:cs="Arial"/>
          <w:sz w:val="18"/>
        </w:rPr>
      </w:pPr>
      <w:bookmarkStart w:id="0" w:name="_GoBack"/>
      <w:bookmarkEnd w:id="0"/>
    </w:p>
    <w:p w:rsidR="00652346" w:rsidRPr="00F31E40" w:rsidRDefault="00652346" w:rsidP="00652346">
      <w:pPr>
        <w:rPr>
          <w:rFonts w:asciiTheme="minorHAnsi" w:hAnsiTheme="minorHAnsi"/>
          <w:sz w:val="18"/>
        </w:rPr>
      </w:pPr>
      <w:r w:rsidRPr="00F31E40">
        <w:rPr>
          <w:rFonts w:asciiTheme="minorHAnsi" w:hAnsiTheme="minorHAnsi"/>
          <w:sz w:val="18"/>
        </w:rPr>
        <w:t>I hereby declare that the information furnished above is true to the best of my knowledge.</w:t>
      </w:r>
    </w:p>
    <w:p w:rsidR="00507DBA" w:rsidRPr="00F31E40" w:rsidRDefault="00507DBA">
      <w:pPr>
        <w:rPr>
          <w:rFonts w:asciiTheme="minorHAnsi" w:hAnsiTheme="minorHAnsi"/>
        </w:rPr>
      </w:pPr>
    </w:p>
    <w:p w:rsidR="008D24A9" w:rsidRPr="00F31E40" w:rsidRDefault="008D24A9" w:rsidP="008D24A9">
      <w:pPr>
        <w:rPr>
          <w:rFonts w:asciiTheme="minorHAnsi" w:hAnsiTheme="minorHAnsi"/>
          <w:b/>
          <w:sz w:val="18"/>
          <w:szCs w:val="18"/>
        </w:rPr>
      </w:pPr>
    </w:p>
    <w:p w:rsidR="008D24A9" w:rsidRPr="00F31E40" w:rsidRDefault="008D24A9" w:rsidP="008D24A9">
      <w:pPr>
        <w:rPr>
          <w:rFonts w:asciiTheme="minorHAnsi" w:hAnsiTheme="minorHAnsi"/>
        </w:rPr>
      </w:pPr>
    </w:p>
    <w:sectPr w:rsidR="008D24A9" w:rsidRPr="00F31E40" w:rsidSect="00A8115F">
      <w:headerReference w:type="default" r:id="rId9"/>
      <w:pgSz w:w="11909" w:h="16834" w:code="9"/>
      <w:pgMar w:top="1080" w:right="1109" w:bottom="81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DE" w:rsidRDefault="008060DE">
      <w:r>
        <w:separator/>
      </w:r>
    </w:p>
  </w:endnote>
  <w:endnote w:type="continuationSeparator" w:id="0">
    <w:p w:rsidR="008060DE" w:rsidRDefault="0080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DE" w:rsidRDefault="008060DE">
      <w:r>
        <w:separator/>
      </w:r>
    </w:p>
  </w:footnote>
  <w:footnote w:type="continuationSeparator" w:id="0">
    <w:p w:rsidR="008060DE" w:rsidRDefault="00806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64" w:rsidRPr="00303E64" w:rsidRDefault="007275B9">
    <w:pPr>
      <w:pStyle w:val="Header"/>
      <w:rPr>
        <w:b/>
        <w:sz w:val="32"/>
        <w:szCs w:val="32"/>
        <w:u w:val="single"/>
      </w:rPr>
    </w:pPr>
    <w:r w:rsidRPr="00303E64">
      <w:rPr>
        <w:b/>
        <w:sz w:val="32"/>
        <w:szCs w:val="32"/>
        <w:u w:val="single"/>
        <w:lang w:val="en-US"/>
      </w:rPr>
      <w:t>RESUME</w:t>
    </w:r>
  </w:p>
  <w:p w:rsidR="00303E64" w:rsidRDefault="008060DE">
    <w:pPr>
      <w:pStyle w:val="Header"/>
      <w:rPr>
        <w:lang w:val="en-US"/>
      </w:rPr>
    </w:pPr>
  </w:p>
  <w:p w:rsidR="00303E64" w:rsidRPr="00303E64" w:rsidRDefault="008060D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572D41"/>
    <w:multiLevelType w:val="hybridMultilevel"/>
    <w:tmpl w:val="B82606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B83DDE"/>
    <w:multiLevelType w:val="hybridMultilevel"/>
    <w:tmpl w:val="6BE825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D65754B"/>
    <w:multiLevelType w:val="hybridMultilevel"/>
    <w:tmpl w:val="29727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3130D0"/>
    <w:multiLevelType w:val="hybridMultilevel"/>
    <w:tmpl w:val="C6D2F9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014255"/>
    <w:multiLevelType w:val="hybridMultilevel"/>
    <w:tmpl w:val="D0C6C9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A87392"/>
    <w:multiLevelType w:val="hybridMultilevel"/>
    <w:tmpl w:val="E740380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3B24053A"/>
    <w:multiLevelType w:val="hybridMultilevel"/>
    <w:tmpl w:val="5D644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5DB29B0"/>
    <w:multiLevelType w:val="hybridMultilevel"/>
    <w:tmpl w:val="FC90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C29FE"/>
    <w:multiLevelType w:val="hybridMultilevel"/>
    <w:tmpl w:val="77AA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045B95"/>
    <w:multiLevelType w:val="hybridMultilevel"/>
    <w:tmpl w:val="3926B352"/>
    <w:lvl w:ilvl="0" w:tplc="40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793355"/>
    <w:multiLevelType w:val="hybridMultilevel"/>
    <w:tmpl w:val="03A2B79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76AF583D"/>
    <w:multiLevelType w:val="hybridMultilevel"/>
    <w:tmpl w:val="D6365A80"/>
    <w:lvl w:ilvl="0" w:tplc="DC7CFC2C">
      <w:start w:val="1"/>
      <w:numFmt w:val="bullet"/>
      <w:pStyle w:val="Achieveme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7"/>
  </w:num>
  <w:num w:numId="5">
    <w:abstractNumId w:val="9"/>
  </w:num>
  <w:num w:numId="6">
    <w:abstractNumId w:val="11"/>
  </w:num>
  <w:num w:numId="7">
    <w:abstractNumId w:val="2"/>
  </w:num>
  <w:num w:numId="8">
    <w:abstractNumId w:val="12"/>
  </w:num>
  <w:num w:numId="9">
    <w:abstractNumId w:val="8"/>
  </w:num>
  <w:num w:numId="10">
    <w:abstractNumId w:val="3"/>
  </w:num>
  <w:num w:numId="11">
    <w:abstractNumId w:val="0"/>
  </w:num>
  <w:num w:numId="12">
    <w:abstractNumId w:val="1"/>
  </w:num>
  <w:num w:numId="13">
    <w:abstractNumId w:val="10"/>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46"/>
    <w:rsid w:val="000B3FCB"/>
    <w:rsid w:val="001D54D4"/>
    <w:rsid w:val="002B5ACE"/>
    <w:rsid w:val="002C53CC"/>
    <w:rsid w:val="0032027E"/>
    <w:rsid w:val="0042089E"/>
    <w:rsid w:val="00425656"/>
    <w:rsid w:val="004C46C6"/>
    <w:rsid w:val="00507DBA"/>
    <w:rsid w:val="005E28F1"/>
    <w:rsid w:val="00620B96"/>
    <w:rsid w:val="00645A66"/>
    <w:rsid w:val="0064790F"/>
    <w:rsid w:val="00652346"/>
    <w:rsid w:val="006A671E"/>
    <w:rsid w:val="007275B9"/>
    <w:rsid w:val="00733D31"/>
    <w:rsid w:val="007D5EF0"/>
    <w:rsid w:val="008060DE"/>
    <w:rsid w:val="008D24A9"/>
    <w:rsid w:val="009E587F"/>
    <w:rsid w:val="00AD6CBD"/>
    <w:rsid w:val="00AF72B1"/>
    <w:rsid w:val="00B07AB5"/>
    <w:rsid w:val="00BA2299"/>
    <w:rsid w:val="00E331FA"/>
    <w:rsid w:val="00E83FF6"/>
    <w:rsid w:val="00F31E40"/>
    <w:rsid w:val="00F765F2"/>
    <w:rsid w:val="00F966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52346"/>
    <w:rPr>
      <w:sz w:val="20"/>
      <w:szCs w:val="20"/>
    </w:rPr>
  </w:style>
  <w:style w:type="character" w:customStyle="1" w:styleId="FootnoteTextChar">
    <w:name w:val="Footnote Text Char"/>
    <w:basedOn w:val="DefaultParagraphFont"/>
    <w:link w:val="FootnoteText"/>
    <w:rsid w:val="00652346"/>
    <w:rPr>
      <w:rFonts w:ascii="Times New Roman" w:eastAsia="Times New Roman" w:hAnsi="Times New Roman" w:cs="Times New Roman"/>
      <w:sz w:val="20"/>
      <w:szCs w:val="20"/>
      <w:lang w:val="en-US"/>
    </w:rPr>
  </w:style>
  <w:style w:type="paragraph" w:styleId="PlainText">
    <w:name w:val="Plain Text"/>
    <w:basedOn w:val="Normal"/>
    <w:link w:val="PlainTextChar"/>
    <w:rsid w:val="00652346"/>
    <w:rPr>
      <w:rFonts w:ascii="Courier New" w:hAnsi="Courier New"/>
      <w:sz w:val="20"/>
      <w:szCs w:val="20"/>
    </w:rPr>
  </w:style>
  <w:style w:type="character" w:customStyle="1" w:styleId="PlainTextChar">
    <w:name w:val="Plain Text Char"/>
    <w:basedOn w:val="DefaultParagraphFont"/>
    <w:link w:val="PlainText"/>
    <w:rsid w:val="00652346"/>
    <w:rPr>
      <w:rFonts w:ascii="Courier New" w:eastAsia="Times New Roman" w:hAnsi="Courier New" w:cs="Times New Roman"/>
      <w:sz w:val="20"/>
      <w:szCs w:val="20"/>
      <w:lang w:val="en-US"/>
    </w:rPr>
  </w:style>
  <w:style w:type="paragraph" w:customStyle="1" w:styleId="Objective">
    <w:name w:val="Objective"/>
    <w:basedOn w:val="Normal"/>
    <w:next w:val="BodyText"/>
    <w:rsid w:val="00652346"/>
    <w:pPr>
      <w:spacing w:before="240" w:after="220" w:line="220" w:lineRule="atLeast"/>
    </w:pPr>
    <w:rPr>
      <w:rFonts w:ascii="Arial" w:hAnsi="Arial"/>
      <w:sz w:val="20"/>
      <w:szCs w:val="20"/>
    </w:rPr>
  </w:style>
  <w:style w:type="paragraph" w:styleId="BodyText">
    <w:name w:val="Body Text"/>
    <w:basedOn w:val="Normal"/>
    <w:link w:val="BodyTextChar"/>
    <w:rsid w:val="00652346"/>
    <w:pPr>
      <w:spacing w:after="120"/>
    </w:pPr>
  </w:style>
  <w:style w:type="character" w:customStyle="1" w:styleId="BodyTextChar">
    <w:name w:val="Body Text Char"/>
    <w:basedOn w:val="DefaultParagraphFont"/>
    <w:link w:val="BodyText"/>
    <w:rsid w:val="00652346"/>
    <w:rPr>
      <w:rFonts w:ascii="Times New Roman" w:eastAsia="Times New Roman" w:hAnsi="Times New Roman" w:cs="Times New Roman"/>
      <w:sz w:val="24"/>
      <w:szCs w:val="24"/>
      <w:lang w:val="en-US"/>
    </w:rPr>
  </w:style>
  <w:style w:type="paragraph" w:styleId="Header">
    <w:name w:val="header"/>
    <w:basedOn w:val="Normal"/>
    <w:link w:val="HeaderChar"/>
    <w:uiPriority w:val="99"/>
    <w:rsid w:val="00652346"/>
    <w:pPr>
      <w:tabs>
        <w:tab w:val="center" w:pos="4680"/>
        <w:tab w:val="right" w:pos="9360"/>
      </w:tabs>
    </w:pPr>
    <w:rPr>
      <w:lang/>
    </w:rPr>
  </w:style>
  <w:style w:type="character" w:customStyle="1" w:styleId="HeaderChar">
    <w:name w:val="Header Char"/>
    <w:basedOn w:val="DefaultParagraphFont"/>
    <w:link w:val="Header"/>
    <w:uiPriority w:val="99"/>
    <w:rsid w:val="00652346"/>
    <w:rPr>
      <w:rFonts w:ascii="Times New Roman" w:eastAsia="Times New Roman" w:hAnsi="Times New Roman" w:cs="Times New Roman"/>
      <w:sz w:val="24"/>
      <w:szCs w:val="24"/>
      <w:lang/>
    </w:rPr>
  </w:style>
  <w:style w:type="paragraph" w:styleId="HTMLPreformatted">
    <w:name w:val="HTML Preformatted"/>
    <w:basedOn w:val="Normal"/>
    <w:link w:val="HTMLPreformattedChar"/>
    <w:rsid w:val="0065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rsid w:val="00652346"/>
    <w:rPr>
      <w:rFonts w:ascii="Courier New" w:eastAsia="Times New Roman" w:hAnsi="Courier New" w:cs="Courier New"/>
      <w:sz w:val="20"/>
      <w:szCs w:val="20"/>
      <w:lang w:val="en-US" w:bidi="hi-IN"/>
    </w:rPr>
  </w:style>
  <w:style w:type="paragraph" w:styleId="ListParagraph">
    <w:name w:val="List Paragraph"/>
    <w:basedOn w:val="Normal"/>
    <w:uiPriority w:val="34"/>
    <w:qFormat/>
    <w:rsid w:val="007D5EF0"/>
    <w:pPr>
      <w:spacing w:after="200" w:line="276" w:lineRule="auto"/>
      <w:ind w:left="720"/>
    </w:pPr>
    <w:rPr>
      <w:rFonts w:ascii="Calibri" w:eastAsia="Calibri" w:hAnsi="Calibri"/>
      <w:sz w:val="22"/>
      <w:szCs w:val="22"/>
    </w:rPr>
  </w:style>
  <w:style w:type="paragraph" w:customStyle="1" w:styleId="Achievement">
    <w:name w:val="Achievement"/>
    <w:rsid w:val="008D24A9"/>
    <w:pPr>
      <w:numPr>
        <w:numId w:val="2"/>
      </w:numPr>
      <w:tabs>
        <w:tab w:val="left" w:pos="900"/>
      </w:tabs>
      <w:spacing w:after="60" w:line="220" w:lineRule="atLeast"/>
      <w:ind w:right="245"/>
      <w:jc w:val="both"/>
    </w:pPr>
    <w:rPr>
      <w:rFonts w:ascii="Arial" w:eastAsia="Batang" w:hAnsi="Arial" w:cs="Times New Roman"/>
      <w:spacing w:val="-5"/>
      <w:sz w:val="20"/>
      <w:szCs w:val="20"/>
      <w:lang w:val="en-US"/>
    </w:rPr>
  </w:style>
  <w:style w:type="character" w:styleId="Hyperlink">
    <w:name w:val="Hyperlink"/>
    <w:basedOn w:val="DefaultParagraphFont"/>
    <w:uiPriority w:val="99"/>
    <w:unhideWhenUsed/>
    <w:rsid w:val="00AD6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52346"/>
    <w:rPr>
      <w:sz w:val="20"/>
      <w:szCs w:val="20"/>
    </w:rPr>
  </w:style>
  <w:style w:type="character" w:customStyle="1" w:styleId="FootnoteTextChar">
    <w:name w:val="Footnote Text Char"/>
    <w:basedOn w:val="DefaultParagraphFont"/>
    <w:link w:val="FootnoteText"/>
    <w:rsid w:val="00652346"/>
    <w:rPr>
      <w:rFonts w:ascii="Times New Roman" w:eastAsia="Times New Roman" w:hAnsi="Times New Roman" w:cs="Times New Roman"/>
      <w:sz w:val="20"/>
      <w:szCs w:val="20"/>
      <w:lang w:val="en-US"/>
    </w:rPr>
  </w:style>
  <w:style w:type="paragraph" w:styleId="PlainText">
    <w:name w:val="Plain Text"/>
    <w:basedOn w:val="Normal"/>
    <w:link w:val="PlainTextChar"/>
    <w:rsid w:val="00652346"/>
    <w:rPr>
      <w:rFonts w:ascii="Courier New" w:hAnsi="Courier New"/>
      <w:sz w:val="20"/>
      <w:szCs w:val="20"/>
    </w:rPr>
  </w:style>
  <w:style w:type="character" w:customStyle="1" w:styleId="PlainTextChar">
    <w:name w:val="Plain Text Char"/>
    <w:basedOn w:val="DefaultParagraphFont"/>
    <w:link w:val="PlainText"/>
    <w:rsid w:val="00652346"/>
    <w:rPr>
      <w:rFonts w:ascii="Courier New" w:eastAsia="Times New Roman" w:hAnsi="Courier New" w:cs="Times New Roman"/>
      <w:sz w:val="20"/>
      <w:szCs w:val="20"/>
      <w:lang w:val="en-US"/>
    </w:rPr>
  </w:style>
  <w:style w:type="paragraph" w:customStyle="1" w:styleId="Objective">
    <w:name w:val="Objective"/>
    <w:basedOn w:val="Normal"/>
    <w:next w:val="BodyText"/>
    <w:rsid w:val="00652346"/>
    <w:pPr>
      <w:spacing w:before="240" w:after="220" w:line="220" w:lineRule="atLeast"/>
    </w:pPr>
    <w:rPr>
      <w:rFonts w:ascii="Arial" w:hAnsi="Arial"/>
      <w:sz w:val="20"/>
      <w:szCs w:val="20"/>
    </w:rPr>
  </w:style>
  <w:style w:type="paragraph" w:styleId="BodyText">
    <w:name w:val="Body Text"/>
    <w:basedOn w:val="Normal"/>
    <w:link w:val="BodyTextChar"/>
    <w:rsid w:val="00652346"/>
    <w:pPr>
      <w:spacing w:after="120"/>
    </w:pPr>
  </w:style>
  <w:style w:type="character" w:customStyle="1" w:styleId="BodyTextChar">
    <w:name w:val="Body Text Char"/>
    <w:basedOn w:val="DefaultParagraphFont"/>
    <w:link w:val="BodyText"/>
    <w:rsid w:val="00652346"/>
    <w:rPr>
      <w:rFonts w:ascii="Times New Roman" w:eastAsia="Times New Roman" w:hAnsi="Times New Roman" w:cs="Times New Roman"/>
      <w:sz w:val="24"/>
      <w:szCs w:val="24"/>
      <w:lang w:val="en-US"/>
    </w:rPr>
  </w:style>
  <w:style w:type="paragraph" w:styleId="Header">
    <w:name w:val="header"/>
    <w:basedOn w:val="Normal"/>
    <w:link w:val="HeaderChar"/>
    <w:uiPriority w:val="99"/>
    <w:rsid w:val="00652346"/>
    <w:pPr>
      <w:tabs>
        <w:tab w:val="center" w:pos="4680"/>
        <w:tab w:val="right" w:pos="9360"/>
      </w:tabs>
    </w:pPr>
    <w:rPr>
      <w:lang/>
    </w:rPr>
  </w:style>
  <w:style w:type="character" w:customStyle="1" w:styleId="HeaderChar">
    <w:name w:val="Header Char"/>
    <w:basedOn w:val="DefaultParagraphFont"/>
    <w:link w:val="Header"/>
    <w:uiPriority w:val="99"/>
    <w:rsid w:val="00652346"/>
    <w:rPr>
      <w:rFonts w:ascii="Times New Roman" w:eastAsia="Times New Roman" w:hAnsi="Times New Roman" w:cs="Times New Roman"/>
      <w:sz w:val="24"/>
      <w:szCs w:val="24"/>
      <w:lang/>
    </w:rPr>
  </w:style>
  <w:style w:type="paragraph" w:styleId="HTMLPreformatted">
    <w:name w:val="HTML Preformatted"/>
    <w:basedOn w:val="Normal"/>
    <w:link w:val="HTMLPreformattedChar"/>
    <w:rsid w:val="0065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rsid w:val="00652346"/>
    <w:rPr>
      <w:rFonts w:ascii="Courier New" w:eastAsia="Times New Roman" w:hAnsi="Courier New" w:cs="Courier New"/>
      <w:sz w:val="20"/>
      <w:szCs w:val="20"/>
      <w:lang w:val="en-US" w:bidi="hi-IN"/>
    </w:rPr>
  </w:style>
  <w:style w:type="paragraph" w:styleId="ListParagraph">
    <w:name w:val="List Paragraph"/>
    <w:basedOn w:val="Normal"/>
    <w:uiPriority w:val="34"/>
    <w:qFormat/>
    <w:rsid w:val="007D5EF0"/>
    <w:pPr>
      <w:spacing w:after="200" w:line="276" w:lineRule="auto"/>
      <w:ind w:left="720"/>
    </w:pPr>
    <w:rPr>
      <w:rFonts w:ascii="Calibri" w:eastAsia="Calibri" w:hAnsi="Calibri"/>
      <w:sz w:val="22"/>
      <w:szCs w:val="22"/>
    </w:rPr>
  </w:style>
  <w:style w:type="paragraph" w:customStyle="1" w:styleId="Achievement">
    <w:name w:val="Achievement"/>
    <w:rsid w:val="008D24A9"/>
    <w:pPr>
      <w:numPr>
        <w:numId w:val="2"/>
      </w:numPr>
      <w:tabs>
        <w:tab w:val="left" w:pos="900"/>
      </w:tabs>
      <w:spacing w:after="60" w:line="220" w:lineRule="atLeast"/>
      <w:ind w:right="245"/>
      <w:jc w:val="both"/>
    </w:pPr>
    <w:rPr>
      <w:rFonts w:ascii="Arial" w:eastAsia="Batang" w:hAnsi="Arial" w:cs="Times New Roman"/>
      <w:spacing w:val="-5"/>
      <w:sz w:val="20"/>
      <w:szCs w:val="20"/>
      <w:lang w:val="en-US"/>
    </w:rPr>
  </w:style>
  <w:style w:type="character" w:styleId="Hyperlink">
    <w:name w:val="Hyperlink"/>
    <w:basedOn w:val="DefaultParagraphFont"/>
    <w:uiPriority w:val="99"/>
    <w:unhideWhenUsed/>
    <w:rsid w:val="00AD6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354">
      <w:bodyDiv w:val="1"/>
      <w:marLeft w:val="0"/>
      <w:marRight w:val="0"/>
      <w:marTop w:val="0"/>
      <w:marBottom w:val="0"/>
      <w:divBdr>
        <w:top w:val="none" w:sz="0" w:space="0" w:color="auto"/>
        <w:left w:val="none" w:sz="0" w:space="0" w:color="auto"/>
        <w:bottom w:val="none" w:sz="0" w:space="0" w:color="auto"/>
        <w:right w:val="none" w:sz="0" w:space="0" w:color="auto"/>
      </w:divBdr>
    </w:div>
    <w:div w:id="317223142">
      <w:bodyDiv w:val="1"/>
      <w:marLeft w:val="0"/>
      <w:marRight w:val="0"/>
      <w:marTop w:val="0"/>
      <w:marBottom w:val="0"/>
      <w:divBdr>
        <w:top w:val="none" w:sz="0" w:space="0" w:color="auto"/>
        <w:left w:val="none" w:sz="0" w:space="0" w:color="auto"/>
        <w:bottom w:val="none" w:sz="0" w:space="0" w:color="auto"/>
        <w:right w:val="none" w:sz="0" w:space="0" w:color="auto"/>
      </w:divBdr>
    </w:div>
    <w:div w:id="576018669">
      <w:bodyDiv w:val="1"/>
      <w:marLeft w:val="0"/>
      <w:marRight w:val="0"/>
      <w:marTop w:val="0"/>
      <w:marBottom w:val="0"/>
      <w:divBdr>
        <w:top w:val="none" w:sz="0" w:space="0" w:color="auto"/>
        <w:left w:val="none" w:sz="0" w:space="0" w:color="auto"/>
        <w:bottom w:val="none" w:sz="0" w:space="0" w:color="auto"/>
        <w:right w:val="none" w:sz="0" w:space="0" w:color="auto"/>
      </w:divBdr>
    </w:div>
    <w:div w:id="644775178">
      <w:bodyDiv w:val="1"/>
      <w:marLeft w:val="0"/>
      <w:marRight w:val="0"/>
      <w:marTop w:val="0"/>
      <w:marBottom w:val="0"/>
      <w:divBdr>
        <w:top w:val="none" w:sz="0" w:space="0" w:color="auto"/>
        <w:left w:val="none" w:sz="0" w:space="0" w:color="auto"/>
        <w:bottom w:val="none" w:sz="0" w:space="0" w:color="auto"/>
        <w:right w:val="none" w:sz="0" w:space="0" w:color="auto"/>
      </w:divBdr>
    </w:div>
    <w:div w:id="752316495">
      <w:bodyDiv w:val="1"/>
      <w:marLeft w:val="0"/>
      <w:marRight w:val="0"/>
      <w:marTop w:val="0"/>
      <w:marBottom w:val="0"/>
      <w:divBdr>
        <w:top w:val="none" w:sz="0" w:space="0" w:color="auto"/>
        <w:left w:val="none" w:sz="0" w:space="0" w:color="auto"/>
        <w:bottom w:val="none" w:sz="0" w:space="0" w:color="auto"/>
        <w:right w:val="none" w:sz="0" w:space="0" w:color="auto"/>
      </w:divBdr>
    </w:div>
    <w:div w:id="1075981053">
      <w:bodyDiv w:val="1"/>
      <w:marLeft w:val="0"/>
      <w:marRight w:val="0"/>
      <w:marTop w:val="0"/>
      <w:marBottom w:val="0"/>
      <w:divBdr>
        <w:top w:val="none" w:sz="0" w:space="0" w:color="auto"/>
        <w:left w:val="none" w:sz="0" w:space="0" w:color="auto"/>
        <w:bottom w:val="none" w:sz="0" w:space="0" w:color="auto"/>
        <w:right w:val="none" w:sz="0" w:space="0" w:color="auto"/>
      </w:divBdr>
    </w:div>
    <w:div w:id="1083642209">
      <w:bodyDiv w:val="1"/>
      <w:marLeft w:val="0"/>
      <w:marRight w:val="0"/>
      <w:marTop w:val="0"/>
      <w:marBottom w:val="0"/>
      <w:divBdr>
        <w:top w:val="none" w:sz="0" w:space="0" w:color="auto"/>
        <w:left w:val="none" w:sz="0" w:space="0" w:color="auto"/>
        <w:bottom w:val="none" w:sz="0" w:space="0" w:color="auto"/>
        <w:right w:val="none" w:sz="0" w:space="0" w:color="auto"/>
      </w:divBdr>
    </w:div>
    <w:div w:id="1769541120">
      <w:bodyDiv w:val="1"/>
      <w:marLeft w:val="0"/>
      <w:marRight w:val="0"/>
      <w:marTop w:val="0"/>
      <w:marBottom w:val="0"/>
      <w:divBdr>
        <w:top w:val="none" w:sz="0" w:space="0" w:color="auto"/>
        <w:left w:val="none" w:sz="0" w:space="0" w:color="auto"/>
        <w:bottom w:val="none" w:sz="0" w:space="0" w:color="auto"/>
        <w:right w:val="none" w:sz="0" w:space="0" w:color="auto"/>
      </w:divBdr>
    </w:div>
    <w:div w:id="1959486583">
      <w:bodyDiv w:val="1"/>
      <w:marLeft w:val="0"/>
      <w:marRight w:val="0"/>
      <w:marTop w:val="0"/>
      <w:marBottom w:val="0"/>
      <w:divBdr>
        <w:top w:val="none" w:sz="0" w:space="0" w:color="auto"/>
        <w:left w:val="none" w:sz="0" w:space="0" w:color="auto"/>
        <w:bottom w:val="none" w:sz="0" w:space="0" w:color="auto"/>
        <w:right w:val="none" w:sz="0" w:space="0" w:color="auto"/>
      </w:divBdr>
    </w:div>
    <w:div w:id="2019579510">
      <w:bodyDiv w:val="1"/>
      <w:marLeft w:val="0"/>
      <w:marRight w:val="0"/>
      <w:marTop w:val="0"/>
      <w:marBottom w:val="0"/>
      <w:divBdr>
        <w:top w:val="none" w:sz="0" w:space="0" w:color="auto"/>
        <w:left w:val="none" w:sz="0" w:space="0" w:color="auto"/>
        <w:bottom w:val="none" w:sz="0" w:space="0" w:color="auto"/>
        <w:right w:val="none" w:sz="0" w:space="0" w:color="auto"/>
      </w:divBdr>
    </w:div>
    <w:div w:id="20577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SIF.36591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 khan</dc:creator>
  <cp:lastModifiedBy>602HRDESK</cp:lastModifiedBy>
  <cp:revision>4</cp:revision>
  <dcterms:created xsi:type="dcterms:W3CDTF">2017-04-21T21:54:00Z</dcterms:created>
  <dcterms:modified xsi:type="dcterms:W3CDTF">2017-05-03T07:04:00Z</dcterms:modified>
</cp:coreProperties>
</file>