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79" w:rsidRPr="000945E1" w:rsidRDefault="00713579">
      <w:pPr>
        <w:spacing w:line="192" w:lineRule="auto"/>
        <w:jc w:val="both"/>
        <w:rPr>
          <w:rFonts w:ascii="Times New Roman" w:hAnsi="Times New Roman"/>
          <w:b/>
          <w:sz w:val="32"/>
        </w:rPr>
      </w:pPr>
      <w:r w:rsidRPr="000945E1">
        <w:rPr>
          <w:rFonts w:ascii="Times New Roman" w:hAnsi="Times New Roman"/>
          <w:b/>
          <w:sz w:val="32"/>
        </w:rPr>
        <w:tab/>
      </w:r>
      <w:r w:rsidRPr="000945E1">
        <w:rPr>
          <w:rFonts w:ascii="Times New Roman" w:hAnsi="Times New Roman"/>
          <w:b/>
          <w:sz w:val="32"/>
        </w:rPr>
        <w:tab/>
      </w:r>
      <w:r w:rsidRPr="000945E1">
        <w:rPr>
          <w:rFonts w:ascii="Times New Roman" w:hAnsi="Times New Roman"/>
          <w:b/>
          <w:sz w:val="32"/>
        </w:rPr>
        <w:tab/>
      </w:r>
      <w:r w:rsidRPr="000945E1">
        <w:rPr>
          <w:rFonts w:ascii="Times New Roman" w:hAnsi="Times New Roman"/>
          <w:b/>
          <w:sz w:val="32"/>
        </w:rPr>
        <w:tab/>
      </w:r>
      <w:r w:rsidRPr="000945E1">
        <w:rPr>
          <w:rFonts w:ascii="Times New Roman" w:hAnsi="Times New Roman"/>
          <w:b/>
          <w:sz w:val="32"/>
        </w:rPr>
        <w:tab/>
      </w:r>
      <w:r w:rsidRPr="000945E1">
        <w:rPr>
          <w:rFonts w:ascii="Times New Roman" w:hAnsi="Times New Roman"/>
          <w:b/>
          <w:sz w:val="32"/>
        </w:rPr>
        <w:tab/>
      </w:r>
      <w:r w:rsidRPr="000945E1">
        <w:rPr>
          <w:rFonts w:ascii="Times New Roman" w:hAnsi="Times New Roman"/>
          <w:b/>
          <w:sz w:val="32"/>
        </w:rPr>
        <w:tab/>
      </w:r>
      <w:r w:rsidRPr="000945E1">
        <w:rPr>
          <w:rFonts w:ascii="Times New Roman" w:hAnsi="Times New Roman"/>
          <w:b/>
          <w:sz w:val="32"/>
        </w:rPr>
        <w:tab/>
      </w:r>
      <w:r w:rsidRPr="000945E1">
        <w:rPr>
          <w:rFonts w:ascii="Times New Roman" w:hAnsi="Times New Roman"/>
          <w:b/>
          <w:sz w:val="32"/>
        </w:rPr>
        <w:tab/>
        <w:t xml:space="preserve">   </w:t>
      </w:r>
      <w:r w:rsidR="003E503E" w:rsidRPr="000945E1">
        <w:rPr>
          <w:rFonts w:ascii="Times New Roman" w:hAnsi="Times New Roman"/>
          <w:b/>
          <w:sz w:val="32"/>
        </w:rPr>
        <w:t xml:space="preserve">       </w:t>
      </w:r>
      <w:r w:rsidRPr="000945E1">
        <w:rPr>
          <w:rFonts w:ascii="Times New Roman" w:hAnsi="Times New Roman"/>
          <w:b/>
          <w:sz w:val="32"/>
        </w:rPr>
        <w:t xml:space="preserve"> </w:t>
      </w:r>
      <w:r w:rsidR="00D02D8D" w:rsidRPr="000945E1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258824" cy="1618488"/>
            <wp:effectExtent l="19050" t="0" r="0" b="0"/>
            <wp:docPr id="1" name="Picture 0" descr="a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08" w:rsidRDefault="00713579">
      <w:pPr>
        <w:spacing w:line="192" w:lineRule="auto"/>
        <w:jc w:val="both"/>
        <w:rPr>
          <w:rFonts w:ascii="Times New Roman" w:hAnsi="Times New Roman"/>
          <w:b/>
          <w:sz w:val="36"/>
        </w:rPr>
      </w:pPr>
      <w:r w:rsidRPr="009D5BCC">
        <w:rPr>
          <w:rFonts w:ascii="Times New Roman" w:hAnsi="Times New Roman"/>
          <w:b/>
          <w:sz w:val="36"/>
        </w:rPr>
        <w:t>ACHSHA</w:t>
      </w:r>
    </w:p>
    <w:p w:rsidR="00527279" w:rsidRPr="000945E1" w:rsidRDefault="00883C08">
      <w:pPr>
        <w:spacing w:line="192" w:lineRule="auto"/>
        <w:jc w:val="both"/>
        <w:rPr>
          <w:rFonts w:ascii="Times New Roman" w:hAnsi="Times New Roman"/>
          <w:b/>
          <w:sz w:val="32"/>
        </w:rPr>
      </w:pPr>
      <w:hyperlink r:id="rId7" w:history="1">
        <w:r w:rsidRPr="006A394B">
          <w:rPr>
            <w:rStyle w:val="Hyperlink"/>
            <w:rFonts w:ascii="Times New Roman" w:hAnsi="Times New Roman"/>
            <w:b/>
            <w:sz w:val="36"/>
          </w:rPr>
          <w:t>ACHSHA.366088@2freemail.com</w:t>
        </w:r>
      </w:hyperlink>
      <w:r>
        <w:rPr>
          <w:rFonts w:ascii="Times New Roman" w:hAnsi="Times New Roman"/>
          <w:b/>
          <w:sz w:val="36"/>
        </w:rPr>
        <w:t xml:space="preserve"> </w:t>
      </w:r>
      <w:r w:rsidR="00713579" w:rsidRPr="000945E1">
        <w:rPr>
          <w:rFonts w:ascii="Times New Roman" w:hAnsi="Times New Roman"/>
          <w:b/>
          <w:sz w:val="32"/>
        </w:rPr>
        <w:t xml:space="preserve">   </w:t>
      </w:r>
    </w:p>
    <w:p w:rsidR="00527279" w:rsidRPr="000945E1" w:rsidRDefault="00527279">
      <w:pPr>
        <w:pBdr>
          <w:bottom w:val="single" w:sz="4" w:space="1" w:color="auto"/>
        </w:pBdr>
        <w:spacing w:line="192" w:lineRule="auto"/>
        <w:jc w:val="both"/>
        <w:rPr>
          <w:rFonts w:ascii="Times New Roman" w:hAnsi="Times New Roman"/>
        </w:rPr>
      </w:pPr>
    </w:p>
    <w:p w:rsidR="00D125DB" w:rsidRPr="00543B87" w:rsidRDefault="00D125DB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543B87">
        <w:rPr>
          <w:rFonts w:ascii="Times New Roman" w:hAnsi="Times New Roman"/>
          <w:b/>
          <w:i/>
          <w:sz w:val="28"/>
        </w:rPr>
        <w:t>Bachelor of Science in Nursing – 2014</w:t>
      </w:r>
    </w:p>
    <w:p w:rsidR="000945E1" w:rsidRDefault="00D125DB" w:rsidP="003A138A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543B87">
        <w:rPr>
          <w:rFonts w:ascii="Times New Roman" w:hAnsi="Times New Roman"/>
          <w:b/>
          <w:i/>
          <w:sz w:val="24"/>
        </w:rPr>
        <w:t>India Licensed Registered Nurse</w:t>
      </w:r>
      <w:r w:rsidR="009020E7" w:rsidRPr="00543B87">
        <w:rPr>
          <w:rFonts w:ascii="Times New Roman" w:hAnsi="Times New Roman"/>
          <w:b/>
          <w:i/>
          <w:sz w:val="24"/>
        </w:rPr>
        <w:t xml:space="preserve"> with </w:t>
      </w:r>
      <w:r w:rsidR="00713579" w:rsidRPr="00543B87">
        <w:rPr>
          <w:rFonts w:ascii="Times New Roman" w:hAnsi="Times New Roman"/>
          <w:b/>
          <w:i/>
          <w:sz w:val="24"/>
        </w:rPr>
        <w:t>2</w:t>
      </w:r>
      <w:r w:rsidR="009020E7" w:rsidRPr="00543B87">
        <w:rPr>
          <w:rFonts w:ascii="Times New Roman" w:hAnsi="Times New Roman"/>
          <w:b/>
          <w:i/>
          <w:sz w:val="24"/>
        </w:rPr>
        <w:t xml:space="preserve"> year</w:t>
      </w:r>
      <w:r w:rsidR="00713579" w:rsidRPr="00543B87">
        <w:rPr>
          <w:rFonts w:ascii="Times New Roman" w:hAnsi="Times New Roman"/>
          <w:b/>
          <w:i/>
          <w:sz w:val="24"/>
        </w:rPr>
        <w:t xml:space="preserve">s </w:t>
      </w:r>
      <w:r w:rsidR="009020E7" w:rsidRPr="00543B87">
        <w:rPr>
          <w:rFonts w:ascii="Times New Roman" w:hAnsi="Times New Roman"/>
          <w:b/>
          <w:i/>
          <w:sz w:val="24"/>
        </w:rPr>
        <w:t>experience in Cardio Tho</w:t>
      </w:r>
      <w:r w:rsidR="003E503E" w:rsidRPr="00543B87">
        <w:rPr>
          <w:rFonts w:ascii="Times New Roman" w:hAnsi="Times New Roman"/>
          <w:b/>
          <w:i/>
          <w:sz w:val="24"/>
        </w:rPr>
        <w:t>racic</w:t>
      </w:r>
      <w:r w:rsidR="00B4031E" w:rsidRPr="00543B87">
        <w:rPr>
          <w:rFonts w:ascii="Times New Roman" w:hAnsi="Times New Roman"/>
          <w:b/>
          <w:i/>
          <w:sz w:val="24"/>
        </w:rPr>
        <w:t xml:space="preserve"> &amp; Vascular Surgical Intensive Care Unit</w:t>
      </w:r>
      <w:r w:rsidR="00214131">
        <w:rPr>
          <w:rFonts w:ascii="Times New Roman" w:hAnsi="Times New Roman"/>
          <w:b/>
          <w:i/>
          <w:sz w:val="24"/>
        </w:rPr>
        <w:t xml:space="preserve"> in Kasturba Hospital </w:t>
      </w:r>
      <w:proofErr w:type="spellStart"/>
      <w:r w:rsidR="00214131">
        <w:rPr>
          <w:rFonts w:ascii="Times New Roman" w:hAnsi="Times New Roman"/>
          <w:b/>
          <w:i/>
          <w:sz w:val="24"/>
        </w:rPr>
        <w:t>Manipal</w:t>
      </w:r>
      <w:proofErr w:type="spellEnd"/>
      <w:r w:rsidR="00214131">
        <w:rPr>
          <w:rFonts w:ascii="Times New Roman" w:hAnsi="Times New Roman"/>
          <w:b/>
          <w:i/>
          <w:sz w:val="24"/>
        </w:rPr>
        <w:t>, P.O Box: 7, Manipal, Karnataka.</w:t>
      </w:r>
    </w:p>
    <w:p w:rsidR="00E84AA4" w:rsidRDefault="00E84AA4" w:rsidP="003A138A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214131" w:rsidRPr="00543B87" w:rsidRDefault="00883C08" w:rsidP="003A138A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95pt;margin-top:7.95pt;width:479.7pt;height:0;flip:x;z-index:251660288" o:connectortype="straight"/>
        </w:pict>
      </w:r>
    </w:p>
    <w:p w:rsidR="00E84AA4" w:rsidRDefault="00E84AA4" w:rsidP="00D125DB">
      <w:pPr>
        <w:spacing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0945E1" w:rsidRPr="000945E1" w:rsidRDefault="000945E1" w:rsidP="00D125DB">
      <w:pPr>
        <w:spacing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  <w:r w:rsidRPr="000945E1">
        <w:rPr>
          <w:rFonts w:ascii="Times New Roman" w:hAnsi="Times New Roman"/>
          <w:b/>
          <w:i/>
          <w:sz w:val="28"/>
          <w:u w:val="single"/>
        </w:rPr>
        <w:t>L</w:t>
      </w:r>
      <w:r w:rsidR="00866DB7">
        <w:rPr>
          <w:rFonts w:ascii="Times New Roman" w:hAnsi="Times New Roman"/>
          <w:b/>
          <w:i/>
          <w:sz w:val="28"/>
          <w:u w:val="single"/>
        </w:rPr>
        <w:t>ICENSE DETAILS</w:t>
      </w:r>
      <w:r w:rsidRPr="000945E1">
        <w:rPr>
          <w:rFonts w:ascii="Times New Roman" w:hAnsi="Times New Roman"/>
          <w:b/>
          <w:i/>
          <w:sz w:val="28"/>
          <w:u w:val="single"/>
        </w:rPr>
        <w:t>:</w:t>
      </w:r>
    </w:p>
    <w:p w:rsidR="000945E1" w:rsidRPr="00FA5798" w:rsidRDefault="000945E1" w:rsidP="00FA5798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FA5798">
        <w:rPr>
          <w:rFonts w:ascii="Times New Roman" w:hAnsi="Times New Roman"/>
          <w:b/>
          <w:sz w:val="28"/>
        </w:rPr>
        <w:t>Dubai Health Authority</w:t>
      </w:r>
      <w:r w:rsidR="00455265" w:rsidRPr="00FA5798">
        <w:rPr>
          <w:rFonts w:ascii="Times New Roman" w:hAnsi="Times New Roman"/>
          <w:b/>
          <w:sz w:val="24"/>
        </w:rPr>
        <w:t xml:space="preserve"> (DHA)</w:t>
      </w:r>
      <w:r w:rsidR="00866DB7" w:rsidRPr="00FA5798">
        <w:rPr>
          <w:rFonts w:ascii="Times New Roman" w:hAnsi="Times New Roman"/>
          <w:b/>
          <w:sz w:val="24"/>
        </w:rPr>
        <w:t xml:space="preserve"> -</w:t>
      </w:r>
      <w:r w:rsidRPr="00FA5798">
        <w:rPr>
          <w:rFonts w:ascii="Times New Roman" w:hAnsi="Times New Roman"/>
          <w:b/>
          <w:sz w:val="24"/>
        </w:rPr>
        <w:t xml:space="preserve"> Eligibility Letter </w:t>
      </w:r>
      <w:r w:rsidR="00455265" w:rsidRPr="00FA5798">
        <w:rPr>
          <w:rFonts w:ascii="Times New Roman" w:hAnsi="Times New Roman"/>
          <w:b/>
          <w:sz w:val="24"/>
        </w:rPr>
        <w:t>dated: 08/12/2016</w:t>
      </w:r>
    </w:p>
    <w:p w:rsidR="00E84AA4" w:rsidRPr="00214131" w:rsidRDefault="00214131" w:rsidP="003A138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14131">
        <w:rPr>
          <w:rFonts w:ascii="Times New Roman" w:hAnsi="Times New Roman"/>
          <w:b/>
          <w:sz w:val="24"/>
        </w:rPr>
        <w:t>Karnataka State Nursing Council</w:t>
      </w:r>
      <w:r w:rsidR="00866DB7">
        <w:rPr>
          <w:rFonts w:ascii="Times New Roman" w:hAnsi="Times New Roman"/>
          <w:b/>
          <w:sz w:val="24"/>
        </w:rPr>
        <w:t xml:space="preserve"> </w:t>
      </w:r>
    </w:p>
    <w:p w:rsidR="00D125DB" w:rsidRPr="000945E1" w:rsidRDefault="00883C08" w:rsidP="003A138A">
      <w:pPr>
        <w:spacing w:after="0" w:line="240" w:lineRule="auto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noProof/>
          <w:sz w:val="32"/>
        </w:rPr>
        <w:pict>
          <v:shape id="_x0000_s1026" type="#_x0000_t32" style="position:absolute;left:0;text-align:left;margin-left:.95pt;margin-top:11.85pt;width:479.7pt;height:0;flip:x;z-index:251658240" o:connectortype="straight"/>
        </w:pict>
      </w:r>
    </w:p>
    <w:p w:rsidR="00527279" w:rsidRPr="00543B87" w:rsidRDefault="00543B87">
      <w:pPr>
        <w:tabs>
          <w:tab w:val="left" w:pos="3885"/>
        </w:tabs>
        <w:spacing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OBJECTIVES</w:t>
      </w:r>
      <w:r w:rsidR="009D5BCC">
        <w:rPr>
          <w:rFonts w:ascii="Times New Roman" w:hAnsi="Times New Roman"/>
          <w:b/>
          <w:i/>
          <w:sz w:val="28"/>
          <w:u w:val="single"/>
        </w:rPr>
        <w:t>:</w:t>
      </w:r>
    </w:p>
    <w:p w:rsidR="00D125DB" w:rsidRPr="00722BEF" w:rsidRDefault="009020E7" w:rsidP="003A13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22BEF">
        <w:rPr>
          <w:rFonts w:ascii="Times New Roman" w:hAnsi="Times New Roman"/>
          <w:sz w:val="28"/>
        </w:rPr>
        <w:t>To achieve a challenging position in a progressive environment that utilizes my professional and communication skill and provides ample opportunities for growth.</w:t>
      </w:r>
    </w:p>
    <w:p w:rsidR="00214131" w:rsidRPr="00543B87" w:rsidRDefault="00883C08" w:rsidP="003A138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7" type="#_x0000_t32" style="position:absolute;left:0;text-align:left;margin-left:.95pt;margin-top:7.7pt;width:485.6pt;height:0;z-index:251659264" o:connectortype="straight"/>
        </w:pict>
      </w:r>
    </w:p>
    <w:p w:rsidR="00E84AA4" w:rsidRDefault="00E84AA4">
      <w:pPr>
        <w:spacing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</w:p>
    <w:p w:rsidR="00E84AA4" w:rsidRPr="00455265" w:rsidRDefault="009020E7" w:rsidP="00264733">
      <w:pPr>
        <w:spacing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  <w:r w:rsidRPr="00214131">
        <w:rPr>
          <w:rFonts w:ascii="Times New Roman" w:hAnsi="Times New Roman"/>
          <w:b/>
          <w:i/>
          <w:sz w:val="28"/>
          <w:u w:val="single"/>
        </w:rPr>
        <w:t>PROFESSIONAL EXPERIENCE</w:t>
      </w:r>
      <w:r w:rsidR="009D5BCC">
        <w:rPr>
          <w:rFonts w:ascii="Times New Roman" w:hAnsi="Times New Roman"/>
          <w:b/>
          <w:i/>
          <w:sz w:val="28"/>
          <w:u w:val="single"/>
        </w:rPr>
        <w:t>:</w:t>
      </w:r>
    </w:p>
    <w:p w:rsidR="00527279" w:rsidRPr="000945E1" w:rsidRDefault="009020E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6DB7">
        <w:rPr>
          <w:rFonts w:ascii="Times New Roman" w:hAnsi="Times New Roman"/>
          <w:b/>
          <w:color w:val="000000"/>
          <w:sz w:val="28"/>
          <w:szCs w:val="24"/>
        </w:rPr>
        <w:t>KASTURBA HOSPITAL (KH),</w:t>
      </w:r>
      <w:r w:rsidR="00866DB7" w:rsidRPr="00866DB7">
        <w:rPr>
          <w:rFonts w:ascii="Times New Roman" w:hAnsi="Times New Roman"/>
          <w:b/>
          <w:color w:val="000000"/>
          <w:sz w:val="28"/>
          <w:szCs w:val="24"/>
        </w:rPr>
        <w:t xml:space="preserve"> P.O Box: 7,</w:t>
      </w:r>
      <w:r w:rsidRPr="00866DB7">
        <w:rPr>
          <w:rFonts w:ascii="Times New Roman" w:hAnsi="Times New Roman"/>
          <w:b/>
          <w:color w:val="000000"/>
          <w:sz w:val="28"/>
          <w:szCs w:val="24"/>
        </w:rPr>
        <w:t xml:space="preserve"> Manipal, India</w:t>
      </w:r>
      <w:r w:rsidRPr="000945E1">
        <w:rPr>
          <w:rFonts w:ascii="Times New Roman" w:hAnsi="Times New Roman"/>
          <w:color w:val="000000"/>
          <w:sz w:val="24"/>
          <w:szCs w:val="24"/>
        </w:rPr>
        <w:t>.</w:t>
      </w:r>
    </w:p>
    <w:p w:rsidR="00527279" w:rsidRPr="00866DB7" w:rsidRDefault="00866DB7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="009020E7" w:rsidRPr="00866DB7">
        <w:rPr>
          <w:rFonts w:ascii="Times New Roman" w:hAnsi="Times New Roman"/>
          <w:b/>
          <w:i/>
          <w:color w:val="000000"/>
          <w:sz w:val="24"/>
          <w:szCs w:val="24"/>
        </w:rPr>
        <w:t>NABH Accredited, ISO 9001:2008</w:t>
      </w:r>
      <w:r w:rsidRPr="00866DB7">
        <w:rPr>
          <w:rFonts w:ascii="Times New Roman" w:hAnsi="Times New Roman"/>
          <w:b/>
          <w:i/>
          <w:color w:val="000000"/>
          <w:sz w:val="24"/>
          <w:szCs w:val="24"/>
        </w:rPr>
        <w:t xml:space="preserve"> certified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="00BC5F4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C5F45" w:rsidRPr="00BC5F45">
        <w:rPr>
          <w:rFonts w:ascii="Times New Roman" w:hAnsi="Times New Roman"/>
          <w:b/>
          <w:i/>
          <w:color w:val="000000"/>
          <w:sz w:val="24"/>
          <w:szCs w:val="24"/>
        </w:rPr>
        <w:t>(2050 Bed strength)</w:t>
      </w:r>
      <w:r w:rsidR="009020E7" w:rsidRPr="00866DB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264733" w:rsidRDefault="006A5B8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4733">
        <w:rPr>
          <w:rFonts w:ascii="Times New Roman" w:hAnsi="Times New Roman"/>
          <w:b/>
          <w:color w:val="000000"/>
          <w:sz w:val="28"/>
          <w:szCs w:val="24"/>
        </w:rPr>
        <w:t>Worked</w:t>
      </w:r>
      <w:r w:rsidR="00264733" w:rsidRPr="00264733">
        <w:rPr>
          <w:rFonts w:ascii="Times New Roman" w:hAnsi="Times New Roman"/>
          <w:b/>
          <w:color w:val="000000"/>
          <w:sz w:val="28"/>
          <w:szCs w:val="24"/>
        </w:rPr>
        <w:t xml:space="preserve"> as a Staff Nurse</w:t>
      </w:r>
      <w:r w:rsidRPr="00264733">
        <w:rPr>
          <w:rFonts w:ascii="Times New Roman" w:hAnsi="Times New Roman"/>
          <w:b/>
          <w:color w:val="000000"/>
          <w:sz w:val="28"/>
          <w:szCs w:val="24"/>
        </w:rPr>
        <w:t xml:space="preserve"> in Cardio Thoracic and Vascular Surgical ICU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27279" w:rsidRPr="00264733" w:rsidRDefault="009020E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proofErr w:type="gramStart"/>
      <w:r w:rsidRPr="00264733">
        <w:rPr>
          <w:rFonts w:ascii="Times New Roman" w:hAnsi="Times New Roman"/>
          <w:b/>
          <w:color w:val="000000"/>
          <w:sz w:val="28"/>
          <w:szCs w:val="24"/>
        </w:rPr>
        <w:t>from</w:t>
      </w:r>
      <w:proofErr w:type="gramEnd"/>
      <w:r w:rsidRPr="0026473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F60288" w:rsidRPr="00264733">
        <w:rPr>
          <w:rFonts w:ascii="Times New Roman" w:hAnsi="Times New Roman"/>
          <w:b/>
          <w:color w:val="000000"/>
          <w:sz w:val="28"/>
          <w:szCs w:val="24"/>
        </w:rPr>
        <w:t>24</w:t>
      </w:r>
      <w:r w:rsidR="00F60288" w:rsidRPr="00264733">
        <w:rPr>
          <w:rFonts w:ascii="Times New Roman" w:hAnsi="Times New Roman"/>
          <w:b/>
          <w:color w:val="000000"/>
          <w:sz w:val="28"/>
          <w:szCs w:val="24"/>
          <w:vertAlign w:val="superscript"/>
        </w:rPr>
        <w:t>th</w:t>
      </w:r>
      <w:r w:rsidR="00F60288" w:rsidRPr="00264733">
        <w:rPr>
          <w:rFonts w:ascii="Times New Roman" w:hAnsi="Times New Roman"/>
          <w:b/>
          <w:color w:val="000000"/>
          <w:sz w:val="28"/>
          <w:szCs w:val="24"/>
        </w:rPr>
        <w:t xml:space="preserve"> Sept</w:t>
      </w:r>
      <w:r w:rsidR="00264733" w:rsidRPr="00264733">
        <w:rPr>
          <w:rFonts w:ascii="Times New Roman" w:hAnsi="Times New Roman"/>
          <w:b/>
          <w:color w:val="000000"/>
          <w:sz w:val="28"/>
          <w:szCs w:val="24"/>
        </w:rPr>
        <w:t>ember</w:t>
      </w:r>
      <w:r w:rsidRPr="0026473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214131" w:rsidRPr="00264733">
        <w:rPr>
          <w:rFonts w:ascii="Times New Roman" w:hAnsi="Times New Roman"/>
          <w:b/>
          <w:color w:val="000000"/>
          <w:sz w:val="28"/>
          <w:szCs w:val="24"/>
        </w:rPr>
        <w:t>2014 –</w:t>
      </w:r>
      <w:r w:rsidRPr="0026473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F60288" w:rsidRPr="00264733">
        <w:rPr>
          <w:rFonts w:ascii="Times New Roman" w:hAnsi="Times New Roman"/>
          <w:b/>
          <w:color w:val="000000"/>
          <w:sz w:val="28"/>
          <w:szCs w:val="24"/>
        </w:rPr>
        <w:t>7</w:t>
      </w:r>
      <w:r w:rsidR="00F60288" w:rsidRPr="00264733">
        <w:rPr>
          <w:rFonts w:ascii="Times New Roman" w:hAnsi="Times New Roman"/>
          <w:b/>
          <w:color w:val="000000"/>
          <w:sz w:val="28"/>
          <w:szCs w:val="24"/>
          <w:vertAlign w:val="superscript"/>
        </w:rPr>
        <w:t>th</w:t>
      </w:r>
      <w:r w:rsidR="00F60288" w:rsidRPr="00264733">
        <w:rPr>
          <w:rFonts w:ascii="Times New Roman" w:hAnsi="Times New Roman"/>
          <w:b/>
          <w:color w:val="000000"/>
          <w:sz w:val="28"/>
          <w:szCs w:val="24"/>
        </w:rPr>
        <w:t xml:space="preserve"> Oct</w:t>
      </w:r>
      <w:r w:rsidR="00264733" w:rsidRPr="00264733">
        <w:rPr>
          <w:rFonts w:ascii="Times New Roman" w:hAnsi="Times New Roman"/>
          <w:b/>
          <w:color w:val="000000"/>
          <w:sz w:val="28"/>
          <w:szCs w:val="24"/>
        </w:rPr>
        <w:t>ober</w:t>
      </w:r>
      <w:r w:rsidR="00F60288" w:rsidRPr="00264733">
        <w:rPr>
          <w:rFonts w:ascii="Times New Roman" w:hAnsi="Times New Roman"/>
          <w:b/>
          <w:color w:val="000000"/>
          <w:sz w:val="28"/>
          <w:szCs w:val="24"/>
        </w:rPr>
        <w:t xml:space="preserve"> 2016</w:t>
      </w:r>
      <w:r w:rsidR="006A5B8D" w:rsidRPr="0026473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527279" w:rsidRDefault="009020E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214131">
        <w:rPr>
          <w:rFonts w:ascii="Times New Roman" w:hAnsi="Times New Roman"/>
          <w:b/>
          <w:sz w:val="24"/>
        </w:rPr>
        <w:t>Registered Nurse</w:t>
      </w:r>
      <w:r w:rsidR="00264733">
        <w:rPr>
          <w:rFonts w:ascii="Times New Roman" w:hAnsi="Times New Roman"/>
          <w:b/>
          <w:sz w:val="24"/>
        </w:rPr>
        <w:t>:</w:t>
      </w:r>
      <w:r w:rsidRPr="00214131">
        <w:rPr>
          <w:rFonts w:ascii="Times New Roman" w:hAnsi="Times New Roman"/>
          <w:b/>
          <w:sz w:val="24"/>
        </w:rPr>
        <w:t xml:space="preserve"> (</w:t>
      </w:r>
      <w:r w:rsidR="00793B44" w:rsidRPr="00214131">
        <w:rPr>
          <w:rFonts w:ascii="Times New Roman" w:hAnsi="Times New Roman"/>
          <w:b/>
          <w:sz w:val="24"/>
        </w:rPr>
        <w:t xml:space="preserve">Karnataka </w:t>
      </w:r>
      <w:r w:rsidR="00793B44">
        <w:rPr>
          <w:rFonts w:ascii="Times New Roman" w:hAnsi="Times New Roman"/>
          <w:b/>
          <w:sz w:val="24"/>
        </w:rPr>
        <w:t xml:space="preserve">State Nursing Council </w:t>
      </w:r>
      <w:r w:rsidRPr="00214131">
        <w:rPr>
          <w:rFonts w:ascii="Times New Roman" w:hAnsi="Times New Roman"/>
          <w:b/>
          <w:sz w:val="24"/>
        </w:rPr>
        <w:t>Reg</w:t>
      </w:r>
      <w:r w:rsidR="00793B44">
        <w:rPr>
          <w:rFonts w:ascii="Times New Roman" w:hAnsi="Times New Roman"/>
          <w:b/>
          <w:sz w:val="24"/>
        </w:rPr>
        <w:t>istration</w:t>
      </w:r>
      <w:r w:rsidRPr="00214131">
        <w:rPr>
          <w:rFonts w:ascii="Times New Roman" w:hAnsi="Times New Roman"/>
          <w:b/>
          <w:sz w:val="24"/>
        </w:rPr>
        <w:t xml:space="preserve"> No</w:t>
      </w:r>
      <w:r w:rsidR="00F60288" w:rsidRPr="00214131">
        <w:rPr>
          <w:rFonts w:ascii="Times New Roman" w:hAnsi="Times New Roman"/>
          <w:b/>
          <w:sz w:val="24"/>
        </w:rPr>
        <w:t>:</w:t>
      </w:r>
      <w:r w:rsidRPr="00214131">
        <w:rPr>
          <w:rFonts w:ascii="Times New Roman" w:hAnsi="Times New Roman"/>
          <w:b/>
          <w:sz w:val="24"/>
        </w:rPr>
        <w:t xml:space="preserve"> </w:t>
      </w:r>
      <w:r w:rsidR="00B4031E" w:rsidRPr="00214131">
        <w:rPr>
          <w:rFonts w:ascii="Times New Roman" w:hAnsi="Times New Roman"/>
          <w:b/>
          <w:sz w:val="24"/>
        </w:rPr>
        <w:t>062802</w:t>
      </w:r>
      <w:r w:rsidRPr="00214131">
        <w:rPr>
          <w:rFonts w:ascii="Times New Roman" w:hAnsi="Times New Roman"/>
          <w:b/>
          <w:sz w:val="24"/>
        </w:rPr>
        <w:t>)</w:t>
      </w:r>
    </w:p>
    <w:p w:rsidR="00264733" w:rsidRPr="00214131" w:rsidRDefault="00264733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2C7B07" w:rsidRDefault="002C7B07">
      <w:pPr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527279" w:rsidRPr="007D79D8" w:rsidRDefault="009020E7">
      <w:pPr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7D79D8">
        <w:rPr>
          <w:rFonts w:ascii="Times New Roman" w:hAnsi="Times New Roman"/>
          <w:b/>
          <w:i/>
          <w:sz w:val="24"/>
          <w:szCs w:val="28"/>
        </w:rPr>
        <w:lastRenderedPageBreak/>
        <w:t>DUTIES PERFORM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 xml:space="preserve">Assessment, planning, intervention, implementation &amp;  evaluation 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Observing change in client’s condition, recording &amp; reporting to the concerned authority and taking necessary action immediately.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Early identification and prevention of complications..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Maintaining effective gas exchange and tissue perfusion.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Maintaining normal fluid electrolyte &amp; acid base imbalance.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Maintaining all infection control measures.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Maintaining clean and safe environment for the patients.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Maintaining high standard in preparation, calculation, cross-checking and administration of medication as per order.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Giving health education to the Clients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Keeping the unit clean and tidy and care of all equipments of patient unit.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Preparing articles and patients for medical, surgical or nursing procedures.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Assisting doctors in various medical and surgical procedures.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Continuous cardiac monitoring and monitoring vital signs.</w:t>
      </w:r>
    </w:p>
    <w:p w:rsidR="00527279" w:rsidRPr="000945E1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Ward management, co-operation and co-ordination with other co-workers.</w:t>
      </w:r>
    </w:p>
    <w:p w:rsidR="00527279" w:rsidRDefault="009020E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Assist with management of acute emergencies like cardiac and respiratory arrest and carrying life saving procedures like cardio pulmonary Resuscitation, Defibrillation and cardio version.</w:t>
      </w:r>
    </w:p>
    <w:p w:rsidR="00907FB5" w:rsidRDefault="00907FB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Receive patients from OT who underwent Valve Replacements (AVR, MVR), Aortic Dissection, CABG, OPCAB, Pulmonary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Embolectony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Adult Congenital Heart Surgeries, Vascular cases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Embolectomy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Femoral popliteal Bypass, Lobectomy, Lunge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ressection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Peripheral Vascular Bypass, Chest Trauma patients.</w:t>
      </w:r>
    </w:p>
    <w:p w:rsidR="00907FB5" w:rsidRDefault="00907FB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Manage Patients with prolonged ventilation, Tracheostomy,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Intra Aortic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Balloon Pump, Interpret Arterial Blood Gasses.</w:t>
      </w:r>
    </w:p>
    <w:p w:rsidR="00907FB5" w:rsidRPr="000945E1" w:rsidRDefault="00907FB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Assist in procedures like Bronchoscopy, CVP insertions, Arterial Line insertion.</w:t>
      </w:r>
    </w:p>
    <w:p w:rsidR="00527279" w:rsidRDefault="00527279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27279" w:rsidRPr="007D79D8" w:rsidRDefault="009020E7">
      <w:pPr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7D79D8">
        <w:rPr>
          <w:rFonts w:ascii="Times New Roman" w:hAnsi="Times New Roman"/>
          <w:b/>
          <w:i/>
          <w:sz w:val="24"/>
          <w:szCs w:val="28"/>
        </w:rPr>
        <w:t>PROFICIENCY IN THE USE OF EQUIPMENTS</w:t>
      </w:r>
      <w:r w:rsidR="007D79D8" w:rsidRPr="007D79D8">
        <w:rPr>
          <w:rFonts w:ascii="Times New Roman" w:hAnsi="Times New Roman"/>
          <w:b/>
          <w:i/>
          <w:sz w:val="24"/>
          <w:szCs w:val="28"/>
        </w:rPr>
        <w:t>: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1. Invasive &amp;</w:t>
      </w:r>
      <w:proofErr w:type="spellStart"/>
      <w:r w:rsidR="007D79D8">
        <w:rPr>
          <w:rFonts w:ascii="Times New Roman" w:hAnsi="Times New Roman"/>
          <w:color w:val="000000"/>
          <w:sz w:val="24"/>
          <w:szCs w:val="24"/>
        </w:rPr>
        <w:t>Non invasive</w:t>
      </w:r>
      <w:proofErr w:type="spellEnd"/>
      <w:r w:rsidR="007D79D8">
        <w:rPr>
          <w:rFonts w:ascii="Times New Roman" w:hAnsi="Times New Roman"/>
          <w:color w:val="000000"/>
          <w:sz w:val="24"/>
          <w:szCs w:val="24"/>
        </w:rPr>
        <w:t xml:space="preserve"> ventilator (</w:t>
      </w:r>
      <w:r w:rsidRPr="000945E1">
        <w:rPr>
          <w:rFonts w:ascii="Times New Roman" w:hAnsi="Times New Roman"/>
          <w:color w:val="000000"/>
          <w:sz w:val="24"/>
          <w:szCs w:val="24"/>
        </w:rPr>
        <w:t>Dragger</w:t>
      </w:r>
      <w:r w:rsidR="007D79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D79D8">
        <w:rPr>
          <w:rFonts w:ascii="Times New Roman" w:hAnsi="Times New Roman"/>
          <w:color w:val="000000"/>
          <w:sz w:val="24"/>
          <w:szCs w:val="24"/>
        </w:rPr>
        <w:t>Maquet</w:t>
      </w:r>
      <w:proofErr w:type="spellEnd"/>
      <w:r w:rsidR="007D79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D79D8">
        <w:rPr>
          <w:rFonts w:ascii="Times New Roman" w:hAnsi="Times New Roman"/>
          <w:color w:val="000000"/>
          <w:sz w:val="24"/>
          <w:szCs w:val="24"/>
        </w:rPr>
        <w:t>Bipap</w:t>
      </w:r>
      <w:proofErr w:type="spellEnd"/>
      <w:r w:rsidR="007D79D8">
        <w:rPr>
          <w:rFonts w:ascii="Times New Roman" w:hAnsi="Times New Roman"/>
          <w:color w:val="000000"/>
          <w:sz w:val="24"/>
          <w:szCs w:val="24"/>
        </w:rPr>
        <w:t xml:space="preserve"> machine</w:t>
      </w:r>
      <w:r w:rsidRPr="000945E1">
        <w:rPr>
          <w:rFonts w:ascii="Times New Roman" w:hAnsi="Times New Roman"/>
          <w:color w:val="000000"/>
          <w:sz w:val="24"/>
          <w:szCs w:val="24"/>
        </w:rPr>
        <w:t>)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 xml:space="preserve">2. Defibrillator </w:t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  <w:t xml:space="preserve">3. Cardiac Monitor 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4. Glucometer</w:t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color w:val="000000"/>
          <w:sz w:val="28"/>
          <w:szCs w:val="28"/>
        </w:rPr>
        <w:t>5.</w:t>
      </w:r>
      <w:r w:rsidRPr="000945E1">
        <w:rPr>
          <w:rFonts w:ascii="Times New Roman" w:hAnsi="Times New Roman"/>
          <w:color w:val="000000"/>
          <w:sz w:val="24"/>
          <w:szCs w:val="24"/>
        </w:rPr>
        <w:t>Infusion Pumps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6. Doppler</w:t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945E1">
        <w:rPr>
          <w:rFonts w:ascii="Times New Roman" w:hAnsi="Times New Roman"/>
          <w:color w:val="000000"/>
          <w:sz w:val="28"/>
          <w:szCs w:val="28"/>
        </w:rPr>
        <w:t>7.</w:t>
      </w:r>
      <w:r w:rsidRPr="000945E1">
        <w:rPr>
          <w:rFonts w:ascii="Times New Roman" w:hAnsi="Times New Roman"/>
          <w:color w:val="000000"/>
          <w:sz w:val="24"/>
          <w:szCs w:val="24"/>
        </w:rPr>
        <w:t>Pulse Oxymeter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8. Nebulizer</w:t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  <w:t>9. Ambu Bag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10. Vacuum Suction Apparatus</w:t>
      </w:r>
      <w:r w:rsidRPr="000945E1">
        <w:rPr>
          <w:rFonts w:ascii="Times New Roman" w:hAnsi="Times New Roman"/>
          <w:b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b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b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>11</w:t>
      </w:r>
      <w:r w:rsidRPr="000945E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945E1">
        <w:rPr>
          <w:rFonts w:ascii="Times New Roman" w:hAnsi="Times New Roman"/>
          <w:color w:val="000000"/>
          <w:sz w:val="24"/>
          <w:szCs w:val="24"/>
        </w:rPr>
        <w:t>Nelson’s Inhaler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12. Sphygmomanometer BP Apparatus</w:t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  <w:t>13. Stethoscope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14. Thermometer</w:t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</w:r>
      <w:r w:rsidRPr="000945E1">
        <w:rPr>
          <w:rFonts w:ascii="Times New Roman" w:hAnsi="Times New Roman"/>
          <w:color w:val="000000"/>
          <w:sz w:val="24"/>
          <w:szCs w:val="24"/>
        </w:rPr>
        <w:tab/>
        <w:t>15. ABG Machine</w:t>
      </w:r>
    </w:p>
    <w:p w:rsidR="00527279" w:rsidRPr="000945E1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>16. Airway intubation devices</w:t>
      </w:r>
    </w:p>
    <w:p w:rsidR="00527279" w:rsidRDefault="009020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45E1">
        <w:rPr>
          <w:rFonts w:ascii="Times New Roman" w:hAnsi="Times New Roman"/>
          <w:color w:val="000000"/>
          <w:sz w:val="24"/>
          <w:szCs w:val="24"/>
        </w:rPr>
        <w:t xml:space="preserve">17. Disposable ICU equipments like urinary catheters. Catheters used for arterial and central venous </w:t>
      </w:r>
      <w:r w:rsidR="007D79D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2737E">
        <w:rPr>
          <w:rFonts w:ascii="Times New Roman" w:hAnsi="Times New Roman"/>
          <w:color w:val="000000"/>
          <w:sz w:val="24"/>
          <w:szCs w:val="24"/>
        </w:rPr>
        <w:t>lines, N</w:t>
      </w:r>
      <w:r w:rsidRPr="000945E1">
        <w:rPr>
          <w:rFonts w:ascii="Times New Roman" w:hAnsi="Times New Roman"/>
          <w:color w:val="000000"/>
          <w:sz w:val="24"/>
          <w:szCs w:val="24"/>
        </w:rPr>
        <w:t>asogastric feeding tubes</w:t>
      </w:r>
    </w:p>
    <w:p w:rsidR="007D79D8" w:rsidRDefault="007D79D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Intra Aortic Balloon Pump,</w:t>
      </w:r>
    </w:p>
    <w:p w:rsidR="007D79D8" w:rsidRDefault="007D79D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 Cardiac Output Monitor. ETC</w:t>
      </w:r>
    </w:p>
    <w:p w:rsidR="00722BEF" w:rsidRDefault="00722B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BEF" w:rsidRDefault="00722B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2BEF" w:rsidRDefault="00722BE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279" w:rsidRPr="000945E1" w:rsidRDefault="00527279">
      <w:pPr>
        <w:tabs>
          <w:tab w:val="left" w:pos="1440"/>
        </w:tabs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7279" w:rsidRPr="000E1BAB" w:rsidRDefault="009020E7">
      <w:pPr>
        <w:spacing w:after="0" w:line="240" w:lineRule="auto"/>
        <w:jc w:val="both"/>
        <w:rPr>
          <w:rFonts w:ascii="Times New Roman" w:eastAsia="Georgia" w:hAnsi="Times New Roman"/>
          <w:b/>
          <w:i/>
          <w:sz w:val="28"/>
          <w:szCs w:val="24"/>
          <w:u w:val="single"/>
        </w:rPr>
      </w:pPr>
      <w:r w:rsidRPr="000E1BAB">
        <w:rPr>
          <w:rFonts w:ascii="Times New Roman" w:eastAsia="Georgia" w:hAnsi="Times New Roman"/>
          <w:b/>
          <w:i/>
          <w:sz w:val="28"/>
          <w:szCs w:val="24"/>
          <w:u w:val="single"/>
        </w:rPr>
        <w:t>EDUCAT</w:t>
      </w:r>
      <w:r w:rsidR="00AD45C8">
        <w:rPr>
          <w:rFonts w:ascii="Times New Roman" w:eastAsia="Georgia" w:hAnsi="Times New Roman"/>
          <w:b/>
          <w:i/>
          <w:sz w:val="28"/>
          <w:szCs w:val="24"/>
          <w:u w:val="single"/>
        </w:rPr>
        <w:t>I</w:t>
      </w:r>
      <w:r w:rsidRPr="000E1BAB">
        <w:rPr>
          <w:rFonts w:ascii="Times New Roman" w:eastAsia="Georgia" w:hAnsi="Times New Roman"/>
          <w:b/>
          <w:i/>
          <w:sz w:val="28"/>
          <w:szCs w:val="24"/>
          <w:u w:val="single"/>
        </w:rPr>
        <w:t>ONAL QUALIFICATION</w:t>
      </w:r>
      <w:r w:rsidR="000E1BAB">
        <w:rPr>
          <w:rFonts w:ascii="Times New Roman" w:eastAsia="Georgia" w:hAnsi="Times New Roman"/>
          <w:b/>
          <w:i/>
          <w:sz w:val="28"/>
          <w:szCs w:val="24"/>
          <w:u w:val="single"/>
        </w:rPr>
        <w:t>:</w:t>
      </w:r>
    </w:p>
    <w:p w:rsidR="000E1BAB" w:rsidRPr="000945E1" w:rsidRDefault="000E1BAB">
      <w:pPr>
        <w:spacing w:after="0" w:line="240" w:lineRule="auto"/>
        <w:jc w:val="both"/>
        <w:rPr>
          <w:rFonts w:ascii="Times New Roman" w:eastAsia="Georgia" w:hAnsi="Times New Roman"/>
          <w:b/>
          <w:i/>
          <w:sz w:val="28"/>
          <w:szCs w:val="24"/>
        </w:rPr>
      </w:pPr>
    </w:p>
    <w:p w:rsidR="00527279" w:rsidRPr="000E1BAB" w:rsidRDefault="009020E7">
      <w:pPr>
        <w:spacing w:after="0" w:line="240" w:lineRule="auto"/>
        <w:jc w:val="both"/>
        <w:rPr>
          <w:rFonts w:ascii="Times New Roman" w:eastAsia="Georgia" w:hAnsi="Times New Roman"/>
          <w:b/>
          <w:sz w:val="28"/>
          <w:szCs w:val="24"/>
        </w:rPr>
      </w:pPr>
      <w:r w:rsidRPr="000E1BAB">
        <w:rPr>
          <w:rFonts w:ascii="Times New Roman" w:eastAsia="Georgia" w:hAnsi="Times New Roman"/>
          <w:b/>
          <w:sz w:val="24"/>
          <w:szCs w:val="24"/>
        </w:rPr>
        <w:t>Professional</w:t>
      </w:r>
      <w:r w:rsidRPr="000E1BAB">
        <w:rPr>
          <w:rFonts w:ascii="Times New Roman" w:eastAsia="Georgia" w:hAnsi="Times New Roman"/>
          <w:b/>
          <w:sz w:val="24"/>
          <w:szCs w:val="24"/>
        </w:rPr>
        <w:tab/>
      </w:r>
      <w:r w:rsidRPr="000E1BAB">
        <w:rPr>
          <w:rFonts w:ascii="Times New Roman" w:eastAsia="Georgia" w:hAnsi="Times New Roman"/>
          <w:b/>
          <w:sz w:val="24"/>
          <w:szCs w:val="24"/>
        </w:rPr>
        <w:tab/>
        <w:t>:</w:t>
      </w:r>
      <w:r w:rsidRPr="000E1BAB">
        <w:rPr>
          <w:rFonts w:ascii="Times New Roman" w:eastAsia="Georgia" w:hAnsi="Times New Roman"/>
          <w:b/>
          <w:sz w:val="24"/>
          <w:szCs w:val="24"/>
        </w:rPr>
        <w:tab/>
        <w:t xml:space="preserve">B Sc. Nursing from </w:t>
      </w:r>
      <w:r w:rsidRPr="000E1BAB">
        <w:rPr>
          <w:rFonts w:ascii="Times New Roman" w:hAnsi="Times New Roman"/>
          <w:b/>
          <w:sz w:val="24"/>
          <w:szCs w:val="24"/>
        </w:rPr>
        <w:t>Manipal University</w:t>
      </w:r>
      <w:r w:rsidRPr="000E1BAB">
        <w:rPr>
          <w:rFonts w:ascii="Times New Roman" w:eastAsia="Georgia" w:hAnsi="Times New Roman"/>
          <w:b/>
          <w:sz w:val="24"/>
          <w:szCs w:val="24"/>
        </w:rPr>
        <w:t>, Karnataka</w:t>
      </w:r>
    </w:p>
    <w:p w:rsidR="00527279" w:rsidRPr="000945E1" w:rsidRDefault="005272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279" w:rsidRPr="000945E1" w:rsidRDefault="009020E7">
      <w:pPr>
        <w:spacing w:after="0" w:line="240" w:lineRule="auto"/>
        <w:rPr>
          <w:rFonts w:ascii="Times New Roman" w:eastAsia="Georgia" w:hAnsi="Times New Roman"/>
          <w:sz w:val="24"/>
          <w:szCs w:val="24"/>
        </w:rPr>
      </w:pPr>
      <w:r w:rsidRPr="000945E1">
        <w:rPr>
          <w:rFonts w:ascii="Times New Roman" w:eastAsia="Georgia" w:hAnsi="Times New Roman"/>
          <w:sz w:val="24"/>
          <w:szCs w:val="24"/>
        </w:rPr>
        <w:t>Institution</w:t>
      </w:r>
      <w:r w:rsidRPr="000945E1">
        <w:rPr>
          <w:rFonts w:ascii="Times New Roman" w:eastAsia="Georgia" w:hAnsi="Times New Roman"/>
          <w:sz w:val="24"/>
          <w:szCs w:val="24"/>
        </w:rPr>
        <w:tab/>
        <w:t xml:space="preserve">            :          </w:t>
      </w:r>
      <w:r w:rsidRPr="000945E1">
        <w:rPr>
          <w:rFonts w:ascii="Times New Roman" w:hAnsi="Times New Roman"/>
          <w:sz w:val="24"/>
          <w:szCs w:val="24"/>
        </w:rPr>
        <w:t>Mani</w:t>
      </w:r>
      <w:r w:rsidR="007D79D8">
        <w:rPr>
          <w:rFonts w:ascii="Times New Roman" w:hAnsi="Times New Roman"/>
          <w:sz w:val="24"/>
          <w:szCs w:val="24"/>
        </w:rPr>
        <w:t>pal</w:t>
      </w:r>
      <w:r w:rsidR="000E1BAB">
        <w:rPr>
          <w:rFonts w:ascii="Times New Roman" w:hAnsi="Times New Roman"/>
          <w:sz w:val="24"/>
          <w:szCs w:val="24"/>
        </w:rPr>
        <w:t xml:space="preserve"> </w:t>
      </w:r>
      <w:r w:rsidR="007D79D8">
        <w:rPr>
          <w:rFonts w:ascii="Times New Roman" w:hAnsi="Times New Roman"/>
          <w:sz w:val="24"/>
          <w:szCs w:val="24"/>
        </w:rPr>
        <w:t>College of Nursing</w:t>
      </w:r>
      <w:proofErr w:type="gramStart"/>
      <w:r w:rsidR="007D79D8">
        <w:rPr>
          <w:rFonts w:ascii="Times New Roman" w:hAnsi="Times New Roman"/>
          <w:sz w:val="24"/>
          <w:szCs w:val="24"/>
        </w:rPr>
        <w:t>,  Manipal</w:t>
      </w:r>
      <w:proofErr w:type="gramEnd"/>
      <w:r w:rsidRPr="000945E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527279" w:rsidRPr="000945E1" w:rsidRDefault="00902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5E1">
        <w:rPr>
          <w:rFonts w:ascii="Times New Roman" w:hAnsi="Times New Roman"/>
          <w:sz w:val="24"/>
          <w:szCs w:val="24"/>
        </w:rPr>
        <w:t xml:space="preserve">                                               Manipal University</w:t>
      </w:r>
    </w:p>
    <w:p w:rsidR="00527279" w:rsidRPr="000945E1" w:rsidRDefault="009020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5E1">
        <w:rPr>
          <w:rFonts w:ascii="Times New Roman" w:hAnsi="Times New Roman"/>
          <w:sz w:val="24"/>
          <w:szCs w:val="24"/>
        </w:rPr>
        <w:t xml:space="preserve">                                               Karnataka (State), India. </w:t>
      </w:r>
    </w:p>
    <w:p w:rsidR="00527279" w:rsidRPr="000945E1" w:rsidRDefault="00F973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45E1">
        <w:rPr>
          <w:rFonts w:ascii="Times New Roman" w:hAnsi="Times New Roman"/>
          <w:sz w:val="24"/>
          <w:szCs w:val="24"/>
        </w:rPr>
        <w:t xml:space="preserve"> </w:t>
      </w:r>
      <w:r w:rsidR="009020E7" w:rsidRPr="000945E1">
        <w:rPr>
          <w:rFonts w:ascii="Times New Roman" w:hAnsi="Times New Roman"/>
          <w:sz w:val="24"/>
          <w:szCs w:val="24"/>
        </w:rPr>
        <w:t xml:space="preserve"> Year of 20</w:t>
      </w:r>
      <w:r w:rsidR="007D79D8">
        <w:rPr>
          <w:rFonts w:ascii="Times New Roman" w:hAnsi="Times New Roman"/>
          <w:sz w:val="24"/>
          <w:szCs w:val="24"/>
        </w:rPr>
        <w:t>10</w:t>
      </w:r>
      <w:r w:rsidR="009020E7" w:rsidRPr="000945E1">
        <w:rPr>
          <w:rFonts w:ascii="Times New Roman" w:hAnsi="Times New Roman"/>
          <w:sz w:val="24"/>
          <w:szCs w:val="24"/>
        </w:rPr>
        <w:t>-201</w:t>
      </w:r>
      <w:r w:rsidR="007D79D8">
        <w:rPr>
          <w:rFonts w:ascii="Times New Roman" w:hAnsi="Times New Roman"/>
          <w:sz w:val="24"/>
          <w:szCs w:val="24"/>
        </w:rPr>
        <w:t>4</w:t>
      </w:r>
    </w:p>
    <w:tbl>
      <w:tblPr>
        <w:tblW w:w="8813" w:type="dxa"/>
        <w:jc w:val="center"/>
        <w:tblInd w:w="-649" w:type="dxa"/>
        <w:tblLook w:val="04A0" w:firstRow="1" w:lastRow="0" w:firstColumn="1" w:lastColumn="0" w:noHBand="0" w:noVBand="1"/>
      </w:tblPr>
      <w:tblGrid>
        <w:gridCol w:w="3429"/>
        <w:gridCol w:w="2620"/>
        <w:gridCol w:w="2764"/>
      </w:tblGrid>
      <w:tr w:rsidR="00527279" w:rsidRPr="000945E1" w:rsidTr="00424506">
        <w:trPr>
          <w:jc w:val="center"/>
        </w:trPr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Percentage of marks</w:t>
            </w:r>
          </w:p>
        </w:tc>
      </w:tr>
      <w:tr w:rsidR="00527279" w:rsidRPr="000945E1" w:rsidTr="00424506">
        <w:trPr>
          <w:jc w:val="center"/>
        </w:trPr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First year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527279" w:rsidP="00E95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0E1BAB" w:rsidP="00E957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Manipal </w:t>
            </w:r>
            <w:r w:rsidR="00F60288" w:rsidRPr="000945E1">
              <w:rPr>
                <w:rFonts w:ascii="Times New Roman" w:hAnsi="Times New Roman"/>
                <w:sz w:val="24"/>
                <w:szCs w:val="24"/>
              </w:rPr>
              <w:t xml:space="preserve">College of </w:t>
            </w:r>
            <w:r w:rsidR="009020E7" w:rsidRPr="000945E1">
              <w:rPr>
                <w:rFonts w:ascii="Times New Roman" w:hAnsi="Times New Roman"/>
                <w:sz w:val="24"/>
                <w:szCs w:val="24"/>
              </w:rPr>
              <w:t>Nursing,</w:t>
            </w:r>
            <w:r w:rsidR="00E9572D">
              <w:rPr>
                <w:rFonts w:ascii="Times New Roman" w:hAnsi="Times New Roman"/>
                <w:sz w:val="24"/>
                <w:szCs w:val="24"/>
              </w:rPr>
              <w:t xml:space="preserve"> Manipal</w:t>
            </w:r>
            <w:r w:rsidR="00F60288" w:rsidRPr="00094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0E7" w:rsidRPr="000945E1">
              <w:rPr>
                <w:rFonts w:ascii="Times New Roman" w:hAnsi="Times New Roman"/>
                <w:sz w:val="24"/>
                <w:szCs w:val="24"/>
              </w:rPr>
              <w:t>University,</w:t>
            </w:r>
            <w:r w:rsidR="00E9572D">
              <w:rPr>
                <w:rFonts w:ascii="Times New Roman" w:hAnsi="Times New Roman"/>
                <w:sz w:val="24"/>
                <w:szCs w:val="24"/>
              </w:rPr>
              <w:t xml:space="preserve"> Manipal</w:t>
            </w:r>
          </w:p>
          <w:p w:rsidR="00527279" w:rsidRPr="000945E1" w:rsidRDefault="005272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279" w:rsidRPr="000E1BAB" w:rsidRDefault="000E1BAB" w:rsidP="000E1B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AB">
              <w:rPr>
                <w:rFonts w:ascii="Times New Roman" w:hAnsi="Times New Roman"/>
                <w:b/>
                <w:sz w:val="24"/>
                <w:szCs w:val="24"/>
              </w:rPr>
              <w:t>72.89</w:t>
            </w:r>
            <w:r w:rsidR="009020E7" w:rsidRPr="000E1BA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27279" w:rsidRPr="000945E1" w:rsidTr="00424506">
        <w:trPr>
          <w:jc w:val="center"/>
        </w:trPr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Second year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52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279" w:rsidRPr="000E1BAB" w:rsidRDefault="000E1BAB" w:rsidP="000E1B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AB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="009020E7" w:rsidRPr="000E1BA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27279" w:rsidRPr="000945E1" w:rsidTr="00424506">
        <w:trPr>
          <w:jc w:val="center"/>
        </w:trPr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Third year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52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279" w:rsidRPr="000E1BAB" w:rsidRDefault="009020E7" w:rsidP="000E1B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A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E1BAB" w:rsidRPr="000E1B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1BA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27279" w:rsidRPr="000945E1" w:rsidTr="00424506">
        <w:trPr>
          <w:jc w:val="center"/>
        </w:trPr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Fourth year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52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279" w:rsidRPr="000E1BAB" w:rsidRDefault="000E1BAB" w:rsidP="000E1B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BA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9020E7" w:rsidRPr="000E1BA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27279" w:rsidRPr="000945E1" w:rsidTr="00424506">
        <w:trPr>
          <w:jc w:val="center"/>
        </w:trPr>
        <w:tc>
          <w:tcPr>
            <w:tcW w:w="3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E9572D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2D">
              <w:rPr>
                <w:rFonts w:ascii="Times New Roman" w:hAnsi="Times New Roman"/>
                <w:b/>
                <w:sz w:val="24"/>
                <w:szCs w:val="24"/>
              </w:rPr>
              <w:t>Consolidated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527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279" w:rsidRPr="000E1BAB" w:rsidRDefault="000E1BAB" w:rsidP="000E1B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72D">
              <w:rPr>
                <w:rFonts w:ascii="Times New Roman" w:hAnsi="Times New Roman"/>
                <w:b/>
                <w:sz w:val="28"/>
                <w:szCs w:val="24"/>
              </w:rPr>
              <w:t>73.61</w:t>
            </w:r>
            <w:r w:rsidR="009020E7" w:rsidRPr="00E9572D">
              <w:rPr>
                <w:rFonts w:ascii="Times New Roman" w:hAnsi="Times New Roman"/>
                <w:b/>
                <w:sz w:val="28"/>
                <w:szCs w:val="24"/>
              </w:rPr>
              <w:t>%</w:t>
            </w:r>
          </w:p>
        </w:tc>
      </w:tr>
    </w:tbl>
    <w:p w:rsidR="00527279" w:rsidRPr="000945E1" w:rsidRDefault="00527279">
      <w:pPr>
        <w:spacing w:before="24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39"/>
        <w:gridCol w:w="1350"/>
        <w:gridCol w:w="1364"/>
        <w:gridCol w:w="1722"/>
        <w:gridCol w:w="1812"/>
      </w:tblGrid>
      <w:tr w:rsidR="00527279" w:rsidRPr="000945E1" w:rsidTr="003A138A">
        <w:trPr>
          <w:trHeight w:val="785"/>
          <w:jc w:val="center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9020E7" w:rsidP="003A13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 xml:space="preserve">Percentage of </w:t>
            </w:r>
            <w:r w:rsidR="003A138A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arks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9020E7" w:rsidP="00E957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527279" w:rsidRPr="000945E1" w:rsidTr="003A138A">
        <w:trPr>
          <w:trHeight w:val="630"/>
          <w:jc w:val="center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3A138A" w:rsidRDefault="00E9572D" w:rsidP="00E9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38A">
              <w:rPr>
                <w:rFonts w:ascii="Times New Roman" w:hAnsi="Times New Roman"/>
                <w:b/>
                <w:sz w:val="24"/>
                <w:szCs w:val="24"/>
              </w:rPr>
              <w:t>PUC (XII</w:t>
            </w:r>
            <w:r w:rsidR="009020E7" w:rsidRPr="003A13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27279" w:rsidRPr="000945E1" w:rsidRDefault="009020E7" w:rsidP="00E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eastAsia="Georgia" w:hAnsi="Times New Roman"/>
                <w:sz w:val="24"/>
                <w:szCs w:val="24"/>
              </w:rPr>
              <w:t>(Reg</w:t>
            </w:r>
            <w:r w:rsidR="00E9572D">
              <w:rPr>
                <w:rFonts w:ascii="Times New Roman" w:eastAsia="Georgia" w:hAnsi="Times New Roman"/>
                <w:sz w:val="24"/>
                <w:szCs w:val="24"/>
              </w:rPr>
              <w:t>.</w:t>
            </w:r>
            <w:r w:rsidRPr="000945E1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  <w:r w:rsidR="00E9572D">
              <w:rPr>
                <w:rFonts w:ascii="Times New Roman" w:eastAsia="Georgia" w:hAnsi="Times New Roman"/>
                <w:sz w:val="24"/>
                <w:szCs w:val="24"/>
              </w:rPr>
              <w:t>N</w:t>
            </w:r>
            <w:r w:rsidRPr="000945E1">
              <w:rPr>
                <w:rFonts w:ascii="Times New Roman" w:eastAsia="Georgia" w:hAnsi="Times New Roman"/>
                <w:sz w:val="24"/>
                <w:szCs w:val="24"/>
              </w:rPr>
              <w:t>o-</w:t>
            </w:r>
            <w:r w:rsidR="00E9572D">
              <w:rPr>
                <w:rFonts w:ascii="Times New Roman" w:eastAsia="Georgia" w:hAnsi="Times New Roman"/>
                <w:sz w:val="24"/>
                <w:szCs w:val="24"/>
              </w:rPr>
              <w:t>4622457</w:t>
            </w:r>
            <w:r w:rsidRPr="000945E1">
              <w:rPr>
                <w:rFonts w:ascii="Times New Roman" w:eastAsia="Georgia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527279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E9572D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CBSE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527279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E9572D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527279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E9572D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20E7" w:rsidRPr="000945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.60</w:t>
            </w:r>
            <w:r w:rsidR="009020E7" w:rsidRPr="00094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527279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E9572D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Distinction</w:t>
            </w:r>
          </w:p>
        </w:tc>
      </w:tr>
      <w:tr w:rsidR="00527279" w:rsidRPr="000945E1" w:rsidTr="003A138A">
        <w:trPr>
          <w:trHeight w:val="630"/>
          <w:jc w:val="center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3A138A" w:rsidRDefault="009020E7" w:rsidP="00E95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38A">
              <w:rPr>
                <w:rFonts w:ascii="Times New Roman" w:hAnsi="Times New Roman"/>
                <w:b/>
                <w:sz w:val="24"/>
                <w:szCs w:val="24"/>
              </w:rPr>
              <w:t>SSLC</w:t>
            </w:r>
            <w:r w:rsidR="003A138A" w:rsidRPr="003A13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138A">
              <w:rPr>
                <w:rFonts w:ascii="Times New Roman" w:hAnsi="Times New Roman"/>
                <w:b/>
                <w:sz w:val="24"/>
                <w:szCs w:val="24"/>
              </w:rPr>
              <w:t>(X)</w:t>
            </w:r>
          </w:p>
          <w:p w:rsidR="00527279" w:rsidRPr="000945E1" w:rsidRDefault="00E9572D" w:rsidP="00E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eorgia" w:hAnsi="Times New Roman"/>
                <w:sz w:val="24"/>
                <w:szCs w:val="24"/>
              </w:rPr>
              <w:t>(Reg</w:t>
            </w:r>
            <w:r w:rsidR="003A138A">
              <w:rPr>
                <w:rFonts w:ascii="Times New Roman" w:eastAsia="Georgia" w:hAnsi="Times New Roman"/>
                <w:sz w:val="24"/>
                <w:szCs w:val="24"/>
              </w:rPr>
              <w:t>.</w:t>
            </w:r>
            <w:r>
              <w:rPr>
                <w:rFonts w:ascii="Times New Roman" w:eastAsia="Georgia" w:hAnsi="Times New Roman"/>
                <w:sz w:val="24"/>
                <w:szCs w:val="24"/>
              </w:rPr>
              <w:t xml:space="preserve"> N</w:t>
            </w:r>
            <w:r w:rsidR="009020E7" w:rsidRPr="000945E1">
              <w:rPr>
                <w:rFonts w:ascii="Times New Roman" w:eastAsia="Georgia" w:hAnsi="Times New Roman"/>
                <w:sz w:val="24"/>
                <w:szCs w:val="24"/>
              </w:rPr>
              <w:t>o-</w:t>
            </w:r>
            <w:r>
              <w:rPr>
                <w:rFonts w:ascii="Times New Roman" w:eastAsia="Georgia" w:hAnsi="Times New Roman"/>
                <w:sz w:val="24"/>
                <w:szCs w:val="24"/>
              </w:rPr>
              <w:t>4139321</w:t>
            </w:r>
            <w:r w:rsidR="009020E7" w:rsidRPr="000945E1">
              <w:rPr>
                <w:rFonts w:ascii="Times New Roman" w:eastAsia="Georgia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527279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E9572D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CBSE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527279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9020E7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200</w:t>
            </w:r>
            <w:r w:rsidR="00E95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279" w:rsidRPr="000945E1" w:rsidRDefault="00527279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9020E7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7</w:t>
            </w:r>
            <w:r w:rsidR="00E9572D">
              <w:rPr>
                <w:rFonts w:ascii="Times New Roman" w:hAnsi="Times New Roman"/>
                <w:sz w:val="24"/>
                <w:szCs w:val="24"/>
              </w:rPr>
              <w:t>1.80</w:t>
            </w:r>
            <w:r w:rsidRPr="000945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279" w:rsidRPr="000945E1" w:rsidRDefault="00527279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279" w:rsidRPr="000945E1" w:rsidRDefault="009020E7" w:rsidP="00E9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First Class</w:t>
            </w:r>
          </w:p>
        </w:tc>
      </w:tr>
    </w:tbl>
    <w:p w:rsidR="00424506" w:rsidRPr="00424506" w:rsidRDefault="00424506">
      <w:pPr>
        <w:spacing w:before="240" w:line="240" w:lineRule="auto"/>
        <w:jc w:val="both"/>
        <w:rPr>
          <w:rFonts w:ascii="Times New Roman" w:hAnsi="Times New Roman"/>
          <w:b/>
          <w:i/>
          <w:sz w:val="12"/>
          <w:szCs w:val="28"/>
          <w:highlight w:val="white"/>
          <w:u w:val="single"/>
        </w:rPr>
      </w:pPr>
    </w:p>
    <w:p w:rsidR="00527279" w:rsidRPr="00E9572D" w:rsidRDefault="009020E7">
      <w:pPr>
        <w:spacing w:before="240" w:line="240" w:lineRule="auto"/>
        <w:jc w:val="both"/>
        <w:rPr>
          <w:rFonts w:ascii="Times New Roman" w:hAnsi="Times New Roman"/>
          <w:b/>
          <w:i/>
          <w:sz w:val="28"/>
          <w:szCs w:val="28"/>
          <w:highlight w:val="white"/>
          <w:u w:val="single"/>
        </w:rPr>
      </w:pPr>
      <w:r w:rsidRPr="00E9572D">
        <w:rPr>
          <w:rFonts w:ascii="Times New Roman" w:hAnsi="Times New Roman"/>
          <w:b/>
          <w:i/>
          <w:sz w:val="28"/>
          <w:szCs w:val="28"/>
          <w:highlight w:val="white"/>
          <w:u w:val="single"/>
        </w:rPr>
        <w:t>OTHER QUALIFICATIONS</w:t>
      </w:r>
      <w:r w:rsidR="00E9572D" w:rsidRPr="00E9572D">
        <w:rPr>
          <w:rFonts w:ascii="Times New Roman" w:hAnsi="Times New Roman"/>
          <w:b/>
          <w:i/>
          <w:sz w:val="28"/>
          <w:szCs w:val="28"/>
          <w:highlight w:val="white"/>
          <w:u w:val="single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6"/>
        <w:gridCol w:w="2949"/>
        <w:gridCol w:w="3075"/>
      </w:tblGrid>
      <w:tr w:rsidR="00527279" w:rsidRPr="000945E1" w:rsidTr="00722BEF">
        <w:trPr>
          <w:trHeight w:val="593"/>
        </w:trPr>
        <w:tc>
          <w:tcPr>
            <w:tcW w:w="2976" w:type="dxa"/>
          </w:tcPr>
          <w:p w:rsidR="00527279" w:rsidRPr="000945E1" w:rsidRDefault="009020E7" w:rsidP="00E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949" w:type="dxa"/>
          </w:tcPr>
          <w:p w:rsidR="00527279" w:rsidRPr="000945E1" w:rsidRDefault="009020E7" w:rsidP="00E9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I</w:t>
            </w: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nstitution</w:t>
            </w:r>
          </w:p>
        </w:tc>
        <w:tc>
          <w:tcPr>
            <w:tcW w:w="3075" w:type="dxa"/>
          </w:tcPr>
          <w:p w:rsidR="00527279" w:rsidRPr="000945E1" w:rsidRDefault="009020E7" w:rsidP="00E957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E1">
              <w:rPr>
                <w:rFonts w:ascii="Times New Roman" w:hAnsi="Times New Roman"/>
                <w:b/>
                <w:sz w:val="24"/>
                <w:szCs w:val="24"/>
              </w:rPr>
              <w:t>Validity</w:t>
            </w:r>
          </w:p>
        </w:tc>
      </w:tr>
      <w:tr w:rsidR="00527279" w:rsidRPr="000945E1" w:rsidTr="00722BEF">
        <w:trPr>
          <w:trHeight w:val="440"/>
        </w:trPr>
        <w:tc>
          <w:tcPr>
            <w:tcW w:w="2976" w:type="dxa"/>
          </w:tcPr>
          <w:p w:rsidR="00527279" w:rsidRPr="000945E1" w:rsidRDefault="009020E7" w:rsidP="00E9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BLS Course  (AHA)</w:t>
            </w:r>
          </w:p>
        </w:tc>
        <w:tc>
          <w:tcPr>
            <w:tcW w:w="2949" w:type="dxa"/>
          </w:tcPr>
          <w:p w:rsidR="00527279" w:rsidRPr="000945E1" w:rsidRDefault="009020E7" w:rsidP="00E9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 xml:space="preserve">Manipal </w:t>
            </w:r>
            <w:r w:rsidR="00E9572D">
              <w:rPr>
                <w:rFonts w:ascii="Times New Roman" w:hAnsi="Times New Roman"/>
                <w:sz w:val="24"/>
                <w:szCs w:val="24"/>
              </w:rPr>
              <w:t>U</w:t>
            </w:r>
            <w:r w:rsidRPr="000945E1">
              <w:rPr>
                <w:rFonts w:ascii="Times New Roman" w:hAnsi="Times New Roman"/>
                <w:sz w:val="24"/>
                <w:szCs w:val="24"/>
              </w:rPr>
              <w:t>niversity</w:t>
            </w:r>
          </w:p>
        </w:tc>
        <w:tc>
          <w:tcPr>
            <w:tcW w:w="3075" w:type="dxa"/>
          </w:tcPr>
          <w:p w:rsidR="00527279" w:rsidRPr="000945E1" w:rsidRDefault="00E9572D" w:rsidP="00E9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9572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August 2016</w:t>
            </w:r>
            <w:r w:rsidR="009020E7" w:rsidRPr="000945E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7279" w:rsidRPr="000945E1" w:rsidTr="00722BEF">
        <w:trPr>
          <w:trHeight w:val="440"/>
        </w:trPr>
        <w:tc>
          <w:tcPr>
            <w:tcW w:w="2976" w:type="dxa"/>
          </w:tcPr>
          <w:p w:rsidR="00527279" w:rsidRPr="000945E1" w:rsidRDefault="009020E7" w:rsidP="00E9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ACLS Course(AHA)</w:t>
            </w:r>
          </w:p>
        </w:tc>
        <w:tc>
          <w:tcPr>
            <w:tcW w:w="2949" w:type="dxa"/>
          </w:tcPr>
          <w:p w:rsidR="00527279" w:rsidRPr="000945E1" w:rsidRDefault="009020E7" w:rsidP="00E9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Manipal university</w:t>
            </w:r>
          </w:p>
        </w:tc>
        <w:tc>
          <w:tcPr>
            <w:tcW w:w="3075" w:type="dxa"/>
          </w:tcPr>
          <w:p w:rsidR="00527279" w:rsidRPr="000945E1" w:rsidRDefault="009020E7" w:rsidP="00E9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E1">
              <w:rPr>
                <w:rFonts w:ascii="Times New Roman" w:hAnsi="Times New Roman"/>
                <w:sz w:val="24"/>
                <w:szCs w:val="24"/>
              </w:rPr>
              <w:t>25</w:t>
            </w:r>
            <w:r w:rsidR="00E9572D" w:rsidRPr="00E9572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E9572D">
              <w:rPr>
                <w:rFonts w:ascii="Times New Roman" w:hAnsi="Times New Roman"/>
                <w:sz w:val="24"/>
                <w:szCs w:val="24"/>
              </w:rPr>
              <w:t xml:space="preserve"> August</w:t>
            </w:r>
            <w:r w:rsidRPr="000945E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9572D">
              <w:rPr>
                <w:rFonts w:ascii="Times New Roman" w:hAnsi="Times New Roman"/>
                <w:sz w:val="24"/>
                <w:szCs w:val="24"/>
              </w:rPr>
              <w:t>6</w:t>
            </w:r>
            <w:r w:rsidRPr="000945E1">
              <w:rPr>
                <w:rFonts w:ascii="Times New Roman" w:hAnsi="Times New Roman"/>
                <w:sz w:val="24"/>
                <w:szCs w:val="24"/>
              </w:rPr>
              <w:t>-201</w:t>
            </w:r>
            <w:r w:rsidR="00E95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24506" w:rsidRPr="00424506" w:rsidRDefault="00424506" w:rsidP="003A23B2">
      <w:pPr>
        <w:spacing w:before="240" w:line="240" w:lineRule="auto"/>
        <w:jc w:val="both"/>
        <w:rPr>
          <w:rFonts w:ascii="Times New Roman" w:hAnsi="Times New Roman"/>
          <w:b/>
          <w:i/>
          <w:sz w:val="10"/>
          <w:szCs w:val="24"/>
          <w:u w:val="single"/>
        </w:rPr>
      </w:pPr>
    </w:p>
    <w:p w:rsidR="003A23B2" w:rsidRPr="00424506" w:rsidRDefault="002C7B07" w:rsidP="003A23B2">
      <w:pPr>
        <w:spacing w:before="24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24506">
        <w:rPr>
          <w:rFonts w:ascii="Times New Roman" w:hAnsi="Times New Roman"/>
          <w:b/>
          <w:i/>
          <w:sz w:val="28"/>
          <w:szCs w:val="24"/>
          <w:u w:val="single"/>
        </w:rPr>
        <w:t>ACHIEVEMENTS &amp; PARTICIPATIONS</w:t>
      </w:r>
      <w:r w:rsidR="00424506" w:rsidRPr="00424506">
        <w:rPr>
          <w:rFonts w:ascii="Times New Roman" w:hAnsi="Times New Roman"/>
          <w:b/>
          <w:i/>
          <w:sz w:val="28"/>
          <w:szCs w:val="24"/>
          <w:u w:val="single"/>
        </w:rPr>
        <w:t>:</w:t>
      </w:r>
      <w:r w:rsidR="00370C88" w:rsidRPr="0042450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2520"/>
        <w:gridCol w:w="4590"/>
        <w:gridCol w:w="2070"/>
      </w:tblGrid>
      <w:tr w:rsidR="00370C88" w:rsidTr="00370C88">
        <w:tc>
          <w:tcPr>
            <w:tcW w:w="828" w:type="dxa"/>
          </w:tcPr>
          <w:p w:rsidR="003A23B2" w:rsidRPr="003A23B2" w:rsidRDefault="003A23B2" w:rsidP="003A23B2">
            <w:pPr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3A23B2">
              <w:rPr>
                <w:rFonts w:ascii="Times New Roman" w:hAnsi="Times New Roman"/>
                <w:b/>
                <w:i/>
                <w:szCs w:val="24"/>
              </w:rPr>
              <w:t>Sl.No</w:t>
            </w:r>
            <w:proofErr w:type="spellEnd"/>
            <w:r w:rsidRPr="003A23B2"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</w:tc>
        <w:tc>
          <w:tcPr>
            <w:tcW w:w="2520" w:type="dxa"/>
          </w:tcPr>
          <w:p w:rsidR="003A23B2" w:rsidRPr="003A23B2" w:rsidRDefault="003A23B2" w:rsidP="003A23B2">
            <w:pPr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3A23B2">
              <w:rPr>
                <w:rFonts w:ascii="Times New Roman" w:hAnsi="Times New Roman"/>
                <w:b/>
                <w:i/>
                <w:szCs w:val="24"/>
              </w:rPr>
              <w:t>Programme</w:t>
            </w:r>
            <w:proofErr w:type="spellEnd"/>
            <w:r w:rsidRPr="003A23B2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3A23B2" w:rsidRPr="003A23B2" w:rsidRDefault="003A23B2" w:rsidP="003A23B2">
            <w:pPr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A23B2">
              <w:rPr>
                <w:rFonts w:ascii="Times New Roman" w:hAnsi="Times New Roman"/>
                <w:b/>
                <w:i/>
                <w:szCs w:val="24"/>
              </w:rPr>
              <w:t>Subject</w:t>
            </w:r>
          </w:p>
        </w:tc>
        <w:tc>
          <w:tcPr>
            <w:tcW w:w="2070" w:type="dxa"/>
          </w:tcPr>
          <w:p w:rsidR="003A23B2" w:rsidRPr="003A23B2" w:rsidRDefault="003A23B2" w:rsidP="003A23B2">
            <w:pPr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A23B2">
              <w:rPr>
                <w:rFonts w:ascii="Times New Roman" w:hAnsi="Times New Roman"/>
                <w:b/>
                <w:i/>
                <w:szCs w:val="24"/>
              </w:rPr>
              <w:t>Participation Date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3A23B2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A23B2" w:rsidRPr="007071AC" w:rsidRDefault="003A23B2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</w:tc>
        <w:tc>
          <w:tcPr>
            <w:tcW w:w="4590" w:type="dxa"/>
          </w:tcPr>
          <w:p w:rsidR="003A23B2" w:rsidRPr="007071AC" w:rsidRDefault="003A23B2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Breast Feeding Support:</w:t>
            </w:r>
            <w:r w:rsidR="0042255F"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close to mothers</w:t>
            </w:r>
          </w:p>
        </w:tc>
        <w:tc>
          <w:tcPr>
            <w:tcW w:w="2070" w:type="dxa"/>
          </w:tcPr>
          <w:p w:rsidR="003A23B2" w:rsidRPr="007071AC" w:rsidRDefault="003A23B2" w:rsidP="0042255F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7071A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rd</w:t>
            </w: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Aug 2013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3A23B2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A23B2" w:rsidRPr="007071AC" w:rsidRDefault="003A23B2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  <w:tc>
          <w:tcPr>
            <w:tcW w:w="4590" w:type="dxa"/>
          </w:tcPr>
          <w:p w:rsidR="003A23B2" w:rsidRPr="007071AC" w:rsidRDefault="003A23B2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Early Warning Signs</w:t>
            </w:r>
          </w:p>
        </w:tc>
        <w:tc>
          <w:tcPr>
            <w:tcW w:w="2070" w:type="dxa"/>
          </w:tcPr>
          <w:p w:rsidR="003A23B2" w:rsidRPr="007071AC" w:rsidRDefault="003A23B2" w:rsidP="0042255F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7071A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Feb 2014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3A23B2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3A23B2" w:rsidRPr="007071AC" w:rsidRDefault="0042255F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</w:tc>
        <w:tc>
          <w:tcPr>
            <w:tcW w:w="4590" w:type="dxa"/>
          </w:tcPr>
          <w:p w:rsidR="003A23B2" w:rsidRPr="007071AC" w:rsidRDefault="0042255F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TB Reach The 3Million. </w:t>
            </w:r>
            <w:proofErr w:type="spellStart"/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Find.Treat.Cure</w:t>
            </w:r>
            <w:proofErr w:type="spellEnd"/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TB</w:t>
            </w:r>
          </w:p>
        </w:tc>
        <w:tc>
          <w:tcPr>
            <w:tcW w:w="2070" w:type="dxa"/>
          </w:tcPr>
          <w:p w:rsidR="003A23B2" w:rsidRPr="007071AC" w:rsidRDefault="0042255F" w:rsidP="0042255F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7071A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March 2014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42255F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0" w:type="dxa"/>
          </w:tcPr>
          <w:p w:rsidR="003A23B2" w:rsidRPr="007071AC" w:rsidRDefault="0042255F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  <w:tc>
          <w:tcPr>
            <w:tcW w:w="4590" w:type="dxa"/>
          </w:tcPr>
          <w:p w:rsidR="003A23B2" w:rsidRPr="007071AC" w:rsidRDefault="0042255F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International Perspectives on Ageing: Evidence to Guide Clinical Practice</w:t>
            </w:r>
          </w:p>
        </w:tc>
        <w:tc>
          <w:tcPr>
            <w:tcW w:w="2070" w:type="dxa"/>
          </w:tcPr>
          <w:p w:rsidR="003A23B2" w:rsidRPr="007071AC" w:rsidRDefault="00370C88" w:rsidP="0042255F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7071A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rd</w:t>
            </w: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March 2014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370C88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3A23B2" w:rsidRPr="007071AC" w:rsidRDefault="00370C88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 xml:space="preserve">Training </w:t>
            </w:r>
            <w:proofErr w:type="spellStart"/>
            <w:r w:rsidRPr="007071AC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4590" w:type="dxa"/>
          </w:tcPr>
          <w:p w:rsidR="003A23B2" w:rsidRPr="007071AC" w:rsidRDefault="00370C88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HIV/AIDS and ART</w:t>
            </w:r>
          </w:p>
        </w:tc>
        <w:tc>
          <w:tcPr>
            <w:tcW w:w="2070" w:type="dxa"/>
          </w:tcPr>
          <w:p w:rsidR="00370C88" w:rsidRPr="007071AC" w:rsidRDefault="00370C88" w:rsidP="00370C88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30/06/2014 to 04/07/2014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370C88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A23B2" w:rsidRPr="007071AC" w:rsidRDefault="00370C88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Continuing Medical Education (CME)</w:t>
            </w:r>
          </w:p>
        </w:tc>
        <w:tc>
          <w:tcPr>
            <w:tcW w:w="4590" w:type="dxa"/>
          </w:tcPr>
          <w:p w:rsidR="003A23B2" w:rsidRPr="007071AC" w:rsidRDefault="00370C88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ECMO – A Bridge to Life</w:t>
            </w:r>
          </w:p>
        </w:tc>
        <w:tc>
          <w:tcPr>
            <w:tcW w:w="2070" w:type="dxa"/>
          </w:tcPr>
          <w:p w:rsidR="003A23B2" w:rsidRPr="007071AC" w:rsidRDefault="00370C88" w:rsidP="0042255F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Pr="007071A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Oct 2015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370C88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3A23B2" w:rsidRPr="007071AC" w:rsidRDefault="00370C88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4590" w:type="dxa"/>
          </w:tcPr>
          <w:p w:rsidR="003A23B2" w:rsidRPr="007071AC" w:rsidRDefault="00370C88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Basics of Critical Care</w:t>
            </w:r>
          </w:p>
        </w:tc>
        <w:tc>
          <w:tcPr>
            <w:tcW w:w="2070" w:type="dxa"/>
          </w:tcPr>
          <w:p w:rsidR="003A23B2" w:rsidRPr="007071AC" w:rsidRDefault="00370C88" w:rsidP="0042255F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071A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March 2016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370C88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3A23B2" w:rsidRPr="007071AC" w:rsidRDefault="00370C88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Continuing Medical Education (CME)</w:t>
            </w:r>
          </w:p>
        </w:tc>
        <w:tc>
          <w:tcPr>
            <w:tcW w:w="4590" w:type="dxa"/>
          </w:tcPr>
          <w:p w:rsidR="003A23B2" w:rsidRPr="007071AC" w:rsidRDefault="00370C88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Update in Cardiac Surgery: A Glorious Past and Bright Future</w:t>
            </w:r>
          </w:p>
        </w:tc>
        <w:tc>
          <w:tcPr>
            <w:tcW w:w="2070" w:type="dxa"/>
          </w:tcPr>
          <w:p w:rsidR="003A23B2" w:rsidRPr="007071AC" w:rsidRDefault="00370C88" w:rsidP="0042255F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7071A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 xml:space="preserve"> Aug 2015</w:t>
            </w:r>
          </w:p>
        </w:tc>
      </w:tr>
      <w:tr w:rsidR="00370C88" w:rsidTr="00370C88">
        <w:tc>
          <w:tcPr>
            <w:tcW w:w="828" w:type="dxa"/>
          </w:tcPr>
          <w:p w:rsidR="003A23B2" w:rsidRPr="007071AC" w:rsidRDefault="00370C88" w:rsidP="003A23B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A23B2" w:rsidRPr="007071AC" w:rsidRDefault="00370C88" w:rsidP="0007370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071AC">
              <w:rPr>
                <w:rFonts w:ascii="Times New Roman" w:hAnsi="Times New Roman"/>
                <w:sz w:val="24"/>
                <w:szCs w:val="24"/>
              </w:rPr>
              <w:t>Certificate of Appreciation</w:t>
            </w:r>
          </w:p>
        </w:tc>
        <w:tc>
          <w:tcPr>
            <w:tcW w:w="4590" w:type="dxa"/>
          </w:tcPr>
          <w:p w:rsidR="003A23B2" w:rsidRPr="007071AC" w:rsidRDefault="00370C88" w:rsidP="0042255F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Active Member of Volunteer Service Organization, Manipal University</w:t>
            </w:r>
          </w:p>
        </w:tc>
        <w:tc>
          <w:tcPr>
            <w:tcW w:w="2070" w:type="dxa"/>
          </w:tcPr>
          <w:p w:rsidR="003A23B2" w:rsidRPr="007071AC" w:rsidRDefault="00370C88" w:rsidP="0042255F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71AC">
              <w:rPr>
                <w:rFonts w:ascii="Times New Roman" w:hAnsi="Times New Roman"/>
                <w:i/>
                <w:sz w:val="24"/>
                <w:szCs w:val="24"/>
              </w:rPr>
              <w:t>51 hours</w:t>
            </w:r>
          </w:p>
        </w:tc>
      </w:tr>
    </w:tbl>
    <w:p w:rsidR="003A23B2" w:rsidRPr="003A23B2" w:rsidRDefault="00883C08" w:rsidP="003A23B2">
      <w:pPr>
        <w:spacing w:before="24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32" type="#_x0000_t32" style="position:absolute;left:0;text-align:left;margin-left:-5.75pt;margin-top:20.6pt;width:496.45pt;height:0;z-index:251661312;mso-position-horizontal-relative:text;mso-position-vertical-relative:text" o:connectortype="straight"/>
        </w:pict>
      </w:r>
    </w:p>
    <w:p w:rsidR="00527279" w:rsidRPr="0007370E" w:rsidRDefault="009020E7">
      <w:pPr>
        <w:spacing w:before="24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737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PERSONAL PROFILE</w:t>
      </w:r>
      <w:r w:rsidR="0007370E" w:rsidRPr="000737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:</w:t>
      </w:r>
    </w:p>
    <w:p w:rsidR="00527279" w:rsidRPr="007071AC" w:rsidRDefault="007071AC">
      <w:pPr>
        <w:spacing w:line="240" w:lineRule="auto"/>
        <w:jc w:val="both"/>
        <w:rPr>
          <w:rFonts w:ascii="Times New Roman" w:hAnsi="Times New Roman"/>
          <w:sz w:val="24"/>
        </w:rPr>
      </w:pPr>
      <w:r w:rsidRPr="007071AC">
        <w:rPr>
          <w:rFonts w:ascii="Times New Roman" w:hAnsi="Times New Roman"/>
          <w:sz w:val="24"/>
        </w:rPr>
        <w:t>Date of Birth</w:t>
      </w:r>
      <w:r w:rsidRPr="007071AC">
        <w:rPr>
          <w:rFonts w:ascii="Times New Roman" w:hAnsi="Times New Roman"/>
          <w:sz w:val="24"/>
        </w:rPr>
        <w:tab/>
      </w:r>
      <w:r w:rsidRPr="007071AC">
        <w:rPr>
          <w:rFonts w:ascii="Times New Roman" w:hAnsi="Times New Roman"/>
          <w:sz w:val="24"/>
        </w:rPr>
        <w:tab/>
      </w:r>
      <w:r w:rsidRPr="007071AC">
        <w:rPr>
          <w:rFonts w:ascii="Times New Roman" w:hAnsi="Times New Roman"/>
          <w:sz w:val="24"/>
        </w:rPr>
        <w:tab/>
      </w:r>
      <w:r w:rsidR="009020E7" w:rsidRPr="007071AC">
        <w:rPr>
          <w:rFonts w:ascii="Times New Roman" w:hAnsi="Times New Roman"/>
          <w:sz w:val="24"/>
        </w:rPr>
        <w:t xml:space="preserve">: </w:t>
      </w:r>
      <w:r w:rsidRPr="007071AC">
        <w:rPr>
          <w:rFonts w:ascii="Times New Roman" w:hAnsi="Times New Roman"/>
          <w:sz w:val="24"/>
        </w:rPr>
        <w:tab/>
        <w:t>24</w:t>
      </w:r>
      <w:r w:rsidRPr="007071AC">
        <w:rPr>
          <w:rFonts w:ascii="Times New Roman" w:hAnsi="Times New Roman"/>
          <w:sz w:val="24"/>
          <w:vertAlign w:val="superscript"/>
        </w:rPr>
        <w:t>th</w:t>
      </w:r>
      <w:r w:rsidRPr="007071AC">
        <w:rPr>
          <w:rFonts w:ascii="Times New Roman" w:hAnsi="Times New Roman"/>
          <w:sz w:val="24"/>
        </w:rPr>
        <w:t xml:space="preserve"> October 1992</w:t>
      </w:r>
    </w:p>
    <w:p w:rsidR="00527279" w:rsidRPr="007071AC" w:rsidRDefault="007071AC">
      <w:pPr>
        <w:spacing w:line="240" w:lineRule="auto"/>
        <w:jc w:val="both"/>
        <w:rPr>
          <w:rFonts w:ascii="Times New Roman" w:hAnsi="Times New Roman"/>
          <w:sz w:val="24"/>
        </w:rPr>
      </w:pPr>
      <w:r w:rsidRPr="007071AC">
        <w:rPr>
          <w:rFonts w:ascii="Times New Roman" w:hAnsi="Times New Roman"/>
          <w:color w:val="000000"/>
          <w:sz w:val="24"/>
        </w:rPr>
        <w:t>Sex</w:t>
      </w:r>
      <w:r w:rsidRPr="007071AC">
        <w:rPr>
          <w:rFonts w:ascii="Times New Roman" w:hAnsi="Times New Roman"/>
          <w:color w:val="000000"/>
          <w:sz w:val="24"/>
        </w:rPr>
        <w:tab/>
      </w:r>
      <w:r w:rsidRPr="007071AC">
        <w:rPr>
          <w:rFonts w:ascii="Times New Roman" w:hAnsi="Times New Roman"/>
          <w:color w:val="000000"/>
          <w:sz w:val="24"/>
        </w:rPr>
        <w:tab/>
      </w:r>
      <w:r w:rsidRPr="007071AC">
        <w:rPr>
          <w:rFonts w:ascii="Times New Roman" w:hAnsi="Times New Roman"/>
          <w:color w:val="000000"/>
          <w:sz w:val="24"/>
        </w:rPr>
        <w:tab/>
      </w:r>
      <w:r w:rsidRPr="007071AC">
        <w:rPr>
          <w:rFonts w:ascii="Times New Roman" w:hAnsi="Times New Roman"/>
          <w:color w:val="000000"/>
          <w:sz w:val="24"/>
        </w:rPr>
        <w:tab/>
      </w:r>
      <w:r w:rsidR="009020E7" w:rsidRPr="007071AC">
        <w:rPr>
          <w:rFonts w:ascii="Times New Roman" w:hAnsi="Times New Roman"/>
          <w:color w:val="000000"/>
          <w:sz w:val="24"/>
        </w:rPr>
        <w:t>:</w:t>
      </w:r>
      <w:r w:rsidRPr="007071AC">
        <w:rPr>
          <w:rFonts w:ascii="Times New Roman" w:hAnsi="Times New Roman"/>
          <w:color w:val="000000"/>
          <w:sz w:val="24"/>
        </w:rPr>
        <w:tab/>
      </w:r>
      <w:r w:rsidR="009020E7" w:rsidRPr="007071AC">
        <w:rPr>
          <w:rFonts w:ascii="Times New Roman" w:hAnsi="Times New Roman"/>
          <w:color w:val="000000"/>
          <w:sz w:val="24"/>
        </w:rPr>
        <w:t>Female</w:t>
      </w:r>
    </w:p>
    <w:p w:rsidR="00527279" w:rsidRPr="007071AC" w:rsidRDefault="007071AC">
      <w:pPr>
        <w:spacing w:line="240" w:lineRule="auto"/>
        <w:jc w:val="both"/>
        <w:rPr>
          <w:rFonts w:ascii="Times New Roman" w:hAnsi="Times New Roman"/>
          <w:sz w:val="24"/>
        </w:rPr>
      </w:pPr>
      <w:r w:rsidRPr="007071AC">
        <w:rPr>
          <w:rFonts w:ascii="Times New Roman" w:hAnsi="Times New Roman"/>
          <w:sz w:val="24"/>
        </w:rPr>
        <w:t>Marital Status</w:t>
      </w:r>
      <w:r w:rsidRPr="007071AC">
        <w:rPr>
          <w:rFonts w:ascii="Times New Roman" w:hAnsi="Times New Roman"/>
          <w:sz w:val="24"/>
        </w:rPr>
        <w:tab/>
      </w:r>
      <w:r w:rsidRPr="007071AC">
        <w:rPr>
          <w:rFonts w:ascii="Times New Roman" w:hAnsi="Times New Roman"/>
          <w:sz w:val="24"/>
        </w:rPr>
        <w:tab/>
      </w:r>
      <w:r w:rsidRPr="007071AC">
        <w:rPr>
          <w:rFonts w:ascii="Times New Roman" w:hAnsi="Times New Roman"/>
          <w:sz w:val="24"/>
        </w:rPr>
        <w:tab/>
      </w:r>
      <w:r w:rsidR="009020E7" w:rsidRPr="007071AC">
        <w:rPr>
          <w:rFonts w:ascii="Times New Roman" w:hAnsi="Times New Roman"/>
          <w:sz w:val="24"/>
        </w:rPr>
        <w:t>:</w:t>
      </w:r>
      <w:r w:rsidRPr="007071AC">
        <w:rPr>
          <w:rFonts w:ascii="Times New Roman" w:hAnsi="Times New Roman"/>
          <w:sz w:val="24"/>
        </w:rPr>
        <w:tab/>
        <w:t>Married</w:t>
      </w:r>
    </w:p>
    <w:p w:rsidR="00527279" w:rsidRPr="007071AC" w:rsidRDefault="007071AC">
      <w:pPr>
        <w:spacing w:line="240" w:lineRule="auto"/>
        <w:jc w:val="both"/>
        <w:rPr>
          <w:rFonts w:ascii="Times New Roman" w:hAnsi="Times New Roman"/>
          <w:sz w:val="24"/>
        </w:rPr>
      </w:pPr>
      <w:r w:rsidRPr="007071AC">
        <w:rPr>
          <w:rFonts w:ascii="Times New Roman" w:hAnsi="Times New Roman"/>
          <w:sz w:val="24"/>
        </w:rPr>
        <w:t>Nationality</w:t>
      </w:r>
      <w:r w:rsidRPr="007071AC">
        <w:rPr>
          <w:rFonts w:ascii="Times New Roman" w:hAnsi="Times New Roman"/>
          <w:sz w:val="24"/>
        </w:rPr>
        <w:tab/>
      </w:r>
      <w:r w:rsidRPr="007071AC">
        <w:rPr>
          <w:rFonts w:ascii="Times New Roman" w:hAnsi="Times New Roman"/>
          <w:sz w:val="24"/>
        </w:rPr>
        <w:tab/>
      </w:r>
      <w:r w:rsidRPr="007071AC">
        <w:rPr>
          <w:rFonts w:ascii="Times New Roman" w:hAnsi="Times New Roman"/>
          <w:sz w:val="24"/>
        </w:rPr>
        <w:tab/>
      </w:r>
      <w:r w:rsidR="009020E7" w:rsidRPr="007071AC">
        <w:rPr>
          <w:rFonts w:ascii="Times New Roman" w:hAnsi="Times New Roman"/>
          <w:sz w:val="24"/>
        </w:rPr>
        <w:t>:</w:t>
      </w:r>
      <w:r w:rsidRPr="007071AC">
        <w:rPr>
          <w:rFonts w:ascii="Times New Roman" w:hAnsi="Times New Roman"/>
          <w:sz w:val="24"/>
        </w:rPr>
        <w:tab/>
      </w:r>
      <w:r w:rsidR="009020E7" w:rsidRPr="007071AC">
        <w:rPr>
          <w:rFonts w:ascii="Times New Roman" w:hAnsi="Times New Roman"/>
          <w:sz w:val="24"/>
        </w:rPr>
        <w:t>Indian</w:t>
      </w:r>
    </w:p>
    <w:p w:rsidR="00527279" w:rsidRDefault="007071AC">
      <w:pPr>
        <w:spacing w:line="240" w:lineRule="auto"/>
        <w:jc w:val="both"/>
        <w:rPr>
          <w:rFonts w:ascii="Times New Roman" w:hAnsi="Times New Roman"/>
          <w:sz w:val="24"/>
        </w:rPr>
      </w:pPr>
      <w:r w:rsidRPr="007071AC">
        <w:rPr>
          <w:rFonts w:ascii="Times New Roman" w:hAnsi="Times New Roman"/>
          <w:sz w:val="24"/>
        </w:rPr>
        <w:t>Languages Known</w:t>
      </w:r>
      <w:r w:rsidRPr="007071AC">
        <w:rPr>
          <w:rFonts w:ascii="Times New Roman" w:hAnsi="Times New Roman"/>
          <w:sz w:val="24"/>
        </w:rPr>
        <w:tab/>
      </w:r>
      <w:r w:rsidRPr="007071AC">
        <w:rPr>
          <w:rFonts w:ascii="Times New Roman" w:hAnsi="Times New Roman"/>
          <w:sz w:val="24"/>
        </w:rPr>
        <w:tab/>
        <w:t>:</w:t>
      </w:r>
      <w:r w:rsidRPr="007071AC">
        <w:rPr>
          <w:rFonts w:ascii="Times New Roman" w:hAnsi="Times New Roman"/>
          <w:sz w:val="24"/>
        </w:rPr>
        <w:tab/>
        <w:t xml:space="preserve">English, Malayalam, </w:t>
      </w:r>
      <w:proofErr w:type="gramStart"/>
      <w:r w:rsidRPr="007071AC">
        <w:rPr>
          <w:rFonts w:ascii="Times New Roman" w:hAnsi="Times New Roman"/>
          <w:sz w:val="24"/>
        </w:rPr>
        <w:t>Kannada</w:t>
      </w:r>
      <w:proofErr w:type="gramEnd"/>
      <w:r w:rsidRPr="007071AC">
        <w:rPr>
          <w:rFonts w:ascii="Times New Roman" w:hAnsi="Times New Roman"/>
          <w:sz w:val="24"/>
        </w:rPr>
        <w:t>.</w:t>
      </w:r>
    </w:p>
    <w:p w:rsidR="003C1200" w:rsidRPr="007071AC" w:rsidRDefault="00883C0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33" type="#_x0000_t32" style="position:absolute;left:0;text-align:left;margin-left:.95pt;margin-top:6.5pt;width:489.75pt;height:2.5pt;z-index:251662336" o:connectortype="straight"/>
        </w:pict>
      </w:r>
    </w:p>
    <w:p w:rsidR="00527279" w:rsidRDefault="00883C0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34" type="#_x0000_t32" style="position:absolute;left:0;text-align:left;margin-left:.95pt;margin-top:18.65pt;width:489.75pt;height:1.65pt;flip:y;z-index:251663360" o:connectortype="straight"/>
        </w:pict>
      </w:r>
    </w:p>
    <w:p w:rsidR="003C1200" w:rsidRPr="000945E1" w:rsidRDefault="003C120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7279" w:rsidRPr="000945E1" w:rsidRDefault="00527279">
      <w:pPr>
        <w:spacing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527279" w:rsidRPr="000945E1" w:rsidRDefault="009020E7">
      <w:pPr>
        <w:spacing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0945E1">
        <w:rPr>
          <w:rFonts w:ascii="Times New Roman" w:hAnsi="Times New Roman"/>
          <w:b/>
          <w:i/>
          <w:sz w:val="28"/>
          <w:szCs w:val="24"/>
        </w:rPr>
        <w:t>DECLARATION</w:t>
      </w:r>
    </w:p>
    <w:p w:rsidR="00527279" w:rsidRPr="000945E1" w:rsidRDefault="009020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45E1">
        <w:rPr>
          <w:rFonts w:ascii="Times New Roman" w:hAnsi="Times New Roman"/>
          <w:sz w:val="24"/>
          <w:szCs w:val="24"/>
        </w:rPr>
        <w:tab/>
        <w:t>I declare that the information furnished above is true and correct to the best of my knowledge and belief.</w:t>
      </w:r>
    </w:p>
    <w:p w:rsidR="00424FB5" w:rsidRDefault="00424FB5">
      <w:pPr>
        <w:spacing w:line="240" w:lineRule="auto"/>
        <w:jc w:val="right"/>
        <w:rPr>
          <w:rFonts w:ascii="Times New Roman" w:hAnsi="Times New Roman"/>
          <w:noProof/>
          <w:color w:val="000000"/>
        </w:rPr>
      </w:pPr>
    </w:p>
    <w:p w:rsidR="00424FB5" w:rsidRDefault="00424FB5">
      <w:pPr>
        <w:spacing w:line="240" w:lineRule="auto"/>
        <w:jc w:val="right"/>
        <w:rPr>
          <w:rFonts w:ascii="Times New Roman" w:hAnsi="Times New Roman"/>
          <w:noProof/>
          <w:color w:val="000000"/>
        </w:rPr>
      </w:pPr>
    </w:p>
    <w:p w:rsidR="00424FB5" w:rsidRDefault="00424FB5">
      <w:pPr>
        <w:spacing w:line="240" w:lineRule="auto"/>
        <w:jc w:val="right"/>
        <w:rPr>
          <w:rFonts w:ascii="Times New Roman" w:hAnsi="Times New Roman"/>
          <w:noProof/>
          <w:color w:val="000000"/>
        </w:rPr>
      </w:pPr>
    </w:p>
    <w:p w:rsidR="00527279" w:rsidRPr="000358B6" w:rsidRDefault="00424FB5" w:rsidP="000358B6">
      <w:pPr>
        <w:spacing w:line="240" w:lineRule="auto"/>
        <w:rPr>
          <w:rFonts w:ascii="Times New Roman" w:hAnsi="Times New Roman"/>
          <w:b/>
        </w:rPr>
      </w:pPr>
      <w:r w:rsidRPr="00424FB5">
        <w:rPr>
          <w:rFonts w:ascii="Times New Roman" w:hAnsi="Times New Roman"/>
          <w:b/>
        </w:rPr>
        <w:t xml:space="preserve">ACHSHA </w:t>
      </w:r>
      <w:bookmarkStart w:id="0" w:name="_GoBack"/>
      <w:bookmarkEnd w:id="0"/>
      <w:r w:rsidR="009020E7" w:rsidRPr="000945E1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15/12</w:t>
      </w:r>
      <w:r w:rsidR="009020E7" w:rsidRPr="000945E1">
        <w:rPr>
          <w:rFonts w:ascii="Times New Roman" w:hAnsi="Times New Roman"/>
        </w:rPr>
        <w:t xml:space="preserve">/2016 </w:t>
      </w:r>
    </w:p>
    <w:p w:rsidR="00527279" w:rsidRPr="000945E1" w:rsidRDefault="00424FB5" w:rsidP="000358B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Place: Dubai</w:t>
      </w:r>
      <w:r w:rsidR="009020E7" w:rsidRPr="000945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527279" w:rsidRPr="000945E1" w:rsidSect="00A30B7B">
      <w:pgSz w:w="11906" w:h="16838" w:code="9"/>
      <w:pgMar w:top="1350" w:right="922" w:bottom="1350" w:left="135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FC6"/>
    <w:multiLevelType w:val="hybridMultilevel"/>
    <w:tmpl w:val="AF90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1E3D"/>
    <w:multiLevelType w:val="singleLevel"/>
    <w:tmpl w:val="E5AC800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68217F70"/>
    <w:multiLevelType w:val="hybridMultilevel"/>
    <w:tmpl w:val="33049426"/>
    <w:lvl w:ilvl="0" w:tplc="A88EF2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341E"/>
    <w:rsid w:val="0000765B"/>
    <w:rsid w:val="000205CC"/>
    <w:rsid w:val="000358B6"/>
    <w:rsid w:val="000376FA"/>
    <w:rsid w:val="0007370E"/>
    <w:rsid w:val="00076D51"/>
    <w:rsid w:val="000945E1"/>
    <w:rsid w:val="000E1BAB"/>
    <w:rsid w:val="000F1999"/>
    <w:rsid w:val="00214131"/>
    <w:rsid w:val="0022737E"/>
    <w:rsid w:val="00251777"/>
    <w:rsid w:val="00264733"/>
    <w:rsid w:val="002C7B07"/>
    <w:rsid w:val="0032623C"/>
    <w:rsid w:val="00355962"/>
    <w:rsid w:val="00370C88"/>
    <w:rsid w:val="003A138A"/>
    <w:rsid w:val="003A23B2"/>
    <w:rsid w:val="003C1200"/>
    <w:rsid w:val="003C371C"/>
    <w:rsid w:val="003C47F7"/>
    <w:rsid w:val="003D0BE5"/>
    <w:rsid w:val="003E503E"/>
    <w:rsid w:val="004063AF"/>
    <w:rsid w:val="0042255F"/>
    <w:rsid w:val="00424506"/>
    <w:rsid w:val="00424FB5"/>
    <w:rsid w:val="00433EF3"/>
    <w:rsid w:val="00446203"/>
    <w:rsid w:val="004472A9"/>
    <w:rsid w:val="0045341E"/>
    <w:rsid w:val="00455265"/>
    <w:rsid w:val="004E754E"/>
    <w:rsid w:val="00527279"/>
    <w:rsid w:val="00543B87"/>
    <w:rsid w:val="00556A19"/>
    <w:rsid w:val="005614FE"/>
    <w:rsid w:val="00584AB2"/>
    <w:rsid w:val="005E1999"/>
    <w:rsid w:val="0061262F"/>
    <w:rsid w:val="00620923"/>
    <w:rsid w:val="00645C7F"/>
    <w:rsid w:val="006A5B8D"/>
    <w:rsid w:val="006C6DBC"/>
    <w:rsid w:val="007071AC"/>
    <w:rsid w:val="00713579"/>
    <w:rsid w:val="00721D3A"/>
    <w:rsid w:val="00722BEF"/>
    <w:rsid w:val="00756B5A"/>
    <w:rsid w:val="00793B44"/>
    <w:rsid w:val="007D79D8"/>
    <w:rsid w:val="00866DB7"/>
    <w:rsid w:val="00883C08"/>
    <w:rsid w:val="009020E7"/>
    <w:rsid w:val="00907FB5"/>
    <w:rsid w:val="009D5BCC"/>
    <w:rsid w:val="00A30B7B"/>
    <w:rsid w:val="00A56684"/>
    <w:rsid w:val="00AD45C8"/>
    <w:rsid w:val="00AE133D"/>
    <w:rsid w:val="00B4031E"/>
    <w:rsid w:val="00BC5F45"/>
    <w:rsid w:val="00C02325"/>
    <w:rsid w:val="00C21961"/>
    <w:rsid w:val="00C374B7"/>
    <w:rsid w:val="00D0127E"/>
    <w:rsid w:val="00D02D8D"/>
    <w:rsid w:val="00D05D63"/>
    <w:rsid w:val="00D125DB"/>
    <w:rsid w:val="00D637F1"/>
    <w:rsid w:val="00D91334"/>
    <w:rsid w:val="00E1217D"/>
    <w:rsid w:val="00E35BF8"/>
    <w:rsid w:val="00E62B40"/>
    <w:rsid w:val="00E84AA4"/>
    <w:rsid w:val="00E9572D"/>
    <w:rsid w:val="00F038E0"/>
    <w:rsid w:val="00F60288"/>
    <w:rsid w:val="00F9731C"/>
    <w:rsid w:val="00FA5798"/>
    <w:rsid w:val="00FB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0"/>
        <o:r id="V:Rule4" type="connector" idref="#_x0000_s1026"/>
        <o:r id="V:Rule5" type="connector" idref="#_x0000_s1033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79"/>
    <w:rPr>
      <w:rFonts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2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727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272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HSHA.3660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602HRDESK</cp:lastModifiedBy>
  <cp:revision>45</cp:revision>
  <dcterms:created xsi:type="dcterms:W3CDTF">2016-02-13T19:41:00Z</dcterms:created>
  <dcterms:modified xsi:type="dcterms:W3CDTF">2017-05-08T08:25:00Z</dcterms:modified>
</cp:coreProperties>
</file>