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0A" w:rsidRPr="00B2017E" w:rsidRDefault="000A153A" w:rsidP="00970F85">
      <w:pPr>
        <w:spacing w:before="32"/>
        <w:ind w:left="740" w:right="-197"/>
        <w:rPr>
          <w:rFonts w:ascii="Calibri"/>
          <w:b/>
          <w:sz w:val="44"/>
          <w:szCs w:val="44"/>
        </w:rPr>
      </w:pPr>
      <w:r w:rsidRPr="00B2017E">
        <w:rPr>
          <w:rFonts w:ascii="Calibri"/>
          <w:b/>
          <w:sz w:val="44"/>
          <w:szCs w:val="44"/>
        </w:rPr>
        <w:t xml:space="preserve">Milan </w:t>
      </w:r>
    </w:p>
    <w:p w:rsidR="00B2017E" w:rsidRPr="00B2017E" w:rsidRDefault="00B2017E" w:rsidP="00B2017E">
      <w:pPr>
        <w:spacing w:before="32"/>
        <w:ind w:left="740" w:right="-197"/>
        <w:rPr>
          <w:rFonts w:ascii="Calibri" w:eastAsia="Calibri" w:hAnsi="Calibri" w:cs="Calibri"/>
          <w:b/>
          <w:sz w:val="44"/>
          <w:szCs w:val="44"/>
        </w:rPr>
      </w:pPr>
      <w:hyperlink r:id="rId8" w:history="1">
        <w:r w:rsidRPr="00B2017E">
          <w:rPr>
            <w:rStyle w:val="Hyperlink"/>
            <w:rFonts w:ascii="Calibri"/>
            <w:b/>
            <w:sz w:val="44"/>
            <w:szCs w:val="44"/>
          </w:rPr>
          <w:t>Milan.366271@2freemail.com</w:t>
        </w:r>
      </w:hyperlink>
      <w:r w:rsidRPr="00B2017E">
        <w:rPr>
          <w:rFonts w:ascii="Calibri"/>
          <w:b/>
          <w:sz w:val="44"/>
          <w:szCs w:val="44"/>
        </w:rPr>
        <w:t xml:space="preserve"> </w:t>
      </w:r>
      <w:r w:rsidRPr="00B2017E">
        <w:rPr>
          <w:rFonts w:ascii="Calibri"/>
          <w:b/>
          <w:sz w:val="44"/>
          <w:szCs w:val="44"/>
        </w:rPr>
        <w:t xml:space="preserve"> </w:t>
      </w:r>
    </w:p>
    <w:p w:rsidR="00B2017E" w:rsidRPr="00970F85" w:rsidRDefault="00B2017E" w:rsidP="00970F85">
      <w:pPr>
        <w:spacing w:before="32"/>
        <w:ind w:left="740" w:right="-197"/>
        <w:rPr>
          <w:rFonts w:ascii="Calibri" w:eastAsia="Calibri" w:hAnsi="Calibri" w:cs="Calibri"/>
          <w:b/>
          <w:sz w:val="28"/>
          <w:szCs w:val="28"/>
        </w:rPr>
      </w:pPr>
    </w:p>
    <w:p w:rsidR="00093A3E" w:rsidRPr="00C936B3" w:rsidRDefault="00093A3E" w:rsidP="00093A3E">
      <w:pPr>
        <w:spacing w:before="11"/>
        <w:ind w:right="-917"/>
        <w:rPr>
          <w:rFonts w:ascii="Calibri"/>
          <w:szCs w:val="24"/>
        </w:rPr>
      </w:pPr>
      <w:r>
        <w:rPr>
          <w:rFonts w:ascii="Calibri"/>
          <w:sz w:val="24"/>
        </w:rPr>
        <w:t xml:space="preserve">             </w:t>
      </w:r>
    </w:p>
    <w:p w:rsidR="00B2017E" w:rsidRPr="00970F85" w:rsidRDefault="00970F85" w:rsidP="00B2017E">
      <w:pPr>
        <w:spacing w:before="11" w:line="276" w:lineRule="auto"/>
        <w:ind w:right="-917"/>
        <w:rPr>
          <w:sz w:val="24"/>
          <w:szCs w:val="24"/>
        </w:rPr>
      </w:pPr>
      <w:r w:rsidRPr="00970F85">
        <w:rPr>
          <w:rFonts w:ascii="Calibri"/>
          <w:sz w:val="24"/>
          <w:szCs w:val="24"/>
        </w:rPr>
        <w:t xml:space="preserve">           </w:t>
      </w:r>
    </w:p>
    <w:p w:rsidR="007A6C11" w:rsidRPr="00970F85" w:rsidRDefault="000A153A" w:rsidP="003A1FA8">
      <w:pPr>
        <w:spacing w:before="11" w:line="276" w:lineRule="auto"/>
        <w:ind w:right="-917" w:firstLine="720"/>
        <w:rPr>
          <w:sz w:val="24"/>
          <w:szCs w:val="24"/>
        </w:rPr>
      </w:pPr>
      <w:r w:rsidRPr="00970F85">
        <w:rPr>
          <w:sz w:val="24"/>
          <w:szCs w:val="24"/>
        </w:rPr>
        <w:br w:type="column"/>
      </w:r>
      <w:r w:rsidR="00970F85" w:rsidRPr="00970F85">
        <w:rPr>
          <w:sz w:val="24"/>
          <w:szCs w:val="24"/>
        </w:rPr>
        <w:lastRenderedPageBreak/>
        <w:t xml:space="preserve">              </w:t>
      </w:r>
      <w:r w:rsidR="00970F85" w:rsidRPr="00970F85">
        <w:rPr>
          <w:noProof/>
          <w:sz w:val="24"/>
          <w:szCs w:val="24"/>
        </w:rPr>
        <w:drawing>
          <wp:anchor distT="0" distB="0" distL="114300" distR="114300" simplePos="0" relativeHeight="503310912" behindDoc="0" locked="0" layoutInCell="1" allowOverlap="1">
            <wp:simplePos x="4606953" y="572494"/>
            <wp:positionH relativeFrom="margin">
              <wp:align>right</wp:align>
            </wp:positionH>
            <wp:positionV relativeFrom="margin">
              <wp:align>top</wp:align>
            </wp:positionV>
            <wp:extent cx="1037534" cy="1423283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34" cy="142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C11" w:rsidRPr="009C303C" w:rsidRDefault="007A6C11" w:rsidP="007A6C11">
      <w:pPr>
        <w:spacing w:before="11"/>
        <w:ind w:right="-917"/>
        <w:rPr>
          <w:rFonts w:ascii="Calibri" w:eastAsia="Calibri" w:hAnsi="Calibri" w:cs="Calibri"/>
          <w:sz w:val="20"/>
          <w:szCs w:val="34"/>
        </w:rPr>
      </w:pPr>
    </w:p>
    <w:p w:rsidR="00172B0A" w:rsidRPr="00367906" w:rsidRDefault="00172B0A" w:rsidP="007A6C11">
      <w:pPr>
        <w:ind w:left="720"/>
        <w:rPr>
          <w:rFonts w:ascii="Calibri" w:eastAsia="Calibri" w:hAnsi="Calibri" w:cs="Calibri"/>
          <w:sz w:val="24"/>
          <w:szCs w:val="24"/>
        </w:rPr>
        <w:sectPr w:rsidR="00172B0A" w:rsidRPr="00367906">
          <w:type w:val="continuous"/>
          <w:pgSz w:w="11900" w:h="16850"/>
          <w:pgMar w:top="900" w:right="1320" w:bottom="280" w:left="700" w:header="720" w:footer="720" w:gutter="0"/>
          <w:cols w:num="2" w:space="720" w:equalWidth="0">
            <w:col w:w="3673" w:space="2157"/>
            <w:col w:w="4050"/>
          </w:cols>
        </w:sectPr>
      </w:pPr>
    </w:p>
    <w:p w:rsidR="00172B0A" w:rsidRPr="00C936B3" w:rsidRDefault="00DE6240" w:rsidP="007A6C11">
      <w:pPr>
        <w:tabs>
          <w:tab w:val="left" w:pos="6602"/>
        </w:tabs>
        <w:rPr>
          <w:rFonts w:ascii="Calibri" w:eastAsia="Calibri" w:hAnsi="Calibri" w:cs="Calibri"/>
          <w:sz w:val="18"/>
          <w:szCs w:val="23"/>
        </w:rPr>
      </w:pPr>
      <w:r>
        <w:lastRenderedPageBreak/>
        <w:pict>
          <v:group id="_x0000_s1043" style="position:absolute;margin-left:23.8pt;margin-top:23.25pt;width:547.5pt;height:819.4pt;z-index:-6616;mso-position-horizontal-relative:page;mso-position-vertical-relative:page" coordorigin="476,465" coordsize="10950,16388">
            <v:group id="_x0000_s1056" style="position:absolute;left:486;top:480;width:2;height:29" coordorigin="486,480" coordsize="2,29">
              <v:shape id="_x0000_s1057" style="position:absolute;left:486;top:480;width:2;height:29" coordorigin="486,480" coordsize="0,29" path="m486,480r,28e" filled="f" strokeweight=".5pt">
                <v:path arrowok="t"/>
              </v:shape>
            </v:group>
            <v:group id="_x0000_s1054" style="position:absolute;left:481;top:485;width:29;height:2" coordorigin="481,485" coordsize="29,2">
              <v:shape id="_x0000_s1055" style="position:absolute;left:481;top:485;width:29;height:2" coordorigin="481,485" coordsize="29,0" path="m481,485r29,e" filled="f" strokeweight=".48pt">
                <v:path arrowok="t"/>
              </v:shape>
            </v:group>
            <v:group id="_x0000_s1052" style="position:absolute;left:510;top:485;width:10886;height:2" coordorigin="510,485" coordsize="10886,2">
              <v:shape id="_x0000_s1053" style="position:absolute;left:510;top:485;width:10886;height:2" coordorigin="510,485" coordsize="10886,0" path="m510,485r10886,e" filled="f" strokeweight=".48pt">
                <v:path arrowok="t"/>
              </v:shape>
            </v:group>
            <v:group id="_x0000_s1050" style="position:absolute;left:510;top:504;width:10886;height:2" coordorigin="510,504" coordsize="10886,2">
              <v:shape id="_x0000_s1051" style="position:absolute;left:510;top:504;width:10886;height:2" coordorigin="510,504" coordsize="10886,0" path="m510,504r10886,e" filled="f" strokeweight=".48pt">
                <v:path arrowok="t"/>
              </v:shape>
            </v:group>
            <v:group id="_x0000_s1048" style="position:absolute;left:486;top:509;width:2;height:16329" coordorigin="486,509" coordsize="2,16329">
              <v:shape id="_x0000_s1049" style="position:absolute;left:486;top:509;width:2;height:16329" coordorigin="486,509" coordsize="0,16329" path="m486,509r,16329e" filled="f" strokeweight=".48pt">
                <v:path arrowok="t"/>
              </v:shape>
            </v:group>
            <v:group id="_x0000_s1046" style="position:absolute;left:505;top:499;width:2;height:16339" coordorigin="505,499" coordsize="2,16339">
              <v:shape id="_x0000_s1047" style="position:absolute;left:505;top:499;width:2;height:16339" coordorigin="505,499" coordsize="0,16339" path="m505,499r,16339e" filled="f" strokeweight=".5pt">
                <v:path arrowok="t"/>
              </v:shape>
            </v:group>
            <v:group id="_x0000_s1044" style="position:absolute;left:11411;top:480;width:2;height:16358" coordorigin="11411,480" coordsize="2,16358">
              <v:shape id="_x0000_s1045" style="position:absolute;left:11411;top:480;width:2;height:16358" coordorigin="11411,480" coordsize="0,16358" path="m11411,480r,16358e" filled="f" strokeweight="1.47pt">
                <v:path arrowok="t"/>
              </v:shape>
            </v:group>
            <w10:wrap anchorx="page" anchory="page"/>
          </v:group>
        </w:pict>
      </w:r>
      <w:r w:rsidR="00093A3E">
        <w:rPr>
          <w:rFonts w:ascii="Calibri"/>
          <w:sz w:val="24"/>
        </w:rPr>
        <w:t xml:space="preserve">             </w:t>
      </w:r>
      <w:r w:rsidR="000A153A">
        <w:rPr>
          <w:rFonts w:ascii="Calibri"/>
          <w:sz w:val="24"/>
        </w:rPr>
        <w:tab/>
      </w:r>
    </w:p>
    <w:p w:rsidR="00172B0A" w:rsidRDefault="000A153A">
      <w:pPr>
        <w:tabs>
          <w:tab w:val="left" w:pos="9770"/>
        </w:tabs>
        <w:spacing w:before="66"/>
        <w:ind w:left="10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w w:val="105"/>
          <w:sz w:val="24"/>
          <w:shd w:val="clear" w:color="auto" w:fill="DFDFDF"/>
        </w:rPr>
        <w:t>Career</w:t>
      </w:r>
      <w:r>
        <w:rPr>
          <w:rFonts w:ascii="Cambria"/>
          <w:i/>
          <w:spacing w:val="28"/>
          <w:w w:val="105"/>
          <w:sz w:val="24"/>
          <w:shd w:val="clear" w:color="auto" w:fill="DFDFDF"/>
        </w:rPr>
        <w:t xml:space="preserve"> </w:t>
      </w:r>
      <w:r>
        <w:rPr>
          <w:rFonts w:ascii="Cambria"/>
          <w:i/>
          <w:w w:val="105"/>
          <w:sz w:val="24"/>
          <w:shd w:val="clear" w:color="auto" w:fill="DFDFDF"/>
        </w:rPr>
        <w:t>Objective</w:t>
      </w:r>
      <w:r>
        <w:rPr>
          <w:rFonts w:ascii="Cambria"/>
          <w:i/>
          <w:sz w:val="24"/>
          <w:shd w:val="clear" w:color="auto" w:fill="DFDFDF"/>
        </w:rPr>
        <w:tab/>
      </w:r>
    </w:p>
    <w:p w:rsidR="00172B0A" w:rsidRPr="00C936B3" w:rsidRDefault="00172B0A" w:rsidP="009A2658">
      <w:pPr>
        <w:spacing w:before="3"/>
        <w:rPr>
          <w:rFonts w:ascii="Cambria" w:eastAsia="Cambria" w:hAnsi="Cambria" w:cs="Cambria"/>
          <w:i/>
          <w:sz w:val="18"/>
        </w:rPr>
      </w:pPr>
    </w:p>
    <w:p w:rsidR="00172B0A" w:rsidRDefault="000A153A">
      <w:pPr>
        <w:pStyle w:val="BodyText"/>
        <w:spacing w:line="276" w:lineRule="auto"/>
        <w:ind w:left="740" w:right="444" w:firstLine="0"/>
        <w:jc w:val="both"/>
      </w:pPr>
      <w:r>
        <w:rPr>
          <w:rFonts w:cs="Calibri"/>
        </w:rPr>
        <w:t>To constantly upgrade myself professionally with emphasis on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organization’s</w:t>
      </w:r>
      <w:r>
        <w:rPr>
          <w:rFonts w:cs="Calibri"/>
          <w:w w:val="99"/>
        </w:rPr>
        <w:t xml:space="preserve"> </w:t>
      </w:r>
      <w:r>
        <w:t>success through my hard work. I want to work in a challenging &amp;</w:t>
      </w:r>
      <w:r>
        <w:rPr>
          <w:spacing w:val="30"/>
        </w:rPr>
        <w:t xml:space="preserve"> </w:t>
      </w:r>
      <w:r>
        <w:t>dynamic</w:t>
      </w:r>
      <w:r>
        <w:rPr>
          <w:w w:val="99"/>
        </w:rPr>
        <w:t xml:space="preserve"> </w:t>
      </w:r>
      <w:r>
        <w:t>environment and derive professional satisfaction there</w:t>
      </w:r>
      <w:r>
        <w:rPr>
          <w:spacing w:val="-33"/>
        </w:rPr>
        <w:t xml:space="preserve"> </w:t>
      </w:r>
      <w:r>
        <w:t>from.</w:t>
      </w:r>
    </w:p>
    <w:p w:rsidR="00172B0A" w:rsidRPr="00C936B3" w:rsidRDefault="00172B0A">
      <w:pPr>
        <w:spacing w:before="4"/>
        <w:rPr>
          <w:rFonts w:ascii="Calibri" w:eastAsia="Calibri" w:hAnsi="Calibri" w:cs="Calibri"/>
          <w:sz w:val="18"/>
          <w:szCs w:val="19"/>
        </w:rPr>
      </w:pPr>
    </w:p>
    <w:p w:rsidR="00172B0A" w:rsidRDefault="000A153A">
      <w:pPr>
        <w:tabs>
          <w:tab w:val="left" w:pos="9770"/>
        </w:tabs>
        <w:spacing w:before="66"/>
        <w:ind w:left="10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w w:val="105"/>
          <w:sz w:val="24"/>
          <w:shd w:val="clear" w:color="auto" w:fill="DFDFDF"/>
        </w:rPr>
        <w:t>Professional</w:t>
      </w:r>
      <w:r>
        <w:rPr>
          <w:rFonts w:ascii="Cambria"/>
          <w:i/>
          <w:spacing w:val="22"/>
          <w:w w:val="105"/>
          <w:sz w:val="24"/>
          <w:shd w:val="clear" w:color="auto" w:fill="DFDFDF"/>
        </w:rPr>
        <w:t xml:space="preserve"> </w:t>
      </w:r>
      <w:r>
        <w:rPr>
          <w:rFonts w:ascii="Cambria"/>
          <w:i/>
          <w:w w:val="105"/>
          <w:sz w:val="24"/>
          <w:shd w:val="clear" w:color="auto" w:fill="DFDFDF"/>
        </w:rPr>
        <w:t>Education</w:t>
      </w:r>
      <w:r>
        <w:rPr>
          <w:rFonts w:ascii="Cambria"/>
          <w:i/>
          <w:sz w:val="24"/>
          <w:shd w:val="clear" w:color="auto" w:fill="DFDFDF"/>
        </w:rPr>
        <w:tab/>
      </w:r>
    </w:p>
    <w:p w:rsidR="00172B0A" w:rsidRPr="00C936B3" w:rsidRDefault="00172B0A">
      <w:pPr>
        <w:spacing w:before="6"/>
        <w:rPr>
          <w:rFonts w:ascii="Cambria" w:eastAsia="Cambria" w:hAnsi="Cambria" w:cs="Cambria"/>
          <w:i/>
          <w:sz w:val="18"/>
        </w:rPr>
      </w:pPr>
    </w:p>
    <w:tbl>
      <w:tblPr>
        <w:tblW w:w="9218" w:type="dxa"/>
        <w:tblInd w:w="6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8"/>
        <w:gridCol w:w="1170"/>
        <w:gridCol w:w="1800"/>
        <w:gridCol w:w="2340"/>
        <w:gridCol w:w="1530"/>
      </w:tblGrid>
      <w:tr w:rsidR="00172B0A" w:rsidTr="00281C1F">
        <w:trPr>
          <w:trHeight w:hRule="exact" w:val="663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Default="000A153A">
            <w:pPr>
              <w:pStyle w:val="TableParagraph"/>
              <w:spacing w:before="5"/>
              <w:ind w:right="77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w w:val="105"/>
                <w:sz w:val="26"/>
              </w:rPr>
              <w:t>Qualification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Default="007859B6" w:rsidP="007859B6">
            <w:pPr>
              <w:pStyle w:val="TableParagraph"/>
              <w:spacing w:before="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w w:val="105"/>
                <w:sz w:val="26"/>
              </w:rPr>
              <w:t xml:space="preserve">  </w:t>
            </w:r>
            <w:r w:rsidR="000A153A">
              <w:rPr>
                <w:rFonts w:ascii="Calibri"/>
                <w:w w:val="105"/>
                <w:sz w:val="26"/>
              </w:rPr>
              <w:t>Institute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Default="000A153A">
            <w:pPr>
              <w:pStyle w:val="TableParagraph"/>
              <w:spacing w:before="5"/>
              <w:ind w:right="273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pacing w:val="-1"/>
                <w:sz w:val="26"/>
              </w:rPr>
              <w:t>Month-Year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Default="0092002A">
            <w:pPr>
              <w:pStyle w:val="TableParagraph"/>
              <w:spacing w:before="7" w:line="300" w:lineRule="exact"/>
              <w:ind w:left="86" w:right="20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 xml:space="preserve">   </w:t>
            </w:r>
            <w:r w:rsidR="000A153A">
              <w:rPr>
                <w:rFonts w:ascii="Calibri"/>
                <w:sz w:val="26"/>
              </w:rPr>
              <w:t>Marks</w:t>
            </w:r>
            <w:r w:rsidR="000A153A">
              <w:rPr>
                <w:rFonts w:ascii="Calibri"/>
                <w:w w:val="99"/>
                <w:sz w:val="26"/>
              </w:rPr>
              <w:t xml:space="preserve"> </w:t>
            </w:r>
            <w:r w:rsidR="000A153A">
              <w:rPr>
                <w:rFonts w:ascii="Calibri"/>
                <w:sz w:val="26"/>
              </w:rPr>
              <w:t>obtained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Default="000A153A">
            <w:pPr>
              <w:pStyle w:val="TableParagraph"/>
              <w:spacing w:before="7"/>
              <w:ind w:right="266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Percentage</w:t>
            </w:r>
          </w:p>
        </w:tc>
      </w:tr>
      <w:tr w:rsidR="00172B0A" w:rsidTr="00281C1F">
        <w:trPr>
          <w:trHeight w:hRule="exact" w:val="312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Default="000A153A">
            <w:pPr>
              <w:pStyle w:val="TableParagraph"/>
              <w:spacing w:line="305" w:lineRule="exact"/>
              <w:ind w:left="264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C.A.</w:t>
            </w:r>
            <w:r>
              <w:rPr>
                <w:rFonts w:ascii="Calibri"/>
                <w:spacing w:val="-7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(Final)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Default="000A153A">
            <w:pPr>
              <w:pStyle w:val="TableParagraph"/>
              <w:spacing w:line="305" w:lineRule="exact"/>
              <w:ind w:left="34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ICAI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Default="007746E9" w:rsidP="007746E9">
            <w:pPr>
              <w:pStyle w:val="TableParagraph"/>
              <w:spacing w:line="305" w:lineRule="exact"/>
              <w:ind w:right="28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pacing w:val="-1"/>
                <w:sz w:val="26"/>
              </w:rPr>
              <w:t xml:space="preserve">     </w:t>
            </w:r>
            <w:r w:rsidR="007A6C11">
              <w:rPr>
                <w:rFonts w:ascii="Calibri"/>
                <w:spacing w:val="-1"/>
                <w:sz w:val="26"/>
              </w:rPr>
              <w:t>July</w:t>
            </w:r>
            <w:r w:rsidR="000A153A">
              <w:rPr>
                <w:rFonts w:ascii="Calibri"/>
                <w:spacing w:val="-1"/>
                <w:sz w:val="26"/>
              </w:rPr>
              <w:t>-2016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Default="00A17855">
            <w:pPr>
              <w:pStyle w:val="TableParagraph"/>
              <w:spacing w:line="305" w:lineRule="exact"/>
              <w:ind w:left="8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 xml:space="preserve">         </w:t>
            </w:r>
            <w:r w:rsidR="000A153A">
              <w:rPr>
                <w:rFonts w:ascii="Calibri"/>
                <w:sz w:val="26"/>
              </w:rPr>
              <w:t>402/800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Default="00531ABC">
            <w:pPr>
              <w:pStyle w:val="TableParagraph"/>
              <w:spacing w:before="2"/>
              <w:ind w:right="20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 </w:t>
            </w:r>
            <w:r w:rsidR="000A153A">
              <w:rPr>
                <w:rFonts w:ascii="Calibri"/>
                <w:sz w:val="24"/>
              </w:rPr>
              <w:t>50.25%</w:t>
            </w:r>
          </w:p>
        </w:tc>
      </w:tr>
      <w:tr w:rsidR="00172B0A" w:rsidTr="00281C1F">
        <w:trPr>
          <w:trHeight w:hRule="exact" w:val="632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Default="000A153A">
            <w:pPr>
              <w:pStyle w:val="TableParagraph"/>
              <w:spacing w:before="4"/>
              <w:ind w:left="28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C.A.</w:t>
            </w:r>
            <w:r>
              <w:rPr>
                <w:rFonts w:ascii="Calibri"/>
                <w:spacing w:val="-9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(IPCC)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Default="007A6C11" w:rsidP="007A6C11">
            <w:pPr>
              <w:pStyle w:val="TableParagraph"/>
              <w:spacing w:before="4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 xml:space="preserve">      </w:t>
            </w:r>
            <w:r w:rsidR="000A153A">
              <w:rPr>
                <w:rFonts w:ascii="Calibri"/>
                <w:sz w:val="26"/>
              </w:rPr>
              <w:t>ICAI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Default="009B631B" w:rsidP="009B631B">
            <w:pPr>
              <w:pStyle w:val="TableParagraph"/>
              <w:spacing w:before="4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 xml:space="preserve">       </w:t>
            </w:r>
            <w:r w:rsidR="007A6C11" w:rsidRPr="007A6C11">
              <w:rPr>
                <w:rFonts w:ascii="Calibri"/>
                <w:sz w:val="26"/>
              </w:rPr>
              <w:t>Jan</w:t>
            </w:r>
            <w:r w:rsidR="000A153A" w:rsidRPr="007A6C11">
              <w:rPr>
                <w:rFonts w:ascii="Calibri"/>
                <w:sz w:val="26"/>
              </w:rPr>
              <w:t>-2012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Default="00A17855" w:rsidP="00A17855">
            <w:pPr>
              <w:pStyle w:val="TableParagraph"/>
              <w:spacing w:before="4"/>
              <w:ind w:left="96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 xml:space="preserve">         </w:t>
            </w:r>
            <w:r w:rsidR="000A153A">
              <w:rPr>
                <w:rFonts w:ascii="Calibri"/>
                <w:sz w:val="26"/>
              </w:rPr>
              <w:t>408/700</w:t>
            </w:r>
          </w:p>
          <w:p w:rsidR="007859B6" w:rsidRDefault="007859B6" w:rsidP="007859B6">
            <w:pPr>
              <w:pStyle w:val="TableParagraph"/>
              <w:spacing w:before="4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(Accounts: 81 Marks)</w:t>
            </w:r>
          </w:p>
          <w:p w:rsidR="007859B6" w:rsidRDefault="007859B6">
            <w:pPr>
              <w:pStyle w:val="TableParagraph"/>
              <w:spacing w:before="4"/>
              <w:ind w:left="96"/>
              <w:rPr>
                <w:rFonts w:ascii="Calibri"/>
                <w:sz w:val="26"/>
              </w:rPr>
            </w:pPr>
          </w:p>
          <w:p w:rsidR="007859B6" w:rsidRDefault="007859B6">
            <w:pPr>
              <w:pStyle w:val="TableParagraph"/>
              <w:spacing w:before="4"/>
              <w:ind w:left="96"/>
              <w:rPr>
                <w:rFonts w:ascii="Calibri"/>
                <w:sz w:val="26"/>
              </w:rPr>
            </w:pPr>
          </w:p>
          <w:p w:rsidR="007859B6" w:rsidRDefault="007859B6">
            <w:pPr>
              <w:pStyle w:val="TableParagraph"/>
              <w:spacing w:before="4"/>
              <w:ind w:left="96"/>
              <w:rPr>
                <w:rFonts w:ascii="Calibri"/>
                <w:sz w:val="26"/>
              </w:rPr>
            </w:pPr>
          </w:p>
          <w:p w:rsidR="007859B6" w:rsidRDefault="007859B6">
            <w:pPr>
              <w:pStyle w:val="TableParagraph"/>
              <w:spacing w:before="4"/>
              <w:ind w:left="96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Default="000A153A">
            <w:pPr>
              <w:pStyle w:val="TableParagraph"/>
              <w:spacing w:line="292" w:lineRule="exact"/>
              <w:ind w:right="1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58.28%</w:t>
            </w:r>
          </w:p>
        </w:tc>
      </w:tr>
      <w:tr w:rsidR="00172B0A" w:rsidTr="00281C1F">
        <w:trPr>
          <w:trHeight w:hRule="exact" w:val="331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Default="000A153A">
            <w:pPr>
              <w:pStyle w:val="TableParagraph"/>
              <w:spacing w:before="4"/>
              <w:ind w:left="27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C.A.</w:t>
            </w:r>
            <w:r>
              <w:rPr>
                <w:rFonts w:ascii="Calibri"/>
                <w:spacing w:val="-6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(CPT)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Default="007A6C11" w:rsidP="007A6C11">
            <w:pPr>
              <w:pStyle w:val="TableParagraph"/>
              <w:spacing w:before="4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 xml:space="preserve">      </w:t>
            </w:r>
            <w:r w:rsidR="000A153A">
              <w:rPr>
                <w:rFonts w:ascii="Calibri"/>
                <w:sz w:val="26"/>
              </w:rPr>
              <w:t>ICAI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Default="007A6C11" w:rsidP="00BD3A21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Jan</w:t>
            </w:r>
            <w:r w:rsidR="000A153A">
              <w:rPr>
                <w:rFonts w:ascii="Calibri"/>
                <w:sz w:val="26"/>
              </w:rPr>
              <w:t>-2011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Default="00A17855">
            <w:pPr>
              <w:pStyle w:val="TableParagraph"/>
              <w:spacing w:before="4"/>
              <w:ind w:left="8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 xml:space="preserve">         </w:t>
            </w:r>
            <w:r w:rsidR="000A153A">
              <w:rPr>
                <w:rFonts w:ascii="Calibri"/>
                <w:sz w:val="26"/>
              </w:rPr>
              <w:t>141/200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Default="007A6C11">
            <w:pPr>
              <w:pStyle w:val="TableParagraph"/>
              <w:spacing w:line="292" w:lineRule="exact"/>
              <w:ind w:right="22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 </w:t>
            </w:r>
            <w:r w:rsidR="000A153A">
              <w:rPr>
                <w:rFonts w:ascii="Calibri"/>
                <w:sz w:val="24"/>
              </w:rPr>
              <w:t>70.50%</w:t>
            </w:r>
          </w:p>
        </w:tc>
      </w:tr>
    </w:tbl>
    <w:p w:rsidR="00172B0A" w:rsidRPr="00C936B3" w:rsidRDefault="00172B0A">
      <w:pPr>
        <w:spacing w:before="7"/>
        <w:rPr>
          <w:rFonts w:ascii="Cambria" w:eastAsia="Cambria" w:hAnsi="Cambria" w:cs="Cambria"/>
          <w:i/>
          <w:sz w:val="18"/>
        </w:rPr>
      </w:pPr>
    </w:p>
    <w:p w:rsidR="00172B0A" w:rsidRDefault="000A153A">
      <w:pPr>
        <w:tabs>
          <w:tab w:val="left" w:pos="9770"/>
        </w:tabs>
        <w:spacing w:before="66"/>
        <w:ind w:left="10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w w:val="105"/>
          <w:sz w:val="24"/>
          <w:shd w:val="clear" w:color="auto" w:fill="DFDFDF"/>
        </w:rPr>
        <w:t>Career</w:t>
      </w:r>
      <w:r>
        <w:rPr>
          <w:rFonts w:ascii="Cambria"/>
          <w:i/>
          <w:spacing w:val="27"/>
          <w:w w:val="105"/>
          <w:sz w:val="24"/>
          <w:shd w:val="clear" w:color="auto" w:fill="DFDFDF"/>
        </w:rPr>
        <w:t xml:space="preserve"> </w:t>
      </w:r>
      <w:r>
        <w:rPr>
          <w:rFonts w:ascii="Cambria"/>
          <w:i/>
          <w:w w:val="105"/>
          <w:sz w:val="24"/>
          <w:shd w:val="clear" w:color="auto" w:fill="DFDFDF"/>
        </w:rPr>
        <w:t>Profile</w:t>
      </w:r>
      <w:r>
        <w:rPr>
          <w:rFonts w:ascii="Cambria"/>
          <w:i/>
          <w:sz w:val="24"/>
          <w:shd w:val="clear" w:color="auto" w:fill="DFDFDF"/>
        </w:rPr>
        <w:tab/>
      </w:r>
    </w:p>
    <w:p w:rsidR="00172B0A" w:rsidRPr="00C936B3" w:rsidRDefault="00172B0A">
      <w:pPr>
        <w:spacing w:before="1"/>
        <w:rPr>
          <w:rFonts w:ascii="Cambria" w:eastAsia="Cambria" w:hAnsi="Cambria" w:cs="Cambria"/>
          <w:i/>
          <w:sz w:val="18"/>
        </w:rPr>
      </w:pPr>
    </w:p>
    <w:p w:rsidR="00172B0A" w:rsidRPr="00FA6CFD" w:rsidRDefault="000A153A">
      <w:pPr>
        <w:pStyle w:val="ListParagraph"/>
        <w:numPr>
          <w:ilvl w:val="0"/>
          <w:numId w:val="1"/>
        </w:numPr>
        <w:tabs>
          <w:tab w:val="left" w:pos="1463"/>
        </w:tabs>
        <w:spacing w:line="276" w:lineRule="auto"/>
        <w:ind w:right="418" w:hanging="362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Worked for 1 year and 7 months as an Article Assistant from March 2013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w w:val="99"/>
          <w:sz w:val="26"/>
        </w:rPr>
        <w:t xml:space="preserve"> </w:t>
      </w:r>
      <w:r>
        <w:rPr>
          <w:rFonts w:ascii="Calibri"/>
          <w:sz w:val="26"/>
        </w:rPr>
        <w:t xml:space="preserve">September 2014 in G. K. </w:t>
      </w:r>
      <w:proofErr w:type="spellStart"/>
      <w:r>
        <w:rPr>
          <w:rFonts w:ascii="Calibri"/>
          <w:sz w:val="26"/>
        </w:rPr>
        <w:t>Choksi</w:t>
      </w:r>
      <w:proofErr w:type="spellEnd"/>
      <w:r>
        <w:rPr>
          <w:rFonts w:ascii="Calibri"/>
          <w:sz w:val="26"/>
        </w:rPr>
        <w:t xml:space="preserve"> &amp; Co. Chartered Accountants,</w:t>
      </w:r>
      <w:r>
        <w:rPr>
          <w:rFonts w:ascii="Calibri"/>
          <w:spacing w:val="4"/>
          <w:sz w:val="26"/>
        </w:rPr>
        <w:t xml:space="preserve"> </w:t>
      </w:r>
      <w:r>
        <w:rPr>
          <w:rFonts w:ascii="Calibri"/>
          <w:sz w:val="26"/>
        </w:rPr>
        <w:t>Ahmedabad</w:t>
      </w:r>
      <w:r>
        <w:rPr>
          <w:rFonts w:ascii="Calibri"/>
          <w:w w:val="99"/>
          <w:sz w:val="26"/>
        </w:rPr>
        <w:t xml:space="preserve"> </w:t>
      </w:r>
      <w:r>
        <w:rPr>
          <w:rFonts w:ascii="Calibri"/>
          <w:sz w:val="26"/>
        </w:rPr>
        <w:t>and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z w:val="26"/>
        </w:rPr>
        <w:t>remaining</w:t>
      </w:r>
      <w:r>
        <w:rPr>
          <w:rFonts w:ascii="Calibri"/>
          <w:spacing w:val="20"/>
          <w:sz w:val="26"/>
        </w:rPr>
        <w:t xml:space="preserve"> </w:t>
      </w:r>
      <w:r>
        <w:rPr>
          <w:rFonts w:ascii="Calibri"/>
          <w:sz w:val="26"/>
        </w:rPr>
        <w:t>1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z w:val="26"/>
        </w:rPr>
        <w:t>year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z w:val="26"/>
        </w:rPr>
        <w:t>and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z w:val="26"/>
        </w:rPr>
        <w:t>5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z w:val="26"/>
        </w:rPr>
        <w:t>months</w:t>
      </w:r>
      <w:r>
        <w:rPr>
          <w:rFonts w:ascii="Calibri"/>
          <w:spacing w:val="20"/>
          <w:sz w:val="26"/>
        </w:rPr>
        <w:t xml:space="preserve"> </w:t>
      </w:r>
      <w:r>
        <w:rPr>
          <w:rFonts w:ascii="Calibri"/>
          <w:sz w:val="26"/>
        </w:rPr>
        <w:t>from</w:t>
      </w:r>
      <w:r>
        <w:rPr>
          <w:rFonts w:ascii="Calibri"/>
          <w:spacing w:val="22"/>
          <w:sz w:val="26"/>
        </w:rPr>
        <w:t xml:space="preserve"> </w:t>
      </w:r>
      <w:r>
        <w:rPr>
          <w:rFonts w:ascii="Calibri"/>
          <w:sz w:val="26"/>
        </w:rPr>
        <w:t>October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z w:val="26"/>
        </w:rPr>
        <w:t>2014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spacing w:val="22"/>
          <w:sz w:val="26"/>
        </w:rPr>
        <w:t xml:space="preserve"> </w:t>
      </w:r>
      <w:r>
        <w:rPr>
          <w:rFonts w:ascii="Calibri"/>
          <w:sz w:val="26"/>
        </w:rPr>
        <w:t>March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z w:val="26"/>
        </w:rPr>
        <w:t>2016</w:t>
      </w:r>
      <w:r>
        <w:rPr>
          <w:rFonts w:ascii="Calibri"/>
          <w:spacing w:val="21"/>
          <w:sz w:val="26"/>
        </w:rPr>
        <w:t xml:space="preserve"> </w:t>
      </w:r>
      <w:r>
        <w:rPr>
          <w:rFonts w:ascii="Calibri"/>
          <w:sz w:val="26"/>
        </w:rPr>
        <w:t>in</w:t>
      </w:r>
      <w:r>
        <w:rPr>
          <w:rFonts w:ascii="Calibri"/>
          <w:w w:val="99"/>
          <w:sz w:val="26"/>
        </w:rPr>
        <w:t xml:space="preserve"> </w:t>
      </w:r>
      <w:r>
        <w:rPr>
          <w:rFonts w:ascii="Calibri"/>
          <w:sz w:val="26"/>
        </w:rPr>
        <w:t xml:space="preserve">Manish </w:t>
      </w:r>
      <w:proofErr w:type="spellStart"/>
      <w:r>
        <w:rPr>
          <w:rFonts w:ascii="Calibri"/>
          <w:sz w:val="26"/>
        </w:rPr>
        <w:t>Takwani</w:t>
      </w:r>
      <w:proofErr w:type="spellEnd"/>
      <w:r>
        <w:rPr>
          <w:rFonts w:ascii="Calibri"/>
          <w:sz w:val="26"/>
        </w:rPr>
        <w:t xml:space="preserve"> &amp; Associates,</w:t>
      </w:r>
      <w:r>
        <w:rPr>
          <w:rFonts w:ascii="Calibri"/>
          <w:spacing w:val="25"/>
          <w:sz w:val="26"/>
        </w:rPr>
        <w:t xml:space="preserve"> </w:t>
      </w:r>
      <w:proofErr w:type="spellStart"/>
      <w:r>
        <w:rPr>
          <w:rFonts w:ascii="Calibri"/>
          <w:sz w:val="26"/>
        </w:rPr>
        <w:t>Porbandar</w:t>
      </w:r>
      <w:proofErr w:type="spellEnd"/>
      <w:r>
        <w:rPr>
          <w:rFonts w:ascii="Calibri"/>
          <w:sz w:val="26"/>
        </w:rPr>
        <w:t>.</w:t>
      </w:r>
    </w:p>
    <w:p w:rsidR="00FA6CFD" w:rsidRPr="00C936B3" w:rsidRDefault="00FA6CFD" w:rsidP="00FA6CFD">
      <w:pPr>
        <w:pStyle w:val="ListParagraph"/>
        <w:tabs>
          <w:tab w:val="left" w:pos="1463"/>
        </w:tabs>
        <w:spacing w:line="276" w:lineRule="auto"/>
        <w:ind w:left="1462" w:right="418"/>
        <w:jc w:val="both"/>
        <w:rPr>
          <w:rFonts w:ascii="Calibri" w:eastAsia="Calibri" w:hAnsi="Calibri" w:cs="Calibri"/>
          <w:sz w:val="18"/>
          <w:szCs w:val="26"/>
        </w:rPr>
      </w:pPr>
    </w:p>
    <w:p w:rsidR="00AD2E65" w:rsidRDefault="00AD2E65" w:rsidP="00AD2E65">
      <w:pPr>
        <w:pStyle w:val="BodyText"/>
        <w:numPr>
          <w:ilvl w:val="0"/>
          <w:numId w:val="1"/>
        </w:numPr>
        <w:spacing w:line="276" w:lineRule="auto"/>
        <w:ind w:right="462"/>
        <w:jc w:val="both"/>
      </w:pPr>
      <w:r>
        <w:t xml:space="preserve">Worked </w:t>
      </w:r>
      <w:r w:rsidR="0080742D">
        <w:t>for 7 months as an Assistant Manager</w:t>
      </w:r>
      <w:r w:rsidR="000B3759">
        <w:t xml:space="preserve"> from 1st September 2016 to 28th march 2017 </w:t>
      </w:r>
      <w:r w:rsidRPr="00CE2B11">
        <w:t>in the field of</w:t>
      </w:r>
      <w:r>
        <w:t xml:space="preserve"> Internal</w:t>
      </w:r>
      <w:r w:rsidRPr="00CE2B11">
        <w:t xml:space="preserve"> Au</w:t>
      </w:r>
      <w:r>
        <w:t>dit and Direct Taxation in M</w:t>
      </w:r>
      <w:r w:rsidRPr="00CE2B11">
        <w:t xml:space="preserve">anish </w:t>
      </w:r>
      <w:proofErr w:type="spellStart"/>
      <w:r w:rsidRPr="00CE2B11">
        <w:t>Takwani</w:t>
      </w:r>
      <w:proofErr w:type="spellEnd"/>
      <w:r w:rsidRPr="00CE2B11">
        <w:t xml:space="preserve"> &amp; </w:t>
      </w:r>
      <w:r>
        <w:t>A</w:t>
      </w:r>
      <w:r w:rsidRPr="00CE2B11">
        <w:t xml:space="preserve">ssociates, </w:t>
      </w:r>
      <w:proofErr w:type="spellStart"/>
      <w:r w:rsidRPr="00CE2B11">
        <w:t>Porbandar</w:t>
      </w:r>
      <w:proofErr w:type="spellEnd"/>
      <w:r>
        <w:t>.</w:t>
      </w:r>
    </w:p>
    <w:p w:rsidR="00172B0A" w:rsidRPr="00C936B3" w:rsidRDefault="00172B0A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172B0A" w:rsidRDefault="000A153A">
      <w:pPr>
        <w:tabs>
          <w:tab w:val="left" w:pos="9770"/>
        </w:tabs>
        <w:spacing w:before="66"/>
        <w:ind w:left="104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/>
          <w:i/>
          <w:w w:val="105"/>
          <w:sz w:val="24"/>
          <w:shd w:val="clear" w:color="auto" w:fill="DFDFDF"/>
        </w:rPr>
        <w:t>Articleship</w:t>
      </w:r>
      <w:proofErr w:type="spellEnd"/>
      <w:r>
        <w:rPr>
          <w:rFonts w:ascii="Cambria"/>
          <w:i/>
          <w:spacing w:val="-32"/>
          <w:w w:val="105"/>
          <w:sz w:val="24"/>
          <w:shd w:val="clear" w:color="auto" w:fill="DFDFDF"/>
        </w:rPr>
        <w:t xml:space="preserve"> </w:t>
      </w:r>
      <w:r>
        <w:rPr>
          <w:rFonts w:ascii="Cambria"/>
          <w:i/>
          <w:w w:val="105"/>
          <w:sz w:val="24"/>
          <w:shd w:val="clear" w:color="auto" w:fill="DFDFDF"/>
        </w:rPr>
        <w:t>Experience</w:t>
      </w:r>
      <w:r>
        <w:rPr>
          <w:rFonts w:ascii="Cambria"/>
          <w:i/>
          <w:sz w:val="24"/>
          <w:shd w:val="clear" w:color="auto" w:fill="DFDFDF"/>
        </w:rPr>
        <w:tab/>
      </w:r>
    </w:p>
    <w:p w:rsidR="007A6C11" w:rsidRPr="00C936B3" w:rsidRDefault="007A6C11">
      <w:pPr>
        <w:rPr>
          <w:rFonts w:ascii="Calibri" w:eastAsia="Calibri" w:hAnsi="Calibri" w:cs="Calibri"/>
          <w:sz w:val="18"/>
          <w:szCs w:val="26"/>
        </w:rPr>
      </w:pPr>
    </w:p>
    <w:p w:rsidR="007A6C11" w:rsidRDefault="007A6C11" w:rsidP="007A6C11">
      <w:pPr>
        <w:pStyle w:val="BodyText"/>
        <w:spacing w:before="18"/>
        <w:ind w:left="625" w:firstLine="0"/>
      </w:pPr>
      <w:r>
        <w:rPr>
          <w:w w:val="105"/>
        </w:rPr>
        <w:t>Audit:</w:t>
      </w:r>
    </w:p>
    <w:p w:rsidR="007A6C11" w:rsidRDefault="007A6C11" w:rsidP="007A6C11">
      <w:pPr>
        <w:pStyle w:val="ListParagraph"/>
        <w:numPr>
          <w:ilvl w:val="0"/>
          <w:numId w:val="1"/>
        </w:numPr>
        <w:tabs>
          <w:tab w:val="left" w:pos="1461"/>
        </w:tabs>
        <w:spacing w:before="43" w:line="276" w:lineRule="auto"/>
        <w:ind w:right="586" w:hanging="362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Substantive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audit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procedures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of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proprietary,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firms,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non-profit</w:t>
      </w:r>
      <w:r>
        <w:rPr>
          <w:rFonts w:ascii="Calibri"/>
          <w:spacing w:val="-30"/>
          <w:sz w:val="26"/>
        </w:rPr>
        <w:t xml:space="preserve"> </w:t>
      </w:r>
      <w:r>
        <w:rPr>
          <w:rFonts w:ascii="Calibri"/>
          <w:sz w:val="26"/>
        </w:rPr>
        <w:t>organization</w:t>
      </w:r>
      <w:r>
        <w:rPr>
          <w:rFonts w:ascii="Calibri"/>
          <w:w w:val="99"/>
          <w:sz w:val="26"/>
        </w:rPr>
        <w:t xml:space="preserve"> </w:t>
      </w:r>
      <w:r>
        <w:rPr>
          <w:rFonts w:ascii="Calibri"/>
          <w:sz w:val="26"/>
        </w:rPr>
        <w:t>and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company.</w:t>
      </w:r>
    </w:p>
    <w:p w:rsidR="007A6C11" w:rsidRDefault="007A6C11" w:rsidP="007A6C11">
      <w:pPr>
        <w:pStyle w:val="ListParagraph"/>
        <w:numPr>
          <w:ilvl w:val="0"/>
          <w:numId w:val="1"/>
        </w:numPr>
        <w:tabs>
          <w:tab w:val="left" w:pos="1461"/>
        </w:tabs>
        <w:spacing w:before="5" w:line="329" w:lineRule="exact"/>
        <w:ind w:left="146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Ledger</w:t>
      </w:r>
      <w:r>
        <w:rPr>
          <w:rFonts w:ascii="Calibri"/>
          <w:spacing w:val="-12"/>
          <w:sz w:val="26"/>
        </w:rPr>
        <w:t xml:space="preserve"> </w:t>
      </w:r>
      <w:r>
        <w:rPr>
          <w:rFonts w:ascii="Calibri"/>
          <w:sz w:val="26"/>
        </w:rPr>
        <w:t>scrutiny</w:t>
      </w:r>
      <w:r>
        <w:rPr>
          <w:rFonts w:ascii="Calibri"/>
          <w:spacing w:val="-11"/>
          <w:sz w:val="26"/>
        </w:rPr>
        <w:t xml:space="preserve"> </w:t>
      </w:r>
      <w:r>
        <w:rPr>
          <w:rFonts w:ascii="Calibri"/>
          <w:sz w:val="26"/>
        </w:rPr>
        <w:t>and</w:t>
      </w:r>
      <w:r>
        <w:rPr>
          <w:rFonts w:ascii="Calibri"/>
          <w:spacing w:val="-10"/>
          <w:sz w:val="26"/>
        </w:rPr>
        <w:t xml:space="preserve"> </w:t>
      </w:r>
      <w:r>
        <w:rPr>
          <w:rFonts w:ascii="Calibri"/>
          <w:sz w:val="26"/>
        </w:rPr>
        <w:t>finalization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of</w:t>
      </w:r>
      <w:r>
        <w:rPr>
          <w:rFonts w:ascii="Calibri"/>
          <w:spacing w:val="-10"/>
          <w:sz w:val="26"/>
        </w:rPr>
        <w:t xml:space="preserve"> </w:t>
      </w:r>
      <w:r>
        <w:rPr>
          <w:rFonts w:ascii="Calibri"/>
          <w:sz w:val="26"/>
        </w:rPr>
        <w:t>financial</w:t>
      </w:r>
      <w:r>
        <w:rPr>
          <w:rFonts w:ascii="Calibri"/>
          <w:spacing w:val="-26"/>
          <w:sz w:val="26"/>
        </w:rPr>
        <w:t xml:space="preserve"> </w:t>
      </w:r>
      <w:r>
        <w:rPr>
          <w:rFonts w:ascii="Calibri"/>
          <w:sz w:val="26"/>
        </w:rPr>
        <w:t>statement.</w:t>
      </w:r>
    </w:p>
    <w:p w:rsidR="007A6C11" w:rsidRDefault="007A6C11" w:rsidP="007A6C11">
      <w:pPr>
        <w:pStyle w:val="ListParagraph"/>
        <w:numPr>
          <w:ilvl w:val="0"/>
          <w:numId w:val="1"/>
        </w:numPr>
        <w:tabs>
          <w:tab w:val="left" w:pos="1461"/>
        </w:tabs>
        <w:spacing w:before="6" w:line="316" w:lineRule="exact"/>
        <w:ind w:right="1292" w:hanging="362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Compliance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of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preparation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of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financial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statement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as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per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Schedule</w:t>
      </w:r>
      <w:r>
        <w:rPr>
          <w:rFonts w:ascii="Calibri"/>
          <w:spacing w:val="-25"/>
          <w:sz w:val="26"/>
        </w:rPr>
        <w:t xml:space="preserve"> </w:t>
      </w:r>
      <w:r>
        <w:rPr>
          <w:rFonts w:ascii="Calibri"/>
          <w:sz w:val="26"/>
        </w:rPr>
        <w:t>III</w:t>
      </w:r>
      <w:r>
        <w:rPr>
          <w:rFonts w:ascii="Calibri"/>
          <w:w w:val="99"/>
          <w:sz w:val="26"/>
        </w:rPr>
        <w:t xml:space="preserve"> </w:t>
      </w:r>
      <w:r>
        <w:rPr>
          <w:rFonts w:ascii="Calibri"/>
          <w:sz w:val="26"/>
        </w:rPr>
        <w:t>(including notes to</w:t>
      </w:r>
      <w:r>
        <w:rPr>
          <w:rFonts w:ascii="Calibri"/>
          <w:spacing w:val="-48"/>
          <w:sz w:val="26"/>
        </w:rPr>
        <w:t xml:space="preserve"> </w:t>
      </w:r>
      <w:r>
        <w:rPr>
          <w:rFonts w:ascii="Calibri"/>
          <w:sz w:val="26"/>
        </w:rPr>
        <w:t>account).</w:t>
      </w:r>
    </w:p>
    <w:p w:rsidR="007A6C11" w:rsidRDefault="007A6C11" w:rsidP="007A6C11">
      <w:pPr>
        <w:pStyle w:val="ListParagraph"/>
        <w:numPr>
          <w:ilvl w:val="0"/>
          <w:numId w:val="1"/>
        </w:numPr>
        <w:tabs>
          <w:tab w:val="left" w:pos="1461"/>
        </w:tabs>
        <w:spacing w:before="9"/>
        <w:ind w:left="146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Review with senior</w:t>
      </w:r>
      <w:r>
        <w:rPr>
          <w:rFonts w:ascii="Calibri"/>
          <w:spacing w:val="-44"/>
          <w:sz w:val="26"/>
        </w:rPr>
        <w:t xml:space="preserve"> </w:t>
      </w:r>
      <w:r>
        <w:rPr>
          <w:rFonts w:ascii="Calibri"/>
          <w:sz w:val="26"/>
        </w:rPr>
        <w:t>partners.</w:t>
      </w:r>
    </w:p>
    <w:p w:rsidR="007A6C11" w:rsidRDefault="007A6C11" w:rsidP="007A6C11">
      <w:pPr>
        <w:pStyle w:val="ListParagraph"/>
        <w:numPr>
          <w:ilvl w:val="0"/>
          <w:numId w:val="1"/>
        </w:numPr>
        <w:tabs>
          <w:tab w:val="left" w:pos="1461"/>
        </w:tabs>
        <w:ind w:left="146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Physical verification of</w:t>
      </w:r>
      <w:r>
        <w:rPr>
          <w:rFonts w:ascii="Calibri"/>
          <w:spacing w:val="-50"/>
          <w:sz w:val="26"/>
        </w:rPr>
        <w:t xml:space="preserve"> </w:t>
      </w:r>
      <w:r>
        <w:rPr>
          <w:rFonts w:ascii="Calibri"/>
          <w:sz w:val="26"/>
        </w:rPr>
        <w:t>inventory.</w:t>
      </w:r>
    </w:p>
    <w:p w:rsidR="007A6C11" w:rsidRDefault="007A6C11" w:rsidP="007A6C11">
      <w:pPr>
        <w:pStyle w:val="ListParagraph"/>
        <w:numPr>
          <w:ilvl w:val="0"/>
          <w:numId w:val="1"/>
        </w:numPr>
        <w:tabs>
          <w:tab w:val="left" w:pos="1461"/>
        </w:tabs>
        <w:ind w:left="146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Income</w:t>
      </w:r>
      <w:r>
        <w:rPr>
          <w:rFonts w:ascii="Calibri"/>
          <w:spacing w:val="-39"/>
          <w:sz w:val="26"/>
        </w:rPr>
        <w:t xml:space="preserve"> </w:t>
      </w:r>
      <w:r>
        <w:rPr>
          <w:rFonts w:ascii="Calibri"/>
          <w:sz w:val="26"/>
        </w:rPr>
        <w:t>reconciliation.</w:t>
      </w:r>
    </w:p>
    <w:p w:rsidR="007A6C11" w:rsidRDefault="007A6C11" w:rsidP="007A6C11">
      <w:pPr>
        <w:pStyle w:val="ListParagraph"/>
        <w:numPr>
          <w:ilvl w:val="0"/>
          <w:numId w:val="1"/>
        </w:numPr>
        <w:tabs>
          <w:tab w:val="left" w:pos="1461"/>
        </w:tabs>
        <w:ind w:left="146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Drafting of audit</w:t>
      </w:r>
      <w:r>
        <w:rPr>
          <w:rFonts w:ascii="Calibri"/>
          <w:spacing w:val="-46"/>
          <w:sz w:val="26"/>
        </w:rPr>
        <w:t xml:space="preserve"> </w:t>
      </w:r>
      <w:r>
        <w:rPr>
          <w:rFonts w:ascii="Calibri"/>
          <w:sz w:val="26"/>
        </w:rPr>
        <w:t>report.</w:t>
      </w:r>
    </w:p>
    <w:p w:rsidR="007A6C11" w:rsidRDefault="007A6C11" w:rsidP="007A6C11">
      <w:pPr>
        <w:pStyle w:val="ListParagraph"/>
        <w:numPr>
          <w:ilvl w:val="0"/>
          <w:numId w:val="1"/>
        </w:numPr>
        <w:tabs>
          <w:tab w:val="left" w:pos="1461"/>
        </w:tabs>
        <w:ind w:left="146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Preparation of tax audit</w:t>
      </w:r>
      <w:r>
        <w:rPr>
          <w:rFonts w:ascii="Calibri"/>
          <w:spacing w:val="-47"/>
          <w:sz w:val="26"/>
        </w:rPr>
        <w:t xml:space="preserve"> </w:t>
      </w:r>
      <w:r>
        <w:rPr>
          <w:rFonts w:ascii="Calibri"/>
          <w:sz w:val="26"/>
        </w:rPr>
        <w:t>report.</w:t>
      </w:r>
    </w:p>
    <w:p w:rsidR="007A6C11" w:rsidRDefault="007A6C11">
      <w:pPr>
        <w:rPr>
          <w:rFonts w:ascii="Calibri" w:eastAsia="Calibri" w:hAnsi="Calibri" w:cs="Calibri"/>
          <w:sz w:val="26"/>
          <w:szCs w:val="26"/>
        </w:rPr>
        <w:sectPr w:rsidR="007A6C11">
          <w:type w:val="continuous"/>
          <w:pgSz w:w="11900" w:h="16850"/>
          <w:pgMar w:top="900" w:right="1320" w:bottom="280" w:left="700" w:header="720" w:footer="720" w:gutter="0"/>
          <w:cols w:space="720"/>
        </w:sectPr>
      </w:pPr>
    </w:p>
    <w:p w:rsidR="007A6C11" w:rsidRDefault="007A6C11" w:rsidP="000B3759">
      <w:pPr>
        <w:pStyle w:val="BodyText"/>
        <w:ind w:left="630" w:firstLine="0"/>
      </w:pPr>
      <w:r>
        <w:rPr>
          <w:w w:val="105"/>
        </w:rPr>
        <w:lastRenderedPageBreak/>
        <w:t>Taxation:</w:t>
      </w:r>
    </w:p>
    <w:p w:rsidR="009B20F8" w:rsidRPr="009B20F8" w:rsidRDefault="009B20F8" w:rsidP="009B20F8">
      <w:pPr>
        <w:pStyle w:val="ListParagraph"/>
        <w:numPr>
          <w:ilvl w:val="0"/>
          <w:numId w:val="1"/>
        </w:numPr>
        <w:tabs>
          <w:tab w:val="left" w:pos="1461"/>
        </w:tabs>
        <w:spacing w:before="48"/>
        <w:ind w:left="146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VAT returns</w:t>
      </w:r>
      <w:r>
        <w:rPr>
          <w:rFonts w:ascii="Calibri"/>
          <w:spacing w:val="-20"/>
          <w:sz w:val="26"/>
        </w:rPr>
        <w:t xml:space="preserve"> </w:t>
      </w:r>
      <w:r>
        <w:rPr>
          <w:rFonts w:ascii="Calibri"/>
          <w:sz w:val="26"/>
        </w:rPr>
        <w:t>filling.</w:t>
      </w:r>
    </w:p>
    <w:p w:rsidR="007A6C11" w:rsidRDefault="007A6C11" w:rsidP="007A6C11">
      <w:pPr>
        <w:pStyle w:val="ListParagraph"/>
        <w:numPr>
          <w:ilvl w:val="0"/>
          <w:numId w:val="1"/>
        </w:numPr>
        <w:tabs>
          <w:tab w:val="left" w:pos="1461"/>
        </w:tabs>
        <w:spacing w:before="43" w:line="278" w:lineRule="auto"/>
        <w:ind w:right="721" w:hanging="362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Preparation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of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computation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of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income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tax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of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individual,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firms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and</w:t>
      </w:r>
      <w:r>
        <w:rPr>
          <w:rFonts w:ascii="Calibri"/>
          <w:spacing w:val="-30"/>
          <w:sz w:val="26"/>
        </w:rPr>
        <w:t xml:space="preserve"> </w:t>
      </w:r>
      <w:r>
        <w:rPr>
          <w:rFonts w:ascii="Calibri"/>
          <w:sz w:val="26"/>
        </w:rPr>
        <w:t>private</w:t>
      </w:r>
      <w:r>
        <w:rPr>
          <w:rFonts w:ascii="Calibri"/>
          <w:w w:val="99"/>
          <w:sz w:val="26"/>
        </w:rPr>
        <w:t xml:space="preserve"> </w:t>
      </w:r>
      <w:r>
        <w:rPr>
          <w:rFonts w:ascii="Calibri"/>
          <w:sz w:val="26"/>
        </w:rPr>
        <w:t>limited</w:t>
      </w:r>
      <w:r>
        <w:rPr>
          <w:rFonts w:ascii="Calibri"/>
          <w:spacing w:val="-33"/>
          <w:sz w:val="26"/>
        </w:rPr>
        <w:t xml:space="preserve"> </w:t>
      </w:r>
      <w:r>
        <w:rPr>
          <w:rFonts w:ascii="Calibri"/>
          <w:sz w:val="26"/>
        </w:rPr>
        <w:t>companies.</w:t>
      </w:r>
    </w:p>
    <w:p w:rsidR="007A6C11" w:rsidRDefault="007A6C11" w:rsidP="007A6C11">
      <w:pPr>
        <w:pStyle w:val="ListParagraph"/>
        <w:numPr>
          <w:ilvl w:val="0"/>
          <w:numId w:val="1"/>
        </w:numPr>
        <w:tabs>
          <w:tab w:val="left" w:pos="1461"/>
        </w:tabs>
        <w:spacing w:line="326" w:lineRule="exact"/>
        <w:ind w:left="146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Preparation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of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replies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of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notice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given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under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Income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Tax</w:t>
      </w:r>
      <w:r>
        <w:rPr>
          <w:rFonts w:ascii="Calibri"/>
          <w:spacing w:val="-28"/>
          <w:sz w:val="26"/>
        </w:rPr>
        <w:t xml:space="preserve"> </w:t>
      </w:r>
      <w:r>
        <w:rPr>
          <w:rFonts w:ascii="Calibri"/>
          <w:sz w:val="26"/>
        </w:rPr>
        <w:t>Act.</w:t>
      </w:r>
    </w:p>
    <w:p w:rsidR="007A6C11" w:rsidRDefault="007A6C11" w:rsidP="007A6C11">
      <w:pPr>
        <w:pStyle w:val="ListParagraph"/>
        <w:numPr>
          <w:ilvl w:val="0"/>
          <w:numId w:val="1"/>
        </w:numPr>
        <w:tabs>
          <w:tab w:val="left" w:pos="1461"/>
        </w:tabs>
        <w:spacing w:before="45"/>
        <w:ind w:left="146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Preparation of Form 15CA and</w:t>
      </w:r>
      <w:r>
        <w:rPr>
          <w:rFonts w:ascii="Calibri"/>
          <w:spacing w:val="-31"/>
          <w:sz w:val="26"/>
        </w:rPr>
        <w:t xml:space="preserve"> </w:t>
      </w:r>
      <w:r>
        <w:rPr>
          <w:rFonts w:ascii="Calibri"/>
          <w:sz w:val="26"/>
        </w:rPr>
        <w:t>15CB.</w:t>
      </w:r>
    </w:p>
    <w:p w:rsidR="007A6C11" w:rsidRDefault="007A6C11" w:rsidP="007A6C11">
      <w:pPr>
        <w:pStyle w:val="ListParagraph"/>
        <w:numPr>
          <w:ilvl w:val="0"/>
          <w:numId w:val="1"/>
        </w:numPr>
        <w:tabs>
          <w:tab w:val="left" w:pos="1461"/>
        </w:tabs>
        <w:spacing w:before="48"/>
        <w:ind w:left="146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Assisted in preparation of appeal under Income Tax</w:t>
      </w:r>
      <w:r>
        <w:rPr>
          <w:rFonts w:ascii="Calibri"/>
          <w:spacing w:val="-45"/>
          <w:sz w:val="26"/>
        </w:rPr>
        <w:t xml:space="preserve"> </w:t>
      </w:r>
      <w:r>
        <w:rPr>
          <w:rFonts w:ascii="Calibri"/>
          <w:sz w:val="26"/>
        </w:rPr>
        <w:t>Act.</w:t>
      </w:r>
    </w:p>
    <w:p w:rsidR="007A6C11" w:rsidRDefault="00DE6240" w:rsidP="007A6C11">
      <w:pPr>
        <w:pStyle w:val="ListParagraph"/>
        <w:numPr>
          <w:ilvl w:val="0"/>
          <w:numId w:val="1"/>
        </w:numPr>
        <w:tabs>
          <w:tab w:val="left" w:pos="1461"/>
        </w:tabs>
        <w:spacing w:before="48"/>
        <w:ind w:left="1460" w:hanging="360"/>
        <w:rPr>
          <w:rFonts w:ascii="Calibri" w:eastAsia="Calibri" w:hAnsi="Calibri" w:cs="Calibri"/>
          <w:sz w:val="26"/>
          <w:szCs w:val="26"/>
        </w:rPr>
      </w:pPr>
      <w:r>
        <w:pict>
          <v:group id="_x0000_s1060" style="position:absolute;left:0;text-align:left;margin-left:189.35pt;margin-top:14.55pt;width:.95pt;height:.1pt;z-index:-251658240;mso-position-horizontal-relative:page" coordorigin="3787,291" coordsize="19,2">
            <v:shape id="_x0000_s1061" style="position:absolute;left:3787;top:291;width:19;height:2" coordorigin="3787,291" coordsize="19,0" path="m3787,291r19,e" filled="f" strokeweight=".96pt">
              <v:path arrowok="t"/>
            </v:shape>
            <w10:wrap anchorx="page"/>
          </v:group>
        </w:pict>
      </w:r>
      <w:r w:rsidR="007A6C11">
        <w:rPr>
          <w:rFonts w:ascii="Calibri"/>
          <w:sz w:val="26"/>
        </w:rPr>
        <w:t>Filling of Income</w:t>
      </w:r>
      <w:r w:rsidR="007A6C11">
        <w:rPr>
          <w:rFonts w:ascii="Calibri"/>
          <w:spacing w:val="-7"/>
          <w:sz w:val="26"/>
        </w:rPr>
        <w:t xml:space="preserve"> </w:t>
      </w:r>
      <w:r w:rsidR="007A6C11">
        <w:rPr>
          <w:rFonts w:ascii="Calibri"/>
          <w:spacing w:val="2"/>
          <w:sz w:val="26"/>
        </w:rPr>
        <w:t>tax returns.</w:t>
      </w:r>
    </w:p>
    <w:p w:rsidR="007A6C11" w:rsidRDefault="007A6C11" w:rsidP="007A6C11">
      <w:pPr>
        <w:pStyle w:val="ListParagraph"/>
        <w:numPr>
          <w:ilvl w:val="0"/>
          <w:numId w:val="1"/>
        </w:numPr>
        <w:tabs>
          <w:tab w:val="left" w:pos="1461"/>
        </w:tabs>
        <w:spacing w:before="48"/>
        <w:ind w:left="146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Analysis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of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facts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of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the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Client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in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reference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with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the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bare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Income</w:t>
      </w:r>
      <w:r>
        <w:rPr>
          <w:rFonts w:ascii="Calibri"/>
          <w:spacing w:val="2"/>
          <w:sz w:val="26"/>
        </w:rPr>
        <w:t xml:space="preserve"> </w:t>
      </w:r>
      <w:r>
        <w:rPr>
          <w:rFonts w:ascii="Calibri"/>
          <w:sz w:val="26"/>
        </w:rPr>
        <w:t>Tax</w:t>
      </w:r>
      <w:r>
        <w:rPr>
          <w:rFonts w:ascii="Calibri"/>
          <w:spacing w:val="-30"/>
          <w:sz w:val="26"/>
        </w:rPr>
        <w:t xml:space="preserve"> </w:t>
      </w:r>
      <w:r>
        <w:rPr>
          <w:rFonts w:ascii="Calibri"/>
          <w:sz w:val="26"/>
        </w:rPr>
        <w:t>Act.</w:t>
      </w:r>
    </w:p>
    <w:p w:rsidR="009A2658" w:rsidRPr="000B3759" w:rsidRDefault="007A6C11" w:rsidP="000B3759">
      <w:pPr>
        <w:pStyle w:val="ListParagraph"/>
        <w:numPr>
          <w:ilvl w:val="0"/>
          <w:numId w:val="1"/>
        </w:numPr>
        <w:tabs>
          <w:tab w:val="left" w:pos="1461"/>
        </w:tabs>
        <w:spacing w:before="48"/>
        <w:ind w:left="146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Discussion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with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clients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and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partners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regarding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tax</w:t>
      </w:r>
      <w:r>
        <w:rPr>
          <w:rFonts w:ascii="Calibri"/>
          <w:spacing w:val="-30"/>
          <w:sz w:val="26"/>
        </w:rPr>
        <w:t xml:space="preserve"> </w:t>
      </w:r>
      <w:r>
        <w:rPr>
          <w:rFonts w:ascii="Calibri"/>
          <w:sz w:val="26"/>
        </w:rPr>
        <w:t>liability</w:t>
      </w:r>
      <w:r w:rsidR="000B3759">
        <w:rPr>
          <w:rFonts w:ascii="Calibri"/>
          <w:sz w:val="26"/>
        </w:rPr>
        <w:t>.</w:t>
      </w:r>
    </w:p>
    <w:p w:rsidR="00172B0A" w:rsidRPr="009A2658" w:rsidRDefault="00DE6240" w:rsidP="009A2658">
      <w:pPr>
        <w:pStyle w:val="BodyText"/>
        <w:spacing w:before="18"/>
        <w:ind w:left="625" w:firstLine="0"/>
        <w:rPr>
          <w:rFonts w:cs="Calibri"/>
          <w:sz w:val="10"/>
        </w:rPr>
      </w:pPr>
      <w:r>
        <w:rPr>
          <w:sz w:val="10"/>
        </w:rPr>
        <w:pict>
          <v:group id="_x0000_s1026" style="position:absolute;left:0;text-align:left;margin-left:23.8pt;margin-top:23.25pt;width:547.5pt;height:819.4pt;z-index:-6592;mso-position-horizontal-relative:page;mso-position-vertical-relative:page" coordorigin="476,465" coordsize="10950,16388">
            <v:group id="_x0000_s1039" style="position:absolute;left:486;top:480;width:2;height:29" coordorigin="486,480" coordsize="2,29">
              <v:shape id="_x0000_s1040" style="position:absolute;left:486;top:480;width:2;height:29" coordorigin="486,480" coordsize="0,29" path="m486,480r,28e" filled="f" strokeweight=".5pt">
                <v:path arrowok="t"/>
              </v:shape>
            </v:group>
            <v:group id="_x0000_s1037" style="position:absolute;left:481;top:485;width:29;height:2" coordorigin="481,485" coordsize="29,2">
              <v:shape id="_x0000_s1038" style="position:absolute;left:481;top:485;width:29;height:2" coordorigin="481,485" coordsize="29,0" path="m481,485r29,e" filled="f" strokeweight=".48pt">
                <v:path arrowok="t"/>
              </v:shape>
            </v:group>
            <v:group id="_x0000_s1035" style="position:absolute;left:510;top:485;width:10886;height:2" coordorigin="510,485" coordsize="10886,2">
              <v:shape id="_x0000_s1036" style="position:absolute;left:510;top:485;width:10886;height:2" coordorigin="510,485" coordsize="10886,0" path="m510,485r10886,e" filled="f" strokeweight=".48pt">
                <v:path arrowok="t"/>
              </v:shape>
            </v:group>
            <v:group id="_x0000_s1033" style="position:absolute;left:510;top:504;width:10886;height:2" coordorigin="510,504" coordsize="10886,2">
              <v:shape id="_x0000_s1034" style="position:absolute;left:510;top:504;width:10886;height:2" coordorigin="510,504" coordsize="10886,0" path="m510,504r10886,e" filled="f" strokeweight=".48pt">
                <v:path arrowok="t"/>
              </v:shape>
            </v:group>
            <v:group id="_x0000_s1031" style="position:absolute;left:486;top:509;width:2;height:16329" coordorigin="486,509" coordsize="2,16329">
              <v:shape id="_x0000_s1032" style="position:absolute;left:486;top:509;width:2;height:16329" coordorigin="486,509" coordsize="0,16329" path="m486,509r,16329e" filled="f" strokeweight=".48pt">
                <v:path arrowok="t"/>
              </v:shape>
            </v:group>
            <v:group id="_x0000_s1029" style="position:absolute;left:505;top:499;width:2;height:16339" coordorigin="505,499" coordsize="2,16339">
              <v:shape id="_x0000_s1030" style="position:absolute;left:505;top:499;width:2;height:16339" coordorigin="505,499" coordsize="0,16339" path="m505,499r,16339e" filled="f" strokeweight=".5pt">
                <v:path arrowok="t"/>
              </v:shape>
            </v:group>
            <v:group id="_x0000_s1027" style="position:absolute;left:11411;top:480;width:2;height:16358" coordorigin="11411,480" coordsize="2,16358">
              <v:shape id="_x0000_s1028" style="position:absolute;left:11411;top:480;width:2;height:16358" coordorigin="11411,480" coordsize="0,16358" path="m11411,480r,16358e" filled="f" strokeweight="1.47pt">
                <v:path arrowok="t"/>
              </v:shape>
            </v:group>
            <w10:wrap anchorx="page" anchory="page"/>
          </v:group>
        </w:pict>
      </w:r>
    </w:p>
    <w:p w:rsidR="00172B0A" w:rsidRDefault="000A153A">
      <w:pPr>
        <w:tabs>
          <w:tab w:val="left" w:pos="9792"/>
        </w:tabs>
        <w:spacing w:before="66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w w:val="105"/>
          <w:sz w:val="24"/>
          <w:shd w:val="clear" w:color="auto" w:fill="DFDFDF"/>
        </w:rPr>
        <w:t>Academic</w:t>
      </w:r>
      <w:r>
        <w:rPr>
          <w:rFonts w:ascii="Cambria"/>
          <w:i/>
          <w:spacing w:val="-39"/>
          <w:w w:val="105"/>
          <w:sz w:val="24"/>
          <w:shd w:val="clear" w:color="auto" w:fill="DFDFDF"/>
        </w:rPr>
        <w:t xml:space="preserve"> </w:t>
      </w:r>
      <w:r>
        <w:rPr>
          <w:rFonts w:ascii="Cambria"/>
          <w:i/>
          <w:w w:val="105"/>
          <w:sz w:val="24"/>
          <w:shd w:val="clear" w:color="auto" w:fill="DFDFDF"/>
        </w:rPr>
        <w:t>Qualification</w:t>
      </w:r>
      <w:r>
        <w:rPr>
          <w:rFonts w:ascii="Cambria"/>
          <w:i/>
          <w:sz w:val="24"/>
          <w:shd w:val="clear" w:color="auto" w:fill="DFDFDF"/>
        </w:rPr>
        <w:tab/>
      </w:r>
    </w:p>
    <w:p w:rsidR="00172B0A" w:rsidRPr="00C936B3" w:rsidRDefault="00172B0A">
      <w:pPr>
        <w:spacing w:before="1"/>
        <w:rPr>
          <w:rFonts w:ascii="Cambria" w:eastAsia="Cambria" w:hAnsi="Cambria" w:cs="Cambria"/>
          <w:i/>
          <w:sz w:val="18"/>
          <w:szCs w:val="28"/>
        </w:rPr>
      </w:pPr>
    </w:p>
    <w:tbl>
      <w:tblPr>
        <w:tblW w:w="0" w:type="auto"/>
        <w:tblInd w:w="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1836"/>
        <w:gridCol w:w="1017"/>
        <w:gridCol w:w="1740"/>
        <w:gridCol w:w="2289"/>
      </w:tblGrid>
      <w:tr w:rsidR="00172B0A" w:rsidTr="00970EA3">
        <w:trPr>
          <w:trHeight w:hRule="exact" w:val="326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Pr="009A2658" w:rsidRDefault="000A153A">
            <w:pPr>
              <w:pStyle w:val="TableParagraph"/>
              <w:spacing w:before="2"/>
              <w:ind w:left="81"/>
              <w:rPr>
                <w:rFonts w:ascii="Calibri" w:eastAsia="Calibri" w:hAnsi="Calibri" w:cs="Calibri"/>
                <w:sz w:val="26"/>
                <w:szCs w:val="26"/>
              </w:rPr>
            </w:pPr>
            <w:r w:rsidRPr="009A2658">
              <w:rPr>
                <w:rFonts w:ascii="Calibri"/>
                <w:w w:val="105"/>
                <w:sz w:val="26"/>
                <w:szCs w:val="26"/>
              </w:rPr>
              <w:t>Qualification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Pr="009A2658" w:rsidRDefault="000A153A">
            <w:pPr>
              <w:pStyle w:val="TableParagraph"/>
              <w:spacing w:before="2"/>
              <w:ind w:left="33"/>
              <w:rPr>
                <w:rFonts w:ascii="Calibri" w:eastAsia="Calibri" w:hAnsi="Calibri" w:cs="Calibri"/>
                <w:sz w:val="26"/>
                <w:szCs w:val="26"/>
              </w:rPr>
            </w:pPr>
            <w:r w:rsidRPr="009A2658">
              <w:rPr>
                <w:rFonts w:ascii="Calibri"/>
                <w:w w:val="105"/>
                <w:sz w:val="26"/>
                <w:szCs w:val="26"/>
              </w:rPr>
              <w:t>Institute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Pr="009A2658" w:rsidRDefault="000A153A">
            <w:pPr>
              <w:pStyle w:val="TableParagraph"/>
              <w:spacing w:before="2"/>
              <w:ind w:left="215"/>
              <w:rPr>
                <w:rFonts w:ascii="Calibri" w:eastAsia="Calibri" w:hAnsi="Calibri" w:cs="Calibri"/>
                <w:sz w:val="26"/>
                <w:szCs w:val="26"/>
              </w:rPr>
            </w:pPr>
            <w:r w:rsidRPr="009A2658">
              <w:rPr>
                <w:rFonts w:ascii="Calibri"/>
                <w:w w:val="105"/>
                <w:sz w:val="26"/>
                <w:szCs w:val="26"/>
              </w:rPr>
              <w:t>Year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Pr="009A2658" w:rsidRDefault="000A153A">
            <w:pPr>
              <w:pStyle w:val="TableParagraph"/>
              <w:spacing w:before="2"/>
              <w:ind w:right="320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r w:rsidRPr="009A2658">
              <w:rPr>
                <w:rFonts w:ascii="Calibri"/>
                <w:spacing w:val="-1"/>
                <w:sz w:val="26"/>
                <w:szCs w:val="26"/>
              </w:rPr>
              <w:t>CGPA/Marks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Pr="009A2658" w:rsidRDefault="000A153A">
            <w:pPr>
              <w:pStyle w:val="TableParagraph"/>
              <w:spacing w:before="2"/>
              <w:ind w:left="48"/>
              <w:rPr>
                <w:rFonts w:ascii="Calibri" w:eastAsia="Calibri" w:hAnsi="Calibri" w:cs="Calibri"/>
                <w:sz w:val="26"/>
                <w:szCs w:val="26"/>
              </w:rPr>
            </w:pPr>
            <w:r w:rsidRPr="009A2658">
              <w:rPr>
                <w:rFonts w:ascii="Calibri"/>
                <w:sz w:val="26"/>
                <w:szCs w:val="26"/>
              </w:rPr>
              <w:t>Percentage</w:t>
            </w:r>
          </w:p>
        </w:tc>
      </w:tr>
      <w:tr w:rsidR="00172B0A" w:rsidTr="00970EA3">
        <w:trPr>
          <w:trHeight w:hRule="exact" w:val="642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Pr="009A2658" w:rsidRDefault="000A153A">
            <w:pPr>
              <w:pStyle w:val="TableParagraph"/>
              <w:spacing w:line="247" w:lineRule="auto"/>
              <w:ind w:left="81" w:right="389"/>
              <w:rPr>
                <w:rFonts w:ascii="Calibri" w:eastAsia="Calibri" w:hAnsi="Calibri" w:cs="Calibri"/>
                <w:sz w:val="26"/>
                <w:szCs w:val="26"/>
              </w:rPr>
            </w:pPr>
            <w:r w:rsidRPr="009A2658">
              <w:rPr>
                <w:rFonts w:ascii="Calibri"/>
                <w:sz w:val="26"/>
                <w:szCs w:val="26"/>
              </w:rPr>
              <w:t>Bachelor of Commerce</w:t>
            </w:r>
            <w:r w:rsidRPr="009A2658">
              <w:rPr>
                <w:rFonts w:ascii="Calibri"/>
                <w:spacing w:val="-9"/>
                <w:sz w:val="26"/>
                <w:szCs w:val="26"/>
              </w:rPr>
              <w:t xml:space="preserve"> </w:t>
            </w:r>
            <w:r w:rsidRPr="009A2658">
              <w:rPr>
                <w:rFonts w:ascii="Calibri"/>
                <w:sz w:val="26"/>
                <w:szCs w:val="26"/>
              </w:rPr>
              <w:t>(B.Com)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Pr="009A2658" w:rsidRDefault="00970EA3">
            <w:pPr>
              <w:pStyle w:val="TableParagraph"/>
              <w:spacing w:line="247" w:lineRule="auto"/>
              <w:ind w:left="33" w:right="597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  <w:szCs w:val="26"/>
              </w:rPr>
              <w:t>Gujarat University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Pr="009A2658" w:rsidRDefault="00172B0A">
            <w:pPr>
              <w:pStyle w:val="TableParagraph"/>
              <w:spacing w:before="2"/>
              <w:rPr>
                <w:rFonts w:ascii="Cambria" w:eastAsia="Cambria" w:hAnsi="Cambria" w:cs="Cambria"/>
                <w:i/>
                <w:sz w:val="26"/>
                <w:szCs w:val="26"/>
              </w:rPr>
            </w:pPr>
          </w:p>
          <w:p w:rsidR="00172B0A" w:rsidRPr="009A2658" w:rsidRDefault="000A153A">
            <w:pPr>
              <w:pStyle w:val="TableParagraph"/>
              <w:ind w:right="142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r w:rsidRPr="009A2658">
              <w:rPr>
                <w:rFonts w:ascii="Calibri"/>
                <w:sz w:val="26"/>
                <w:szCs w:val="26"/>
              </w:rPr>
              <w:t>2014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Pr="009A2658" w:rsidRDefault="00172B0A">
            <w:pPr>
              <w:pStyle w:val="TableParagraph"/>
              <w:spacing w:before="2"/>
              <w:rPr>
                <w:rFonts w:ascii="Cambria" w:eastAsia="Cambria" w:hAnsi="Cambria" w:cs="Cambria"/>
                <w:i/>
                <w:sz w:val="26"/>
                <w:szCs w:val="26"/>
              </w:rPr>
            </w:pPr>
          </w:p>
          <w:p w:rsidR="00172B0A" w:rsidRPr="009A2658" w:rsidRDefault="00195151">
            <w:pPr>
              <w:pStyle w:val="TableParagraph"/>
              <w:ind w:right="342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  <w:szCs w:val="26"/>
              </w:rPr>
              <w:t xml:space="preserve"> </w:t>
            </w:r>
            <w:r w:rsidR="000A153A" w:rsidRPr="009A2658">
              <w:rPr>
                <w:rFonts w:ascii="Calibri"/>
                <w:sz w:val="26"/>
                <w:szCs w:val="26"/>
              </w:rPr>
              <w:t>5.94 CGPA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Pr="009A2658" w:rsidRDefault="00172B0A">
            <w:pPr>
              <w:pStyle w:val="TableParagraph"/>
              <w:spacing w:before="2"/>
              <w:rPr>
                <w:rFonts w:ascii="Cambria" w:eastAsia="Cambria" w:hAnsi="Cambria" w:cs="Cambria"/>
                <w:i/>
                <w:sz w:val="26"/>
                <w:szCs w:val="26"/>
              </w:rPr>
            </w:pPr>
          </w:p>
          <w:p w:rsidR="00172B0A" w:rsidRPr="009A2658" w:rsidRDefault="000A153A">
            <w:pPr>
              <w:pStyle w:val="TableParagraph"/>
              <w:ind w:left="134"/>
              <w:rPr>
                <w:rFonts w:ascii="Calibri" w:eastAsia="Calibri" w:hAnsi="Calibri" w:cs="Calibri"/>
                <w:sz w:val="26"/>
                <w:szCs w:val="26"/>
              </w:rPr>
            </w:pPr>
            <w:r w:rsidRPr="009A2658">
              <w:rPr>
                <w:rFonts w:ascii="Calibri"/>
                <w:sz w:val="26"/>
                <w:szCs w:val="26"/>
              </w:rPr>
              <w:t>59.40%</w:t>
            </w:r>
          </w:p>
        </w:tc>
      </w:tr>
      <w:tr w:rsidR="00172B0A" w:rsidTr="00B8788E">
        <w:trPr>
          <w:trHeight w:hRule="exact" w:val="407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Pr="009A2658" w:rsidRDefault="000A153A">
            <w:pPr>
              <w:pStyle w:val="TableParagraph"/>
              <w:spacing w:line="295" w:lineRule="exact"/>
              <w:ind w:left="86"/>
              <w:rPr>
                <w:rFonts w:ascii="Calibri" w:eastAsia="Calibri" w:hAnsi="Calibri" w:cs="Calibri"/>
                <w:sz w:val="26"/>
                <w:szCs w:val="26"/>
              </w:rPr>
            </w:pPr>
            <w:r w:rsidRPr="009A2658">
              <w:rPr>
                <w:rFonts w:ascii="Calibri"/>
                <w:sz w:val="26"/>
                <w:szCs w:val="26"/>
              </w:rPr>
              <w:t>Class</w:t>
            </w:r>
            <w:r w:rsidRPr="009A2658">
              <w:rPr>
                <w:rFonts w:ascii="Calibri"/>
                <w:spacing w:val="-8"/>
                <w:sz w:val="26"/>
                <w:szCs w:val="26"/>
              </w:rPr>
              <w:t xml:space="preserve"> </w:t>
            </w:r>
            <w:r w:rsidRPr="009A2658">
              <w:rPr>
                <w:rFonts w:ascii="Calibri"/>
                <w:sz w:val="26"/>
                <w:szCs w:val="26"/>
              </w:rPr>
              <w:t>12</w:t>
            </w:r>
            <w:r w:rsidR="00B8788E" w:rsidRPr="00B8788E">
              <w:rPr>
                <w:rFonts w:ascii="Calibri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Pr="009A2658" w:rsidRDefault="000A153A">
            <w:pPr>
              <w:pStyle w:val="TableParagraph"/>
              <w:spacing w:line="292" w:lineRule="exact"/>
              <w:ind w:left="33"/>
              <w:rPr>
                <w:rFonts w:ascii="Calibri" w:eastAsia="Calibri" w:hAnsi="Calibri" w:cs="Calibri"/>
                <w:sz w:val="26"/>
                <w:szCs w:val="26"/>
              </w:rPr>
            </w:pPr>
            <w:r w:rsidRPr="009A2658">
              <w:rPr>
                <w:rFonts w:ascii="Calibri"/>
                <w:sz w:val="26"/>
                <w:szCs w:val="26"/>
              </w:rPr>
              <w:t>Gujarat</w:t>
            </w:r>
            <w:r w:rsidRPr="009A2658">
              <w:rPr>
                <w:rFonts w:ascii="Calibri"/>
                <w:spacing w:val="-6"/>
                <w:sz w:val="26"/>
                <w:szCs w:val="26"/>
              </w:rPr>
              <w:t xml:space="preserve"> </w:t>
            </w:r>
            <w:r w:rsidRPr="009A2658">
              <w:rPr>
                <w:rFonts w:ascii="Calibri"/>
                <w:sz w:val="26"/>
                <w:szCs w:val="26"/>
              </w:rPr>
              <w:t>Board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Pr="009A2658" w:rsidRDefault="000A153A">
            <w:pPr>
              <w:pStyle w:val="TableParagraph"/>
              <w:spacing w:line="292" w:lineRule="exact"/>
              <w:ind w:right="142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r w:rsidRPr="009A2658">
              <w:rPr>
                <w:rFonts w:ascii="Calibri"/>
                <w:sz w:val="26"/>
                <w:szCs w:val="26"/>
              </w:rPr>
              <w:t>2011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Pr="009A2658" w:rsidRDefault="000A153A">
            <w:pPr>
              <w:pStyle w:val="TableParagraph"/>
              <w:spacing w:line="292" w:lineRule="exact"/>
              <w:ind w:left="321"/>
              <w:rPr>
                <w:rFonts w:ascii="Calibri" w:eastAsia="Calibri" w:hAnsi="Calibri" w:cs="Calibri"/>
                <w:sz w:val="26"/>
                <w:szCs w:val="26"/>
              </w:rPr>
            </w:pPr>
            <w:r w:rsidRPr="009A2658">
              <w:rPr>
                <w:rFonts w:ascii="Calibri"/>
                <w:sz w:val="26"/>
                <w:szCs w:val="26"/>
              </w:rPr>
              <w:t>543/700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Pr="009A2658" w:rsidRDefault="000A153A">
            <w:pPr>
              <w:pStyle w:val="TableParagraph"/>
              <w:spacing w:line="292" w:lineRule="exact"/>
              <w:ind w:left="129"/>
              <w:rPr>
                <w:rFonts w:ascii="Calibri" w:eastAsia="Calibri" w:hAnsi="Calibri" w:cs="Calibri"/>
                <w:sz w:val="26"/>
                <w:szCs w:val="26"/>
              </w:rPr>
            </w:pPr>
            <w:r w:rsidRPr="009A2658">
              <w:rPr>
                <w:rFonts w:ascii="Calibri"/>
                <w:sz w:val="26"/>
                <w:szCs w:val="26"/>
              </w:rPr>
              <w:t>77.57%</w:t>
            </w:r>
          </w:p>
        </w:tc>
      </w:tr>
      <w:tr w:rsidR="00172B0A" w:rsidTr="00970EA3">
        <w:trPr>
          <w:trHeight w:hRule="exact" w:val="434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Pr="009A2658" w:rsidRDefault="000A153A">
            <w:pPr>
              <w:pStyle w:val="TableParagraph"/>
              <w:spacing w:before="2"/>
              <w:ind w:left="81"/>
              <w:rPr>
                <w:rFonts w:ascii="Calibri" w:eastAsia="Calibri" w:hAnsi="Calibri" w:cs="Calibri"/>
                <w:sz w:val="26"/>
                <w:szCs w:val="26"/>
              </w:rPr>
            </w:pPr>
            <w:r w:rsidRPr="009A2658">
              <w:rPr>
                <w:rFonts w:ascii="Calibri"/>
                <w:sz w:val="26"/>
                <w:szCs w:val="26"/>
              </w:rPr>
              <w:t>Class</w:t>
            </w:r>
            <w:r w:rsidRPr="009A2658">
              <w:rPr>
                <w:rFonts w:ascii="Calibri"/>
                <w:spacing w:val="-6"/>
                <w:sz w:val="26"/>
                <w:szCs w:val="26"/>
              </w:rPr>
              <w:t xml:space="preserve"> </w:t>
            </w:r>
            <w:r w:rsidRPr="009A2658">
              <w:rPr>
                <w:rFonts w:ascii="Calibri"/>
                <w:sz w:val="26"/>
                <w:szCs w:val="26"/>
              </w:rPr>
              <w:t>10</w:t>
            </w:r>
            <w:proofErr w:type="spellStart"/>
            <w:r w:rsidRPr="009A2658">
              <w:rPr>
                <w:rFonts w:ascii="Calibri"/>
                <w:position w:val="11"/>
                <w:sz w:val="26"/>
                <w:szCs w:val="26"/>
                <w:vertAlign w:val="superscript"/>
              </w:rPr>
              <w:t>th</w:t>
            </w:r>
            <w:proofErr w:type="spellEnd"/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Pr="009A2658" w:rsidRDefault="000A153A">
            <w:pPr>
              <w:pStyle w:val="TableParagraph"/>
              <w:spacing w:before="93"/>
              <w:ind w:left="33"/>
              <w:rPr>
                <w:rFonts w:ascii="Calibri" w:eastAsia="Calibri" w:hAnsi="Calibri" w:cs="Calibri"/>
                <w:sz w:val="26"/>
                <w:szCs w:val="26"/>
              </w:rPr>
            </w:pPr>
            <w:r w:rsidRPr="009A2658">
              <w:rPr>
                <w:rFonts w:ascii="Calibri"/>
                <w:sz w:val="26"/>
                <w:szCs w:val="26"/>
              </w:rPr>
              <w:t>Gujarat</w:t>
            </w:r>
            <w:r w:rsidRPr="009A2658">
              <w:rPr>
                <w:rFonts w:ascii="Calibri"/>
                <w:spacing w:val="-6"/>
                <w:sz w:val="26"/>
                <w:szCs w:val="26"/>
              </w:rPr>
              <w:t xml:space="preserve"> </w:t>
            </w:r>
            <w:r w:rsidRPr="009A2658">
              <w:rPr>
                <w:rFonts w:ascii="Calibri"/>
                <w:sz w:val="26"/>
                <w:szCs w:val="26"/>
              </w:rPr>
              <w:t>Board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Pr="009A2658" w:rsidRDefault="000A153A">
            <w:pPr>
              <w:pStyle w:val="TableParagraph"/>
              <w:spacing w:before="98"/>
              <w:ind w:right="142"/>
              <w:jc w:val="right"/>
              <w:rPr>
                <w:rFonts w:ascii="Calibri" w:eastAsia="Calibri" w:hAnsi="Calibri" w:cs="Calibri"/>
                <w:sz w:val="26"/>
                <w:szCs w:val="26"/>
              </w:rPr>
            </w:pPr>
            <w:r w:rsidRPr="009A2658">
              <w:rPr>
                <w:rFonts w:ascii="Calibri"/>
                <w:sz w:val="26"/>
                <w:szCs w:val="26"/>
              </w:rPr>
              <w:t>2009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Pr="009A2658" w:rsidRDefault="000A153A">
            <w:pPr>
              <w:pStyle w:val="TableParagraph"/>
              <w:spacing w:before="98"/>
              <w:ind w:left="321"/>
              <w:rPr>
                <w:rFonts w:ascii="Calibri" w:eastAsia="Calibri" w:hAnsi="Calibri" w:cs="Calibri"/>
                <w:sz w:val="26"/>
                <w:szCs w:val="26"/>
              </w:rPr>
            </w:pPr>
            <w:r w:rsidRPr="009A2658">
              <w:rPr>
                <w:rFonts w:ascii="Calibri"/>
                <w:sz w:val="26"/>
                <w:szCs w:val="26"/>
              </w:rPr>
              <w:t>487/700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B0A" w:rsidRPr="009A2658" w:rsidRDefault="000A153A">
            <w:pPr>
              <w:pStyle w:val="TableParagraph"/>
              <w:spacing w:before="93"/>
              <w:ind w:left="134"/>
              <w:rPr>
                <w:rFonts w:ascii="Calibri" w:eastAsia="Calibri" w:hAnsi="Calibri" w:cs="Calibri"/>
                <w:sz w:val="26"/>
                <w:szCs w:val="26"/>
              </w:rPr>
            </w:pPr>
            <w:r w:rsidRPr="009A2658">
              <w:rPr>
                <w:rFonts w:ascii="Calibri"/>
                <w:sz w:val="26"/>
                <w:szCs w:val="26"/>
              </w:rPr>
              <w:t>68.15%</w:t>
            </w:r>
          </w:p>
        </w:tc>
      </w:tr>
    </w:tbl>
    <w:p w:rsidR="00172B0A" w:rsidRPr="00C936B3" w:rsidRDefault="00172B0A">
      <w:pPr>
        <w:spacing w:before="10"/>
        <w:rPr>
          <w:rFonts w:ascii="Cambria" w:eastAsia="Cambria" w:hAnsi="Cambria" w:cs="Cambria"/>
          <w:i/>
          <w:sz w:val="18"/>
          <w:szCs w:val="17"/>
        </w:rPr>
      </w:pPr>
    </w:p>
    <w:p w:rsidR="00172B0A" w:rsidRDefault="000A153A">
      <w:pPr>
        <w:tabs>
          <w:tab w:val="left" w:pos="9794"/>
        </w:tabs>
        <w:spacing w:before="66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w w:val="105"/>
          <w:sz w:val="24"/>
          <w:shd w:val="clear" w:color="auto" w:fill="DFDFDF"/>
        </w:rPr>
        <w:t>Computer</w:t>
      </w:r>
      <w:r>
        <w:rPr>
          <w:rFonts w:ascii="Cambria"/>
          <w:i/>
          <w:spacing w:val="23"/>
          <w:w w:val="105"/>
          <w:sz w:val="24"/>
          <w:shd w:val="clear" w:color="auto" w:fill="DFDFDF"/>
        </w:rPr>
        <w:t xml:space="preserve"> </w:t>
      </w:r>
      <w:r>
        <w:rPr>
          <w:rFonts w:ascii="Cambria"/>
          <w:i/>
          <w:w w:val="105"/>
          <w:sz w:val="24"/>
          <w:shd w:val="clear" w:color="auto" w:fill="DFDFDF"/>
        </w:rPr>
        <w:t>Skills</w:t>
      </w:r>
      <w:r>
        <w:rPr>
          <w:rFonts w:ascii="Cambria"/>
          <w:i/>
          <w:sz w:val="24"/>
          <w:shd w:val="clear" w:color="auto" w:fill="DFDFDF"/>
        </w:rPr>
        <w:tab/>
      </w:r>
    </w:p>
    <w:p w:rsidR="00172B0A" w:rsidRPr="00C936B3" w:rsidRDefault="00172B0A">
      <w:pPr>
        <w:spacing w:before="6"/>
        <w:rPr>
          <w:rFonts w:ascii="Cambria" w:eastAsia="Cambria" w:hAnsi="Cambria" w:cs="Cambria"/>
          <w:i/>
          <w:sz w:val="18"/>
        </w:rPr>
      </w:pPr>
    </w:p>
    <w:p w:rsidR="00172B0A" w:rsidRDefault="000A153A">
      <w:pPr>
        <w:pStyle w:val="ListParagraph"/>
        <w:numPr>
          <w:ilvl w:val="0"/>
          <w:numId w:val="1"/>
        </w:numPr>
        <w:tabs>
          <w:tab w:val="left" w:pos="1487"/>
        </w:tabs>
        <w:spacing w:line="276" w:lineRule="auto"/>
        <w:ind w:left="1486" w:right="433" w:hanging="362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Completed 100 hours of Advanced &amp; Basic Information</w:t>
      </w:r>
      <w:r>
        <w:rPr>
          <w:rFonts w:ascii="Calibri"/>
          <w:spacing w:val="53"/>
          <w:sz w:val="26"/>
        </w:rPr>
        <w:t xml:space="preserve"> </w:t>
      </w:r>
      <w:r>
        <w:rPr>
          <w:rFonts w:ascii="Calibri"/>
          <w:sz w:val="26"/>
        </w:rPr>
        <w:t>Technology</w:t>
      </w:r>
      <w:r>
        <w:rPr>
          <w:rFonts w:ascii="Calibri"/>
          <w:w w:val="99"/>
          <w:sz w:val="26"/>
        </w:rPr>
        <w:t xml:space="preserve"> </w:t>
      </w:r>
      <w:r>
        <w:rPr>
          <w:rFonts w:ascii="Calibri"/>
          <w:sz w:val="26"/>
        </w:rPr>
        <w:t>Training</w:t>
      </w:r>
      <w:r>
        <w:rPr>
          <w:rFonts w:ascii="Calibri"/>
          <w:spacing w:val="32"/>
          <w:sz w:val="26"/>
        </w:rPr>
        <w:t xml:space="preserve"> </w:t>
      </w:r>
      <w:r>
        <w:rPr>
          <w:rFonts w:ascii="Calibri"/>
          <w:sz w:val="26"/>
        </w:rPr>
        <w:t>Course</w:t>
      </w:r>
      <w:r>
        <w:rPr>
          <w:rFonts w:ascii="Calibri"/>
          <w:spacing w:val="32"/>
          <w:sz w:val="26"/>
        </w:rPr>
        <w:t xml:space="preserve"> </w:t>
      </w:r>
      <w:r>
        <w:rPr>
          <w:rFonts w:ascii="Calibri"/>
          <w:sz w:val="26"/>
        </w:rPr>
        <w:t>at</w:t>
      </w:r>
      <w:r>
        <w:rPr>
          <w:rFonts w:ascii="Calibri"/>
          <w:spacing w:val="34"/>
          <w:sz w:val="26"/>
        </w:rPr>
        <w:t xml:space="preserve"> </w:t>
      </w:r>
      <w:r>
        <w:rPr>
          <w:rFonts w:ascii="Calibri"/>
          <w:sz w:val="26"/>
        </w:rPr>
        <w:t>Ahmedabad</w:t>
      </w:r>
      <w:r>
        <w:rPr>
          <w:rFonts w:ascii="Calibri"/>
          <w:spacing w:val="32"/>
          <w:sz w:val="26"/>
        </w:rPr>
        <w:t xml:space="preserve"> </w:t>
      </w:r>
      <w:r>
        <w:rPr>
          <w:rFonts w:ascii="Calibri"/>
          <w:sz w:val="26"/>
        </w:rPr>
        <w:t>Branch</w:t>
      </w:r>
      <w:r>
        <w:rPr>
          <w:rFonts w:ascii="Calibri"/>
          <w:spacing w:val="32"/>
          <w:sz w:val="26"/>
        </w:rPr>
        <w:t xml:space="preserve"> </w:t>
      </w:r>
      <w:r>
        <w:rPr>
          <w:rFonts w:ascii="Calibri"/>
          <w:sz w:val="26"/>
        </w:rPr>
        <w:t>of</w:t>
      </w:r>
      <w:r>
        <w:rPr>
          <w:rFonts w:ascii="Calibri"/>
          <w:spacing w:val="36"/>
          <w:sz w:val="26"/>
        </w:rPr>
        <w:t xml:space="preserve"> </w:t>
      </w:r>
      <w:r>
        <w:rPr>
          <w:rFonts w:ascii="Calibri"/>
          <w:sz w:val="26"/>
        </w:rPr>
        <w:t>WIRC</w:t>
      </w:r>
      <w:r>
        <w:rPr>
          <w:rFonts w:ascii="Calibri"/>
          <w:spacing w:val="32"/>
          <w:sz w:val="26"/>
        </w:rPr>
        <w:t xml:space="preserve"> </w:t>
      </w:r>
      <w:r>
        <w:rPr>
          <w:rFonts w:ascii="Calibri"/>
          <w:sz w:val="26"/>
        </w:rPr>
        <w:t>of</w:t>
      </w:r>
      <w:r>
        <w:rPr>
          <w:rFonts w:ascii="Calibri"/>
          <w:spacing w:val="34"/>
          <w:sz w:val="26"/>
        </w:rPr>
        <w:t xml:space="preserve"> </w:t>
      </w:r>
      <w:r>
        <w:rPr>
          <w:rFonts w:ascii="Calibri"/>
          <w:sz w:val="26"/>
        </w:rPr>
        <w:t>ICAI</w:t>
      </w:r>
      <w:r>
        <w:rPr>
          <w:rFonts w:ascii="Calibri"/>
          <w:spacing w:val="33"/>
          <w:sz w:val="26"/>
        </w:rPr>
        <w:t xml:space="preserve"> </w:t>
      </w:r>
      <w:r>
        <w:rPr>
          <w:rFonts w:ascii="Calibri"/>
          <w:sz w:val="26"/>
        </w:rPr>
        <w:t>in</w:t>
      </w:r>
      <w:r>
        <w:rPr>
          <w:rFonts w:ascii="Calibri"/>
          <w:spacing w:val="34"/>
          <w:sz w:val="26"/>
        </w:rPr>
        <w:t xml:space="preserve"> </w:t>
      </w:r>
      <w:r>
        <w:rPr>
          <w:rFonts w:ascii="Calibri"/>
          <w:sz w:val="26"/>
        </w:rPr>
        <w:t>May</w:t>
      </w:r>
      <w:r>
        <w:rPr>
          <w:rFonts w:ascii="Calibri"/>
          <w:spacing w:val="37"/>
          <w:sz w:val="26"/>
        </w:rPr>
        <w:t xml:space="preserve"> </w:t>
      </w:r>
      <w:r>
        <w:rPr>
          <w:rFonts w:ascii="Calibri"/>
          <w:sz w:val="26"/>
        </w:rPr>
        <w:t>2015</w:t>
      </w:r>
      <w:r>
        <w:rPr>
          <w:rFonts w:ascii="Calibri"/>
          <w:spacing w:val="32"/>
          <w:sz w:val="26"/>
        </w:rPr>
        <w:t xml:space="preserve"> </w:t>
      </w:r>
      <w:r>
        <w:rPr>
          <w:rFonts w:ascii="Calibri"/>
          <w:sz w:val="26"/>
        </w:rPr>
        <w:t>and</w:t>
      </w:r>
      <w:r>
        <w:rPr>
          <w:rFonts w:ascii="Calibri"/>
          <w:w w:val="99"/>
          <w:sz w:val="26"/>
        </w:rPr>
        <w:t xml:space="preserve"> </w:t>
      </w:r>
      <w:r>
        <w:rPr>
          <w:rFonts w:ascii="Calibri"/>
          <w:sz w:val="26"/>
        </w:rPr>
        <w:t>January 2013</w:t>
      </w:r>
      <w:r>
        <w:rPr>
          <w:rFonts w:ascii="Calibri"/>
          <w:spacing w:val="-42"/>
          <w:sz w:val="26"/>
        </w:rPr>
        <w:t xml:space="preserve"> </w:t>
      </w:r>
      <w:r>
        <w:rPr>
          <w:rFonts w:ascii="Calibri"/>
          <w:sz w:val="26"/>
        </w:rPr>
        <w:t>respectively.</w:t>
      </w:r>
    </w:p>
    <w:p w:rsidR="00172B0A" w:rsidRDefault="000A153A">
      <w:pPr>
        <w:pStyle w:val="ListParagraph"/>
        <w:numPr>
          <w:ilvl w:val="0"/>
          <w:numId w:val="1"/>
        </w:numPr>
        <w:tabs>
          <w:tab w:val="left" w:pos="1485"/>
        </w:tabs>
        <w:ind w:left="1484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Working</w:t>
      </w:r>
      <w:r>
        <w:rPr>
          <w:rFonts w:ascii="Calibri"/>
          <w:spacing w:val="-11"/>
          <w:sz w:val="26"/>
        </w:rPr>
        <w:t xml:space="preserve"> </w:t>
      </w:r>
      <w:r>
        <w:rPr>
          <w:rFonts w:ascii="Calibri"/>
          <w:sz w:val="26"/>
        </w:rPr>
        <w:t>knowledge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of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MS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Office,</w:t>
      </w:r>
      <w:r>
        <w:rPr>
          <w:rFonts w:ascii="Calibri"/>
          <w:spacing w:val="-6"/>
          <w:sz w:val="26"/>
        </w:rPr>
        <w:t xml:space="preserve"> </w:t>
      </w:r>
      <w:proofErr w:type="spellStart"/>
      <w:r>
        <w:rPr>
          <w:rFonts w:ascii="Calibri"/>
          <w:sz w:val="26"/>
        </w:rPr>
        <w:t>Tally.ERP</w:t>
      </w:r>
      <w:proofErr w:type="spellEnd"/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9 and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of</w:t>
      </w:r>
      <w:r>
        <w:rPr>
          <w:rFonts w:ascii="Calibri"/>
          <w:spacing w:val="-25"/>
          <w:sz w:val="26"/>
        </w:rPr>
        <w:t xml:space="preserve"> </w:t>
      </w:r>
      <w:proofErr w:type="spellStart"/>
      <w:r>
        <w:rPr>
          <w:rFonts w:ascii="Calibri"/>
          <w:sz w:val="26"/>
        </w:rPr>
        <w:t>EasyOffice</w:t>
      </w:r>
      <w:proofErr w:type="spellEnd"/>
      <w:r>
        <w:rPr>
          <w:rFonts w:ascii="Calibri"/>
          <w:sz w:val="26"/>
        </w:rPr>
        <w:t>.</w:t>
      </w:r>
    </w:p>
    <w:p w:rsidR="00172B0A" w:rsidRPr="00C936B3" w:rsidRDefault="00172B0A">
      <w:pPr>
        <w:spacing w:before="10"/>
        <w:rPr>
          <w:rFonts w:ascii="Calibri" w:eastAsia="Calibri" w:hAnsi="Calibri" w:cs="Calibri"/>
          <w:sz w:val="18"/>
          <w:szCs w:val="23"/>
        </w:rPr>
      </w:pPr>
    </w:p>
    <w:p w:rsidR="00172B0A" w:rsidRDefault="000A153A">
      <w:pPr>
        <w:tabs>
          <w:tab w:val="left" w:pos="9770"/>
        </w:tabs>
        <w:spacing w:before="66"/>
        <w:ind w:left="10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spacing w:val="3"/>
          <w:w w:val="105"/>
          <w:sz w:val="24"/>
          <w:shd w:val="clear" w:color="auto" w:fill="DFDFDF"/>
        </w:rPr>
        <w:t xml:space="preserve">Interpersonal </w:t>
      </w:r>
      <w:r>
        <w:rPr>
          <w:rFonts w:ascii="Cambria"/>
          <w:i/>
          <w:spacing w:val="2"/>
          <w:w w:val="105"/>
          <w:sz w:val="24"/>
          <w:shd w:val="clear" w:color="auto" w:fill="DFDFDF"/>
        </w:rPr>
        <w:t xml:space="preserve">and </w:t>
      </w:r>
      <w:r>
        <w:rPr>
          <w:rFonts w:ascii="Cambria"/>
          <w:i/>
          <w:w w:val="105"/>
          <w:sz w:val="24"/>
          <w:shd w:val="clear" w:color="auto" w:fill="DFDFDF"/>
        </w:rPr>
        <w:t>Communication</w:t>
      </w:r>
      <w:r>
        <w:rPr>
          <w:rFonts w:ascii="Cambria"/>
          <w:i/>
          <w:spacing w:val="28"/>
          <w:w w:val="105"/>
          <w:sz w:val="24"/>
          <w:shd w:val="clear" w:color="auto" w:fill="DFDFDF"/>
        </w:rPr>
        <w:t xml:space="preserve"> </w:t>
      </w:r>
      <w:r>
        <w:rPr>
          <w:rFonts w:ascii="Cambria"/>
          <w:i/>
          <w:w w:val="105"/>
          <w:sz w:val="24"/>
          <w:shd w:val="clear" w:color="auto" w:fill="DFDFDF"/>
        </w:rPr>
        <w:t>Skills</w:t>
      </w:r>
      <w:r>
        <w:rPr>
          <w:rFonts w:ascii="Cambria"/>
          <w:i/>
          <w:sz w:val="24"/>
          <w:shd w:val="clear" w:color="auto" w:fill="DFDFDF"/>
        </w:rPr>
        <w:tab/>
      </w:r>
    </w:p>
    <w:p w:rsidR="00172B0A" w:rsidRPr="00C936B3" w:rsidRDefault="00172B0A">
      <w:pPr>
        <w:spacing w:before="3"/>
        <w:rPr>
          <w:rFonts w:ascii="Cambria" w:eastAsia="Cambria" w:hAnsi="Cambria" w:cs="Cambria"/>
          <w:i/>
          <w:sz w:val="18"/>
        </w:rPr>
      </w:pPr>
    </w:p>
    <w:p w:rsidR="00172B0A" w:rsidRDefault="000A153A">
      <w:pPr>
        <w:pStyle w:val="ListParagraph"/>
        <w:numPr>
          <w:ilvl w:val="0"/>
          <w:numId w:val="1"/>
        </w:numPr>
        <w:tabs>
          <w:tab w:val="left" w:pos="1463"/>
        </w:tabs>
        <w:spacing w:line="276" w:lineRule="auto"/>
        <w:ind w:right="431" w:hanging="362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Completed 15 days of General Management &amp; Communication Skills –</w:t>
      </w:r>
      <w:r>
        <w:rPr>
          <w:rFonts w:ascii="Calibri" w:eastAsia="Calibri" w:hAnsi="Calibri" w:cs="Calibri"/>
          <w:spacing w:val="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Both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1 &amp; 2 (GMCS) course conducted by the Ahmedabad branch of WIRC of</w:t>
      </w:r>
      <w:r>
        <w:rPr>
          <w:rFonts w:ascii="Calibri" w:eastAsia="Calibri" w:hAnsi="Calibri" w:cs="Calibri"/>
          <w:spacing w:val="2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ICAI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 August 2013 and by the Mumbai branch of WIRC on August</w:t>
      </w:r>
      <w:r>
        <w:rPr>
          <w:rFonts w:ascii="Calibri" w:eastAsia="Calibri" w:hAnsi="Calibri" w:cs="Calibri"/>
          <w:spacing w:val="3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2016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respectively.</w:t>
      </w:r>
    </w:p>
    <w:p w:rsidR="00172B0A" w:rsidRDefault="000A153A">
      <w:pPr>
        <w:pStyle w:val="ListParagraph"/>
        <w:numPr>
          <w:ilvl w:val="0"/>
          <w:numId w:val="1"/>
        </w:numPr>
        <w:tabs>
          <w:tab w:val="left" w:pos="1463"/>
        </w:tabs>
        <w:spacing w:line="278" w:lineRule="auto"/>
        <w:ind w:right="449" w:hanging="362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 xml:space="preserve">Completed 35 hours of Orientation </w:t>
      </w:r>
      <w:proofErr w:type="spellStart"/>
      <w:r>
        <w:rPr>
          <w:rFonts w:ascii="Calibri"/>
          <w:sz w:val="26"/>
        </w:rPr>
        <w:t>programme</w:t>
      </w:r>
      <w:proofErr w:type="spellEnd"/>
      <w:r>
        <w:rPr>
          <w:rFonts w:ascii="Calibri"/>
          <w:sz w:val="26"/>
        </w:rPr>
        <w:t xml:space="preserve"> conducted by</w:t>
      </w:r>
      <w:r>
        <w:rPr>
          <w:rFonts w:ascii="Calibri"/>
          <w:spacing w:val="56"/>
          <w:sz w:val="26"/>
        </w:rPr>
        <w:t xml:space="preserve"> </w:t>
      </w:r>
      <w:r>
        <w:rPr>
          <w:rFonts w:ascii="Calibri"/>
          <w:sz w:val="26"/>
        </w:rPr>
        <w:t>the</w:t>
      </w:r>
      <w:r>
        <w:rPr>
          <w:rFonts w:ascii="Calibri"/>
          <w:w w:val="99"/>
          <w:sz w:val="26"/>
        </w:rPr>
        <w:t xml:space="preserve"> </w:t>
      </w:r>
      <w:r>
        <w:rPr>
          <w:rFonts w:ascii="Calibri"/>
          <w:sz w:val="26"/>
        </w:rPr>
        <w:t>Ahmedabad branch of WIRC of ICAI in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January2013.</w:t>
      </w:r>
    </w:p>
    <w:p w:rsidR="00172B0A" w:rsidRDefault="000A153A">
      <w:pPr>
        <w:pStyle w:val="ListParagraph"/>
        <w:numPr>
          <w:ilvl w:val="0"/>
          <w:numId w:val="1"/>
        </w:numPr>
        <w:tabs>
          <w:tab w:val="left" w:pos="1461"/>
        </w:tabs>
        <w:spacing w:line="326" w:lineRule="exact"/>
        <w:ind w:left="1460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Good orator and</w:t>
      </w:r>
      <w:r>
        <w:rPr>
          <w:rFonts w:ascii="Calibri"/>
          <w:spacing w:val="10"/>
          <w:sz w:val="26"/>
        </w:rPr>
        <w:t xml:space="preserve"> </w:t>
      </w:r>
      <w:r>
        <w:rPr>
          <w:rFonts w:ascii="Calibri"/>
          <w:sz w:val="26"/>
        </w:rPr>
        <w:t>team</w:t>
      </w:r>
      <w:r w:rsidR="00436D7F">
        <w:rPr>
          <w:rFonts w:ascii="Calibri"/>
          <w:sz w:val="26"/>
        </w:rPr>
        <w:t xml:space="preserve"> </w:t>
      </w:r>
      <w:r>
        <w:rPr>
          <w:rFonts w:ascii="Calibri"/>
          <w:sz w:val="26"/>
        </w:rPr>
        <w:t>coordinator.</w:t>
      </w:r>
      <w:bookmarkStart w:id="0" w:name="_GoBack"/>
      <w:bookmarkEnd w:id="0"/>
    </w:p>
    <w:sectPr w:rsidR="00172B0A" w:rsidSect="00172B0A">
      <w:pgSz w:w="11900" w:h="16850"/>
      <w:pgMar w:top="900" w:right="130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40" w:rsidRDefault="00DE6240" w:rsidP="00C936B3">
      <w:r>
        <w:separator/>
      </w:r>
    </w:p>
  </w:endnote>
  <w:endnote w:type="continuationSeparator" w:id="0">
    <w:p w:rsidR="00DE6240" w:rsidRDefault="00DE6240" w:rsidP="00C9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40" w:rsidRDefault="00DE6240" w:rsidP="00C936B3">
      <w:r>
        <w:separator/>
      </w:r>
    </w:p>
  </w:footnote>
  <w:footnote w:type="continuationSeparator" w:id="0">
    <w:p w:rsidR="00DE6240" w:rsidRDefault="00DE6240" w:rsidP="00C93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30B9B"/>
    <w:multiLevelType w:val="hybridMultilevel"/>
    <w:tmpl w:val="CE844B78"/>
    <w:lvl w:ilvl="0" w:tplc="90CAFF72">
      <w:start w:val="1"/>
      <w:numFmt w:val="bullet"/>
      <w:lvlText w:val=""/>
      <w:lvlJc w:val="left"/>
      <w:pPr>
        <w:ind w:left="1462" w:hanging="363"/>
      </w:pPr>
      <w:rPr>
        <w:rFonts w:ascii="Symbol" w:eastAsia="Symbol" w:hAnsi="Symbol" w:hint="default"/>
        <w:w w:val="95"/>
        <w:sz w:val="26"/>
        <w:szCs w:val="26"/>
      </w:rPr>
    </w:lvl>
    <w:lvl w:ilvl="1" w:tplc="78FE4068">
      <w:start w:val="1"/>
      <w:numFmt w:val="bullet"/>
      <w:lvlText w:val="•"/>
      <w:lvlJc w:val="left"/>
      <w:pPr>
        <w:ind w:left="2301" w:hanging="363"/>
      </w:pPr>
      <w:rPr>
        <w:rFonts w:hint="default"/>
      </w:rPr>
    </w:lvl>
    <w:lvl w:ilvl="2" w:tplc="3D0C6282">
      <w:start w:val="1"/>
      <w:numFmt w:val="bullet"/>
      <w:lvlText w:val="•"/>
      <w:lvlJc w:val="left"/>
      <w:pPr>
        <w:ind w:left="3143" w:hanging="363"/>
      </w:pPr>
      <w:rPr>
        <w:rFonts w:hint="default"/>
      </w:rPr>
    </w:lvl>
    <w:lvl w:ilvl="3" w:tplc="AFE6793A">
      <w:start w:val="1"/>
      <w:numFmt w:val="bullet"/>
      <w:lvlText w:val="•"/>
      <w:lvlJc w:val="left"/>
      <w:pPr>
        <w:ind w:left="3985" w:hanging="363"/>
      </w:pPr>
      <w:rPr>
        <w:rFonts w:hint="default"/>
      </w:rPr>
    </w:lvl>
    <w:lvl w:ilvl="4" w:tplc="272AD23C">
      <w:start w:val="1"/>
      <w:numFmt w:val="bullet"/>
      <w:lvlText w:val="•"/>
      <w:lvlJc w:val="left"/>
      <w:pPr>
        <w:ind w:left="4827" w:hanging="363"/>
      </w:pPr>
      <w:rPr>
        <w:rFonts w:hint="default"/>
      </w:rPr>
    </w:lvl>
    <w:lvl w:ilvl="5" w:tplc="CEF655F0">
      <w:start w:val="1"/>
      <w:numFmt w:val="bullet"/>
      <w:lvlText w:val="•"/>
      <w:lvlJc w:val="left"/>
      <w:pPr>
        <w:ind w:left="5669" w:hanging="363"/>
      </w:pPr>
      <w:rPr>
        <w:rFonts w:hint="default"/>
      </w:rPr>
    </w:lvl>
    <w:lvl w:ilvl="6" w:tplc="643CD194">
      <w:start w:val="1"/>
      <w:numFmt w:val="bullet"/>
      <w:lvlText w:val="•"/>
      <w:lvlJc w:val="left"/>
      <w:pPr>
        <w:ind w:left="6511" w:hanging="363"/>
      </w:pPr>
      <w:rPr>
        <w:rFonts w:hint="default"/>
      </w:rPr>
    </w:lvl>
    <w:lvl w:ilvl="7" w:tplc="965CC574">
      <w:start w:val="1"/>
      <w:numFmt w:val="bullet"/>
      <w:lvlText w:val="•"/>
      <w:lvlJc w:val="left"/>
      <w:pPr>
        <w:ind w:left="7353" w:hanging="363"/>
      </w:pPr>
      <w:rPr>
        <w:rFonts w:hint="default"/>
      </w:rPr>
    </w:lvl>
    <w:lvl w:ilvl="8" w:tplc="A7282F86">
      <w:start w:val="1"/>
      <w:numFmt w:val="bullet"/>
      <w:lvlText w:val="•"/>
      <w:lvlJc w:val="left"/>
      <w:pPr>
        <w:ind w:left="8195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2B0A"/>
    <w:rsid w:val="000423AC"/>
    <w:rsid w:val="00093A3E"/>
    <w:rsid w:val="000A153A"/>
    <w:rsid w:val="000B3759"/>
    <w:rsid w:val="0011377C"/>
    <w:rsid w:val="00132873"/>
    <w:rsid w:val="00172B0A"/>
    <w:rsid w:val="00195151"/>
    <w:rsid w:val="0025358A"/>
    <w:rsid w:val="00254C1D"/>
    <w:rsid w:val="00281471"/>
    <w:rsid w:val="00281C1F"/>
    <w:rsid w:val="002E6CAD"/>
    <w:rsid w:val="00367906"/>
    <w:rsid w:val="003A1FA8"/>
    <w:rsid w:val="003F4634"/>
    <w:rsid w:val="00436D7F"/>
    <w:rsid w:val="004816FE"/>
    <w:rsid w:val="004D145D"/>
    <w:rsid w:val="00531ABC"/>
    <w:rsid w:val="006279FD"/>
    <w:rsid w:val="006464AC"/>
    <w:rsid w:val="00646995"/>
    <w:rsid w:val="007746E9"/>
    <w:rsid w:val="007859B6"/>
    <w:rsid w:val="007A6C11"/>
    <w:rsid w:val="0080742D"/>
    <w:rsid w:val="00884646"/>
    <w:rsid w:val="008B4E3E"/>
    <w:rsid w:val="0092002A"/>
    <w:rsid w:val="0094151C"/>
    <w:rsid w:val="0095035F"/>
    <w:rsid w:val="00970EA3"/>
    <w:rsid w:val="00970F85"/>
    <w:rsid w:val="009A2658"/>
    <w:rsid w:val="009B20F8"/>
    <w:rsid w:val="009B631B"/>
    <w:rsid w:val="009C28F5"/>
    <w:rsid w:val="009C303C"/>
    <w:rsid w:val="00A01D2F"/>
    <w:rsid w:val="00A17855"/>
    <w:rsid w:val="00A73CAF"/>
    <w:rsid w:val="00A8144E"/>
    <w:rsid w:val="00AD2E65"/>
    <w:rsid w:val="00B2017E"/>
    <w:rsid w:val="00B8788E"/>
    <w:rsid w:val="00BD3A21"/>
    <w:rsid w:val="00BE2EF5"/>
    <w:rsid w:val="00C936B3"/>
    <w:rsid w:val="00CA1A2A"/>
    <w:rsid w:val="00D44FF5"/>
    <w:rsid w:val="00D77DFE"/>
    <w:rsid w:val="00DD75BD"/>
    <w:rsid w:val="00DE6240"/>
    <w:rsid w:val="00DF259E"/>
    <w:rsid w:val="00E672D1"/>
    <w:rsid w:val="00EF5510"/>
    <w:rsid w:val="00F03B1D"/>
    <w:rsid w:val="00F254AC"/>
    <w:rsid w:val="00F333C3"/>
    <w:rsid w:val="00FA6CFD"/>
    <w:rsid w:val="00FC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2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2B0A"/>
    <w:pPr>
      <w:ind w:left="1460" w:hanging="360"/>
    </w:pPr>
    <w:rPr>
      <w:rFonts w:ascii="Calibri" w:eastAsia="Calibri" w:hAnsi="Calibri"/>
      <w:sz w:val="26"/>
      <w:szCs w:val="26"/>
    </w:rPr>
  </w:style>
  <w:style w:type="paragraph" w:styleId="ListParagraph">
    <w:name w:val="List Paragraph"/>
    <w:basedOn w:val="Normal"/>
    <w:uiPriority w:val="1"/>
    <w:qFormat/>
    <w:rsid w:val="00172B0A"/>
  </w:style>
  <w:style w:type="paragraph" w:customStyle="1" w:styleId="TableParagraph">
    <w:name w:val="Table Paragraph"/>
    <w:basedOn w:val="Normal"/>
    <w:uiPriority w:val="1"/>
    <w:qFormat/>
    <w:rsid w:val="00172B0A"/>
  </w:style>
  <w:style w:type="paragraph" w:styleId="BalloonText">
    <w:name w:val="Balloon Text"/>
    <w:basedOn w:val="Normal"/>
    <w:link w:val="BalloonTextChar"/>
    <w:uiPriority w:val="99"/>
    <w:semiHidden/>
    <w:unhideWhenUsed/>
    <w:rsid w:val="00281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3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6B3"/>
  </w:style>
  <w:style w:type="paragraph" w:styleId="Footer">
    <w:name w:val="footer"/>
    <w:basedOn w:val="Normal"/>
    <w:link w:val="FooterChar"/>
    <w:uiPriority w:val="99"/>
    <w:semiHidden/>
    <w:unhideWhenUsed/>
    <w:rsid w:val="00C93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6B3"/>
  </w:style>
  <w:style w:type="character" w:styleId="Hyperlink">
    <w:name w:val="Hyperlink"/>
    <w:basedOn w:val="DefaultParagraphFont"/>
    <w:uiPriority w:val="99"/>
    <w:unhideWhenUsed/>
    <w:rsid w:val="00FC7B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36627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Hirup</dc:creator>
  <cp:lastModifiedBy>602HRDESK</cp:lastModifiedBy>
  <cp:revision>46</cp:revision>
  <dcterms:created xsi:type="dcterms:W3CDTF">2017-04-07T16:52:00Z</dcterms:created>
  <dcterms:modified xsi:type="dcterms:W3CDTF">2017-05-07T12:29:00Z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2017-04-07T00:00:00Z</vt:filetime>
  </property>
</Properties>
</file>