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F807C" w14:textId="77777777" w:rsidR="00050F4E" w:rsidRPr="00050F4E" w:rsidRDefault="009C0D83" w:rsidP="00216737">
      <w:pPr>
        <w:rPr>
          <w:rFonts w:ascii="Arial" w:hAnsi="Arial" w:cs="Arial"/>
          <w:b/>
          <w:color w:val="000000"/>
          <w:sz w:val="36"/>
          <w:szCs w:val="36"/>
        </w:rPr>
      </w:pPr>
      <w:r w:rsidRPr="00050F4E">
        <w:rPr>
          <w:rFonts w:ascii="Verdana" w:hAnsi="Verdana" w:cs="Times New Roman"/>
          <w:b/>
          <w:noProof/>
          <w:color w:val="000000"/>
          <w:sz w:val="36"/>
          <w:szCs w:val="36"/>
        </w:rPr>
        <w:drawing>
          <wp:inline distT="0" distB="0" distL="0" distR="0" wp14:anchorId="3B5CEA2F" wp14:editId="7690EE67">
            <wp:extent cx="685800" cy="6211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e's photo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46" cy="62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0F4E">
        <w:rPr>
          <w:rFonts w:ascii="Arial" w:hAnsi="Arial" w:cs="Arial"/>
          <w:b/>
          <w:color w:val="000000"/>
          <w:sz w:val="36"/>
          <w:szCs w:val="36"/>
        </w:rPr>
        <w:t xml:space="preserve">                           ESTRELLA </w:t>
      </w:r>
    </w:p>
    <w:p w14:paraId="74F78ED8" w14:textId="49D702AD" w:rsidR="006311FD" w:rsidRPr="00050F4E" w:rsidRDefault="00050F4E" w:rsidP="00216737">
      <w:pPr>
        <w:rPr>
          <w:rFonts w:ascii="Arial" w:hAnsi="Arial" w:cs="Arial"/>
          <w:b/>
          <w:sz w:val="36"/>
          <w:szCs w:val="36"/>
        </w:rPr>
      </w:pPr>
      <w:hyperlink r:id="rId10" w:history="1">
        <w:r w:rsidRPr="00050F4E">
          <w:rPr>
            <w:rStyle w:val="Hyperlink"/>
            <w:rFonts w:ascii="Arial" w:hAnsi="Arial" w:cs="Arial"/>
            <w:b/>
            <w:sz w:val="36"/>
            <w:szCs w:val="36"/>
          </w:rPr>
          <w:t>ESTRELLA.366412@2freemail.com</w:t>
        </w:r>
      </w:hyperlink>
      <w:r w:rsidRPr="00050F4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50F4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E77083" w:rsidRPr="00050F4E">
        <w:rPr>
          <w:rFonts w:ascii="Arial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BF493" wp14:editId="7D7D84EE">
                <wp:simplePos x="0" y="0"/>
                <wp:positionH relativeFrom="column">
                  <wp:posOffset>-504190</wp:posOffset>
                </wp:positionH>
                <wp:positionV relativeFrom="paragraph">
                  <wp:posOffset>-228600</wp:posOffset>
                </wp:positionV>
                <wp:extent cx="2286000" cy="10744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12240" y="21600"/>
                    <wp:lineTo x="12480" y="21600"/>
                    <wp:lineTo x="14400" y="21243"/>
                    <wp:lineTo x="16320" y="20426"/>
                    <wp:lineTo x="17760" y="19609"/>
                    <wp:lineTo x="18720" y="18791"/>
                    <wp:lineTo x="20160" y="17157"/>
                    <wp:lineTo x="21120" y="15523"/>
                    <wp:lineTo x="21600" y="13889"/>
                    <wp:lineTo x="21600" y="8170"/>
                    <wp:lineTo x="21360" y="6536"/>
                    <wp:lineTo x="20400" y="4902"/>
                    <wp:lineTo x="19200" y="3268"/>
                    <wp:lineTo x="15840" y="766"/>
                    <wp:lineTo x="13440" y="204"/>
                    <wp:lineTo x="12240" y="0"/>
                    <wp:lineTo x="0" y="0"/>
                  </wp:wrapPolygon>
                </wp:wrapThrough>
                <wp:docPr id="1" name="Dela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744200"/>
                        </a:xfrm>
                        <a:prstGeom prst="flowChartDelay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A6278" w14:textId="615B94DF" w:rsidR="004A5230" w:rsidRDefault="004A5230" w:rsidP="00216737">
                            <w:r>
                              <w:t xml:space="preserve"> </w:t>
                            </w:r>
                          </w:p>
                          <w:p w14:paraId="31233F59" w14:textId="77777777" w:rsidR="004A5230" w:rsidRDefault="004A5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35" coordsize="21600,21600" o:spt="135" path="m10800,0qx21600,10800,10800,21600l0,21600,,0xe">
                <v:stroke joinstyle="miter"/>
                <v:path gradientshapeok="t" o:connecttype="rect" textboxrect="0,3163,18437,18437"/>
              </v:shapetype>
              <v:shape id="Delay 1" o:spid="_x0000_s1026" type="#_x0000_t135" style="position:absolute;margin-left:-39.65pt;margin-top:-17.95pt;width:180pt;height:8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" fillcolor="#1f497d [3215]" strokecolor="#243f60 [1604]" strokeweight="2pt">
                <v:textbox>
                  <w:txbxContent>
                    <w:p w14:paraId="457A6278" w14:textId="615B94DF" w:rsidR="004A5230" w:rsidRDefault="004A5230" w:rsidP="00216737">
                      <w:r>
                        <w:t xml:space="preserve"> </w:t>
                      </w:r>
                    </w:p>
                    <w:p w14:paraId="31233F59" w14:textId="77777777" w:rsidR="004A5230" w:rsidRDefault="004A5230"/>
                  </w:txbxContent>
                </v:textbox>
                <w10:wrap type="through"/>
              </v:shape>
            </w:pict>
          </mc:Fallback>
        </mc:AlternateContent>
      </w:r>
    </w:p>
    <w:p w14:paraId="19CAA6C8" w14:textId="78DCD62A" w:rsidR="009C0D83" w:rsidRPr="00050F4E" w:rsidRDefault="004A4F0E" w:rsidP="00050F4E">
      <w:pPr>
        <w:rPr>
          <w:rFonts w:ascii="Arial" w:hAnsi="Arial" w:cs="Arial"/>
          <w:b/>
          <w:color w:val="000000"/>
          <w:sz w:val="36"/>
          <w:szCs w:val="36"/>
        </w:rPr>
      </w:pPr>
      <w:r w:rsidRPr="00050F4E">
        <w:rPr>
          <w:rFonts w:ascii="Arial" w:hAnsi="Arial" w:cs="Arial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E34C8" wp14:editId="61E2DC63">
                <wp:simplePos x="0" y="0"/>
                <wp:positionH relativeFrom="column">
                  <wp:posOffset>-1710055</wp:posOffset>
                </wp:positionH>
                <wp:positionV relativeFrom="paragraph">
                  <wp:posOffset>149225</wp:posOffset>
                </wp:positionV>
                <wp:extent cx="1600200" cy="8686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7DC38" w14:textId="47CA6412" w:rsidR="004A5230" w:rsidRPr="00B34FA4" w:rsidRDefault="004A5230" w:rsidP="00F6214A">
                            <w:pPr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  <w:t xml:space="preserve">Personal </w:t>
                            </w:r>
                            <w:proofErr w:type="gramStart"/>
                            <w:r w:rsidRPr="00B34FA4"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  <w:t>Info :</w:t>
                            </w:r>
                            <w:proofErr w:type="gramEnd"/>
                          </w:p>
                          <w:p w14:paraId="3A6DE493" w14:textId="35209D1A" w:rsidR="004A5230" w:rsidRPr="00B34FA4" w:rsidRDefault="004A5230" w:rsidP="00F6214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  <w:t xml:space="preserve">52 </w:t>
                            </w:r>
                            <w:proofErr w:type="spellStart"/>
                            <w:r w:rsidRPr="00B34FA4"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  <w:t>y.o</w:t>
                            </w:r>
                            <w:proofErr w:type="spellEnd"/>
                          </w:p>
                          <w:p w14:paraId="0BA40AD5" w14:textId="4DDCD08D" w:rsidR="004A5230" w:rsidRPr="00B34FA4" w:rsidRDefault="004A5230" w:rsidP="00F6214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  <w:t>Filipino</w:t>
                            </w:r>
                          </w:p>
                          <w:p w14:paraId="2F403923" w14:textId="59E652FE" w:rsidR="004A5230" w:rsidRPr="00B34FA4" w:rsidRDefault="004A5230" w:rsidP="00F6214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  <w:t>Married</w:t>
                            </w:r>
                          </w:p>
                          <w:p w14:paraId="2B398D16" w14:textId="740AB77B" w:rsidR="004A5230" w:rsidRPr="00B34FA4" w:rsidRDefault="004A5230" w:rsidP="00F6214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  <w:t>Roman Catholic</w:t>
                            </w:r>
                          </w:p>
                          <w:p w14:paraId="5B6D6129" w14:textId="77777777" w:rsidR="004A5230" w:rsidRPr="00B34FA4" w:rsidRDefault="004A5230" w:rsidP="003E3ADA">
                            <w:pPr>
                              <w:pStyle w:val="ListParagraph"/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  <w:p w14:paraId="5A2DE863" w14:textId="2E38FDCD" w:rsidR="004A5230" w:rsidRPr="00B34FA4" w:rsidRDefault="004A5230" w:rsidP="003E3ADA">
                            <w:pPr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  <w:t xml:space="preserve">Key </w:t>
                            </w:r>
                            <w:proofErr w:type="gramStart"/>
                            <w:r w:rsidRPr="00B34FA4"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  <w:t>Skills :</w:t>
                            </w:r>
                            <w:proofErr w:type="gramEnd"/>
                          </w:p>
                          <w:p w14:paraId="12187C80" w14:textId="04CFCEB6" w:rsidR="004A5230" w:rsidRPr="00B34FA4" w:rsidRDefault="004A5230" w:rsidP="003E3AD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  <w:t>Orthodontics</w:t>
                            </w:r>
                          </w:p>
                          <w:p w14:paraId="5EF1FEFB" w14:textId="3A026817" w:rsidR="004A5230" w:rsidRPr="00B34FA4" w:rsidRDefault="004A5230" w:rsidP="003E3ADA">
                            <w:pPr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  <w:t xml:space="preserve"> Straight wire                    technic, etc.</w:t>
                            </w:r>
                          </w:p>
                          <w:p w14:paraId="7AFEE53C" w14:textId="64140BAE" w:rsidR="004A5230" w:rsidRPr="00B34FA4" w:rsidRDefault="004A5230" w:rsidP="003E3AD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  <w:t>Pediatric Dentistry</w:t>
                            </w:r>
                          </w:p>
                          <w:p w14:paraId="7C264AE4" w14:textId="454082FF" w:rsidR="004A5230" w:rsidRPr="00B34FA4" w:rsidRDefault="004A5230" w:rsidP="003E3AD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  <w:t>Cosmetic Dentistry</w:t>
                            </w:r>
                          </w:p>
                          <w:p w14:paraId="56EE55CA" w14:textId="02778E28" w:rsidR="004A5230" w:rsidRPr="00B34FA4" w:rsidRDefault="004A5230" w:rsidP="003E3AD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</w:pPr>
                            <w:proofErr w:type="spellStart"/>
                            <w:r w:rsidRPr="00B34FA4"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  <w:t>Prostho</w:t>
                            </w:r>
                            <w:proofErr w:type="spellEnd"/>
                          </w:p>
                          <w:p w14:paraId="105E0878" w14:textId="3F954E9A" w:rsidR="004A5230" w:rsidRPr="00B34FA4" w:rsidRDefault="004A5230" w:rsidP="003E3AD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  <w:t>Clinical Photography</w:t>
                            </w:r>
                          </w:p>
                          <w:p w14:paraId="3FB736C1" w14:textId="77777777" w:rsidR="004A5230" w:rsidRPr="00B34FA4" w:rsidRDefault="004A5230" w:rsidP="003E3ADA">
                            <w:pPr>
                              <w:pStyle w:val="ListParagraph"/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  <w:p w14:paraId="156D6115" w14:textId="18C228C9" w:rsidR="004A5230" w:rsidRPr="00B34FA4" w:rsidRDefault="004A5230" w:rsidP="003E3ADA">
                            <w:pPr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</w:pPr>
                            <w:proofErr w:type="gramStart"/>
                            <w:r w:rsidRPr="00B34FA4"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  <w:t>Organizations :</w:t>
                            </w:r>
                            <w:proofErr w:type="gramEnd"/>
                          </w:p>
                          <w:p w14:paraId="278CC21C" w14:textId="77777777" w:rsidR="004A5230" w:rsidRPr="00B34FA4" w:rsidRDefault="004A5230" w:rsidP="003E3AD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color w:val="FFFFFF"/>
                                <w:sz w:val="20"/>
                                <w:szCs w:val="20"/>
                              </w:rPr>
                              <w:t>American Association of Orthodontics (AAO)                                                                2011-2015</w:t>
                            </w:r>
                          </w:p>
                          <w:p w14:paraId="7871C83A" w14:textId="609A875F" w:rsidR="004A5230" w:rsidRPr="00B34FA4" w:rsidRDefault="004A5230" w:rsidP="008A73D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16"/>
                                <w:szCs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color w:val="FFFFFF"/>
                                <w:sz w:val="20"/>
                              </w:rPr>
                              <w:t>World Federation of Orthodontists (WFO)                                                                           2011- To date</w:t>
                            </w:r>
                          </w:p>
                          <w:p w14:paraId="4D13D1DE" w14:textId="4819F5BF" w:rsidR="004A5230" w:rsidRPr="00B34FA4" w:rsidRDefault="004A5230" w:rsidP="008A73D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16"/>
                                <w:szCs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color w:val="FFFFFF"/>
                                <w:sz w:val="20"/>
                              </w:rPr>
                              <w:t>Philippine Dental Association (PDA)          1989 – To date</w:t>
                            </w:r>
                          </w:p>
                          <w:p w14:paraId="149617C9" w14:textId="77777777" w:rsidR="004A5230" w:rsidRPr="00B34FA4" w:rsidRDefault="004A5230" w:rsidP="00EF584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16"/>
                                <w:szCs w:val="20"/>
                              </w:rPr>
                            </w:pPr>
                          </w:p>
                          <w:p w14:paraId="6DDE4B19" w14:textId="45E81885" w:rsidR="004A5230" w:rsidRPr="00B34FA4" w:rsidRDefault="004A5230" w:rsidP="008A73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lack" w:hAnsi="Avenir Black" w:cs="Arial"/>
                                <w:color w:val="FFFFFF"/>
                                <w:sz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color w:val="FFFFFF"/>
                                <w:sz w:val="20"/>
                              </w:rPr>
                              <w:t xml:space="preserve">Technological </w:t>
                            </w:r>
                            <w:proofErr w:type="gramStart"/>
                            <w:r w:rsidRPr="00B34FA4">
                              <w:rPr>
                                <w:rFonts w:ascii="Avenir Black" w:hAnsi="Avenir Black" w:cs="Arial"/>
                                <w:color w:val="FFFFFF"/>
                                <w:sz w:val="20"/>
                              </w:rPr>
                              <w:t>Proficiencies  :</w:t>
                            </w:r>
                            <w:proofErr w:type="gramEnd"/>
                          </w:p>
                          <w:p w14:paraId="755ACF80" w14:textId="415554F1" w:rsidR="004A5230" w:rsidRDefault="004A5230" w:rsidP="0045442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lack" w:hAnsi="Avenir Black" w:cs="Arial"/>
                                <w:color w:val="FFFFFF"/>
                                <w:sz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color w:val="FFFFFF"/>
                                <w:sz w:val="20"/>
                              </w:rPr>
                              <w:t>Microsoft  Office</w:t>
                            </w:r>
                          </w:p>
                          <w:p w14:paraId="57988C9D" w14:textId="77777777" w:rsidR="004A5230" w:rsidRPr="00B34FA4" w:rsidRDefault="004A5230" w:rsidP="00B34FA4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lack" w:hAnsi="Avenir Black" w:cs="Arial"/>
                                <w:color w:val="FFFFFF"/>
                                <w:sz w:val="20"/>
                              </w:rPr>
                            </w:pPr>
                          </w:p>
                          <w:p w14:paraId="37D74D3F" w14:textId="74016FBE" w:rsidR="004A5230" w:rsidRPr="00B34FA4" w:rsidRDefault="004A5230" w:rsidP="008A73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lack" w:hAnsi="Avenir Black" w:cs="Arial"/>
                                <w:color w:val="FFFFFF"/>
                                <w:sz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color w:val="FFFFFF"/>
                                <w:sz w:val="20"/>
                              </w:rPr>
                              <w:t xml:space="preserve">Social </w:t>
                            </w:r>
                            <w:proofErr w:type="gramStart"/>
                            <w:r w:rsidRPr="00B34FA4">
                              <w:rPr>
                                <w:rFonts w:ascii="Avenir Black" w:hAnsi="Avenir Black" w:cs="Arial"/>
                                <w:color w:val="FFFFFF"/>
                                <w:sz w:val="20"/>
                              </w:rPr>
                              <w:t>Media :</w:t>
                            </w:r>
                            <w:proofErr w:type="gramEnd"/>
                          </w:p>
                          <w:p w14:paraId="7516675A" w14:textId="6E3CD939" w:rsidR="004A5230" w:rsidRPr="00B34FA4" w:rsidRDefault="00050F4E" w:rsidP="008A73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lack" w:hAnsi="Avenir Black" w:cs="Arial"/>
                                <w:color w:val="FFFFFF"/>
                                <w:sz w:val="20"/>
                              </w:rPr>
                            </w:pPr>
                            <w:r w:rsidRPr="00B34FA4">
                              <w:rPr>
                                <w:rFonts w:ascii="Avenir Black" w:hAnsi="Avenir Black"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7C655579" w14:textId="77777777" w:rsidR="004A5230" w:rsidRPr="00B34FA4" w:rsidRDefault="004A5230" w:rsidP="008A73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venir Black" w:hAnsi="Avenir Black" w:cs="Arial"/>
                                <w:b/>
                                <w:color w:val="FFFFFF"/>
                                <w:sz w:val="20"/>
                                <w:u w:val="thick"/>
                              </w:rPr>
                            </w:pPr>
                          </w:p>
                          <w:p w14:paraId="3F97FB2C" w14:textId="77777777" w:rsidR="004A5230" w:rsidRPr="00EF584C" w:rsidRDefault="004A5230" w:rsidP="008A73DB">
                            <w:pPr>
                              <w:pStyle w:val="ListParagraph"/>
                              <w:rPr>
                                <w:rFonts w:ascii="Arial" w:hAnsi="Arial" w:cs="Arial"/>
                                <w:outline/>
                                <w:color w:val="FFFFFF" w:themeColor="background1"/>
                                <w:sz w:val="22"/>
                                <w:szCs w:val="22"/>
                                <w:u w:val="thick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E29C8EA" w14:textId="77777777" w:rsidR="004A5230" w:rsidRPr="00EF584C" w:rsidRDefault="004A5230" w:rsidP="00F053B9">
                            <w:pPr>
                              <w:pStyle w:val="ListParagraph"/>
                              <w:rPr>
                                <w:rFonts w:ascii="Arial" w:hAnsi="Arial" w:cs="Arial"/>
                                <w:outline/>
                                <w:color w:val="FFFFFF" w:themeColor="background1"/>
                                <w:sz w:val="22"/>
                                <w:szCs w:val="22"/>
                                <w:u w:val="thick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40D8416" w14:textId="77777777" w:rsidR="004A5230" w:rsidRPr="00EF584C" w:rsidRDefault="004A5230" w:rsidP="00F053B9">
                            <w:pPr>
                              <w:pStyle w:val="ListParagraph"/>
                              <w:rPr>
                                <w:rFonts w:ascii="Arial" w:hAnsi="Arial" w:cs="Arial"/>
                                <w:outline/>
                                <w:color w:val="FFFFFF" w:themeColor="background1"/>
                                <w:sz w:val="22"/>
                                <w:szCs w:val="22"/>
                                <w:u w:val="thick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77A6A111" w14:textId="77777777" w:rsidR="004A5230" w:rsidRPr="00EF584C" w:rsidRDefault="004A5230" w:rsidP="00F6214A">
                            <w:pPr>
                              <w:rPr>
                                <w:rFonts w:ascii="Arial" w:hAnsi="Arial" w:cs="Arial"/>
                                <w:outline/>
                                <w:color w:val="FFFFFF" w:themeColor="background1"/>
                                <w:sz w:val="22"/>
                                <w:szCs w:val="22"/>
                                <w:u w:val="thick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4E7E05B5" w14:textId="77777777" w:rsidR="004A5230" w:rsidRPr="00EF584C" w:rsidRDefault="004A5230" w:rsidP="00F6214A">
                            <w:pPr>
                              <w:rPr>
                                <w:rFonts w:ascii="Arial" w:hAnsi="Arial" w:cs="Arial"/>
                                <w:outline/>
                                <w:color w:val="FFFFFF" w:themeColor="background1"/>
                                <w:sz w:val="22"/>
                                <w:szCs w:val="22"/>
                                <w:u w:val="thick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134.65pt;margin-top:11.75pt;width:126pt;height:6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" filled="f" stroked="f">
                <v:textbox>
                  <w:txbxContent>
                    <w:p w14:paraId="7DE7DC38" w14:textId="47CA6412" w:rsidR="004A5230" w:rsidRPr="00B34FA4" w:rsidRDefault="004A5230" w:rsidP="00F6214A">
                      <w:pPr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  <w:t xml:space="preserve">Personal </w:t>
                      </w:r>
                      <w:proofErr w:type="gramStart"/>
                      <w:r w:rsidRPr="00B34FA4"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  <w:t>Info :</w:t>
                      </w:r>
                      <w:proofErr w:type="gramEnd"/>
                    </w:p>
                    <w:p w14:paraId="3A6DE493" w14:textId="35209D1A" w:rsidR="004A5230" w:rsidRPr="00B34FA4" w:rsidRDefault="004A5230" w:rsidP="00F6214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  <w:t xml:space="preserve">52 </w:t>
                      </w:r>
                      <w:proofErr w:type="spellStart"/>
                      <w:r w:rsidRPr="00B34FA4"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  <w:t>y.o</w:t>
                      </w:r>
                      <w:proofErr w:type="spellEnd"/>
                    </w:p>
                    <w:p w14:paraId="0BA40AD5" w14:textId="4DDCD08D" w:rsidR="004A5230" w:rsidRPr="00B34FA4" w:rsidRDefault="004A5230" w:rsidP="00F6214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  <w:t>Filipino</w:t>
                      </w:r>
                    </w:p>
                    <w:p w14:paraId="2F403923" w14:textId="59E652FE" w:rsidR="004A5230" w:rsidRPr="00B34FA4" w:rsidRDefault="004A5230" w:rsidP="00F6214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  <w:t>Married</w:t>
                      </w:r>
                    </w:p>
                    <w:p w14:paraId="2B398D16" w14:textId="740AB77B" w:rsidR="004A5230" w:rsidRPr="00B34FA4" w:rsidRDefault="004A5230" w:rsidP="00F6214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  <w:t>Roman Catholic</w:t>
                      </w:r>
                    </w:p>
                    <w:p w14:paraId="5B6D6129" w14:textId="77777777" w:rsidR="004A5230" w:rsidRPr="00B34FA4" w:rsidRDefault="004A5230" w:rsidP="003E3ADA">
                      <w:pPr>
                        <w:pStyle w:val="ListParagraph"/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</w:pPr>
                    </w:p>
                    <w:p w14:paraId="5A2DE863" w14:textId="2E38FDCD" w:rsidR="004A5230" w:rsidRPr="00B34FA4" w:rsidRDefault="004A5230" w:rsidP="003E3ADA">
                      <w:pPr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  <w:t xml:space="preserve">Key </w:t>
                      </w:r>
                      <w:proofErr w:type="gramStart"/>
                      <w:r w:rsidRPr="00B34FA4"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  <w:t>Skills :</w:t>
                      </w:r>
                      <w:proofErr w:type="gramEnd"/>
                    </w:p>
                    <w:p w14:paraId="12187C80" w14:textId="04CFCEB6" w:rsidR="004A5230" w:rsidRPr="00B34FA4" w:rsidRDefault="004A5230" w:rsidP="003E3AD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  <w:t>Orthodontics</w:t>
                      </w:r>
                    </w:p>
                    <w:p w14:paraId="5EF1FEFB" w14:textId="3A026817" w:rsidR="004A5230" w:rsidRPr="00B34FA4" w:rsidRDefault="004A5230" w:rsidP="003E3ADA">
                      <w:pPr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  <w:t xml:space="preserve"> Straight wire                    technic, etc.</w:t>
                      </w:r>
                    </w:p>
                    <w:p w14:paraId="7AFEE53C" w14:textId="64140BAE" w:rsidR="004A5230" w:rsidRPr="00B34FA4" w:rsidRDefault="004A5230" w:rsidP="003E3AD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  <w:t>Pediatric Dentistry</w:t>
                      </w:r>
                    </w:p>
                    <w:p w14:paraId="7C264AE4" w14:textId="454082FF" w:rsidR="004A5230" w:rsidRPr="00B34FA4" w:rsidRDefault="004A5230" w:rsidP="003E3AD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  <w:t>Cosmetic Dentistry</w:t>
                      </w:r>
                    </w:p>
                    <w:p w14:paraId="56EE55CA" w14:textId="02778E28" w:rsidR="004A5230" w:rsidRPr="00B34FA4" w:rsidRDefault="004A5230" w:rsidP="003E3AD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</w:pPr>
                      <w:proofErr w:type="spellStart"/>
                      <w:r w:rsidRPr="00B34FA4"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  <w:t>Prostho</w:t>
                      </w:r>
                      <w:proofErr w:type="spellEnd"/>
                    </w:p>
                    <w:p w14:paraId="105E0878" w14:textId="3F954E9A" w:rsidR="004A5230" w:rsidRPr="00B34FA4" w:rsidRDefault="004A5230" w:rsidP="003E3AD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  <w:t>Clinical Photography</w:t>
                      </w:r>
                    </w:p>
                    <w:p w14:paraId="3FB736C1" w14:textId="77777777" w:rsidR="004A5230" w:rsidRPr="00B34FA4" w:rsidRDefault="004A5230" w:rsidP="003E3ADA">
                      <w:pPr>
                        <w:pStyle w:val="ListParagraph"/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</w:pPr>
                    </w:p>
                    <w:p w14:paraId="156D6115" w14:textId="18C228C9" w:rsidR="004A5230" w:rsidRPr="00B34FA4" w:rsidRDefault="004A5230" w:rsidP="003E3ADA">
                      <w:pPr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</w:pPr>
                      <w:proofErr w:type="gramStart"/>
                      <w:r w:rsidRPr="00B34FA4"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  <w:t>Organizations :</w:t>
                      </w:r>
                      <w:proofErr w:type="gramEnd"/>
                    </w:p>
                    <w:p w14:paraId="278CC21C" w14:textId="77777777" w:rsidR="004A5230" w:rsidRPr="00B34FA4" w:rsidRDefault="004A5230" w:rsidP="003E3AD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color w:val="FFFFFF"/>
                          <w:sz w:val="20"/>
                          <w:szCs w:val="20"/>
                        </w:rPr>
                        <w:t>American Association of Orthodontics (AAO)                                                                2011-2015</w:t>
                      </w:r>
                    </w:p>
                    <w:p w14:paraId="7871C83A" w14:textId="609A875F" w:rsidR="004A5230" w:rsidRPr="00B34FA4" w:rsidRDefault="004A5230" w:rsidP="008A73DB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lack" w:hAnsi="Avenir Black" w:cs="Arial"/>
                          <w:b/>
                          <w:color w:val="FFFFFF"/>
                          <w:sz w:val="16"/>
                          <w:szCs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color w:val="FFFFFF"/>
                          <w:sz w:val="20"/>
                        </w:rPr>
                        <w:t>World Federation of Orthodontists (WFO)                                                                           2011- To date</w:t>
                      </w:r>
                    </w:p>
                    <w:p w14:paraId="4D13D1DE" w14:textId="4819F5BF" w:rsidR="004A5230" w:rsidRPr="00B34FA4" w:rsidRDefault="004A5230" w:rsidP="008A73DB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lack" w:hAnsi="Avenir Black" w:cs="Arial"/>
                          <w:b/>
                          <w:color w:val="FFFFFF"/>
                          <w:sz w:val="16"/>
                          <w:szCs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color w:val="FFFFFF"/>
                          <w:sz w:val="20"/>
                        </w:rPr>
                        <w:t>Philippine Dental Association (PDA)          1989 – To date</w:t>
                      </w:r>
                    </w:p>
                    <w:p w14:paraId="149617C9" w14:textId="77777777" w:rsidR="004A5230" w:rsidRPr="00B34FA4" w:rsidRDefault="004A5230" w:rsidP="00EF584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lack" w:hAnsi="Avenir Black" w:cs="Arial"/>
                          <w:b/>
                          <w:color w:val="FFFFFF"/>
                          <w:sz w:val="16"/>
                          <w:szCs w:val="20"/>
                        </w:rPr>
                      </w:pPr>
                    </w:p>
                    <w:p w14:paraId="6DDE4B19" w14:textId="45E81885" w:rsidR="004A5230" w:rsidRPr="00B34FA4" w:rsidRDefault="004A5230" w:rsidP="008A73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lack" w:hAnsi="Avenir Black" w:cs="Arial"/>
                          <w:color w:val="FFFFFF"/>
                          <w:sz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color w:val="FFFFFF"/>
                          <w:sz w:val="20"/>
                        </w:rPr>
                        <w:t xml:space="preserve">Technological </w:t>
                      </w:r>
                      <w:proofErr w:type="gramStart"/>
                      <w:r w:rsidRPr="00B34FA4">
                        <w:rPr>
                          <w:rFonts w:ascii="Avenir Black" w:hAnsi="Avenir Black" w:cs="Arial"/>
                          <w:color w:val="FFFFFF"/>
                          <w:sz w:val="20"/>
                        </w:rPr>
                        <w:t>Proficiencies  :</w:t>
                      </w:r>
                      <w:proofErr w:type="gramEnd"/>
                    </w:p>
                    <w:p w14:paraId="755ACF80" w14:textId="415554F1" w:rsidR="004A5230" w:rsidRDefault="004A5230" w:rsidP="00454423">
                      <w:pPr>
                        <w:pStyle w:val="ListParagraph"/>
                        <w:widowControl w:val="0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lack" w:hAnsi="Avenir Black" w:cs="Arial"/>
                          <w:color w:val="FFFFFF"/>
                          <w:sz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color w:val="FFFFFF"/>
                          <w:sz w:val="20"/>
                        </w:rPr>
                        <w:t>Microsoft  Office</w:t>
                      </w:r>
                    </w:p>
                    <w:p w14:paraId="57988C9D" w14:textId="77777777" w:rsidR="004A5230" w:rsidRPr="00B34FA4" w:rsidRDefault="004A5230" w:rsidP="00B34FA4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lack" w:hAnsi="Avenir Black" w:cs="Arial"/>
                          <w:color w:val="FFFFFF"/>
                          <w:sz w:val="20"/>
                        </w:rPr>
                      </w:pPr>
                    </w:p>
                    <w:p w14:paraId="37D74D3F" w14:textId="74016FBE" w:rsidR="004A5230" w:rsidRPr="00B34FA4" w:rsidRDefault="004A5230" w:rsidP="008A73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lack" w:hAnsi="Avenir Black" w:cs="Arial"/>
                          <w:color w:val="FFFFFF"/>
                          <w:sz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color w:val="FFFFFF"/>
                          <w:sz w:val="20"/>
                        </w:rPr>
                        <w:t xml:space="preserve">Social </w:t>
                      </w:r>
                      <w:proofErr w:type="gramStart"/>
                      <w:r w:rsidRPr="00B34FA4">
                        <w:rPr>
                          <w:rFonts w:ascii="Avenir Black" w:hAnsi="Avenir Black" w:cs="Arial"/>
                          <w:color w:val="FFFFFF"/>
                          <w:sz w:val="20"/>
                        </w:rPr>
                        <w:t>Media :</w:t>
                      </w:r>
                      <w:proofErr w:type="gramEnd"/>
                    </w:p>
                    <w:p w14:paraId="7516675A" w14:textId="6E3CD939" w:rsidR="004A5230" w:rsidRPr="00B34FA4" w:rsidRDefault="00050F4E" w:rsidP="008A73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lack" w:hAnsi="Avenir Black" w:cs="Arial"/>
                          <w:color w:val="FFFFFF"/>
                          <w:sz w:val="20"/>
                        </w:rPr>
                      </w:pPr>
                      <w:r w:rsidRPr="00B34FA4">
                        <w:rPr>
                          <w:rFonts w:ascii="Avenir Black" w:hAnsi="Avenir Black" w:cs="Arial"/>
                          <w:color w:val="FFFFFF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7C655579" w14:textId="77777777" w:rsidR="004A5230" w:rsidRPr="00B34FA4" w:rsidRDefault="004A5230" w:rsidP="008A73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venir Black" w:hAnsi="Avenir Black" w:cs="Arial"/>
                          <w:b/>
                          <w:color w:val="FFFFFF"/>
                          <w:sz w:val="20"/>
                          <w:u w:val="thick"/>
                        </w:rPr>
                      </w:pPr>
                    </w:p>
                    <w:p w14:paraId="3F97FB2C" w14:textId="77777777" w:rsidR="004A5230" w:rsidRPr="00EF584C" w:rsidRDefault="004A5230" w:rsidP="008A73DB">
                      <w:pPr>
                        <w:pStyle w:val="ListParagraph"/>
                        <w:rPr>
                          <w:rFonts w:ascii="Arial" w:hAnsi="Arial" w:cs="Arial"/>
                          <w:outline/>
                          <w:color w:val="FFFFFF" w:themeColor="background1"/>
                          <w:sz w:val="22"/>
                          <w:szCs w:val="22"/>
                          <w:u w:val="thick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E29C8EA" w14:textId="77777777" w:rsidR="004A5230" w:rsidRPr="00EF584C" w:rsidRDefault="004A5230" w:rsidP="00F053B9">
                      <w:pPr>
                        <w:pStyle w:val="ListParagraph"/>
                        <w:rPr>
                          <w:rFonts w:ascii="Arial" w:hAnsi="Arial" w:cs="Arial"/>
                          <w:outline/>
                          <w:color w:val="FFFFFF" w:themeColor="background1"/>
                          <w:sz w:val="22"/>
                          <w:szCs w:val="22"/>
                          <w:u w:val="thick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640D8416" w14:textId="77777777" w:rsidR="004A5230" w:rsidRPr="00EF584C" w:rsidRDefault="004A5230" w:rsidP="00F053B9">
                      <w:pPr>
                        <w:pStyle w:val="ListParagraph"/>
                        <w:rPr>
                          <w:rFonts w:ascii="Arial" w:hAnsi="Arial" w:cs="Arial"/>
                          <w:outline/>
                          <w:color w:val="FFFFFF" w:themeColor="background1"/>
                          <w:sz w:val="22"/>
                          <w:szCs w:val="22"/>
                          <w:u w:val="thick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77A6A111" w14:textId="77777777" w:rsidR="004A5230" w:rsidRPr="00EF584C" w:rsidRDefault="004A5230" w:rsidP="00F6214A">
                      <w:pPr>
                        <w:rPr>
                          <w:rFonts w:ascii="Arial" w:hAnsi="Arial" w:cs="Arial"/>
                          <w:outline/>
                          <w:color w:val="FFFFFF" w:themeColor="background1"/>
                          <w:sz w:val="22"/>
                          <w:szCs w:val="22"/>
                          <w:u w:val="thick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4E7E05B5" w14:textId="77777777" w:rsidR="004A5230" w:rsidRPr="00EF584C" w:rsidRDefault="004A5230" w:rsidP="00F6214A">
                      <w:pPr>
                        <w:rPr>
                          <w:rFonts w:ascii="Arial" w:hAnsi="Arial" w:cs="Arial"/>
                          <w:outline/>
                          <w:color w:val="FFFFFF" w:themeColor="background1"/>
                          <w:sz w:val="22"/>
                          <w:szCs w:val="22"/>
                          <w:u w:val="thick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0D83" w:rsidRPr="00050F4E">
        <w:rPr>
          <w:rFonts w:ascii="Verdana" w:hAnsi="Verdana" w:cs="Times New Roman"/>
          <w:b/>
          <w:color w:val="000000"/>
          <w:sz w:val="36"/>
          <w:szCs w:val="36"/>
        </w:rPr>
        <w:t xml:space="preserve">                               </w:t>
      </w:r>
    </w:p>
    <w:p w14:paraId="30F8FC8F" w14:textId="46B4E421" w:rsidR="00AF19C6" w:rsidRPr="009C0D83" w:rsidRDefault="009C0D83" w:rsidP="00AF19C6">
      <w:pPr>
        <w:rPr>
          <w:rFonts w:ascii="Arial" w:hAnsi="Arial" w:cs="Arial"/>
          <w:b/>
          <w:color w:val="000000"/>
          <w:sz w:val="28"/>
          <w:szCs w:val="18"/>
        </w:rPr>
      </w:pPr>
      <w:r w:rsidRPr="00DC12C7">
        <w:rPr>
          <w:rFonts w:ascii="Arial" w:hAnsi="Arial" w:cs="Arial"/>
          <w:b/>
          <w:color w:val="000000"/>
          <w:sz w:val="28"/>
          <w:szCs w:val="18"/>
        </w:rPr>
        <w:t xml:space="preserve">    </w:t>
      </w:r>
      <w:r>
        <w:rPr>
          <w:rFonts w:ascii="Arial" w:hAnsi="Arial" w:cs="Arial"/>
          <w:b/>
          <w:color w:val="000000"/>
          <w:sz w:val="28"/>
          <w:szCs w:val="18"/>
        </w:rPr>
        <w:t xml:space="preserve">     </w:t>
      </w:r>
      <w:r>
        <w:rPr>
          <w:rFonts w:ascii="Arial" w:hAnsi="Arial" w:cs="Arial"/>
          <w:b/>
          <w:color w:val="000000"/>
          <w:sz w:val="22"/>
          <w:szCs w:val="18"/>
        </w:rPr>
        <w:t xml:space="preserve"> </w:t>
      </w:r>
      <w:r w:rsidRPr="00F634C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•••••••••••••••••••••••••••••••••••••••••••••••••••••••••••••••••••••</w:t>
      </w:r>
      <w:r w:rsidRPr="00DC12C7">
        <w:rPr>
          <w:rFonts w:ascii="Arial" w:hAnsi="Arial" w:cs="Arial"/>
          <w:b/>
          <w:color w:val="000000"/>
          <w:sz w:val="28"/>
          <w:szCs w:val="18"/>
        </w:rPr>
        <w:t xml:space="preserve">                  </w:t>
      </w:r>
      <w:r w:rsidR="003E3ADA">
        <w:rPr>
          <w:rFonts w:ascii="Arial" w:hAnsi="Arial" w:cs="Arial"/>
          <w:b/>
          <w:color w:val="000000"/>
          <w:sz w:val="22"/>
          <w:szCs w:val="18"/>
        </w:rPr>
        <w:t xml:space="preserve">     </w:t>
      </w:r>
      <w:r w:rsidR="003D6FFA" w:rsidRPr="001E0393">
        <w:rPr>
          <w:rFonts w:ascii="Arial" w:hAnsi="Arial" w:cs="Arial"/>
          <w:b/>
          <w:color w:val="000000"/>
          <w:sz w:val="22"/>
          <w:szCs w:val="18"/>
        </w:rPr>
        <w:t xml:space="preserve"> </w:t>
      </w:r>
    </w:p>
    <w:p w14:paraId="17DA0F9A" w14:textId="500D18F0" w:rsidR="00680EAD" w:rsidRPr="00DC12C7" w:rsidRDefault="009C0D83" w:rsidP="00F053B9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Sum</w:t>
      </w:r>
      <w:r w:rsidR="00AF19C6" w:rsidRPr="00DC1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mary </w:t>
      </w:r>
      <w:r w:rsidR="00680EAD" w:rsidRPr="00DC12C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proofErr w:type="gramEnd"/>
      <w:r w:rsidR="007773F0" w:rsidRPr="00DC1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</w:t>
      </w:r>
      <w:r w:rsidR="005C7C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</w:t>
      </w:r>
      <w:r w:rsidR="00D02CFA" w:rsidRPr="00DC1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34CE" w:rsidRPr="00DC1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years </w:t>
      </w:r>
      <w:r w:rsidR="00680EAD" w:rsidRPr="00DC1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experience in examining, diagnosing, and treating dental and mouth problems; designing and making appliances that realign teeth and jaws to produce and maintain normal function and to improve appearance.</w:t>
      </w:r>
      <w:r w:rsidR="00F861FA" w:rsidRPr="00DC12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10 years as GP Dentist</w:t>
      </w:r>
    </w:p>
    <w:p w14:paraId="49015966" w14:textId="77777777" w:rsidR="00AB512F" w:rsidRPr="00DC12C7" w:rsidRDefault="00AB512F" w:rsidP="00680EAD">
      <w:pPr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53CF872E" w14:textId="77777777" w:rsidR="00680EAD" w:rsidRPr="00DC12C7" w:rsidRDefault="00680EAD" w:rsidP="00F053B9">
      <w:pPr>
        <w:rPr>
          <w:rFonts w:ascii="Arial" w:eastAsia="Times New Roman" w:hAnsi="Arial" w:cs="Arial"/>
          <w:sz w:val="20"/>
          <w:szCs w:val="20"/>
        </w:rPr>
      </w:pPr>
      <w:r w:rsidRPr="00DC12C7">
        <w:rPr>
          <w:rFonts w:ascii="Arial" w:eastAsia="Times New Roman" w:hAnsi="Arial" w:cs="Arial"/>
          <w:b/>
          <w:bCs/>
          <w:sz w:val="20"/>
          <w:szCs w:val="20"/>
          <w:u w:val="single"/>
        </w:rPr>
        <w:t>Professional Experience</w:t>
      </w:r>
    </w:p>
    <w:p w14:paraId="39814678" w14:textId="77777777" w:rsidR="003E3ADA" w:rsidRPr="00DC12C7" w:rsidRDefault="00680EAD" w:rsidP="00F6214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DC12C7">
        <w:rPr>
          <w:rFonts w:ascii="Arial" w:eastAsia="Times New Roman" w:hAnsi="Arial" w:cs="Arial"/>
          <w:sz w:val="20"/>
          <w:szCs w:val="20"/>
        </w:rPr>
        <w:br/>
      </w:r>
      <w:r w:rsidR="00191E5F" w:rsidRPr="00DC12C7">
        <w:rPr>
          <w:rFonts w:ascii="Arial" w:eastAsia="Times New Roman" w:hAnsi="Arial" w:cs="Arial"/>
          <w:b/>
          <w:bCs/>
          <w:sz w:val="20"/>
          <w:szCs w:val="20"/>
        </w:rPr>
        <w:t xml:space="preserve">1. </w:t>
      </w:r>
      <w:r w:rsidR="00F846E2" w:rsidRPr="00DC12C7">
        <w:rPr>
          <w:rFonts w:ascii="Arial" w:eastAsia="Times New Roman" w:hAnsi="Arial" w:cs="Arial"/>
          <w:b/>
          <w:bCs/>
          <w:sz w:val="20"/>
          <w:szCs w:val="20"/>
        </w:rPr>
        <w:t>University of the East P</w:t>
      </w:r>
      <w:r w:rsidR="003E3ADA" w:rsidRPr="00DC12C7">
        <w:rPr>
          <w:rFonts w:ascii="Arial" w:eastAsia="Times New Roman" w:hAnsi="Arial" w:cs="Arial"/>
          <w:b/>
          <w:bCs/>
          <w:sz w:val="20"/>
          <w:szCs w:val="20"/>
        </w:rPr>
        <w:t>ostgraduate School of Dentistry</w:t>
      </w:r>
    </w:p>
    <w:p w14:paraId="699D7C06" w14:textId="2F7941EF" w:rsidR="00E543F6" w:rsidRPr="00DC12C7" w:rsidRDefault="00E543F6" w:rsidP="00F6214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DC12C7">
        <w:rPr>
          <w:rFonts w:ascii="Arial" w:eastAsia="Times New Roman" w:hAnsi="Arial" w:cs="Arial"/>
          <w:bCs/>
          <w:sz w:val="20"/>
          <w:szCs w:val="20"/>
        </w:rPr>
        <w:t>UE Dental Infirmary, Department of Orthodontics, Recto, Manila</w:t>
      </w:r>
      <w:r w:rsidRPr="00DC12C7">
        <w:rPr>
          <w:rFonts w:ascii="Arial" w:eastAsia="Times New Roman" w:hAnsi="Arial" w:cs="Arial"/>
          <w:bCs/>
          <w:sz w:val="20"/>
          <w:szCs w:val="20"/>
        </w:rPr>
        <w:tab/>
        <w:t xml:space="preserve"> </w:t>
      </w:r>
    </w:p>
    <w:p w14:paraId="3D33B4C0" w14:textId="24A0A992" w:rsidR="00F6214A" w:rsidRDefault="00F6214A" w:rsidP="00680EAD">
      <w:pPr>
        <w:rPr>
          <w:rFonts w:ascii="Arial" w:eastAsia="Times New Roman" w:hAnsi="Arial" w:cs="Arial"/>
          <w:bCs/>
          <w:sz w:val="20"/>
          <w:szCs w:val="20"/>
        </w:rPr>
      </w:pPr>
      <w:r w:rsidRPr="00DC12C7">
        <w:rPr>
          <w:rFonts w:ascii="Arial" w:eastAsia="Times New Roman" w:hAnsi="Arial" w:cs="Arial"/>
          <w:bCs/>
          <w:sz w:val="20"/>
          <w:szCs w:val="20"/>
        </w:rPr>
        <w:t xml:space="preserve">June </w:t>
      </w:r>
      <w:r w:rsidR="00E543F6" w:rsidRPr="00DC12C7">
        <w:rPr>
          <w:rFonts w:ascii="Arial" w:eastAsia="Times New Roman" w:hAnsi="Arial" w:cs="Arial"/>
          <w:bCs/>
          <w:sz w:val="20"/>
          <w:szCs w:val="20"/>
        </w:rPr>
        <w:t>2010</w:t>
      </w:r>
      <w:r w:rsidR="008545FD" w:rsidRPr="00DC12C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543F6" w:rsidRPr="00DC12C7">
        <w:rPr>
          <w:rFonts w:ascii="Arial" w:eastAsia="Times New Roman" w:hAnsi="Arial" w:cs="Arial"/>
          <w:bCs/>
          <w:sz w:val="20"/>
          <w:szCs w:val="20"/>
        </w:rPr>
        <w:t>-</w:t>
      </w:r>
      <w:r w:rsidRPr="00DC12C7">
        <w:rPr>
          <w:rFonts w:ascii="Arial" w:eastAsia="Times New Roman" w:hAnsi="Arial" w:cs="Arial"/>
          <w:bCs/>
          <w:sz w:val="20"/>
          <w:szCs w:val="20"/>
        </w:rPr>
        <w:t xml:space="preserve"> April </w:t>
      </w:r>
      <w:r w:rsidR="00E543F6" w:rsidRPr="00DC12C7">
        <w:rPr>
          <w:rFonts w:ascii="Arial" w:eastAsia="Times New Roman" w:hAnsi="Arial" w:cs="Arial"/>
          <w:bCs/>
          <w:sz w:val="20"/>
          <w:szCs w:val="20"/>
        </w:rPr>
        <w:t>2016</w:t>
      </w:r>
    </w:p>
    <w:p w14:paraId="429608E0" w14:textId="77777777" w:rsidR="009C0D83" w:rsidRPr="00DC12C7" w:rsidRDefault="009C0D83" w:rsidP="00680EAD">
      <w:pPr>
        <w:rPr>
          <w:rFonts w:ascii="Arial" w:eastAsia="Times New Roman" w:hAnsi="Arial" w:cs="Arial"/>
          <w:bCs/>
          <w:sz w:val="20"/>
          <w:szCs w:val="20"/>
        </w:rPr>
      </w:pPr>
    </w:p>
    <w:p w14:paraId="4704718C" w14:textId="77777777" w:rsidR="009C0D83" w:rsidRDefault="009C0D83" w:rsidP="009C0D83">
      <w:pPr>
        <w:pStyle w:val="ListParagraph"/>
        <w:ind w:left="643"/>
        <w:rPr>
          <w:rFonts w:ascii="Arial" w:eastAsia="Times New Roman" w:hAnsi="Arial" w:cs="Arial"/>
          <w:b/>
          <w:bCs/>
          <w:sz w:val="20"/>
          <w:szCs w:val="20"/>
        </w:rPr>
      </w:pPr>
      <w:r w:rsidRPr="009C0D83">
        <w:rPr>
          <w:rFonts w:ascii="Arial" w:eastAsia="Times New Roman" w:hAnsi="Arial" w:cs="Arial"/>
          <w:b/>
          <w:bCs/>
          <w:sz w:val="20"/>
          <w:szCs w:val="20"/>
        </w:rPr>
        <w:t xml:space="preserve">As </w:t>
      </w:r>
      <w:r w:rsidR="00830F8E" w:rsidRPr="009C0D83">
        <w:rPr>
          <w:rFonts w:ascii="Arial" w:eastAsia="Times New Roman" w:hAnsi="Arial" w:cs="Arial"/>
          <w:b/>
          <w:bCs/>
          <w:sz w:val="20"/>
          <w:szCs w:val="20"/>
        </w:rPr>
        <w:t>Resident Orthodontist</w:t>
      </w:r>
      <w:r w:rsidR="00AD3498" w:rsidRPr="009C0D83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</w:t>
      </w:r>
    </w:p>
    <w:p w14:paraId="3D746470" w14:textId="42F00B73" w:rsidR="00680EAD" w:rsidRPr="009C0D83" w:rsidRDefault="00680EAD" w:rsidP="009C0D83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Ref354337406"/>
      <w:r w:rsidRPr="009C0D83">
        <w:rPr>
          <w:rFonts w:ascii="Arial" w:eastAsia="Times New Roman" w:hAnsi="Arial" w:cs="Arial"/>
          <w:sz w:val="20"/>
          <w:szCs w:val="20"/>
        </w:rPr>
        <w:t xml:space="preserve">Examine, diagnose, and treat irregularities, and malocclusion of teeth and </w:t>
      </w:r>
      <w:r w:rsidR="009C0D83" w:rsidRPr="009C0D83">
        <w:rPr>
          <w:rFonts w:ascii="Arial" w:eastAsia="Times New Roman" w:hAnsi="Arial" w:cs="Arial"/>
          <w:sz w:val="20"/>
          <w:szCs w:val="20"/>
        </w:rPr>
        <w:t xml:space="preserve">   </w:t>
      </w:r>
      <w:proofErr w:type="spellStart"/>
      <w:r w:rsidRPr="009C0D83">
        <w:rPr>
          <w:rFonts w:ascii="Arial" w:eastAsia="Times New Roman" w:hAnsi="Arial" w:cs="Arial"/>
          <w:sz w:val="20"/>
          <w:szCs w:val="20"/>
        </w:rPr>
        <w:t>malrelation</w:t>
      </w:r>
      <w:proofErr w:type="spellEnd"/>
      <w:r w:rsidRPr="009C0D83">
        <w:rPr>
          <w:rFonts w:ascii="Arial" w:eastAsia="Times New Roman" w:hAnsi="Arial" w:cs="Arial"/>
          <w:sz w:val="20"/>
          <w:szCs w:val="20"/>
        </w:rPr>
        <w:t xml:space="preserve"> of jaws.</w:t>
      </w:r>
      <w:bookmarkEnd w:id="2"/>
      <w:r w:rsidR="009C0D83">
        <w:rPr>
          <w:rFonts w:ascii="Arial" w:eastAsia="Times New Roman" w:hAnsi="Arial" w:cs="Arial"/>
          <w:sz w:val="20"/>
          <w:szCs w:val="20"/>
        </w:rPr>
        <w:t xml:space="preserve"> </w:t>
      </w:r>
      <w:r w:rsidR="00B563AF" w:rsidRPr="009C0D83">
        <w:rPr>
          <w:rFonts w:ascii="Arial" w:eastAsia="Times New Roman" w:hAnsi="Arial" w:cs="Arial"/>
          <w:sz w:val="20"/>
          <w:szCs w:val="20"/>
        </w:rPr>
        <w:t>I</w:t>
      </w:r>
      <w:r w:rsidRPr="009C0D83">
        <w:rPr>
          <w:rFonts w:ascii="Arial" w:eastAsia="Times New Roman" w:hAnsi="Arial" w:cs="Arial"/>
          <w:sz w:val="20"/>
          <w:szCs w:val="20"/>
        </w:rPr>
        <w:t xml:space="preserve">nterpret and evaluate radiographs, models, and clinical photographs to determine nature and extent of deficiencies caused by irregularly positioned teeth and </w:t>
      </w:r>
      <w:proofErr w:type="spellStart"/>
      <w:r w:rsidRPr="009C0D83">
        <w:rPr>
          <w:rFonts w:ascii="Arial" w:eastAsia="Times New Roman" w:hAnsi="Arial" w:cs="Arial"/>
          <w:sz w:val="20"/>
          <w:szCs w:val="20"/>
        </w:rPr>
        <w:t>malrelations</w:t>
      </w:r>
      <w:proofErr w:type="spellEnd"/>
      <w:r w:rsidRPr="009C0D83">
        <w:rPr>
          <w:rFonts w:ascii="Arial" w:eastAsia="Times New Roman" w:hAnsi="Arial" w:cs="Arial"/>
          <w:sz w:val="20"/>
          <w:szCs w:val="20"/>
        </w:rPr>
        <w:t xml:space="preserve"> of the jaws.</w:t>
      </w:r>
    </w:p>
    <w:p w14:paraId="0450D353" w14:textId="3D4C89E4" w:rsidR="00216737" w:rsidRPr="00DC12C7" w:rsidRDefault="00DC12C7" w:rsidP="003559D8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Give bracket prescription, design </w:t>
      </w:r>
      <w:r w:rsidR="00680EAD" w:rsidRPr="00DC12C7">
        <w:rPr>
          <w:rFonts w:ascii="Arial" w:eastAsia="Times New Roman" w:hAnsi="Arial" w:cs="Arial"/>
          <w:sz w:val="20"/>
          <w:szCs w:val="20"/>
        </w:rPr>
        <w:t>and f</w:t>
      </w:r>
      <w:r>
        <w:rPr>
          <w:rFonts w:ascii="Arial" w:eastAsia="Times New Roman" w:hAnsi="Arial" w:cs="Arial"/>
          <w:sz w:val="20"/>
          <w:szCs w:val="20"/>
        </w:rPr>
        <w:t>abricate</w:t>
      </w:r>
      <w:r w:rsidR="00680EAD" w:rsidRPr="00DC12C7">
        <w:rPr>
          <w:rFonts w:ascii="Arial" w:eastAsia="Times New Roman" w:hAnsi="Arial" w:cs="Arial"/>
          <w:sz w:val="20"/>
          <w:szCs w:val="20"/>
        </w:rPr>
        <w:t xml:space="preserve"> appliances, such as space maintainers, retainers, and labial and lingual arch wires, to alter position and relationship of teeth and jaws, and to realign teeth to produce and maintain normal function.</w:t>
      </w:r>
    </w:p>
    <w:p w14:paraId="4DAA8D89" w14:textId="7D46253D" w:rsidR="00DC12C7" w:rsidRPr="004A4F0E" w:rsidRDefault="00191E5F" w:rsidP="004A4F0E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C12C7">
        <w:rPr>
          <w:rFonts w:ascii="Arial" w:eastAsia="Times New Roman" w:hAnsi="Arial" w:cs="Arial"/>
          <w:b/>
          <w:sz w:val="20"/>
          <w:szCs w:val="20"/>
        </w:rPr>
        <w:t xml:space="preserve">2. </w:t>
      </w:r>
      <w:proofErr w:type="spellStart"/>
      <w:r w:rsidR="00AD3498" w:rsidRPr="00DC12C7">
        <w:rPr>
          <w:rFonts w:ascii="Arial" w:eastAsia="Times New Roman" w:hAnsi="Arial" w:cs="Arial"/>
          <w:b/>
          <w:sz w:val="20"/>
          <w:szCs w:val="20"/>
        </w:rPr>
        <w:t>Bismellah</w:t>
      </w:r>
      <w:proofErr w:type="spellEnd"/>
      <w:r w:rsidR="00AD3498" w:rsidRPr="00DC12C7">
        <w:rPr>
          <w:rFonts w:ascii="Arial" w:eastAsia="Times New Roman" w:hAnsi="Arial" w:cs="Arial"/>
          <w:b/>
          <w:sz w:val="20"/>
          <w:szCs w:val="20"/>
        </w:rPr>
        <w:t xml:space="preserve"> Dental Clinic</w:t>
      </w:r>
      <w:r w:rsidR="00B563AF" w:rsidRPr="00DC12C7">
        <w:rPr>
          <w:rFonts w:ascii="Arial" w:eastAsia="Times New Roman" w:hAnsi="Arial" w:cs="Arial"/>
          <w:sz w:val="20"/>
          <w:szCs w:val="20"/>
        </w:rPr>
        <w:t xml:space="preserve">  </w:t>
      </w:r>
      <w:r w:rsidR="003E3ADA" w:rsidRPr="00DC12C7">
        <w:rPr>
          <w:rFonts w:ascii="Arial" w:eastAsia="Times New Roman" w:hAnsi="Arial" w:cs="Arial"/>
          <w:sz w:val="20"/>
          <w:szCs w:val="20"/>
        </w:rPr>
        <w:tab/>
      </w:r>
      <w:r w:rsidR="003E3ADA" w:rsidRPr="00DC12C7">
        <w:rPr>
          <w:rFonts w:ascii="Arial" w:eastAsia="Times New Roman" w:hAnsi="Arial" w:cs="Arial"/>
          <w:sz w:val="20"/>
          <w:szCs w:val="20"/>
        </w:rPr>
        <w:tab/>
      </w:r>
      <w:r w:rsidR="003E3ADA" w:rsidRPr="00DC12C7">
        <w:rPr>
          <w:rFonts w:ascii="Arial" w:eastAsia="Times New Roman" w:hAnsi="Arial" w:cs="Arial"/>
          <w:sz w:val="20"/>
          <w:szCs w:val="20"/>
        </w:rPr>
        <w:tab/>
      </w:r>
      <w:r w:rsidR="003E3ADA" w:rsidRPr="00DC12C7">
        <w:rPr>
          <w:rFonts w:ascii="Arial" w:eastAsia="Times New Roman" w:hAnsi="Arial" w:cs="Arial"/>
          <w:sz w:val="20"/>
          <w:szCs w:val="20"/>
        </w:rPr>
        <w:tab/>
      </w:r>
      <w:r w:rsidR="003E3ADA" w:rsidRPr="00DC12C7">
        <w:rPr>
          <w:rFonts w:ascii="Arial" w:eastAsia="Times New Roman" w:hAnsi="Arial" w:cs="Arial"/>
          <w:sz w:val="20"/>
          <w:szCs w:val="20"/>
        </w:rPr>
        <w:tab/>
        <w:t xml:space="preserve">             </w:t>
      </w:r>
      <w:r w:rsidR="00D2603A" w:rsidRPr="00DC12C7">
        <w:rPr>
          <w:rFonts w:ascii="Arial" w:eastAsia="Times New Roman" w:hAnsi="Arial" w:cs="Arial"/>
          <w:sz w:val="20"/>
          <w:szCs w:val="20"/>
        </w:rPr>
        <w:t xml:space="preserve">  </w:t>
      </w:r>
      <w:r w:rsidR="003E3ADA" w:rsidRPr="00DC12C7">
        <w:rPr>
          <w:rFonts w:ascii="Arial" w:eastAsia="Times New Roman" w:hAnsi="Arial" w:cs="Arial"/>
          <w:sz w:val="20"/>
          <w:szCs w:val="20"/>
        </w:rPr>
        <w:t xml:space="preserve"> </w:t>
      </w:r>
      <w:r w:rsidR="00D2603A" w:rsidRPr="00DC12C7">
        <w:rPr>
          <w:rFonts w:ascii="Arial" w:eastAsia="Times New Roman" w:hAnsi="Arial" w:cs="Arial"/>
          <w:sz w:val="20"/>
          <w:szCs w:val="20"/>
        </w:rPr>
        <w:t xml:space="preserve">           </w:t>
      </w:r>
      <w:r w:rsidR="00DC12C7">
        <w:rPr>
          <w:rFonts w:ascii="Arial" w:eastAsia="Times New Roman" w:hAnsi="Arial" w:cs="Arial"/>
          <w:sz w:val="20"/>
          <w:szCs w:val="20"/>
        </w:rPr>
        <w:t xml:space="preserve">  </w:t>
      </w:r>
      <w:r w:rsidR="00E543F6" w:rsidRPr="00DC12C7">
        <w:rPr>
          <w:rFonts w:ascii="Arial" w:eastAsia="Times New Roman" w:hAnsi="Arial" w:cs="Arial"/>
          <w:sz w:val="20"/>
          <w:szCs w:val="20"/>
        </w:rPr>
        <w:t xml:space="preserve"> </w:t>
      </w:r>
      <w:r w:rsidR="00E11DEF" w:rsidRPr="00DC12C7">
        <w:rPr>
          <w:rFonts w:ascii="Arial" w:eastAsia="Times New Roman" w:hAnsi="Arial" w:cs="Arial"/>
          <w:sz w:val="20"/>
          <w:szCs w:val="20"/>
        </w:rPr>
        <w:t>2</w:t>
      </w:r>
      <w:r w:rsidR="00E11DEF" w:rsidRPr="00DC12C7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="00E11DEF" w:rsidRPr="00DC12C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1DEF" w:rsidRPr="00DC12C7">
        <w:rPr>
          <w:rFonts w:ascii="Arial" w:eastAsia="Times New Roman" w:hAnsi="Arial" w:cs="Arial"/>
          <w:sz w:val="20"/>
          <w:szCs w:val="20"/>
        </w:rPr>
        <w:t>Flr</w:t>
      </w:r>
      <w:proofErr w:type="spellEnd"/>
      <w:r w:rsidR="00E11DEF" w:rsidRPr="00DC12C7">
        <w:rPr>
          <w:rFonts w:ascii="Arial" w:eastAsia="Times New Roman" w:hAnsi="Arial" w:cs="Arial"/>
          <w:sz w:val="20"/>
          <w:szCs w:val="20"/>
        </w:rPr>
        <w:t xml:space="preserve">. Building beside </w:t>
      </w:r>
      <w:proofErr w:type="spellStart"/>
      <w:r w:rsidR="00E11DEF" w:rsidRPr="00DC12C7">
        <w:rPr>
          <w:rFonts w:ascii="Arial" w:eastAsia="Times New Roman" w:hAnsi="Arial" w:cs="Arial"/>
          <w:sz w:val="20"/>
          <w:szCs w:val="20"/>
        </w:rPr>
        <w:t>Neu</w:t>
      </w:r>
      <w:proofErr w:type="spellEnd"/>
      <w:r w:rsidR="00E11DEF" w:rsidRPr="00DC12C7">
        <w:rPr>
          <w:rFonts w:ascii="Arial" w:eastAsia="Times New Roman" w:hAnsi="Arial" w:cs="Arial"/>
          <w:sz w:val="20"/>
          <w:szCs w:val="20"/>
        </w:rPr>
        <w:t xml:space="preserve"> Petro Gasoline</w:t>
      </w:r>
      <w:r w:rsidR="00AD3498" w:rsidRPr="00DC12C7">
        <w:rPr>
          <w:rFonts w:ascii="Arial" w:eastAsia="Times New Roman" w:hAnsi="Arial" w:cs="Arial"/>
          <w:sz w:val="20"/>
          <w:szCs w:val="20"/>
        </w:rPr>
        <w:t xml:space="preserve">                                                    </w:t>
      </w:r>
      <w:r w:rsidR="00E543F6" w:rsidRPr="00DC12C7">
        <w:rPr>
          <w:rFonts w:ascii="Arial" w:eastAsia="Times New Roman" w:hAnsi="Arial" w:cs="Arial"/>
          <w:sz w:val="20"/>
          <w:szCs w:val="20"/>
        </w:rPr>
        <w:t xml:space="preserve">      </w:t>
      </w:r>
      <w:r w:rsidR="005F3786" w:rsidRPr="00DC12C7">
        <w:rPr>
          <w:rFonts w:ascii="Arial" w:eastAsia="Times New Roman" w:hAnsi="Arial" w:cs="Arial"/>
          <w:sz w:val="20"/>
          <w:szCs w:val="20"/>
        </w:rPr>
        <w:t xml:space="preserve">Station, </w:t>
      </w:r>
      <w:proofErr w:type="spellStart"/>
      <w:r w:rsidR="005F3786" w:rsidRPr="00DC12C7">
        <w:rPr>
          <w:rFonts w:ascii="Arial" w:eastAsia="Times New Roman" w:hAnsi="Arial" w:cs="Arial"/>
          <w:sz w:val="20"/>
          <w:szCs w:val="20"/>
        </w:rPr>
        <w:t>Arayat</w:t>
      </w:r>
      <w:proofErr w:type="spellEnd"/>
      <w:r w:rsidR="005F3786" w:rsidRPr="00DC12C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F3786" w:rsidRPr="00DC12C7">
        <w:rPr>
          <w:rFonts w:ascii="Arial" w:eastAsia="Times New Roman" w:hAnsi="Arial" w:cs="Arial"/>
          <w:sz w:val="20"/>
          <w:szCs w:val="20"/>
        </w:rPr>
        <w:t>Cubao</w:t>
      </w:r>
      <w:proofErr w:type="spellEnd"/>
      <w:r w:rsidR="005F3786" w:rsidRPr="00DC12C7">
        <w:rPr>
          <w:rFonts w:ascii="Arial" w:eastAsia="Times New Roman" w:hAnsi="Arial" w:cs="Arial"/>
          <w:sz w:val="20"/>
          <w:szCs w:val="20"/>
        </w:rPr>
        <w:t>, Q</w:t>
      </w:r>
      <w:r w:rsidR="00E11DEF" w:rsidRPr="00DC12C7">
        <w:rPr>
          <w:rFonts w:ascii="Arial" w:eastAsia="Times New Roman" w:hAnsi="Arial" w:cs="Arial"/>
          <w:sz w:val="20"/>
          <w:szCs w:val="20"/>
        </w:rPr>
        <w:t>uezon City.</w:t>
      </w:r>
      <w:r w:rsidR="00AD3498" w:rsidRPr="00DC12C7">
        <w:rPr>
          <w:rFonts w:ascii="Arial" w:eastAsia="Times New Roman" w:hAnsi="Arial" w:cs="Arial"/>
          <w:sz w:val="20"/>
          <w:szCs w:val="20"/>
        </w:rPr>
        <w:t xml:space="preserve"> </w:t>
      </w:r>
      <w:r w:rsidR="00E543F6" w:rsidRPr="00DC12C7">
        <w:rPr>
          <w:rFonts w:ascii="Arial" w:eastAsia="Times New Roman" w:hAnsi="Arial" w:cs="Arial"/>
          <w:sz w:val="20"/>
          <w:szCs w:val="20"/>
        </w:rPr>
        <w:tab/>
      </w:r>
      <w:r w:rsidR="00E543F6" w:rsidRPr="00DC12C7">
        <w:rPr>
          <w:rFonts w:ascii="Arial" w:eastAsia="Times New Roman" w:hAnsi="Arial" w:cs="Arial"/>
          <w:sz w:val="20"/>
          <w:szCs w:val="20"/>
        </w:rPr>
        <w:tab/>
      </w:r>
      <w:r w:rsidR="00E543F6" w:rsidRPr="00DC12C7">
        <w:rPr>
          <w:rFonts w:ascii="Arial" w:eastAsia="Times New Roman" w:hAnsi="Arial" w:cs="Arial"/>
          <w:sz w:val="20"/>
          <w:szCs w:val="20"/>
        </w:rPr>
        <w:tab/>
      </w:r>
      <w:r w:rsidR="00E543F6" w:rsidRPr="00DC12C7">
        <w:rPr>
          <w:rFonts w:ascii="Arial" w:eastAsia="Times New Roman" w:hAnsi="Arial" w:cs="Arial"/>
          <w:sz w:val="20"/>
          <w:szCs w:val="20"/>
        </w:rPr>
        <w:tab/>
      </w:r>
      <w:r w:rsidR="003559D8" w:rsidRPr="00DC12C7">
        <w:rPr>
          <w:rFonts w:ascii="Arial" w:eastAsia="Times New Roman" w:hAnsi="Arial" w:cs="Arial"/>
          <w:sz w:val="20"/>
          <w:szCs w:val="20"/>
        </w:rPr>
        <w:t xml:space="preserve">                      </w:t>
      </w:r>
      <w:r w:rsidR="00DC12C7">
        <w:rPr>
          <w:rFonts w:ascii="Arial" w:eastAsia="Times New Roman" w:hAnsi="Arial" w:cs="Arial"/>
          <w:sz w:val="20"/>
          <w:szCs w:val="20"/>
        </w:rPr>
        <w:t xml:space="preserve">     </w:t>
      </w:r>
      <w:r w:rsidR="004C720C" w:rsidRPr="00DC12C7">
        <w:rPr>
          <w:rFonts w:ascii="Arial" w:eastAsia="Times New Roman" w:hAnsi="Arial" w:cs="Arial"/>
          <w:sz w:val="20"/>
          <w:szCs w:val="20"/>
        </w:rPr>
        <w:t xml:space="preserve">April </w:t>
      </w:r>
      <w:r w:rsidR="00E11DEF" w:rsidRPr="00DC12C7">
        <w:rPr>
          <w:rFonts w:ascii="Arial" w:eastAsia="Times New Roman" w:hAnsi="Arial" w:cs="Arial"/>
          <w:sz w:val="20"/>
          <w:szCs w:val="20"/>
        </w:rPr>
        <w:t>2015</w:t>
      </w:r>
      <w:r w:rsidRPr="00DC12C7">
        <w:rPr>
          <w:rFonts w:ascii="Arial" w:eastAsia="Times New Roman" w:hAnsi="Arial" w:cs="Arial"/>
          <w:sz w:val="20"/>
          <w:szCs w:val="20"/>
        </w:rPr>
        <w:t xml:space="preserve"> </w:t>
      </w:r>
      <w:r w:rsidR="00E11DEF" w:rsidRPr="00DC12C7">
        <w:rPr>
          <w:rFonts w:ascii="Arial" w:eastAsia="Times New Roman" w:hAnsi="Arial" w:cs="Arial"/>
          <w:sz w:val="20"/>
          <w:szCs w:val="20"/>
        </w:rPr>
        <w:t>-</w:t>
      </w:r>
      <w:r w:rsidR="004C720C" w:rsidRPr="00DC12C7">
        <w:rPr>
          <w:rFonts w:ascii="Arial" w:eastAsia="Times New Roman" w:hAnsi="Arial" w:cs="Arial"/>
          <w:sz w:val="20"/>
          <w:szCs w:val="20"/>
        </w:rPr>
        <w:t xml:space="preserve"> May </w:t>
      </w:r>
      <w:r w:rsidR="00E11DEF" w:rsidRPr="00DC12C7">
        <w:rPr>
          <w:rFonts w:ascii="Arial" w:eastAsia="Times New Roman" w:hAnsi="Arial" w:cs="Arial"/>
          <w:sz w:val="20"/>
          <w:szCs w:val="20"/>
        </w:rPr>
        <w:t>201</w:t>
      </w:r>
      <w:r w:rsidR="00E543F6" w:rsidRPr="00DC12C7">
        <w:rPr>
          <w:rFonts w:ascii="Arial" w:eastAsia="Times New Roman" w:hAnsi="Arial" w:cs="Arial"/>
          <w:sz w:val="20"/>
          <w:szCs w:val="20"/>
        </w:rPr>
        <w:t>6</w:t>
      </w:r>
      <w:r w:rsidR="00E543F6" w:rsidRPr="00DC12C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C12C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A5230">
        <w:rPr>
          <w:rFonts w:ascii="Arial" w:eastAsia="Times New Roman" w:hAnsi="Arial" w:cs="Arial"/>
          <w:sz w:val="20"/>
          <w:szCs w:val="20"/>
        </w:rPr>
        <w:t xml:space="preserve">     </w:t>
      </w:r>
      <w:r w:rsidR="004A5230">
        <w:rPr>
          <w:rFonts w:ascii="Arial" w:eastAsia="Times New Roman" w:hAnsi="Arial" w:cs="Arial"/>
          <w:sz w:val="20"/>
          <w:szCs w:val="20"/>
        </w:rPr>
        <w:tab/>
      </w:r>
      <w:r w:rsidR="004A5230">
        <w:rPr>
          <w:rFonts w:ascii="Arial" w:eastAsia="Times New Roman" w:hAnsi="Arial" w:cs="Arial"/>
          <w:sz w:val="20"/>
          <w:szCs w:val="20"/>
        </w:rPr>
        <w:tab/>
      </w:r>
      <w:r w:rsidR="004A5230">
        <w:rPr>
          <w:rFonts w:ascii="Arial" w:eastAsia="Times New Roman" w:hAnsi="Arial" w:cs="Arial"/>
          <w:sz w:val="20"/>
          <w:szCs w:val="20"/>
        </w:rPr>
        <w:tab/>
      </w:r>
      <w:r w:rsidR="004A5230">
        <w:rPr>
          <w:rFonts w:ascii="Arial" w:eastAsia="Times New Roman" w:hAnsi="Arial" w:cs="Arial"/>
          <w:sz w:val="20"/>
          <w:szCs w:val="20"/>
        </w:rPr>
        <w:tab/>
      </w:r>
      <w:r w:rsidR="004A5230">
        <w:rPr>
          <w:rFonts w:ascii="Arial" w:eastAsia="Times New Roman" w:hAnsi="Arial" w:cs="Arial"/>
          <w:sz w:val="20"/>
          <w:szCs w:val="20"/>
        </w:rPr>
        <w:tab/>
      </w:r>
      <w:r w:rsidR="004A5230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4A5230">
        <w:rPr>
          <w:rFonts w:ascii="Arial" w:eastAsia="Times New Roman" w:hAnsi="Arial" w:cs="Arial"/>
          <w:sz w:val="20"/>
          <w:szCs w:val="20"/>
        </w:rPr>
        <w:tab/>
      </w:r>
      <w:r w:rsidR="004A5230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</w:t>
      </w:r>
      <w:r w:rsidR="009C0D83">
        <w:rPr>
          <w:rFonts w:ascii="Arial" w:eastAsia="Times New Roman" w:hAnsi="Arial" w:cs="Arial"/>
          <w:b/>
          <w:sz w:val="20"/>
          <w:szCs w:val="20"/>
        </w:rPr>
        <w:t xml:space="preserve">As </w:t>
      </w:r>
      <w:proofErr w:type="gramStart"/>
      <w:r w:rsidR="00E543F6" w:rsidRPr="00DC12C7">
        <w:rPr>
          <w:rFonts w:ascii="Arial" w:eastAsia="Times New Roman" w:hAnsi="Arial" w:cs="Arial"/>
          <w:b/>
          <w:sz w:val="20"/>
          <w:szCs w:val="20"/>
        </w:rPr>
        <w:t xml:space="preserve">Orthodontist </w:t>
      </w:r>
      <w:r w:rsidR="00E543F6" w:rsidRPr="00DC12C7">
        <w:rPr>
          <w:rFonts w:ascii="Arial" w:eastAsia="Times New Roman" w:hAnsi="Arial" w:cs="Arial"/>
          <w:sz w:val="20"/>
          <w:szCs w:val="20"/>
        </w:rPr>
        <w:t xml:space="preserve"> </w:t>
      </w:r>
      <w:r w:rsidR="00E543F6" w:rsidRPr="00DC12C7">
        <w:rPr>
          <w:rFonts w:ascii="Arial" w:eastAsia="Times New Roman" w:hAnsi="Arial" w:cs="Arial"/>
          <w:b/>
          <w:sz w:val="20"/>
          <w:szCs w:val="20"/>
        </w:rPr>
        <w:t>and</w:t>
      </w:r>
      <w:proofErr w:type="gramEnd"/>
      <w:r w:rsidR="00E543F6" w:rsidRPr="00DC12C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A523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A5230" w:rsidRPr="00DC12C7">
        <w:rPr>
          <w:rFonts w:ascii="Arial" w:eastAsia="Times New Roman" w:hAnsi="Arial" w:cs="Arial"/>
          <w:b/>
          <w:sz w:val="20"/>
          <w:szCs w:val="20"/>
        </w:rPr>
        <w:t>Dentis</w:t>
      </w:r>
      <w:r w:rsidR="00E543F6" w:rsidRPr="00DC12C7">
        <w:rPr>
          <w:rFonts w:ascii="Arial" w:eastAsia="Times New Roman" w:hAnsi="Arial" w:cs="Arial"/>
          <w:b/>
          <w:sz w:val="20"/>
          <w:szCs w:val="20"/>
        </w:rPr>
        <w:t>t</w:t>
      </w:r>
      <w:r w:rsidR="004A4F0E" w:rsidRPr="004A4F0E">
        <w:rPr>
          <w:rFonts w:ascii="Arial" w:eastAsia="Times New Roman" w:hAnsi="Arial" w:cs="Arial"/>
          <w:sz w:val="20"/>
          <w:szCs w:val="20"/>
        </w:rPr>
        <w:t>.</w:t>
      </w:r>
      <w:r w:rsidR="004A5230" w:rsidRPr="004A5230">
        <w:rPr>
          <w:rFonts w:ascii="Arial" w:eastAsia="Times New Roman" w:hAnsi="Arial" w:cs="Arial"/>
          <w:sz w:val="20"/>
          <w:szCs w:val="20"/>
        </w:rPr>
        <w:t xml:space="preserve"> </w:t>
      </w:r>
      <w:r w:rsidR="004A5230">
        <w:rPr>
          <w:rFonts w:ascii="Arial" w:eastAsia="Times New Roman" w:hAnsi="Arial" w:cs="Arial"/>
          <w:sz w:val="20"/>
          <w:szCs w:val="20"/>
        </w:rPr>
        <w:tab/>
      </w:r>
      <w:r w:rsidR="004A5230">
        <w:rPr>
          <w:rFonts w:ascii="Arial" w:eastAsia="Times New Roman" w:hAnsi="Arial" w:cs="Arial"/>
          <w:sz w:val="20"/>
          <w:szCs w:val="20"/>
        </w:rPr>
        <w:tab/>
      </w:r>
      <w:r w:rsidR="004A5230">
        <w:rPr>
          <w:rFonts w:ascii="Arial" w:eastAsia="Times New Roman" w:hAnsi="Arial" w:cs="Arial"/>
          <w:sz w:val="20"/>
          <w:szCs w:val="20"/>
        </w:rPr>
        <w:tab/>
      </w:r>
      <w:r w:rsidR="004A5230">
        <w:rPr>
          <w:rFonts w:ascii="Arial" w:eastAsia="Times New Roman" w:hAnsi="Arial" w:cs="Arial"/>
          <w:sz w:val="20"/>
          <w:szCs w:val="20"/>
        </w:rPr>
        <w:tab/>
      </w:r>
      <w:r w:rsidR="004A5230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4A5230">
        <w:rPr>
          <w:rFonts w:ascii="Arial" w:eastAsia="Times New Roman" w:hAnsi="Arial" w:cs="Arial"/>
          <w:sz w:val="20"/>
          <w:szCs w:val="20"/>
        </w:rPr>
        <w:tab/>
      </w:r>
      <w:r w:rsidR="004A5230" w:rsidRPr="004A4F0E">
        <w:rPr>
          <w:rFonts w:ascii="Arial" w:eastAsia="Times New Roman" w:hAnsi="Arial" w:cs="Arial"/>
          <w:sz w:val="20"/>
          <w:szCs w:val="20"/>
        </w:rPr>
        <w:t>Work as dentist making diagnosis, prophylaxis, tooth restoration, RCT, extraction, veneers, bridges, prostheses. Also as orthodontist after diagnosis give bracket prescription</w:t>
      </w:r>
      <w:r w:rsidR="004A5230">
        <w:rPr>
          <w:rFonts w:ascii="Arial" w:eastAsia="Times New Roman" w:hAnsi="Arial" w:cs="Arial"/>
          <w:sz w:val="20"/>
          <w:szCs w:val="20"/>
        </w:rPr>
        <w:t>.</w:t>
      </w:r>
    </w:p>
    <w:p w14:paraId="64EF7617" w14:textId="43441F51" w:rsidR="00122FE8" w:rsidRPr="00DC12C7" w:rsidRDefault="00191E5F" w:rsidP="00B745A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C12C7">
        <w:rPr>
          <w:rFonts w:ascii="Arial" w:eastAsia="Times New Roman" w:hAnsi="Arial" w:cs="Arial"/>
          <w:b/>
          <w:sz w:val="20"/>
          <w:szCs w:val="20"/>
        </w:rPr>
        <w:t xml:space="preserve">3. </w:t>
      </w:r>
      <w:proofErr w:type="spellStart"/>
      <w:r w:rsidR="00B745A3" w:rsidRPr="00DC12C7">
        <w:rPr>
          <w:rFonts w:ascii="Arial" w:eastAsia="Times New Roman" w:hAnsi="Arial" w:cs="Arial"/>
          <w:b/>
          <w:sz w:val="20"/>
          <w:szCs w:val="20"/>
        </w:rPr>
        <w:t>Eduarte</w:t>
      </w:r>
      <w:proofErr w:type="spellEnd"/>
      <w:r w:rsidR="00B745A3" w:rsidRPr="00DC12C7">
        <w:rPr>
          <w:rFonts w:ascii="Arial" w:eastAsia="Times New Roman" w:hAnsi="Arial" w:cs="Arial"/>
          <w:b/>
          <w:sz w:val="20"/>
          <w:szCs w:val="20"/>
        </w:rPr>
        <w:t xml:space="preserve"> Dental Clinic</w:t>
      </w:r>
      <w:r w:rsidR="00B745A3" w:rsidRPr="00DC12C7">
        <w:rPr>
          <w:rFonts w:ascii="Arial" w:eastAsia="Times New Roman" w:hAnsi="Arial" w:cs="Arial"/>
          <w:b/>
          <w:sz w:val="20"/>
          <w:szCs w:val="20"/>
        </w:rPr>
        <w:tab/>
      </w:r>
      <w:r w:rsidR="00B745A3" w:rsidRPr="00DC12C7">
        <w:rPr>
          <w:rFonts w:ascii="Arial" w:eastAsia="Times New Roman" w:hAnsi="Arial" w:cs="Arial"/>
          <w:b/>
          <w:sz w:val="20"/>
          <w:szCs w:val="20"/>
        </w:rPr>
        <w:tab/>
      </w:r>
      <w:r w:rsidR="00B745A3" w:rsidRPr="00DC12C7">
        <w:rPr>
          <w:rFonts w:ascii="Arial" w:eastAsia="Times New Roman" w:hAnsi="Arial" w:cs="Arial"/>
          <w:b/>
          <w:sz w:val="20"/>
          <w:szCs w:val="20"/>
        </w:rPr>
        <w:tab/>
      </w:r>
      <w:r w:rsidR="00B745A3" w:rsidRPr="00DC12C7">
        <w:rPr>
          <w:rFonts w:ascii="Arial" w:eastAsia="Times New Roman" w:hAnsi="Arial" w:cs="Arial"/>
          <w:b/>
          <w:sz w:val="20"/>
          <w:szCs w:val="20"/>
        </w:rPr>
        <w:tab/>
      </w:r>
      <w:r w:rsidR="00B745A3" w:rsidRPr="00DC12C7">
        <w:rPr>
          <w:rFonts w:ascii="Arial" w:eastAsia="Times New Roman" w:hAnsi="Arial" w:cs="Arial"/>
          <w:b/>
          <w:sz w:val="20"/>
          <w:szCs w:val="20"/>
        </w:rPr>
        <w:tab/>
      </w:r>
      <w:r w:rsidR="00B745A3" w:rsidRPr="00DC12C7">
        <w:rPr>
          <w:rFonts w:ascii="Arial" w:eastAsia="Times New Roman" w:hAnsi="Arial" w:cs="Arial"/>
          <w:b/>
          <w:sz w:val="20"/>
          <w:szCs w:val="20"/>
        </w:rPr>
        <w:tab/>
      </w:r>
      <w:r w:rsidR="00B745A3" w:rsidRPr="00DC12C7">
        <w:rPr>
          <w:rFonts w:ascii="Arial" w:eastAsia="Times New Roman" w:hAnsi="Arial" w:cs="Arial"/>
          <w:b/>
          <w:sz w:val="20"/>
          <w:szCs w:val="20"/>
        </w:rPr>
        <w:tab/>
        <w:t xml:space="preserve">     </w:t>
      </w:r>
      <w:r w:rsidR="003559D8" w:rsidRPr="00DC12C7"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="00EF584C" w:rsidRPr="00DC12C7">
        <w:rPr>
          <w:rFonts w:ascii="Arial" w:eastAsia="Times New Roman" w:hAnsi="Arial" w:cs="Arial"/>
          <w:b/>
          <w:sz w:val="20"/>
          <w:szCs w:val="20"/>
        </w:rPr>
        <w:t xml:space="preserve">                        </w:t>
      </w:r>
      <w:r w:rsidR="00B745A3" w:rsidRPr="00DC12C7">
        <w:rPr>
          <w:rFonts w:ascii="Arial" w:eastAsia="Times New Roman" w:hAnsi="Arial" w:cs="Arial"/>
          <w:sz w:val="20"/>
          <w:szCs w:val="20"/>
        </w:rPr>
        <w:t xml:space="preserve">Rm.201 2/F </w:t>
      </w:r>
      <w:r w:rsidR="003559D8" w:rsidRPr="00DC12C7">
        <w:rPr>
          <w:rFonts w:ascii="Arial" w:eastAsia="Times New Roman" w:hAnsi="Arial" w:cs="Arial"/>
          <w:sz w:val="20"/>
          <w:szCs w:val="20"/>
        </w:rPr>
        <w:t xml:space="preserve">Tierra Commercial Center, </w:t>
      </w:r>
      <w:r w:rsidR="004C1FB2">
        <w:rPr>
          <w:rFonts w:ascii="Arial" w:eastAsia="Times New Roman" w:hAnsi="Arial" w:cs="Arial"/>
          <w:sz w:val="20"/>
          <w:szCs w:val="20"/>
        </w:rPr>
        <w:t>Commonwealth Ave.</w:t>
      </w:r>
      <w:r w:rsidR="00EF584C" w:rsidRPr="00DC12C7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</w:t>
      </w:r>
      <w:r w:rsidR="00B745A3" w:rsidRPr="00DC12C7">
        <w:rPr>
          <w:rFonts w:ascii="Arial" w:eastAsia="Times New Roman" w:hAnsi="Arial" w:cs="Arial"/>
          <w:sz w:val="20"/>
          <w:szCs w:val="20"/>
        </w:rPr>
        <w:t xml:space="preserve">Cor. </w:t>
      </w:r>
      <w:proofErr w:type="spellStart"/>
      <w:r w:rsidR="00B745A3" w:rsidRPr="00DC12C7">
        <w:rPr>
          <w:rFonts w:ascii="Arial" w:eastAsia="Times New Roman" w:hAnsi="Arial" w:cs="Arial"/>
          <w:sz w:val="20"/>
          <w:szCs w:val="20"/>
        </w:rPr>
        <w:t>Tandang</w:t>
      </w:r>
      <w:proofErr w:type="spellEnd"/>
      <w:r w:rsidR="00B745A3" w:rsidRPr="00DC12C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745A3" w:rsidRPr="00DC12C7">
        <w:rPr>
          <w:rFonts w:ascii="Arial" w:eastAsia="Times New Roman" w:hAnsi="Arial" w:cs="Arial"/>
          <w:sz w:val="20"/>
          <w:szCs w:val="20"/>
        </w:rPr>
        <w:t>Sora</w:t>
      </w:r>
      <w:proofErr w:type="spellEnd"/>
      <w:r w:rsidR="00B745A3" w:rsidRPr="00DC12C7">
        <w:rPr>
          <w:rFonts w:ascii="Arial" w:eastAsia="Times New Roman" w:hAnsi="Arial" w:cs="Arial"/>
          <w:sz w:val="20"/>
          <w:szCs w:val="20"/>
        </w:rPr>
        <w:t xml:space="preserve"> , Q. C</w:t>
      </w:r>
      <w:r w:rsidR="00B745A3" w:rsidRPr="00DC12C7">
        <w:rPr>
          <w:rFonts w:ascii="Arial" w:eastAsia="Times New Roman" w:hAnsi="Arial" w:cs="Arial"/>
          <w:sz w:val="20"/>
          <w:szCs w:val="20"/>
        </w:rPr>
        <w:tab/>
      </w:r>
      <w:r w:rsidR="00DC12C7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</w:t>
      </w:r>
      <w:r w:rsidR="00B745A3" w:rsidRPr="00DC12C7">
        <w:rPr>
          <w:rFonts w:ascii="Arial" w:eastAsia="Times New Roman" w:hAnsi="Arial" w:cs="Arial"/>
          <w:sz w:val="20"/>
          <w:szCs w:val="20"/>
        </w:rPr>
        <w:t>G/</w:t>
      </w:r>
      <w:r w:rsidR="00F053B9" w:rsidRPr="00DC12C7">
        <w:rPr>
          <w:rFonts w:ascii="Arial" w:eastAsia="Times New Roman" w:hAnsi="Arial" w:cs="Arial"/>
          <w:sz w:val="20"/>
          <w:szCs w:val="20"/>
        </w:rPr>
        <w:t xml:space="preserve">F Tara residences, </w:t>
      </w:r>
      <w:proofErr w:type="spellStart"/>
      <w:r w:rsidR="00F053B9" w:rsidRPr="00DC12C7">
        <w:rPr>
          <w:rFonts w:ascii="Arial" w:eastAsia="Times New Roman" w:hAnsi="Arial" w:cs="Arial"/>
          <w:sz w:val="20"/>
          <w:szCs w:val="20"/>
        </w:rPr>
        <w:t>C</w:t>
      </w:r>
      <w:r w:rsidR="00B745A3" w:rsidRPr="00DC12C7">
        <w:rPr>
          <w:rFonts w:ascii="Arial" w:eastAsia="Times New Roman" w:hAnsi="Arial" w:cs="Arial"/>
          <w:sz w:val="20"/>
          <w:szCs w:val="20"/>
        </w:rPr>
        <w:t>uliat</w:t>
      </w:r>
      <w:proofErr w:type="spellEnd"/>
      <w:r w:rsidR="00B745A3" w:rsidRPr="00DC12C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B745A3" w:rsidRPr="00DC12C7">
        <w:rPr>
          <w:rFonts w:ascii="Arial" w:eastAsia="Times New Roman" w:hAnsi="Arial" w:cs="Arial"/>
          <w:sz w:val="20"/>
          <w:szCs w:val="20"/>
        </w:rPr>
        <w:t>Tandang</w:t>
      </w:r>
      <w:proofErr w:type="spellEnd"/>
      <w:r w:rsidR="00B745A3" w:rsidRPr="00DC12C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745A3" w:rsidRPr="00DC12C7">
        <w:rPr>
          <w:rFonts w:ascii="Arial" w:eastAsia="Times New Roman" w:hAnsi="Arial" w:cs="Arial"/>
          <w:sz w:val="20"/>
          <w:szCs w:val="20"/>
        </w:rPr>
        <w:t>Sora</w:t>
      </w:r>
      <w:proofErr w:type="spellEnd"/>
      <w:r w:rsidR="00B745A3" w:rsidRPr="00DC12C7">
        <w:rPr>
          <w:rFonts w:ascii="Arial" w:eastAsia="Times New Roman" w:hAnsi="Arial" w:cs="Arial"/>
          <w:sz w:val="20"/>
          <w:szCs w:val="20"/>
        </w:rPr>
        <w:t>, Manila</w:t>
      </w:r>
      <w:r w:rsidR="00B745A3" w:rsidRPr="00DC12C7">
        <w:rPr>
          <w:rFonts w:ascii="Arial" w:eastAsia="Times New Roman" w:hAnsi="Arial" w:cs="Arial"/>
          <w:sz w:val="20"/>
          <w:szCs w:val="20"/>
        </w:rPr>
        <w:tab/>
        <w:t xml:space="preserve">           </w:t>
      </w:r>
      <w:r w:rsidR="001A1083" w:rsidRPr="00DC12C7">
        <w:rPr>
          <w:rFonts w:ascii="Arial" w:eastAsia="Times New Roman" w:hAnsi="Arial" w:cs="Arial"/>
          <w:sz w:val="20"/>
          <w:szCs w:val="20"/>
        </w:rPr>
        <w:t xml:space="preserve">         </w:t>
      </w:r>
      <w:r w:rsidR="00E543F6" w:rsidRPr="00DC12C7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="001A1083" w:rsidRPr="00DC12C7">
        <w:rPr>
          <w:rFonts w:ascii="Arial" w:eastAsia="Times New Roman" w:hAnsi="Arial" w:cs="Arial"/>
          <w:sz w:val="20"/>
          <w:szCs w:val="20"/>
        </w:rPr>
        <w:t xml:space="preserve">   </w:t>
      </w:r>
      <w:r w:rsidR="003559D8" w:rsidRPr="00DC12C7">
        <w:rPr>
          <w:rFonts w:ascii="Arial" w:eastAsia="Times New Roman" w:hAnsi="Arial" w:cs="Arial"/>
          <w:sz w:val="20"/>
          <w:szCs w:val="20"/>
        </w:rPr>
        <w:t xml:space="preserve">                                   </w:t>
      </w:r>
      <w:r w:rsidR="00B34FA4" w:rsidRPr="00DC12C7">
        <w:rPr>
          <w:rFonts w:ascii="Arial" w:eastAsia="Times New Roman" w:hAnsi="Arial" w:cs="Arial"/>
          <w:sz w:val="20"/>
          <w:szCs w:val="20"/>
        </w:rPr>
        <w:t xml:space="preserve">         </w:t>
      </w:r>
      <w:r w:rsidR="003559D8" w:rsidRPr="00DC12C7">
        <w:rPr>
          <w:rFonts w:ascii="Arial" w:eastAsia="Times New Roman" w:hAnsi="Arial" w:cs="Arial"/>
          <w:sz w:val="20"/>
          <w:szCs w:val="20"/>
        </w:rPr>
        <w:t xml:space="preserve"> </w:t>
      </w:r>
      <w:r w:rsidR="00B745A3" w:rsidRPr="00DC12C7">
        <w:rPr>
          <w:rFonts w:ascii="Arial" w:eastAsia="Times New Roman" w:hAnsi="Arial" w:cs="Arial"/>
          <w:sz w:val="20"/>
          <w:szCs w:val="20"/>
        </w:rPr>
        <w:t>Dec. 2009 – Oct. 2012</w:t>
      </w:r>
      <w:r w:rsidR="00B745A3" w:rsidRPr="00DC12C7"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14:paraId="06C100B7" w14:textId="35B83A55" w:rsidR="003E3ADA" w:rsidRPr="004A5230" w:rsidRDefault="009C0D83" w:rsidP="004A5230">
      <w:p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As </w:t>
      </w:r>
      <w:r w:rsidR="00B563AF" w:rsidRPr="00DC12C7">
        <w:rPr>
          <w:rFonts w:ascii="Arial" w:eastAsia="Times New Roman" w:hAnsi="Arial" w:cs="Arial"/>
          <w:b/>
          <w:sz w:val="20"/>
          <w:szCs w:val="20"/>
        </w:rPr>
        <w:t xml:space="preserve">General </w:t>
      </w:r>
      <w:r w:rsidR="00B745A3" w:rsidRPr="00DC12C7">
        <w:rPr>
          <w:rFonts w:ascii="Arial" w:eastAsia="Times New Roman" w:hAnsi="Arial" w:cs="Arial"/>
          <w:b/>
          <w:sz w:val="20"/>
          <w:szCs w:val="20"/>
        </w:rPr>
        <w:t>Dentist</w:t>
      </w:r>
      <w:r w:rsidR="004A5230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4A5230">
        <w:rPr>
          <w:rFonts w:ascii="Arial" w:eastAsia="Times New Roman" w:hAnsi="Arial" w:cs="Arial"/>
          <w:b/>
          <w:sz w:val="20"/>
          <w:szCs w:val="20"/>
        </w:rPr>
        <w:tab/>
      </w:r>
      <w:r w:rsidR="004A5230">
        <w:rPr>
          <w:rFonts w:ascii="Arial" w:eastAsia="Times New Roman" w:hAnsi="Arial" w:cs="Arial"/>
          <w:b/>
          <w:sz w:val="20"/>
          <w:szCs w:val="20"/>
        </w:rPr>
        <w:tab/>
      </w:r>
      <w:r w:rsidR="004A5230">
        <w:rPr>
          <w:rFonts w:ascii="Arial" w:eastAsia="Times New Roman" w:hAnsi="Arial" w:cs="Arial"/>
          <w:b/>
          <w:sz w:val="20"/>
          <w:szCs w:val="20"/>
        </w:rPr>
        <w:tab/>
      </w:r>
      <w:r w:rsidR="004A5230">
        <w:rPr>
          <w:rFonts w:ascii="Arial" w:eastAsia="Times New Roman" w:hAnsi="Arial" w:cs="Arial"/>
          <w:b/>
          <w:sz w:val="20"/>
          <w:szCs w:val="20"/>
        </w:rPr>
        <w:tab/>
      </w:r>
      <w:r w:rsidR="004A5230">
        <w:rPr>
          <w:rFonts w:ascii="Arial" w:eastAsia="Times New Roman" w:hAnsi="Arial" w:cs="Arial"/>
          <w:b/>
          <w:sz w:val="20"/>
          <w:szCs w:val="20"/>
        </w:rPr>
        <w:tab/>
      </w:r>
      <w:r w:rsidR="004A5230">
        <w:rPr>
          <w:rFonts w:ascii="Arial" w:eastAsia="Times New Roman" w:hAnsi="Arial" w:cs="Arial"/>
          <w:b/>
          <w:sz w:val="20"/>
          <w:szCs w:val="20"/>
        </w:rPr>
        <w:tab/>
      </w:r>
      <w:r w:rsidR="004A5230">
        <w:rPr>
          <w:rFonts w:ascii="Arial" w:eastAsia="Times New Roman" w:hAnsi="Arial" w:cs="Arial"/>
          <w:b/>
          <w:sz w:val="20"/>
          <w:szCs w:val="20"/>
        </w:rPr>
        <w:tab/>
      </w:r>
      <w:r w:rsidR="004A5230">
        <w:rPr>
          <w:rFonts w:ascii="Arial" w:eastAsia="Times New Roman" w:hAnsi="Arial" w:cs="Arial"/>
          <w:b/>
          <w:sz w:val="20"/>
          <w:szCs w:val="20"/>
        </w:rPr>
        <w:tab/>
      </w:r>
      <w:r w:rsidR="004A5230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 w:rsidR="004A4F0E" w:rsidRPr="004A5230">
        <w:rPr>
          <w:rFonts w:ascii="Arial" w:eastAsia="Times New Roman" w:hAnsi="Arial" w:cs="Arial"/>
          <w:sz w:val="20"/>
          <w:szCs w:val="20"/>
        </w:rPr>
        <w:t xml:space="preserve">Diagnosis, </w:t>
      </w:r>
      <w:r w:rsidR="00E15F4B" w:rsidRPr="004A5230">
        <w:rPr>
          <w:rFonts w:ascii="Arial" w:eastAsia="Times New Roman" w:hAnsi="Arial" w:cs="Arial"/>
          <w:sz w:val="20"/>
          <w:szCs w:val="20"/>
        </w:rPr>
        <w:t>oral prophylaxis</w:t>
      </w:r>
      <w:r w:rsidR="004A4F0E" w:rsidRPr="004A5230">
        <w:rPr>
          <w:rFonts w:ascii="Arial" w:eastAsia="Times New Roman" w:hAnsi="Arial" w:cs="Arial"/>
          <w:sz w:val="20"/>
          <w:szCs w:val="20"/>
        </w:rPr>
        <w:t>,</w:t>
      </w:r>
      <w:r w:rsidR="00E15F4B" w:rsidRPr="004A5230">
        <w:rPr>
          <w:rFonts w:ascii="Arial" w:eastAsia="Times New Roman" w:hAnsi="Arial" w:cs="Arial"/>
          <w:sz w:val="20"/>
          <w:szCs w:val="20"/>
        </w:rPr>
        <w:t xml:space="preserve"> </w:t>
      </w:r>
      <w:r w:rsidR="004A4F0E" w:rsidRPr="004A5230">
        <w:rPr>
          <w:rFonts w:ascii="Arial" w:eastAsia="Times New Roman" w:hAnsi="Arial" w:cs="Arial"/>
          <w:sz w:val="20"/>
          <w:szCs w:val="20"/>
        </w:rPr>
        <w:t>restorative procedur</w:t>
      </w:r>
      <w:r w:rsidR="004A5230">
        <w:rPr>
          <w:rFonts w:ascii="Arial" w:eastAsia="Times New Roman" w:hAnsi="Arial" w:cs="Arial"/>
          <w:sz w:val="20"/>
          <w:szCs w:val="20"/>
        </w:rPr>
        <w:t>e</w:t>
      </w:r>
      <w:r w:rsidR="00B745A3" w:rsidRPr="004A5230">
        <w:rPr>
          <w:rFonts w:ascii="Arial" w:eastAsia="Times New Roman" w:hAnsi="Arial" w:cs="Arial"/>
          <w:sz w:val="20"/>
          <w:szCs w:val="20"/>
        </w:rPr>
        <w:t>,</w:t>
      </w:r>
      <w:r w:rsidR="00F053B9" w:rsidRPr="004A5230">
        <w:rPr>
          <w:rFonts w:ascii="Arial" w:eastAsia="Times New Roman" w:hAnsi="Arial" w:cs="Arial"/>
          <w:sz w:val="20"/>
          <w:szCs w:val="20"/>
        </w:rPr>
        <w:t xml:space="preserve"> </w:t>
      </w:r>
      <w:r w:rsidR="00B745A3" w:rsidRPr="004A5230">
        <w:rPr>
          <w:rFonts w:ascii="Arial" w:eastAsia="Times New Roman" w:hAnsi="Arial" w:cs="Arial"/>
          <w:sz w:val="20"/>
          <w:szCs w:val="20"/>
        </w:rPr>
        <w:t>cosmetic dentistry</w:t>
      </w:r>
      <w:r w:rsidR="004A4F0E" w:rsidRPr="004A5230">
        <w:rPr>
          <w:rFonts w:ascii="Arial" w:eastAsia="Times New Roman" w:hAnsi="Arial" w:cs="Arial"/>
          <w:sz w:val="20"/>
          <w:szCs w:val="20"/>
        </w:rPr>
        <w:t xml:space="preserve">, </w:t>
      </w:r>
      <w:r w:rsidR="00E15F4B" w:rsidRPr="004A5230">
        <w:rPr>
          <w:rFonts w:ascii="Arial" w:eastAsia="Times New Roman" w:hAnsi="Arial" w:cs="Arial"/>
          <w:sz w:val="20"/>
          <w:szCs w:val="20"/>
        </w:rPr>
        <w:t>RCT</w:t>
      </w:r>
      <w:r w:rsidR="004A4F0E" w:rsidRPr="004A5230">
        <w:rPr>
          <w:rFonts w:ascii="Arial" w:eastAsia="Times New Roman" w:hAnsi="Arial" w:cs="Arial"/>
          <w:sz w:val="20"/>
          <w:szCs w:val="20"/>
        </w:rPr>
        <w:t>, oral surgery,</w:t>
      </w:r>
      <w:r w:rsidR="00B745A3" w:rsidRPr="004A5230">
        <w:rPr>
          <w:rFonts w:ascii="Arial" w:eastAsia="Times New Roman" w:hAnsi="Arial" w:cs="Arial"/>
          <w:sz w:val="20"/>
          <w:szCs w:val="20"/>
        </w:rPr>
        <w:t xml:space="preserve"> </w:t>
      </w:r>
      <w:r w:rsidR="004A4F0E" w:rsidRPr="004A5230">
        <w:rPr>
          <w:rFonts w:ascii="Arial" w:eastAsia="Times New Roman" w:hAnsi="Arial" w:cs="Arial"/>
          <w:sz w:val="20"/>
          <w:szCs w:val="20"/>
        </w:rPr>
        <w:t>RPD</w:t>
      </w:r>
      <w:r w:rsidR="00AD3498" w:rsidRPr="004A5230">
        <w:rPr>
          <w:rFonts w:ascii="Arial" w:eastAsia="Times New Roman" w:hAnsi="Arial" w:cs="Arial"/>
          <w:sz w:val="20"/>
          <w:szCs w:val="20"/>
        </w:rPr>
        <w:t>s</w:t>
      </w:r>
      <w:r w:rsidR="004A4F0E" w:rsidRPr="004A5230">
        <w:rPr>
          <w:rFonts w:ascii="Arial" w:eastAsia="Times New Roman" w:hAnsi="Arial" w:cs="Arial"/>
          <w:sz w:val="20"/>
          <w:szCs w:val="20"/>
        </w:rPr>
        <w:t>, c</w:t>
      </w:r>
      <w:r w:rsidR="00AD3498" w:rsidRPr="004A5230">
        <w:rPr>
          <w:rFonts w:ascii="Arial" w:eastAsia="Times New Roman" w:hAnsi="Arial" w:cs="Arial"/>
          <w:sz w:val="20"/>
          <w:szCs w:val="20"/>
        </w:rPr>
        <w:t>omplete denture</w:t>
      </w:r>
      <w:r w:rsidR="004A4F0E" w:rsidRPr="004A5230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="004A4F0E" w:rsidRPr="004A5230">
        <w:rPr>
          <w:rFonts w:ascii="Arial" w:eastAsia="Times New Roman" w:hAnsi="Arial" w:cs="Arial"/>
          <w:sz w:val="20"/>
          <w:szCs w:val="20"/>
        </w:rPr>
        <w:t>veneers ,</w:t>
      </w:r>
      <w:r w:rsidR="00AD3498" w:rsidRPr="004A5230">
        <w:rPr>
          <w:rFonts w:ascii="Arial" w:eastAsia="Times New Roman" w:hAnsi="Arial" w:cs="Arial"/>
          <w:sz w:val="20"/>
          <w:szCs w:val="20"/>
        </w:rPr>
        <w:t>bridges</w:t>
      </w:r>
      <w:proofErr w:type="gramEnd"/>
    </w:p>
    <w:p w14:paraId="2CD43A27" w14:textId="77777777" w:rsidR="00D01AA0" w:rsidRPr="00DC12C7" w:rsidRDefault="00680EAD" w:rsidP="00F053B9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DC12C7">
        <w:rPr>
          <w:rFonts w:ascii="Arial" w:eastAsia="Times New Roman" w:hAnsi="Arial" w:cs="Arial"/>
          <w:b/>
          <w:bCs/>
          <w:sz w:val="20"/>
          <w:szCs w:val="20"/>
          <w:u w:val="single"/>
        </w:rPr>
        <w:t>Education and Professional Training</w:t>
      </w:r>
      <w:r w:rsidRPr="00DC12C7">
        <w:rPr>
          <w:rFonts w:ascii="Arial" w:eastAsia="Times New Roman" w:hAnsi="Arial" w:cs="Arial"/>
          <w:sz w:val="20"/>
          <w:szCs w:val="20"/>
        </w:rPr>
        <w:br/>
      </w:r>
    </w:p>
    <w:p w14:paraId="74E15A80" w14:textId="77777777" w:rsidR="00F053B9" w:rsidRPr="00DC12C7" w:rsidRDefault="001A1083" w:rsidP="0029505D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DC12C7">
        <w:rPr>
          <w:rFonts w:ascii="Arial" w:eastAsia="Times New Roman" w:hAnsi="Arial" w:cs="Arial"/>
          <w:b/>
          <w:bCs/>
          <w:sz w:val="20"/>
          <w:szCs w:val="20"/>
        </w:rPr>
        <w:t>Master</w:t>
      </w:r>
      <w:r w:rsidR="00D01AA0" w:rsidRPr="00DC12C7">
        <w:rPr>
          <w:rFonts w:ascii="Arial" w:eastAsia="Times New Roman" w:hAnsi="Arial" w:cs="Arial"/>
          <w:b/>
          <w:bCs/>
          <w:sz w:val="20"/>
          <w:szCs w:val="20"/>
        </w:rPr>
        <w:t xml:space="preserve"> in Dental Science Department of Orthodontics</w:t>
      </w:r>
      <w:r w:rsidR="003559D8" w:rsidRPr="00DC12C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</w:t>
      </w:r>
    </w:p>
    <w:p w14:paraId="65775EC1" w14:textId="129AB9C2" w:rsidR="00AB512F" w:rsidRPr="00DC12C7" w:rsidRDefault="0029505D" w:rsidP="00F053B9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DC12C7">
        <w:rPr>
          <w:rFonts w:ascii="Arial" w:eastAsia="Times New Roman" w:hAnsi="Arial" w:cs="Arial"/>
          <w:bCs/>
          <w:sz w:val="20"/>
          <w:szCs w:val="20"/>
        </w:rPr>
        <w:t xml:space="preserve">          </w:t>
      </w:r>
      <w:r w:rsidR="004A4F0E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Pr="00DC12C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B512F" w:rsidRPr="00DC12C7">
        <w:rPr>
          <w:rFonts w:ascii="Arial" w:eastAsia="Times New Roman" w:hAnsi="Arial" w:cs="Arial"/>
          <w:bCs/>
          <w:sz w:val="20"/>
          <w:szCs w:val="20"/>
        </w:rPr>
        <w:t xml:space="preserve">University of the </w:t>
      </w:r>
      <w:proofErr w:type="gramStart"/>
      <w:r w:rsidR="00AB512F" w:rsidRPr="00DC12C7">
        <w:rPr>
          <w:rFonts w:ascii="Arial" w:eastAsia="Times New Roman" w:hAnsi="Arial" w:cs="Arial"/>
          <w:bCs/>
          <w:sz w:val="20"/>
          <w:szCs w:val="20"/>
        </w:rPr>
        <w:t>East  Graduate</w:t>
      </w:r>
      <w:proofErr w:type="gramEnd"/>
      <w:r w:rsidR="00AB512F" w:rsidRPr="00DC12C7">
        <w:rPr>
          <w:rFonts w:ascii="Arial" w:eastAsia="Times New Roman" w:hAnsi="Arial" w:cs="Arial"/>
          <w:bCs/>
          <w:sz w:val="20"/>
          <w:szCs w:val="20"/>
        </w:rPr>
        <w:t xml:space="preserve"> School of Dentistry</w:t>
      </w:r>
    </w:p>
    <w:p w14:paraId="65B09B03" w14:textId="7426203E" w:rsidR="00D01AA0" w:rsidRDefault="0029505D" w:rsidP="004A4F0E">
      <w:pPr>
        <w:rPr>
          <w:rFonts w:ascii="Arial" w:eastAsia="Times New Roman" w:hAnsi="Arial" w:cs="Arial"/>
          <w:bCs/>
          <w:sz w:val="20"/>
          <w:szCs w:val="20"/>
        </w:rPr>
      </w:pPr>
      <w:r w:rsidRPr="00DC12C7">
        <w:rPr>
          <w:rFonts w:ascii="Arial" w:eastAsia="Times New Roman" w:hAnsi="Arial" w:cs="Arial"/>
          <w:bCs/>
          <w:sz w:val="20"/>
          <w:szCs w:val="20"/>
        </w:rPr>
        <w:t xml:space="preserve">           </w:t>
      </w:r>
      <w:r w:rsidR="004A4F0E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5071DE" w:rsidRPr="00DC12C7">
        <w:rPr>
          <w:rFonts w:ascii="Arial" w:eastAsia="Times New Roman" w:hAnsi="Arial" w:cs="Arial"/>
          <w:bCs/>
          <w:sz w:val="20"/>
          <w:szCs w:val="20"/>
        </w:rPr>
        <w:t xml:space="preserve">2010 </w:t>
      </w:r>
      <w:r w:rsidR="004C1FB2">
        <w:rPr>
          <w:rFonts w:ascii="Arial" w:eastAsia="Times New Roman" w:hAnsi="Arial" w:cs="Arial"/>
          <w:bCs/>
          <w:sz w:val="20"/>
          <w:szCs w:val="20"/>
        </w:rPr>
        <w:t>–</w:t>
      </w:r>
      <w:r w:rsidR="005071DE" w:rsidRPr="00DC12C7">
        <w:rPr>
          <w:rFonts w:ascii="Arial" w:eastAsia="Times New Roman" w:hAnsi="Arial" w:cs="Arial"/>
          <w:bCs/>
          <w:sz w:val="20"/>
          <w:szCs w:val="20"/>
        </w:rPr>
        <w:t xml:space="preserve"> 2016</w:t>
      </w:r>
    </w:p>
    <w:p w14:paraId="73F55A7B" w14:textId="77777777" w:rsidR="004C1FB2" w:rsidRPr="004A4F0E" w:rsidRDefault="004C1FB2" w:rsidP="004A4F0E">
      <w:pPr>
        <w:rPr>
          <w:rFonts w:ascii="Arial" w:eastAsia="Times New Roman" w:hAnsi="Arial" w:cs="Arial"/>
          <w:bCs/>
          <w:sz w:val="20"/>
          <w:szCs w:val="20"/>
        </w:rPr>
      </w:pPr>
    </w:p>
    <w:p w14:paraId="4A432D2A" w14:textId="536E7B30" w:rsidR="00E8410C" w:rsidRPr="004C1FB2" w:rsidRDefault="00D01AA0" w:rsidP="004A4F0E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/>
          <w:sz w:val="20"/>
          <w:szCs w:val="20"/>
        </w:rPr>
      </w:pPr>
      <w:r w:rsidRPr="00DC12C7">
        <w:rPr>
          <w:rFonts w:ascii="Arial" w:eastAsia="Times New Roman" w:hAnsi="Arial" w:cs="Arial"/>
          <w:b/>
          <w:bCs/>
          <w:sz w:val="20"/>
          <w:szCs w:val="20"/>
        </w:rPr>
        <w:t>Doctor of Dental Medicine Degree</w:t>
      </w:r>
      <w:r w:rsidRPr="00DC12C7">
        <w:rPr>
          <w:rFonts w:ascii="Arial" w:eastAsia="Times New Roman" w:hAnsi="Arial" w:cs="Arial"/>
          <w:b/>
          <w:sz w:val="20"/>
          <w:szCs w:val="20"/>
        </w:rPr>
        <w:br/>
      </w:r>
      <w:r w:rsidR="004A5230">
        <w:rPr>
          <w:rFonts w:ascii="Arial" w:eastAsia="Times New Roman" w:hAnsi="Arial" w:cs="Arial"/>
          <w:sz w:val="20"/>
          <w:szCs w:val="20"/>
        </w:rPr>
        <w:t xml:space="preserve">      </w:t>
      </w:r>
      <w:r w:rsidRPr="00DC12C7">
        <w:rPr>
          <w:rFonts w:ascii="Arial" w:eastAsia="Times New Roman" w:hAnsi="Arial" w:cs="Arial"/>
          <w:sz w:val="20"/>
          <w:szCs w:val="20"/>
        </w:rPr>
        <w:t xml:space="preserve">University of The East  </w:t>
      </w:r>
      <w:r w:rsidR="003559D8" w:rsidRPr="00DC12C7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C0D83">
        <w:rPr>
          <w:rFonts w:ascii="Arial" w:eastAsia="Times New Roman" w:hAnsi="Arial" w:cs="Arial"/>
          <w:b/>
          <w:sz w:val="20"/>
          <w:szCs w:val="20"/>
        </w:rPr>
        <w:t xml:space="preserve">          </w:t>
      </w:r>
      <w:r w:rsidR="004A5230">
        <w:rPr>
          <w:rFonts w:ascii="Arial" w:eastAsia="Times New Roman" w:hAnsi="Arial" w:cs="Arial"/>
          <w:b/>
          <w:sz w:val="20"/>
          <w:szCs w:val="20"/>
        </w:rPr>
        <w:t xml:space="preserve">              </w:t>
      </w:r>
      <w:r w:rsidR="004C1FB2"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="00E7590F" w:rsidRPr="00DC12C7">
        <w:rPr>
          <w:rFonts w:ascii="Arial" w:eastAsia="Times New Roman" w:hAnsi="Arial" w:cs="Arial"/>
          <w:sz w:val="20"/>
          <w:szCs w:val="20"/>
        </w:rPr>
        <w:t xml:space="preserve">1984 </w:t>
      </w:r>
      <w:r w:rsidR="004C1FB2">
        <w:rPr>
          <w:rFonts w:ascii="Arial" w:eastAsia="Times New Roman" w:hAnsi="Arial" w:cs="Arial"/>
          <w:sz w:val="20"/>
          <w:szCs w:val="20"/>
        </w:rPr>
        <w:t>–</w:t>
      </w:r>
      <w:r w:rsidR="00E7590F" w:rsidRPr="00DC12C7">
        <w:rPr>
          <w:rFonts w:ascii="Arial" w:eastAsia="Times New Roman" w:hAnsi="Arial" w:cs="Arial"/>
          <w:sz w:val="20"/>
          <w:szCs w:val="20"/>
        </w:rPr>
        <w:t xml:space="preserve"> 198</w:t>
      </w:r>
      <w:r w:rsidR="00AB512F" w:rsidRPr="00DC12C7">
        <w:rPr>
          <w:rFonts w:ascii="Arial" w:eastAsia="Times New Roman" w:hAnsi="Arial" w:cs="Arial"/>
          <w:sz w:val="20"/>
          <w:szCs w:val="20"/>
        </w:rPr>
        <w:t>8</w:t>
      </w:r>
    </w:p>
    <w:p w14:paraId="75AFDC43" w14:textId="77777777" w:rsidR="004C1FB2" w:rsidRPr="004A4F0E" w:rsidRDefault="004C1FB2" w:rsidP="004C1FB2">
      <w:pPr>
        <w:pStyle w:val="ListParagraph"/>
        <w:rPr>
          <w:rFonts w:ascii="Arial" w:eastAsia="Times New Roman" w:hAnsi="Arial" w:cs="Arial"/>
          <w:b/>
          <w:sz w:val="20"/>
          <w:szCs w:val="20"/>
        </w:rPr>
      </w:pPr>
    </w:p>
    <w:p w14:paraId="16435281" w14:textId="77777777" w:rsidR="004C1FB2" w:rsidRDefault="00AB512F" w:rsidP="0029505D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DC12C7">
        <w:rPr>
          <w:rFonts w:ascii="Arial" w:eastAsia="Times New Roman" w:hAnsi="Arial" w:cs="Arial"/>
          <w:b/>
          <w:sz w:val="20"/>
          <w:szCs w:val="20"/>
        </w:rPr>
        <w:t>Predentistry</w:t>
      </w:r>
      <w:proofErr w:type="spellEnd"/>
      <w:r w:rsidRPr="00DC12C7">
        <w:rPr>
          <w:rFonts w:ascii="Arial" w:eastAsia="Times New Roman" w:hAnsi="Arial" w:cs="Arial"/>
          <w:b/>
          <w:sz w:val="20"/>
          <w:szCs w:val="20"/>
        </w:rPr>
        <w:t xml:space="preserve"> C</w:t>
      </w:r>
      <w:r w:rsidR="00E7590F" w:rsidRPr="00DC12C7">
        <w:rPr>
          <w:rFonts w:ascii="Arial" w:eastAsia="Times New Roman" w:hAnsi="Arial" w:cs="Arial"/>
          <w:b/>
          <w:sz w:val="20"/>
          <w:szCs w:val="20"/>
        </w:rPr>
        <w:t>ourse</w:t>
      </w:r>
      <w:r w:rsidR="003559D8" w:rsidRPr="00DC12C7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9C0D83"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="003559D8" w:rsidRPr="00DC12C7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826CEA1" w14:textId="477F0118" w:rsidR="00E7590F" w:rsidRPr="004C1FB2" w:rsidRDefault="004C1FB2" w:rsidP="004C1FB2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E7590F" w:rsidRPr="004C1FB2">
        <w:rPr>
          <w:rFonts w:ascii="Arial" w:eastAsia="Times New Roman" w:hAnsi="Arial" w:cs="Arial"/>
          <w:sz w:val="20"/>
          <w:szCs w:val="20"/>
        </w:rPr>
        <w:t>Centro Escolar University</w:t>
      </w:r>
    </w:p>
    <w:p w14:paraId="178AF6B0" w14:textId="08201FBE" w:rsidR="00AF19C6" w:rsidRPr="00DC12C7" w:rsidRDefault="004C1FB2" w:rsidP="0029505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E7590F" w:rsidRPr="00DC12C7">
        <w:rPr>
          <w:rFonts w:ascii="Arial" w:eastAsia="Times New Roman" w:hAnsi="Arial" w:cs="Arial"/>
          <w:sz w:val="20"/>
          <w:szCs w:val="20"/>
        </w:rPr>
        <w:t>1982-1984</w:t>
      </w:r>
    </w:p>
    <w:p w14:paraId="56FD72D4" w14:textId="77777777" w:rsidR="0029505D" w:rsidRDefault="0029505D" w:rsidP="0029505D">
      <w:pPr>
        <w:rPr>
          <w:rFonts w:ascii="Arial" w:eastAsia="Times New Roman" w:hAnsi="Arial" w:cs="Arial"/>
          <w:sz w:val="20"/>
          <w:szCs w:val="20"/>
        </w:rPr>
      </w:pPr>
    </w:p>
    <w:p w14:paraId="3501579A" w14:textId="77777777" w:rsidR="004C1FB2" w:rsidRDefault="004C1FB2" w:rsidP="0029505D">
      <w:pPr>
        <w:rPr>
          <w:rFonts w:ascii="Arial" w:eastAsia="Times New Roman" w:hAnsi="Arial" w:cs="Arial"/>
          <w:sz w:val="20"/>
          <w:szCs w:val="20"/>
        </w:rPr>
      </w:pPr>
    </w:p>
    <w:p w14:paraId="0F8A8A23" w14:textId="77777777" w:rsidR="004C1FB2" w:rsidRDefault="004C1FB2" w:rsidP="0029505D">
      <w:pPr>
        <w:rPr>
          <w:rFonts w:ascii="Arial" w:eastAsia="Times New Roman" w:hAnsi="Arial" w:cs="Arial"/>
          <w:sz w:val="20"/>
          <w:szCs w:val="20"/>
        </w:rPr>
      </w:pPr>
    </w:p>
    <w:p w14:paraId="50E2165D" w14:textId="77777777" w:rsidR="004C1FB2" w:rsidRPr="00DC12C7" w:rsidRDefault="004C1FB2" w:rsidP="0029505D">
      <w:pPr>
        <w:rPr>
          <w:rFonts w:ascii="Arial" w:eastAsia="Times New Roman" w:hAnsi="Arial" w:cs="Arial"/>
          <w:sz w:val="20"/>
          <w:szCs w:val="20"/>
        </w:rPr>
      </w:pPr>
    </w:p>
    <w:p w14:paraId="515BD16E" w14:textId="77777777" w:rsidR="004A4F0E" w:rsidRDefault="004A4F0E" w:rsidP="0029505D">
      <w:pPr>
        <w:rPr>
          <w:rFonts w:ascii="Arial" w:eastAsia="Times New Roman" w:hAnsi="Arial" w:cs="Arial"/>
          <w:sz w:val="20"/>
          <w:szCs w:val="20"/>
        </w:rPr>
      </w:pPr>
    </w:p>
    <w:p w14:paraId="4A7E5695" w14:textId="77777777" w:rsidR="004A4F0E" w:rsidRDefault="004A4F0E" w:rsidP="0029505D">
      <w:pPr>
        <w:rPr>
          <w:rFonts w:ascii="Arial" w:eastAsia="Times New Roman" w:hAnsi="Arial" w:cs="Arial"/>
          <w:sz w:val="20"/>
          <w:szCs w:val="20"/>
        </w:rPr>
      </w:pPr>
    </w:p>
    <w:p w14:paraId="748B36BB" w14:textId="000FC34D" w:rsidR="00122FE8" w:rsidRPr="00DC12C7" w:rsidRDefault="00122FE8" w:rsidP="0029505D">
      <w:pPr>
        <w:rPr>
          <w:rFonts w:ascii="Arial" w:eastAsia="Times New Roman" w:hAnsi="Arial" w:cs="Arial"/>
          <w:sz w:val="20"/>
          <w:szCs w:val="20"/>
        </w:rPr>
      </w:pPr>
    </w:p>
    <w:p w14:paraId="353464FF" w14:textId="2EEE40E4" w:rsidR="00C10BAE" w:rsidRPr="00DC12C7" w:rsidRDefault="00C10BAE" w:rsidP="008B508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  <w:u w:val="thick"/>
        </w:rPr>
      </w:pPr>
      <w:r w:rsidRPr="00DC12C7">
        <w:rPr>
          <w:rFonts w:ascii="Arial" w:hAnsi="Arial" w:cs="Arial"/>
          <w:b/>
          <w:sz w:val="20"/>
          <w:szCs w:val="20"/>
          <w:u w:val="thick"/>
        </w:rPr>
        <w:t>Seminars</w:t>
      </w:r>
    </w:p>
    <w:p w14:paraId="022E788E" w14:textId="595EEB11" w:rsidR="00C10BAE" w:rsidRPr="00DC12C7" w:rsidRDefault="00E53048" w:rsidP="0029505D">
      <w:pPr>
        <w:pStyle w:val="NoSpacing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DC12C7">
        <w:rPr>
          <w:rFonts w:ascii="Arial" w:hAnsi="Arial" w:cs="Arial"/>
          <w:sz w:val="20"/>
          <w:szCs w:val="20"/>
        </w:rPr>
        <w:t xml:space="preserve">“Genius System Beginners’ Program: Fundamentals of Self Ligating Passive System”       by Dr. Ephraim Medina     Intercontinental Hotel Makati, </w:t>
      </w:r>
      <w:proofErr w:type="spellStart"/>
      <w:r w:rsidRPr="00DC12C7">
        <w:rPr>
          <w:rFonts w:ascii="Arial" w:hAnsi="Arial" w:cs="Arial"/>
          <w:sz w:val="20"/>
          <w:szCs w:val="20"/>
        </w:rPr>
        <w:t>Ayala</w:t>
      </w:r>
      <w:proofErr w:type="gramStart"/>
      <w:r w:rsidRPr="00DC12C7">
        <w:rPr>
          <w:rFonts w:ascii="Arial" w:hAnsi="Arial" w:cs="Arial"/>
          <w:sz w:val="20"/>
          <w:szCs w:val="20"/>
        </w:rPr>
        <w:t>,Ave</w:t>
      </w:r>
      <w:proofErr w:type="spellEnd"/>
      <w:proofErr w:type="gramEnd"/>
      <w:r w:rsidRPr="00DC12C7">
        <w:rPr>
          <w:rFonts w:ascii="Arial" w:hAnsi="Arial" w:cs="Arial"/>
          <w:sz w:val="20"/>
          <w:szCs w:val="20"/>
        </w:rPr>
        <w:t>.</w:t>
      </w:r>
    </w:p>
    <w:p w14:paraId="4F13A200" w14:textId="77C3FE57" w:rsidR="00E53048" w:rsidRPr="00DC12C7" w:rsidRDefault="0029505D" w:rsidP="00E53048">
      <w:pPr>
        <w:pStyle w:val="NoSpacing"/>
        <w:rPr>
          <w:rFonts w:ascii="Arial" w:hAnsi="Arial" w:cs="Arial"/>
          <w:sz w:val="20"/>
          <w:szCs w:val="20"/>
        </w:rPr>
      </w:pPr>
      <w:r w:rsidRPr="00DC12C7">
        <w:rPr>
          <w:rFonts w:ascii="Arial" w:hAnsi="Arial" w:cs="Arial"/>
          <w:sz w:val="20"/>
          <w:szCs w:val="20"/>
        </w:rPr>
        <w:t xml:space="preserve">           </w:t>
      </w:r>
      <w:r w:rsidR="004C1FB2">
        <w:rPr>
          <w:rFonts w:ascii="Arial" w:hAnsi="Arial" w:cs="Arial"/>
          <w:sz w:val="20"/>
          <w:szCs w:val="20"/>
        </w:rPr>
        <w:t xml:space="preserve">  </w:t>
      </w:r>
      <w:r w:rsidR="00E53048" w:rsidRPr="00DC12C7">
        <w:rPr>
          <w:rFonts w:ascii="Arial" w:hAnsi="Arial" w:cs="Arial"/>
          <w:sz w:val="20"/>
          <w:szCs w:val="20"/>
        </w:rPr>
        <w:t>August 25-</w:t>
      </w:r>
      <w:proofErr w:type="gramStart"/>
      <w:r w:rsidR="00E53048" w:rsidRPr="00DC12C7">
        <w:rPr>
          <w:rFonts w:ascii="Arial" w:hAnsi="Arial" w:cs="Arial"/>
          <w:sz w:val="20"/>
          <w:szCs w:val="20"/>
        </w:rPr>
        <w:t>26 ,</w:t>
      </w:r>
      <w:proofErr w:type="gramEnd"/>
      <w:r w:rsidR="00E53048" w:rsidRPr="00DC12C7">
        <w:rPr>
          <w:rFonts w:ascii="Arial" w:hAnsi="Arial" w:cs="Arial"/>
          <w:sz w:val="20"/>
          <w:szCs w:val="20"/>
        </w:rPr>
        <w:t>2015.</w:t>
      </w:r>
    </w:p>
    <w:p w14:paraId="02DF22A5" w14:textId="577EFB34" w:rsidR="008B508C" w:rsidRPr="00DC12C7" w:rsidRDefault="008B508C" w:rsidP="0029505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DC12C7">
        <w:rPr>
          <w:rFonts w:ascii="Arial" w:hAnsi="Arial" w:cs="Arial"/>
          <w:sz w:val="20"/>
          <w:szCs w:val="20"/>
        </w:rPr>
        <w:t xml:space="preserve">FORESTADENT German Precision in Orthodontics   “ Straight Wire International New </w:t>
      </w:r>
      <w:r w:rsidR="0029505D" w:rsidRPr="00DC12C7">
        <w:rPr>
          <w:rFonts w:ascii="Arial" w:hAnsi="Arial" w:cs="Arial"/>
          <w:sz w:val="20"/>
          <w:szCs w:val="20"/>
        </w:rPr>
        <w:t xml:space="preserve">Generation “ ( SWING) by Dr. Javier </w:t>
      </w:r>
      <w:proofErr w:type="spellStart"/>
      <w:r w:rsidR="0029505D" w:rsidRPr="00DC12C7">
        <w:rPr>
          <w:rFonts w:ascii="Arial" w:hAnsi="Arial" w:cs="Arial"/>
          <w:sz w:val="20"/>
          <w:szCs w:val="20"/>
        </w:rPr>
        <w:t>Frenck</w:t>
      </w:r>
      <w:proofErr w:type="spellEnd"/>
      <w:r w:rsidR="0029505D" w:rsidRPr="00DC12C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9505D" w:rsidRPr="00DC12C7">
        <w:rPr>
          <w:rFonts w:ascii="Arial" w:hAnsi="Arial" w:cs="Arial"/>
          <w:sz w:val="20"/>
          <w:szCs w:val="20"/>
        </w:rPr>
        <w:t>Crowne</w:t>
      </w:r>
      <w:proofErr w:type="spellEnd"/>
      <w:r w:rsidR="0029505D" w:rsidRPr="00DC12C7">
        <w:rPr>
          <w:rFonts w:ascii="Arial" w:hAnsi="Arial" w:cs="Arial"/>
          <w:sz w:val="20"/>
          <w:szCs w:val="20"/>
        </w:rPr>
        <w:t xml:space="preserve"> Plaza Hotel,  </w:t>
      </w:r>
      <w:r w:rsidRPr="00DC12C7">
        <w:rPr>
          <w:rFonts w:ascii="Arial" w:hAnsi="Arial" w:cs="Arial"/>
          <w:sz w:val="20"/>
          <w:szCs w:val="20"/>
        </w:rPr>
        <w:t>September 2013</w:t>
      </w:r>
    </w:p>
    <w:p w14:paraId="79A08AD4" w14:textId="37DAD141" w:rsidR="0029505D" w:rsidRPr="00DC12C7" w:rsidRDefault="008B508C" w:rsidP="0029505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DC12C7">
        <w:rPr>
          <w:rFonts w:ascii="Arial" w:hAnsi="Arial" w:cs="Arial"/>
          <w:sz w:val="20"/>
          <w:szCs w:val="20"/>
        </w:rPr>
        <w:t xml:space="preserve">One Day Research Workshop by Prof.   </w:t>
      </w:r>
      <w:proofErr w:type="spellStart"/>
      <w:r w:rsidRPr="00DC12C7">
        <w:rPr>
          <w:rFonts w:ascii="Arial" w:hAnsi="Arial" w:cs="Arial"/>
          <w:sz w:val="20"/>
          <w:szCs w:val="20"/>
        </w:rPr>
        <w:t>Fridus</w:t>
      </w:r>
      <w:proofErr w:type="spellEnd"/>
      <w:r w:rsidRPr="00DC12C7">
        <w:rPr>
          <w:rFonts w:ascii="Arial" w:hAnsi="Arial" w:cs="Arial"/>
          <w:sz w:val="20"/>
          <w:szCs w:val="20"/>
        </w:rPr>
        <w:t xml:space="preserve"> Van Der </w:t>
      </w:r>
      <w:proofErr w:type="spellStart"/>
      <w:r w:rsidRPr="00DC12C7">
        <w:rPr>
          <w:rFonts w:ascii="Arial" w:hAnsi="Arial" w:cs="Arial"/>
          <w:sz w:val="20"/>
          <w:szCs w:val="20"/>
        </w:rPr>
        <w:t>Weijden</w:t>
      </w:r>
      <w:proofErr w:type="spellEnd"/>
      <w:r w:rsidRPr="00DC12C7">
        <w:rPr>
          <w:rFonts w:ascii="Arial" w:hAnsi="Arial" w:cs="Arial"/>
          <w:sz w:val="20"/>
          <w:szCs w:val="20"/>
        </w:rPr>
        <w:t xml:space="preserve"> ,  UP Manila College of D</w:t>
      </w:r>
      <w:r w:rsidR="0029505D" w:rsidRPr="00DC12C7">
        <w:rPr>
          <w:rFonts w:ascii="Arial" w:hAnsi="Arial" w:cs="Arial"/>
          <w:sz w:val="20"/>
          <w:szCs w:val="20"/>
        </w:rPr>
        <w:t>entistry Auditorium</w:t>
      </w:r>
      <w:r w:rsidR="003E3ADA" w:rsidRPr="00DC12C7">
        <w:rPr>
          <w:rFonts w:ascii="Arial" w:hAnsi="Arial" w:cs="Arial"/>
          <w:sz w:val="20"/>
          <w:szCs w:val="20"/>
        </w:rPr>
        <w:t>,</w:t>
      </w:r>
      <w:r w:rsidR="0029505D" w:rsidRPr="00DC12C7">
        <w:rPr>
          <w:rFonts w:ascii="Arial" w:hAnsi="Arial" w:cs="Arial"/>
          <w:sz w:val="20"/>
          <w:szCs w:val="20"/>
        </w:rPr>
        <w:t xml:space="preserve">  </w:t>
      </w:r>
      <w:r w:rsidRPr="00DC12C7">
        <w:rPr>
          <w:rFonts w:ascii="Arial" w:hAnsi="Arial" w:cs="Arial"/>
          <w:sz w:val="20"/>
          <w:szCs w:val="20"/>
        </w:rPr>
        <w:t>February 2012</w:t>
      </w:r>
      <w:r w:rsidR="0029505D" w:rsidRPr="00DC12C7">
        <w:rPr>
          <w:rFonts w:ascii="Arial" w:hAnsi="Arial" w:cs="Arial"/>
          <w:sz w:val="20"/>
          <w:szCs w:val="20"/>
        </w:rPr>
        <w:t xml:space="preserve">     </w:t>
      </w:r>
    </w:p>
    <w:p w14:paraId="17E3BC1C" w14:textId="77777777" w:rsidR="0029505D" w:rsidRPr="00DC12C7" w:rsidRDefault="008B508C" w:rsidP="0029505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DC12C7">
        <w:rPr>
          <w:rFonts w:ascii="Arial" w:hAnsi="Arial" w:cs="Arial"/>
          <w:sz w:val="20"/>
          <w:szCs w:val="20"/>
        </w:rPr>
        <w:t xml:space="preserve">“Diagnosis and Treatment of the Transverse Dimension”  by Dr. Robert </w:t>
      </w:r>
      <w:proofErr w:type="spellStart"/>
      <w:r w:rsidRPr="00DC12C7">
        <w:rPr>
          <w:rFonts w:ascii="Arial" w:hAnsi="Arial" w:cs="Arial"/>
          <w:sz w:val="20"/>
          <w:szCs w:val="20"/>
        </w:rPr>
        <w:t>Vanarsdall</w:t>
      </w:r>
      <w:proofErr w:type="spellEnd"/>
      <w:r w:rsidRPr="00DC12C7">
        <w:rPr>
          <w:rFonts w:ascii="Arial" w:hAnsi="Arial" w:cs="Arial"/>
          <w:sz w:val="20"/>
          <w:szCs w:val="20"/>
        </w:rPr>
        <w:t xml:space="preserve">   Century</w:t>
      </w:r>
      <w:r w:rsidR="0029505D" w:rsidRPr="00DC12C7">
        <w:rPr>
          <w:rFonts w:ascii="Arial" w:hAnsi="Arial" w:cs="Arial"/>
          <w:sz w:val="20"/>
          <w:szCs w:val="20"/>
        </w:rPr>
        <w:t xml:space="preserve"> Park Hotel, Malate, June 2012 </w:t>
      </w:r>
    </w:p>
    <w:p w14:paraId="68A32F0B" w14:textId="704AF172" w:rsidR="00CD167B" w:rsidRPr="00DC12C7" w:rsidRDefault="0029505D" w:rsidP="00CD167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DC12C7">
        <w:rPr>
          <w:rFonts w:ascii="Arial" w:hAnsi="Arial" w:cs="Arial"/>
          <w:sz w:val="20"/>
          <w:szCs w:val="20"/>
        </w:rPr>
        <w:t xml:space="preserve">“Simplified Straight Wire Technic” by Dr. </w:t>
      </w:r>
      <w:proofErr w:type="spellStart"/>
      <w:r w:rsidRPr="00DC12C7">
        <w:rPr>
          <w:rFonts w:ascii="Arial" w:hAnsi="Arial" w:cs="Arial"/>
          <w:sz w:val="20"/>
          <w:szCs w:val="20"/>
        </w:rPr>
        <w:t>Messias</w:t>
      </w:r>
      <w:proofErr w:type="spellEnd"/>
      <w:r w:rsidRPr="00DC12C7">
        <w:rPr>
          <w:rFonts w:ascii="Arial" w:hAnsi="Arial" w:cs="Arial"/>
          <w:sz w:val="20"/>
          <w:szCs w:val="20"/>
        </w:rPr>
        <w:t xml:space="preserve"> Rodriguez Holiday Inn ,Clark Field, </w:t>
      </w:r>
      <w:r w:rsidR="00CD167B" w:rsidRPr="00DC12C7">
        <w:rPr>
          <w:rFonts w:ascii="Arial" w:hAnsi="Arial" w:cs="Arial"/>
          <w:sz w:val="20"/>
          <w:szCs w:val="20"/>
        </w:rPr>
        <w:t>Pampanga</w:t>
      </w:r>
      <w:r w:rsidR="003E3ADA" w:rsidRPr="00DC12C7">
        <w:rPr>
          <w:rFonts w:ascii="Arial" w:hAnsi="Arial" w:cs="Arial"/>
          <w:sz w:val="20"/>
          <w:szCs w:val="20"/>
        </w:rPr>
        <w:t>,</w:t>
      </w:r>
      <w:r w:rsidR="00CD167B" w:rsidRPr="00DC12C7">
        <w:rPr>
          <w:rFonts w:ascii="Arial" w:hAnsi="Arial" w:cs="Arial"/>
          <w:sz w:val="20"/>
          <w:szCs w:val="20"/>
        </w:rPr>
        <w:t xml:space="preserve">  September 2011      </w:t>
      </w:r>
    </w:p>
    <w:p w14:paraId="5C74067D" w14:textId="5F5F5DFB" w:rsidR="00CD167B" w:rsidRPr="00DC12C7" w:rsidRDefault="00CD167B" w:rsidP="00CD167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DC12C7">
        <w:rPr>
          <w:rFonts w:ascii="Arial" w:hAnsi="Arial" w:cs="Arial"/>
          <w:sz w:val="20"/>
          <w:szCs w:val="20"/>
        </w:rPr>
        <w:t xml:space="preserve">Problem Solving in Orthodontics”  by </w:t>
      </w:r>
      <w:proofErr w:type="spellStart"/>
      <w:r w:rsidRPr="00DC12C7">
        <w:rPr>
          <w:rFonts w:ascii="Arial" w:hAnsi="Arial" w:cs="Arial"/>
          <w:sz w:val="20"/>
          <w:szCs w:val="20"/>
        </w:rPr>
        <w:t>Dr.Tarek</w:t>
      </w:r>
      <w:proofErr w:type="spellEnd"/>
      <w:r w:rsidRPr="00DC12C7">
        <w:rPr>
          <w:rFonts w:ascii="Arial" w:hAnsi="Arial" w:cs="Arial"/>
          <w:sz w:val="20"/>
          <w:szCs w:val="20"/>
        </w:rPr>
        <w:t xml:space="preserve"> El – Bialy  </w:t>
      </w:r>
      <w:proofErr w:type="spellStart"/>
      <w:r w:rsidRPr="00DC12C7">
        <w:rPr>
          <w:rFonts w:ascii="Arial" w:hAnsi="Arial" w:cs="Arial"/>
          <w:sz w:val="20"/>
          <w:szCs w:val="20"/>
        </w:rPr>
        <w:t>Dusit</w:t>
      </w:r>
      <w:proofErr w:type="spellEnd"/>
      <w:r w:rsidRPr="00DC12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12C7">
        <w:rPr>
          <w:rFonts w:ascii="Arial" w:hAnsi="Arial" w:cs="Arial"/>
          <w:sz w:val="20"/>
          <w:szCs w:val="20"/>
        </w:rPr>
        <w:t>Thani</w:t>
      </w:r>
      <w:proofErr w:type="spellEnd"/>
      <w:r w:rsidRPr="00DC12C7">
        <w:rPr>
          <w:rFonts w:ascii="Arial" w:hAnsi="Arial" w:cs="Arial"/>
          <w:sz w:val="20"/>
          <w:szCs w:val="20"/>
        </w:rPr>
        <w:t xml:space="preserve"> Hotel   October 2011 </w:t>
      </w:r>
    </w:p>
    <w:p w14:paraId="20D9CD61" w14:textId="061D949C" w:rsidR="00CD167B" w:rsidRPr="00DC12C7" w:rsidRDefault="003E3ADA" w:rsidP="00CD167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DC12C7">
        <w:rPr>
          <w:rFonts w:ascii="Arial" w:hAnsi="Arial" w:cs="Arial"/>
          <w:sz w:val="20"/>
          <w:szCs w:val="20"/>
        </w:rPr>
        <w:t xml:space="preserve">“Implant Made Easy “  </w:t>
      </w:r>
      <w:r w:rsidR="00CD167B" w:rsidRPr="00DC12C7">
        <w:rPr>
          <w:rFonts w:ascii="Arial" w:hAnsi="Arial" w:cs="Arial"/>
          <w:sz w:val="20"/>
          <w:szCs w:val="20"/>
        </w:rPr>
        <w:t>by UE</w:t>
      </w:r>
      <w:r w:rsidRPr="00DC12C7">
        <w:rPr>
          <w:rFonts w:ascii="Arial" w:hAnsi="Arial" w:cs="Arial"/>
          <w:sz w:val="20"/>
          <w:szCs w:val="20"/>
        </w:rPr>
        <w:t xml:space="preserve"> Dental Faculty Club    </w:t>
      </w:r>
      <w:r w:rsidR="00CD167B" w:rsidRPr="00DC12C7">
        <w:rPr>
          <w:rFonts w:ascii="Arial" w:hAnsi="Arial" w:cs="Arial"/>
          <w:sz w:val="20"/>
          <w:szCs w:val="20"/>
        </w:rPr>
        <w:t>February</w:t>
      </w:r>
      <w:r w:rsidRPr="00DC12C7">
        <w:rPr>
          <w:rFonts w:ascii="Arial" w:hAnsi="Arial" w:cs="Arial"/>
          <w:sz w:val="20"/>
          <w:szCs w:val="20"/>
        </w:rPr>
        <w:t>,</w:t>
      </w:r>
      <w:r w:rsidR="00CD167B" w:rsidRPr="00DC12C7">
        <w:rPr>
          <w:rFonts w:ascii="Arial" w:hAnsi="Arial" w:cs="Arial"/>
          <w:sz w:val="20"/>
          <w:szCs w:val="20"/>
        </w:rPr>
        <w:t xml:space="preserve"> 2010  </w:t>
      </w:r>
    </w:p>
    <w:p w14:paraId="1BBFA02B" w14:textId="77777777" w:rsidR="00122FE8" w:rsidRPr="00DC12C7" w:rsidRDefault="00122FE8" w:rsidP="00122FE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</w:p>
    <w:p w14:paraId="65AE68C1" w14:textId="77777777" w:rsidR="00EF584C" w:rsidRPr="00DC12C7" w:rsidRDefault="00EF584C" w:rsidP="00EF58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  <w:u w:val="thick"/>
        </w:rPr>
      </w:pPr>
      <w:r w:rsidRPr="00DC12C7">
        <w:rPr>
          <w:rFonts w:ascii="Arial" w:hAnsi="Arial" w:cs="Arial"/>
          <w:b/>
          <w:sz w:val="20"/>
          <w:szCs w:val="20"/>
          <w:u w:val="thick"/>
        </w:rPr>
        <w:t xml:space="preserve">Thesis </w:t>
      </w:r>
    </w:p>
    <w:p w14:paraId="6EF594D8" w14:textId="40742DFA" w:rsidR="00EF584C" w:rsidRPr="00DC12C7" w:rsidRDefault="00EF584C" w:rsidP="00EF58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proofErr w:type="gramStart"/>
      <w:r w:rsidRPr="00DC12C7">
        <w:rPr>
          <w:rFonts w:ascii="Arial" w:hAnsi="Arial" w:cs="Arial"/>
          <w:sz w:val="20"/>
          <w:szCs w:val="20"/>
        </w:rPr>
        <w:t>Title  :</w:t>
      </w:r>
      <w:proofErr w:type="gramEnd"/>
      <w:r w:rsidRPr="00DC12C7">
        <w:rPr>
          <w:rFonts w:ascii="Arial" w:hAnsi="Arial" w:cs="Arial"/>
          <w:sz w:val="20"/>
          <w:szCs w:val="20"/>
        </w:rPr>
        <w:t xml:space="preserve"> “ Use of  Sandblasting in Retention of  Premolar  Band to Feldspathic Crown Using Conventional Glass Ionomer Cement .“  </w:t>
      </w:r>
      <w:proofErr w:type="gramStart"/>
      <w:r w:rsidRPr="00DC12C7">
        <w:rPr>
          <w:rFonts w:ascii="Arial" w:hAnsi="Arial" w:cs="Arial"/>
          <w:sz w:val="20"/>
          <w:szCs w:val="20"/>
        </w:rPr>
        <w:t>( 2016</w:t>
      </w:r>
      <w:proofErr w:type="gramEnd"/>
      <w:r w:rsidRPr="00DC12C7">
        <w:rPr>
          <w:rFonts w:ascii="Arial" w:hAnsi="Arial" w:cs="Arial"/>
          <w:sz w:val="20"/>
          <w:szCs w:val="20"/>
        </w:rPr>
        <w:t xml:space="preserve"> unpublished yet) </w:t>
      </w:r>
    </w:p>
    <w:p w14:paraId="65F24AB6" w14:textId="77777777" w:rsidR="00CD167B" w:rsidRPr="00DC12C7" w:rsidRDefault="00CD167B" w:rsidP="00CD167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  <w:sectPr w:rsidR="00CD167B" w:rsidRPr="00DC12C7" w:rsidSect="00EF584C">
          <w:pgSz w:w="11900" w:h="16840"/>
          <w:pgMar w:top="397" w:right="510" w:bottom="1191" w:left="794" w:header="708" w:footer="708" w:gutter="0"/>
          <w:cols w:space="708"/>
          <w:docGrid w:linePitch="360"/>
        </w:sectPr>
      </w:pPr>
    </w:p>
    <w:p w14:paraId="60088E44" w14:textId="77777777" w:rsidR="00C10BAE" w:rsidRPr="00DC12C7" w:rsidRDefault="00C10BAE" w:rsidP="00CD167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  <w:sectPr w:rsidR="00C10BAE" w:rsidRPr="00DC12C7" w:rsidSect="00C10BAE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35A3BD21" w14:textId="77777777" w:rsidR="008B508C" w:rsidRPr="00DC12C7" w:rsidRDefault="008B508C" w:rsidP="008B508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DC12C7">
        <w:rPr>
          <w:rFonts w:ascii="Arial" w:hAnsi="Arial" w:cs="Arial"/>
          <w:sz w:val="20"/>
          <w:szCs w:val="20"/>
        </w:rPr>
        <w:lastRenderedPageBreak/>
        <w:tab/>
      </w:r>
      <w:r w:rsidRPr="00DC12C7">
        <w:rPr>
          <w:rFonts w:ascii="Arial" w:hAnsi="Arial" w:cs="Arial"/>
          <w:sz w:val="20"/>
          <w:szCs w:val="20"/>
        </w:rPr>
        <w:tab/>
      </w:r>
      <w:r w:rsidRPr="00DC12C7">
        <w:rPr>
          <w:rFonts w:ascii="Arial" w:hAnsi="Arial" w:cs="Arial"/>
          <w:sz w:val="20"/>
          <w:szCs w:val="20"/>
        </w:rPr>
        <w:tab/>
      </w:r>
      <w:r w:rsidRPr="00DC12C7">
        <w:rPr>
          <w:rFonts w:ascii="Arial" w:hAnsi="Arial" w:cs="Arial"/>
          <w:sz w:val="20"/>
          <w:szCs w:val="20"/>
        </w:rPr>
        <w:tab/>
      </w:r>
      <w:r w:rsidRPr="00DC12C7">
        <w:rPr>
          <w:rFonts w:ascii="Arial" w:hAnsi="Arial" w:cs="Arial"/>
          <w:sz w:val="20"/>
          <w:szCs w:val="20"/>
        </w:rPr>
        <w:tab/>
      </w:r>
      <w:r w:rsidRPr="00DC12C7">
        <w:rPr>
          <w:rFonts w:ascii="Arial" w:hAnsi="Arial" w:cs="Arial"/>
          <w:sz w:val="20"/>
          <w:szCs w:val="20"/>
        </w:rPr>
        <w:tab/>
      </w:r>
      <w:r w:rsidRPr="00DC12C7">
        <w:rPr>
          <w:rFonts w:ascii="Arial" w:hAnsi="Arial" w:cs="Arial"/>
          <w:sz w:val="20"/>
          <w:szCs w:val="20"/>
        </w:rPr>
        <w:tab/>
      </w:r>
      <w:r w:rsidRPr="00DC12C7">
        <w:rPr>
          <w:rFonts w:ascii="Arial" w:hAnsi="Arial" w:cs="Arial"/>
          <w:sz w:val="20"/>
          <w:szCs w:val="20"/>
        </w:rPr>
        <w:tab/>
      </w:r>
      <w:r w:rsidRPr="00DC12C7">
        <w:rPr>
          <w:rFonts w:ascii="Arial" w:hAnsi="Arial" w:cs="Arial"/>
          <w:sz w:val="20"/>
          <w:szCs w:val="20"/>
        </w:rPr>
        <w:tab/>
      </w:r>
      <w:r w:rsidRPr="00DC12C7">
        <w:rPr>
          <w:rFonts w:ascii="Arial" w:hAnsi="Arial" w:cs="Arial"/>
          <w:sz w:val="20"/>
          <w:szCs w:val="20"/>
        </w:rPr>
        <w:tab/>
      </w:r>
      <w:r w:rsidRPr="00DC12C7">
        <w:rPr>
          <w:rFonts w:ascii="Arial" w:hAnsi="Arial" w:cs="Arial"/>
          <w:sz w:val="20"/>
          <w:szCs w:val="20"/>
        </w:rPr>
        <w:tab/>
      </w:r>
    </w:p>
    <w:p w14:paraId="632021BA" w14:textId="77777777" w:rsidR="00F634CE" w:rsidRPr="00DC12C7" w:rsidRDefault="00F634CE" w:rsidP="00F634CE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6B2EB889" w14:textId="77777777" w:rsidR="005071DE" w:rsidRPr="00122FE8" w:rsidRDefault="005071DE">
      <w:pPr>
        <w:rPr>
          <w:rFonts w:ascii="Arial" w:hAnsi="Arial" w:cs="Arial"/>
          <w:sz w:val="22"/>
          <w:szCs w:val="22"/>
        </w:rPr>
      </w:pPr>
    </w:p>
    <w:p w14:paraId="7A6A5E9F" w14:textId="77777777" w:rsidR="005071DE" w:rsidRPr="00122FE8" w:rsidRDefault="005071DE">
      <w:pPr>
        <w:rPr>
          <w:rFonts w:ascii="Arial" w:hAnsi="Arial" w:cs="Arial"/>
          <w:sz w:val="22"/>
          <w:szCs w:val="22"/>
        </w:rPr>
      </w:pPr>
    </w:p>
    <w:p w14:paraId="330B2A4B" w14:textId="00A779A5" w:rsidR="005071DE" w:rsidRPr="00122FE8" w:rsidRDefault="005071DE">
      <w:pPr>
        <w:rPr>
          <w:rFonts w:ascii="Arial" w:hAnsi="Arial" w:cs="Arial"/>
          <w:sz w:val="22"/>
          <w:szCs w:val="22"/>
        </w:rPr>
      </w:pPr>
    </w:p>
    <w:p w14:paraId="72C247AA" w14:textId="77777777" w:rsidR="005F3786" w:rsidRPr="00122FE8" w:rsidRDefault="005F3786">
      <w:pPr>
        <w:rPr>
          <w:rFonts w:ascii="Arial" w:hAnsi="Arial" w:cs="Arial"/>
          <w:sz w:val="22"/>
          <w:szCs w:val="22"/>
        </w:rPr>
      </w:pPr>
    </w:p>
    <w:p w14:paraId="22443BE5" w14:textId="77777777" w:rsidR="005F3786" w:rsidRPr="00122FE8" w:rsidRDefault="005F3786">
      <w:pPr>
        <w:rPr>
          <w:rFonts w:ascii="Arial" w:hAnsi="Arial" w:cs="Arial"/>
          <w:sz w:val="22"/>
          <w:szCs w:val="22"/>
        </w:rPr>
      </w:pPr>
    </w:p>
    <w:sectPr w:rsidR="005F3786" w:rsidRPr="00122FE8" w:rsidSect="00C10BAE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9A6FB" w14:textId="77777777" w:rsidR="00970DE6" w:rsidRDefault="00970DE6" w:rsidP="00F060D9">
      <w:r>
        <w:separator/>
      </w:r>
    </w:p>
  </w:endnote>
  <w:endnote w:type="continuationSeparator" w:id="0">
    <w:p w14:paraId="4C7CB482" w14:textId="77777777" w:rsidR="00970DE6" w:rsidRDefault="00970DE6" w:rsidP="00F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BE3A5" w14:textId="77777777" w:rsidR="00970DE6" w:rsidRDefault="00970DE6" w:rsidP="00F060D9">
      <w:r>
        <w:separator/>
      </w:r>
    </w:p>
  </w:footnote>
  <w:footnote w:type="continuationSeparator" w:id="0">
    <w:p w14:paraId="7F3CBC4A" w14:textId="77777777" w:rsidR="00970DE6" w:rsidRDefault="00970DE6" w:rsidP="00F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924"/>
    <w:multiLevelType w:val="hybridMultilevel"/>
    <w:tmpl w:val="2302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51148"/>
    <w:multiLevelType w:val="hybridMultilevel"/>
    <w:tmpl w:val="947A748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F1B1F"/>
    <w:multiLevelType w:val="hybridMultilevel"/>
    <w:tmpl w:val="785A907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5617DCB"/>
    <w:multiLevelType w:val="hybridMultilevel"/>
    <w:tmpl w:val="3AE4B1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FD05A2"/>
    <w:multiLevelType w:val="hybridMultilevel"/>
    <w:tmpl w:val="8CC2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25761"/>
    <w:multiLevelType w:val="hybridMultilevel"/>
    <w:tmpl w:val="C392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47F00"/>
    <w:multiLevelType w:val="hybridMultilevel"/>
    <w:tmpl w:val="F8B4A9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0F031DA6"/>
    <w:multiLevelType w:val="hybridMultilevel"/>
    <w:tmpl w:val="350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7666C"/>
    <w:multiLevelType w:val="multilevel"/>
    <w:tmpl w:val="124E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E3C12"/>
    <w:multiLevelType w:val="hybridMultilevel"/>
    <w:tmpl w:val="88E09E9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A071BF7"/>
    <w:multiLevelType w:val="hybridMultilevel"/>
    <w:tmpl w:val="FDBC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704BC"/>
    <w:multiLevelType w:val="hybridMultilevel"/>
    <w:tmpl w:val="90A0E57A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2">
    <w:nsid w:val="322E545B"/>
    <w:multiLevelType w:val="hybridMultilevel"/>
    <w:tmpl w:val="DAB4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33C0D"/>
    <w:multiLevelType w:val="hybridMultilevel"/>
    <w:tmpl w:val="C2D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53A31"/>
    <w:multiLevelType w:val="multilevel"/>
    <w:tmpl w:val="70F6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D3048"/>
    <w:multiLevelType w:val="hybridMultilevel"/>
    <w:tmpl w:val="DD0E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12275"/>
    <w:multiLevelType w:val="hybridMultilevel"/>
    <w:tmpl w:val="54D8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404EB"/>
    <w:multiLevelType w:val="multilevel"/>
    <w:tmpl w:val="A2B8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97116"/>
    <w:multiLevelType w:val="multilevel"/>
    <w:tmpl w:val="612C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24E07"/>
    <w:multiLevelType w:val="multilevel"/>
    <w:tmpl w:val="60A4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5E5A32"/>
    <w:multiLevelType w:val="hybridMultilevel"/>
    <w:tmpl w:val="ED58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F2422"/>
    <w:multiLevelType w:val="hybridMultilevel"/>
    <w:tmpl w:val="ECD6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269C4"/>
    <w:multiLevelType w:val="multilevel"/>
    <w:tmpl w:val="B052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BF3868"/>
    <w:multiLevelType w:val="hybridMultilevel"/>
    <w:tmpl w:val="CCD0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119CF"/>
    <w:multiLevelType w:val="hybridMultilevel"/>
    <w:tmpl w:val="A75A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C7D81"/>
    <w:multiLevelType w:val="hybridMultilevel"/>
    <w:tmpl w:val="3F58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A1524"/>
    <w:multiLevelType w:val="hybridMultilevel"/>
    <w:tmpl w:val="A692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90E5B"/>
    <w:multiLevelType w:val="multilevel"/>
    <w:tmpl w:val="B5C8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E5877"/>
    <w:multiLevelType w:val="multilevel"/>
    <w:tmpl w:val="06A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BB3C92"/>
    <w:multiLevelType w:val="hybridMultilevel"/>
    <w:tmpl w:val="21169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D0597F"/>
    <w:multiLevelType w:val="multilevel"/>
    <w:tmpl w:val="6CCE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B7151B"/>
    <w:multiLevelType w:val="hybridMultilevel"/>
    <w:tmpl w:val="AD5E90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6C8D2149"/>
    <w:multiLevelType w:val="hybridMultilevel"/>
    <w:tmpl w:val="2AE8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E3004"/>
    <w:multiLevelType w:val="multilevel"/>
    <w:tmpl w:val="7944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E47365"/>
    <w:multiLevelType w:val="hybridMultilevel"/>
    <w:tmpl w:val="3650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626B1"/>
    <w:multiLevelType w:val="hybridMultilevel"/>
    <w:tmpl w:val="FDF2C3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20D1DEB"/>
    <w:multiLevelType w:val="hybridMultilevel"/>
    <w:tmpl w:val="CB866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830D2"/>
    <w:multiLevelType w:val="hybridMultilevel"/>
    <w:tmpl w:val="6C40576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9"/>
  </w:num>
  <w:num w:numId="4">
    <w:abstractNumId w:val="17"/>
  </w:num>
  <w:num w:numId="5">
    <w:abstractNumId w:val="28"/>
  </w:num>
  <w:num w:numId="6">
    <w:abstractNumId w:val="8"/>
  </w:num>
  <w:num w:numId="7">
    <w:abstractNumId w:val="30"/>
  </w:num>
  <w:num w:numId="8">
    <w:abstractNumId w:val="27"/>
  </w:num>
  <w:num w:numId="9">
    <w:abstractNumId w:val="14"/>
  </w:num>
  <w:num w:numId="10">
    <w:abstractNumId w:val="18"/>
  </w:num>
  <w:num w:numId="11">
    <w:abstractNumId w:val="37"/>
  </w:num>
  <w:num w:numId="12">
    <w:abstractNumId w:val="4"/>
  </w:num>
  <w:num w:numId="13">
    <w:abstractNumId w:val="7"/>
  </w:num>
  <w:num w:numId="14">
    <w:abstractNumId w:val="11"/>
  </w:num>
  <w:num w:numId="15">
    <w:abstractNumId w:val="29"/>
  </w:num>
  <w:num w:numId="16">
    <w:abstractNumId w:val="31"/>
  </w:num>
  <w:num w:numId="17">
    <w:abstractNumId w:val="9"/>
  </w:num>
  <w:num w:numId="18">
    <w:abstractNumId w:val="2"/>
  </w:num>
  <w:num w:numId="19">
    <w:abstractNumId w:val="24"/>
  </w:num>
  <w:num w:numId="20">
    <w:abstractNumId w:val="3"/>
  </w:num>
  <w:num w:numId="21">
    <w:abstractNumId w:val="36"/>
  </w:num>
  <w:num w:numId="22">
    <w:abstractNumId w:val="20"/>
  </w:num>
  <w:num w:numId="23">
    <w:abstractNumId w:val="16"/>
  </w:num>
  <w:num w:numId="24">
    <w:abstractNumId w:val="0"/>
  </w:num>
  <w:num w:numId="25">
    <w:abstractNumId w:val="1"/>
  </w:num>
  <w:num w:numId="26">
    <w:abstractNumId w:val="32"/>
  </w:num>
  <w:num w:numId="27">
    <w:abstractNumId w:val="13"/>
  </w:num>
  <w:num w:numId="28">
    <w:abstractNumId w:val="12"/>
  </w:num>
  <w:num w:numId="29">
    <w:abstractNumId w:val="21"/>
  </w:num>
  <w:num w:numId="30">
    <w:abstractNumId w:val="15"/>
  </w:num>
  <w:num w:numId="31">
    <w:abstractNumId w:val="26"/>
  </w:num>
  <w:num w:numId="32">
    <w:abstractNumId w:val="34"/>
  </w:num>
  <w:num w:numId="33">
    <w:abstractNumId w:val="10"/>
  </w:num>
  <w:num w:numId="34">
    <w:abstractNumId w:val="25"/>
  </w:num>
  <w:num w:numId="35">
    <w:abstractNumId w:val="5"/>
  </w:num>
  <w:num w:numId="36">
    <w:abstractNumId w:val="23"/>
  </w:num>
  <w:num w:numId="37">
    <w:abstractNumId w:val="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43"/>
    <w:rsid w:val="00050F4E"/>
    <w:rsid w:val="000C66A0"/>
    <w:rsid w:val="00122FE8"/>
    <w:rsid w:val="00191E5F"/>
    <w:rsid w:val="001A1083"/>
    <w:rsid w:val="001E0393"/>
    <w:rsid w:val="001E06BE"/>
    <w:rsid w:val="00216737"/>
    <w:rsid w:val="002540F8"/>
    <w:rsid w:val="00280858"/>
    <w:rsid w:val="0029505D"/>
    <w:rsid w:val="00302281"/>
    <w:rsid w:val="0033154A"/>
    <w:rsid w:val="003559D8"/>
    <w:rsid w:val="0038371C"/>
    <w:rsid w:val="003C5D9C"/>
    <w:rsid w:val="003D6FFA"/>
    <w:rsid w:val="003E3ADA"/>
    <w:rsid w:val="00454423"/>
    <w:rsid w:val="00464D2B"/>
    <w:rsid w:val="004A4F0E"/>
    <w:rsid w:val="004A5230"/>
    <w:rsid w:val="004C1FB2"/>
    <w:rsid w:val="004C720C"/>
    <w:rsid w:val="005071DE"/>
    <w:rsid w:val="00520E75"/>
    <w:rsid w:val="005C7C7A"/>
    <w:rsid w:val="005F3786"/>
    <w:rsid w:val="006311FD"/>
    <w:rsid w:val="00675A84"/>
    <w:rsid w:val="00680EAD"/>
    <w:rsid w:val="006830DB"/>
    <w:rsid w:val="00773D3A"/>
    <w:rsid w:val="007773F0"/>
    <w:rsid w:val="007E0B89"/>
    <w:rsid w:val="00813199"/>
    <w:rsid w:val="00830F8E"/>
    <w:rsid w:val="008545FD"/>
    <w:rsid w:val="00873B43"/>
    <w:rsid w:val="008A4AE0"/>
    <w:rsid w:val="008A73DB"/>
    <w:rsid w:val="008B508C"/>
    <w:rsid w:val="008C2530"/>
    <w:rsid w:val="008F6C82"/>
    <w:rsid w:val="00970DE6"/>
    <w:rsid w:val="00996030"/>
    <w:rsid w:val="009C0D83"/>
    <w:rsid w:val="00A10809"/>
    <w:rsid w:val="00A21B3C"/>
    <w:rsid w:val="00A50945"/>
    <w:rsid w:val="00AB512F"/>
    <w:rsid w:val="00AD3498"/>
    <w:rsid w:val="00AF19C6"/>
    <w:rsid w:val="00AF3DFC"/>
    <w:rsid w:val="00B34FA4"/>
    <w:rsid w:val="00B47621"/>
    <w:rsid w:val="00B563AF"/>
    <w:rsid w:val="00B745A3"/>
    <w:rsid w:val="00BB2807"/>
    <w:rsid w:val="00BC0101"/>
    <w:rsid w:val="00C10BAE"/>
    <w:rsid w:val="00C410F6"/>
    <w:rsid w:val="00C4477D"/>
    <w:rsid w:val="00CD167B"/>
    <w:rsid w:val="00D01AA0"/>
    <w:rsid w:val="00D02CFA"/>
    <w:rsid w:val="00D2603A"/>
    <w:rsid w:val="00D428B2"/>
    <w:rsid w:val="00DC12C7"/>
    <w:rsid w:val="00E11DEF"/>
    <w:rsid w:val="00E15F4B"/>
    <w:rsid w:val="00E53048"/>
    <w:rsid w:val="00E543F6"/>
    <w:rsid w:val="00E7590F"/>
    <w:rsid w:val="00E77083"/>
    <w:rsid w:val="00E8410C"/>
    <w:rsid w:val="00EA7AE6"/>
    <w:rsid w:val="00EF584C"/>
    <w:rsid w:val="00F053B9"/>
    <w:rsid w:val="00F060D9"/>
    <w:rsid w:val="00F24A55"/>
    <w:rsid w:val="00F6214A"/>
    <w:rsid w:val="00F634CE"/>
    <w:rsid w:val="00F846E2"/>
    <w:rsid w:val="00F861FA"/>
    <w:rsid w:val="00F96D1D"/>
    <w:rsid w:val="00F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0F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3B4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B43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73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73B43"/>
  </w:style>
  <w:style w:type="character" w:customStyle="1" w:styleId="ilad">
    <w:name w:val="il_ad"/>
    <w:basedOn w:val="DefaultParagraphFont"/>
    <w:rsid w:val="00873B43"/>
  </w:style>
  <w:style w:type="character" w:styleId="Hyperlink">
    <w:name w:val="Hyperlink"/>
    <w:basedOn w:val="DefaultParagraphFont"/>
    <w:uiPriority w:val="99"/>
    <w:unhideWhenUsed/>
    <w:rsid w:val="00680E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DE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C10BAE"/>
  </w:style>
  <w:style w:type="paragraph" w:styleId="Header">
    <w:name w:val="header"/>
    <w:basedOn w:val="NoSpacing"/>
    <w:link w:val="HeaderChar"/>
    <w:uiPriority w:val="99"/>
    <w:unhideWhenUsed/>
    <w:rsid w:val="00F060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55"/>
  </w:style>
  <w:style w:type="paragraph" w:styleId="Footer">
    <w:name w:val="footer"/>
    <w:basedOn w:val="Normal"/>
    <w:link w:val="FooterChar"/>
    <w:uiPriority w:val="99"/>
    <w:unhideWhenUsed/>
    <w:rsid w:val="00F06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0D9"/>
  </w:style>
  <w:style w:type="character" w:styleId="FollowedHyperlink">
    <w:name w:val="FollowedHyperlink"/>
    <w:basedOn w:val="DefaultParagraphFont"/>
    <w:uiPriority w:val="99"/>
    <w:semiHidden/>
    <w:unhideWhenUsed/>
    <w:rsid w:val="00FB453B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F24A5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1"/>
    <w:rsid w:val="00F24A55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rsid w:val="00F24A55"/>
  </w:style>
  <w:style w:type="paragraph" w:styleId="Caption">
    <w:name w:val="caption"/>
    <w:basedOn w:val="Normal"/>
    <w:next w:val="Normal"/>
    <w:uiPriority w:val="35"/>
    <w:semiHidden/>
    <w:unhideWhenUsed/>
    <w:qFormat/>
    <w:rsid w:val="0081319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3B4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B43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73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73B43"/>
  </w:style>
  <w:style w:type="character" w:customStyle="1" w:styleId="ilad">
    <w:name w:val="il_ad"/>
    <w:basedOn w:val="DefaultParagraphFont"/>
    <w:rsid w:val="00873B43"/>
  </w:style>
  <w:style w:type="character" w:styleId="Hyperlink">
    <w:name w:val="Hyperlink"/>
    <w:basedOn w:val="DefaultParagraphFont"/>
    <w:uiPriority w:val="99"/>
    <w:unhideWhenUsed/>
    <w:rsid w:val="00680E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DE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C10BAE"/>
  </w:style>
  <w:style w:type="paragraph" w:styleId="Header">
    <w:name w:val="header"/>
    <w:basedOn w:val="NoSpacing"/>
    <w:link w:val="HeaderChar"/>
    <w:uiPriority w:val="99"/>
    <w:unhideWhenUsed/>
    <w:rsid w:val="00F060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55"/>
  </w:style>
  <w:style w:type="paragraph" w:styleId="Footer">
    <w:name w:val="footer"/>
    <w:basedOn w:val="Normal"/>
    <w:link w:val="FooterChar"/>
    <w:uiPriority w:val="99"/>
    <w:unhideWhenUsed/>
    <w:rsid w:val="00F06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0D9"/>
  </w:style>
  <w:style w:type="character" w:styleId="FollowedHyperlink">
    <w:name w:val="FollowedHyperlink"/>
    <w:basedOn w:val="DefaultParagraphFont"/>
    <w:uiPriority w:val="99"/>
    <w:semiHidden/>
    <w:unhideWhenUsed/>
    <w:rsid w:val="00FB453B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F24A5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1"/>
    <w:rsid w:val="00F24A55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rsid w:val="00F24A55"/>
  </w:style>
  <w:style w:type="paragraph" w:styleId="Caption">
    <w:name w:val="caption"/>
    <w:basedOn w:val="Normal"/>
    <w:next w:val="Normal"/>
    <w:uiPriority w:val="35"/>
    <w:semiHidden/>
    <w:unhideWhenUsed/>
    <w:qFormat/>
    <w:rsid w:val="0081319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STRELLA.36641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778C5-636B-4806-8FD3-188710A0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Estee Yago</dc:creator>
  <cp:keywords/>
  <dc:description/>
  <cp:lastModifiedBy>602HRDESK</cp:lastModifiedBy>
  <cp:revision>5</cp:revision>
  <cp:lastPrinted>2017-04-20T17:57:00Z</cp:lastPrinted>
  <dcterms:created xsi:type="dcterms:W3CDTF">2017-04-20T18:54:00Z</dcterms:created>
  <dcterms:modified xsi:type="dcterms:W3CDTF">2017-05-07T06:42:00Z</dcterms:modified>
</cp:coreProperties>
</file>