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000" w:firstRow="0" w:lastRow="0" w:firstColumn="0" w:lastColumn="0" w:noHBand="0" w:noVBand="0"/>
      </w:tblPr>
      <w:tblGrid>
        <w:gridCol w:w="5015"/>
        <w:gridCol w:w="5295"/>
      </w:tblGrid>
      <w:tr w:rsidR="000C3556" w:rsidRPr="00190EE0" w:rsidTr="00223DA7">
        <w:trPr>
          <w:trHeight w:val="495"/>
        </w:trPr>
        <w:tc>
          <w:tcPr>
            <w:tcW w:w="5015" w:type="dxa"/>
            <w:shd w:val="clear" w:color="auto" w:fill="000000"/>
            <w:vAlign w:val="bottom"/>
          </w:tcPr>
          <w:p w:rsidR="000C3556" w:rsidRPr="00190EE0" w:rsidRDefault="00326A7A" w:rsidP="00326A7A">
            <w:pPr>
              <w:pStyle w:val="ResumeHeading"/>
              <w:spacing w:line="16" w:lineRule="atLeast"/>
              <w:rPr>
                <w:rFonts w:ascii="Times New Roman" w:hAnsi="Times New Roman"/>
              </w:rPr>
            </w:pPr>
            <w:r w:rsidRPr="00190EE0">
              <w:rPr>
                <w:rFonts w:ascii="Times New Roman" w:hAnsi="Times New Roman"/>
              </w:rPr>
              <w:t>Rés</w:t>
            </w:r>
            <w:r>
              <w:rPr>
                <w:rFonts w:ascii="Times New Roman" w:hAnsi="Times New Roman"/>
              </w:rPr>
              <w:t>umé</w:t>
            </w:r>
          </w:p>
        </w:tc>
        <w:tc>
          <w:tcPr>
            <w:tcW w:w="5295" w:type="dxa"/>
            <w:vAlign w:val="bottom"/>
          </w:tcPr>
          <w:p w:rsidR="004242DF" w:rsidRDefault="00843A17" w:rsidP="004242DF">
            <w:pPr>
              <w:pStyle w:val="ResumeOwner"/>
              <w:spacing w:line="16" w:lineRule="atLeast"/>
              <w:rPr>
                <w:rFonts w:ascii="Times New Roman" w:hAnsi="Times New Roman"/>
                <w:color w:val="006600"/>
              </w:rPr>
            </w:pPr>
            <w:proofErr w:type="spellStart"/>
            <w:r>
              <w:rPr>
                <w:rFonts w:ascii="Times New Roman" w:hAnsi="Times New Roman"/>
                <w:color w:val="006600"/>
              </w:rPr>
              <w:t>Mahd</w:t>
            </w:r>
            <w:proofErr w:type="spellEnd"/>
          </w:p>
          <w:p w:rsidR="000C3556" w:rsidRPr="00190EE0" w:rsidRDefault="004242DF" w:rsidP="004242DF">
            <w:pPr>
              <w:pStyle w:val="ResumeOwner"/>
              <w:spacing w:line="16" w:lineRule="atLeast"/>
              <w:rPr>
                <w:rFonts w:ascii="Times New Roman" w:hAnsi="Times New Roman"/>
                <w:color w:val="006600"/>
              </w:rPr>
            </w:pPr>
            <w:hyperlink r:id="rId9" w:history="1">
              <w:r w:rsidRPr="00D475F6">
                <w:rPr>
                  <w:rStyle w:val="Hyperlink"/>
                  <w:rFonts w:ascii="Times New Roman" w:hAnsi="Times New Roman"/>
                </w:rPr>
                <w:t>Mahd.366583@2freemail.com</w:t>
              </w:r>
            </w:hyperlink>
            <w:r>
              <w:rPr>
                <w:rFonts w:ascii="Times New Roman" w:hAnsi="Times New Roman"/>
                <w:color w:val="006600"/>
              </w:rPr>
              <w:t xml:space="preserve"> </w:t>
            </w:r>
            <w:r w:rsidR="00843A17">
              <w:rPr>
                <w:rFonts w:ascii="Times New Roman" w:hAnsi="Times New Roman"/>
                <w:color w:val="006600"/>
              </w:rPr>
              <w:t xml:space="preserve"> </w:t>
            </w:r>
          </w:p>
        </w:tc>
      </w:tr>
    </w:tbl>
    <w:p w:rsidR="00D22274" w:rsidRPr="00190EE0" w:rsidRDefault="00D22274" w:rsidP="000C416F">
      <w:pPr>
        <w:pStyle w:val="ResumeText"/>
        <w:tabs>
          <w:tab w:val="left" w:pos="2835"/>
        </w:tabs>
        <w:ind w:left="1411"/>
        <w:jc w:val="right"/>
      </w:pPr>
    </w:p>
    <w:p w:rsidR="003079B1" w:rsidRPr="00190EE0" w:rsidRDefault="004177DD" w:rsidP="000C416F">
      <w:pPr>
        <w:pStyle w:val="ResumeText"/>
        <w:tabs>
          <w:tab w:val="left" w:pos="2835"/>
        </w:tabs>
        <w:ind w:left="0"/>
        <w:rPr>
          <w:b/>
          <w:bCs/>
          <w:szCs w:val="22"/>
        </w:rPr>
      </w:pPr>
      <w:r>
        <w:rPr>
          <w:b/>
          <w:bCs/>
          <w:color w:val="0000CC"/>
        </w:rPr>
        <w:t xml:space="preserve">      </w:t>
      </w:r>
    </w:p>
    <w:tbl>
      <w:tblPr>
        <w:tblW w:w="0" w:type="auto"/>
        <w:tblBorders>
          <w:top w:val="single" w:sz="4" w:space="0" w:color="auto"/>
          <w:bottom w:val="single" w:sz="4" w:space="0" w:color="auto"/>
        </w:tblBorders>
        <w:tblLook w:val="0000" w:firstRow="0" w:lastRow="0" w:firstColumn="0" w:lastColumn="0" w:noHBand="0" w:noVBand="0"/>
      </w:tblPr>
      <w:tblGrid>
        <w:gridCol w:w="5008"/>
        <w:gridCol w:w="5287"/>
      </w:tblGrid>
      <w:tr w:rsidR="00E60F83" w:rsidRPr="00190EE0" w:rsidTr="005E5DDC">
        <w:trPr>
          <w:trHeight w:val="450"/>
        </w:trPr>
        <w:tc>
          <w:tcPr>
            <w:tcW w:w="5008" w:type="dxa"/>
            <w:tcBorders>
              <w:top w:val="single" w:sz="4" w:space="0" w:color="auto"/>
              <w:bottom w:val="single" w:sz="4" w:space="0" w:color="auto"/>
            </w:tcBorders>
            <w:shd w:val="clear" w:color="auto" w:fill="auto"/>
          </w:tcPr>
          <w:p w:rsidR="00E60F83" w:rsidRPr="00190EE0" w:rsidRDefault="00E60F83" w:rsidP="005E5DDC">
            <w:pPr>
              <w:pStyle w:val="ResumeTextBold"/>
              <w:rPr>
                <w:rFonts w:ascii="Times New Roman" w:hAnsi="Times New Roman"/>
                <w:sz w:val="28"/>
                <w:szCs w:val="28"/>
              </w:rPr>
            </w:pPr>
            <w:r w:rsidRPr="00190EE0">
              <w:rPr>
                <w:rFonts w:ascii="Times New Roman" w:hAnsi="Times New Roman"/>
                <w:sz w:val="28"/>
                <w:szCs w:val="28"/>
              </w:rPr>
              <w:t>Job Title</w:t>
            </w:r>
            <w:r w:rsidR="00595FC2" w:rsidRPr="00190EE0">
              <w:rPr>
                <w:rFonts w:ascii="Times New Roman" w:hAnsi="Times New Roman"/>
                <w:sz w:val="28"/>
                <w:szCs w:val="28"/>
              </w:rPr>
              <w:t>:</w:t>
            </w:r>
          </w:p>
        </w:tc>
        <w:tc>
          <w:tcPr>
            <w:tcW w:w="5287" w:type="dxa"/>
            <w:vAlign w:val="bottom"/>
          </w:tcPr>
          <w:p w:rsidR="00E60F83" w:rsidRPr="00190EE0" w:rsidRDefault="009023B3" w:rsidP="00F06EDD">
            <w:pPr>
              <w:pStyle w:val="ResumeChronologicalHeading"/>
              <w:jc w:val="center"/>
              <w:rPr>
                <w:rFonts w:ascii="Times New Roman" w:hAnsi="Times New Roman"/>
                <w:sz w:val="24"/>
                <w:szCs w:val="24"/>
              </w:rPr>
            </w:pPr>
            <w:r>
              <w:rPr>
                <w:rFonts w:ascii="Times New Roman" w:hAnsi="Times New Roman"/>
                <w:sz w:val="24"/>
                <w:szCs w:val="24"/>
              </w:rPr>
              <w:t xml:space="preserve">HSE </w:t>
            </w:r>
            <w:r w:rsidR="00B26586">
              <w:rPr>
                <w:rFonts w:ascii="Times New Roman" w:hAnsi="Times New Roman"/>
                <w:sz w:val="24"/>
                <w:szCs w:val="24"/>
              </w:rPr>
              <w:t>ENGINEER</w:t>
            </w:r>
            <w:r w:rsidR="00EB4C91">
              <w:rPr>
                <w:rFonts w:ascii="Times New Roman" w:hAnsi="Times New Roman"/>
                <w:sz w:val="24"/>
                <w:szCs w:val="24"/>
              </w:rPr>
              <w:t xml:space="preserve"> / </w:t>
            </w:r>
            <w:r w:rsidR="002F6E33">
              <w:rPr>
                <w:rFonts w:ascii="Times New Roman" w:hAnsi="Times New Roman"/>
                <w:sz w:val="24"/>
                <w:szCs w:val="24"/>
              </w:rPr>
              <w:t>ADVISOR</w:t>
            </w:r>
            <w:r w:rsidR="0092314E">
              <w:rPr>
                <w:rFonts w:ascii="Times New Roman" w:hAnsi="Times New Roman"/>
                <w:sz w:val="24"/>
                <w:szCs w:val="24"/>
              </w:rPr>
              <w:t>/</w:t>
            </w:r>
            <w:r w:rsidR="00E96582">
              <w:rPr>
                <w:rFonts w:ascii="Times New Roman" w:hAnsi="Times New Roman"/>
                <w:sz w:val="24"/>
                <w:szCs w:val="24"/>
              </w:rPr>
              <w:t>OFFICER</w:t>
            </w:r>
          </w:p>
        </w:tc>
      </w:tr>
    </w:tbl>
    <w:p w:rsidR="00EA70B6" w:rsidRPr="00A105F4" w:rsidRDefault="00EA70B6" w:rsidP="009F18B8">
      <w:pPr>
        <w:pStyle w:val="ResumeTextBold"/>
        <w:spacing w:line="276" w:lineRule="auto"/>
        <w:rPr>
          <w:rFonts w:ascii="Times New Roman" w:hAnsi="Times New Roman"/>
          <w:szCs w:val="24"/>
          <w:u w:val="single"/>
        </w:rPr>
      </w:pPr>
      <w:r w:rsidRPr="00A105F4">
        <w:rPr>
          <w:rFonts w:ascii="Times New Roman" w:hAnsi="Times New Roman"/>
          <w:szCs w:val="24"/>
          <w:u w:val="single"/>
        </w:rPr>
        <w:t>Objective:</w:t>
      </w:r>
    </w:p>
    <w:p w:rsidR="007F2455" w:rsidRPr="000766A1" w:rsidRDefault="00E60F83" w:rsidP="009F18B8">
      <w:pPr>
        <w:spacing w:line="276" w:lineRule="auto"/>
        <w:jc w:val="both"/>
        <w:rPr>
          <w:bCs/>
          <w:sz w:val="21"/>
          <w:szCs w:val="21"/>
        </w:rPr>
      </w:pPr>
      <w:r w:rsidRPr="000766A1">
        <w:rPr>
          <w:bCs/>
          <w:sz w:val="21"/>
          <w:szCs w:val="21"/>
        </w:rPr>
        <w:t xml:space="preserve">To obtain </w:t>
      </w:r>
      <w:r w:rsidR="00657255" w:rsidRPr="000766A1">
        <w:rPr>
          <w:bCs/>
          <w:sz w:val="21"/>
          <w:szCs w:val="21"/>
        </w:rPr>
        <w:t xml:space="preserve">an </w:t>
      </w:r>
      <w:r w:rsidRPr="000766A1">
        <w:rPr>
          <w:bCs/>
          <w:sz w:val="21"/>
          <w:szCs w:val="21"/>
        </w:rPr>
        <w:t>exciting position as “</w:t>
      </w:r>
      <w:r w:rsidR="00745A1E" w:rsidRPr="00745A1E">
        <w:rPr>
          <w:b/>
          <w:sz w:val="24"/>
          <w:szCs w:val="24"/>
        </w:rPr>
        <w:t>HSE ENGINEER / ADVISOR</w:t>
      </w:r>
      <w:r w:rsidRPr="000766A1">
        <w:rPr>
          <w:bCs/>
          <w:sz w:val="21"/>
          <w:szCs w:val="21"/>
        </w:rPr>
        <w:t>” that allows me to use as well as to expand my current skill set with technical challenges and career development opportunities and which also mutually encourage the achievement of corporate goals.</w:t>
      </w:r>
    </w:p>
    <w:p w:rsidR="00EF5C20" w:rsidRPr="004D752E" w:rsidRDefault="00EF5C20" w:rsidP="009F18B8">
      <w:pPr>
        <w:shd w:val="clear" w:color="auto" w:fill="FFFFFF"/>
        <w:spacing w:line="276" w:lineRule="auto"/>
        <w:jc w:val="both"/>
        <w:rPr>
          <w:b/>
          <w:bCs/>
          <w:sz w:val="21"/>
          <w:szCs w:val="21"/>
        </w:rPr>
      </w:pPr>
      <w:r w:rsidRPr="004D752E">
        <w:rPr>
          <w:b/>
          <w:bCs/>
          <w:sz w:val="21"/>
          <w:szCs w:val="21"/>
        </w:rPr>
        <w:t>PROFESSIONAL PROFILE &amp; SKILLS:</w:t>
      </w:r>
    </w:p>
    <w:tbl>
      <w:tblPr>
        <w:tblW w:w="1068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2030BA" w:rsidRPr="00190EE0" w:rsidTr="006B5DED">
        <w:trPr>
          <w:trHeight w:val="4214"/>
        </w:trPr>
        <w:tc>
          <w:tcPr>
            <w:tcW w:w="10687" w:type="dxa"/>
            <w:vAlign w:val="center"/>
          </w:tcPr>
          <w:p w:rsidR="0092314E" w:rsidRPr="000766A1" w:rsidRDefault="0092314E" w:rsidP="0092314E">
            <w:pPr>
              <w:shd w:val="clear" w:color="auto" w:fill="FFFFFF"/>
              <w:spacing w:line="276" w:lineRule="auto"/>
              <w:jc w:val="both"/>
              <w:rPr>
                <w:bCs/>
                <w:sz w:val="21"/>
                <w:szCs w:val="21"/>
              </w:rPr>
            </w:pPr>
            <w:r w:rsidRPr="000766A1">
              <w:rPr>
                <w:bCs/>
                <w:sz w:val="21"/>
                <w:szCs w:val="21"/>
              </w:rPr>
              <w:t xml:space="preserve">I am a Trained &amp; Certified HSE Professional, who has spent the last </w:t>
            </w:r>
            <w:r>
              <w:rPr>
                <w:b/>
                <w:bCs/>
                <w:sz w:val="24"/>
                <w:szCs w:val="24"/>
                <w:u w:val="single"/>
              </w:rPr>
              <w:t>8</w:t>
            </w:r>
            <w:r w:rsidRPr="000766A1">
              <w:rPr>
                <w:bCs/>
                <w:sz w:val="21"/>
                <w:szCs w:val="21"/>
              </w:rPr>
              <w:t xml:space="preserve"> years, persistently and conscientiously improving safety standards with</w:t>
            </w:r>
            <w:r>
              <w:rPr>
                <w:bCs/>
                <w:sz w:val="21"/>
                <w:szCs w:val="21"/>
              </w:rPr>
              <w:t xml:space="preserve"> </w:t>
            </w:r>
            <w:r w:rsidRPr="000766A1">
              <w:rPr>
                <w:bCs/>
                <w:sz w:val="21"/>
                <w:szCs w:val="21"/>
              </w:rPr>
              <w:t>Oil &amp; Gas Fields, Production, Exploration</w:t>
            </w:r>
            <w:r>
              <w:rPr>
                <w:bCs/>
                <w:sz w:val="21"/>
                <w:szCs w:val="21"/>
              </w:rPr>
              <w:t xml:space="preserve"> </w:t>
            </w:r>
            <w:r w:rsidRPr="000766A1">
              <w:rPr>
                <w:bCs/>
                <w:sz w:val="21"/>
                <w:szCs w:val="21"/>
              </w:rPr>
              <w:t>&amp;</w:t>
            </w:r>
            <w:r>
              <w:rPr>
                <w:bCs/>
                <w:sz w:val="21"/>
                <w:szCs w:val="21"/>
              </w:rPr>
              <w:t xml:space="preserve"> </w:t>
            </w:r>
            <w:proofErr w:type="spellStart"/>
            <w:r w:rsidRPr="000766A1">
              <w:rPr>
                <w:bCs/>
                <w:sz w:val="21"/>
                <w:szCs w:val="21"/>
              </w:rPr>
              <w:t>Construction.Strong</w:t>
            </w:r>
            <w:proofErr w:type="spellEnd"/>
            <w:r w:rsidRPr="000766A1">
              <w:rPr>
                <w:bCs/>
                <w:sz w:val="21"/>
                <w:szCs w:val="21"/>
              </w:rPr>
              <w:t xml:space="preserve"> interpersonal skills and communication skills and a particular talent for forward planning to develop effective and cost efficient HSE Solutions in compliance with HSE regulations, standards and </w:t>
            </w:r>
            <w:proofErr w:type="spellStart"/>
            <w:r w:rsidRPr="000766A1">
              <w:rPr>
                <w:bCs/>
                <w:sz w:val="21"/>
                <w:szCs w:val="21"/>
              </w:rPr>
              <w:t>practices.Expert</w:t>
            </w:r>
            <w:proofErr w:type="spellEnd"/>
            <w:r w:rsidRPr="000766A1">
              <w:rPr>
                <w:bCs/>
                <w:sz w:val="21"/>
                <w:szCs w:val="21"/>
              </w:rPr>
              <w:t xml:space="preserve"> in team building to achieve highest safety standards, hazard identification, risk management, accident prevention, I am well versed with drafting &amp; implementation the </w:t>
            </w:r>
            <w:r>
              <w:rPr>
                <w:bCs/>
                <w:sz w:val="21"/>
                <w:szCs w:val="21"/>
              </w:rPr>
              <w:t>company</w:t>
            </w:r>
            <w:r w:rsidRPr="000766A1">
              <w:rPr>
                <w:bCs/>
                <w:sz w:val="21"/>
                <w:szCs w:val="21"/>
              </w:rPr>
              <w:t xml:space="preserve"> HSE Policy and monitor compliance, Generate formal reports, HSE articles for company’s publications, and develop/deliver presentations &amp; Trainings. Provide HSE awareness by organizing presentations and video sessions, distributing information &amp; toolbox talks. Organize and participate in the walk through (Safety surveys/environmental and inspections, etc., Attend clients &amp; contractors HSE Meetings, seminars and courses. Successfully implemented Safety Management System (SMS), Environmental Management System (EMS) and Hazard &amp; Risk Management System., </w:t>
            </w:r>
            <w:r w:rsidRPr="000766A1">
              <w:rPr>
                <w:bCs/>
                <w:color w:val="000000"/>
                <w:sz w:val="21"/>
                <w:szCs w:val="21"/>
              </w:rPr>
              <w:t xml:space="preserve">Lead in the investigation of any accidents, incidents, dangerous occurrences or near misses involving department’s personnel or subcontractors; Act as focal point for all HSE incident reporting and compilation of </w:t>
            </w:r>
            <w:proofErr w:type="spellStart"/>
            <w:r w:rsidRPr="000766A1">
              <w:rPr>
                <w:bCs/>
                <w:color w:val="000000"/>
                <w:sz w:val="21"/>
                <w:szCs w:val="21"/>
              </w:rPr>
              <w:t>statistics;</w:t>
            </w:r>
            <w:r w:rsidRPr="000766A1">
              <w:rPr>
                <w:color w:val="000000"/>
                <w:sz w:val="21"/>
                <w:szCs w:val="21"/>
              </w:rPr>
              <w:t>Co-ordinate</w:t>
            </w:r>
            <w:proofErr w:type="spellEnd"/>
            <w:r w:rsidRPr="000766A1">
              <w:rPr>
                <w:color w:val="000000"/>
                <w:sz w:val="21"/>
                <w:szCs w:val="21"/>
              </w:rPr>
              <w:t xml:space="preserve"> all HAZID and HAZOP actions to satisfactory close out;</w:t>
            </w:r>
            <w:r w:rsidRPr="000766A1">
              <w:rPr>
                <w:rStyle w:val="apple-converted-space"/>
                <w:color w:val="000000"/>
                <w:sz w:val="21"/>
                <w:szCs w:val="21"/>
              </w:rPr>
              <w:t> </w:t>
            </w:r>
            <w:r w:rsidRPr="000766A1">
              <w:rPr>
                <w:color w:val="000000"/>
                <w:sz w:val="21"/>
                <w:szCs w:val="21"/>
              </w:rPr>
              <w:t>Maintain contract specific HSE and quality documentation, including procedures / work instructions and audit schedules; Perform internal and external project / contract related audits; Manage improvement actions / corrective actions / NCRs to satisfactory closeout;</w:t>
            </w:r>
            <w:r w:rsidRPr="000766A1">
              <w:rPr>
                <w:rStyle w:val="apple-converted-space"/>
                <w:color w:val="000000"/>
                <w:sz w:val="21"/>
                <w:szCs w:val="21"/>
              </w:rPr>
              <w:t> </w:t>
            </w:r>
            <w:r w:rsidRPr="000766A1">
              <w:rPr>
                <w:color w:val="000000"/>
                <w:sz w:val="21"/>
                <w:szCs w:val="21"/>
              </w:rPr>
              <w:t>Supporting company and contractors in maintaining compliance with the clients HSE Plans, Procedures and Standards; Advising, monitoring and auditing HSE Arrangements;</w:t>
            </w:r>
            <w:r w:rsidRPr="000766A1">
              <w:rPr>
                <w:rStyle w:val="apple-converted-space"/>
                <w:color w:val="000000"/>
                <w:sz w:val="21"/>
                <w:szCs w:val="21"/>
              </w:rPr>
              <w:t> </w:t>
            </w:r>
            <w:r w:rsidRPr="000766A1">
              <w:rPr>
                <w:color w:val="000000"/>
                <w:sz w:val="21"/>
                <w:szCs w:val="21"/>
              </w:rPr>
              <w:t>Make sure waste segregations are done as per Local and international Regulations. Assisting in production and revision of Standard operating procedures, Operational instructions and HSE plans;</w:t>
            </w:r>
            <w:r w:rsidRPr="000766A1">
              <w:rPr>
                <w:rStyle w:val="apple-converted-space"/>
                <w:color w:val="000000"/>
                <w:sz w:val="21"/>
                <w:szCs w:val="21"/>
              </w:rPr>
              <w:t> </w:t>
            </w:r>
            <w:r w:rsidRPr="000766A1">
              <w:rPr>
                <w:color w:val="000000"/>
                <w:sz w:val="21"/>
                <w:szCs w:val="21"/>
              </w:rPr>
              <w:t>Assisting in the review and advice on Risk Assessments, method Statements for the client and its contractors and ensuring their application;</w:t>
            </w:r>
            <w:r w:rsidRPr="000766A1">
              <w:rPr>
                <w:rStyle w:val="apple-converted-space"/>
                <w:color w:val="000000"/>
                <w:sz w:val="21"/>
                <w:szCs w:val="21"/>
              </w:rPr>
              <w:t> </w:t>
            </w:r>
            <w:r w:rsidRPr="000766A1">
              <w:rPr>
                <w:color w:val="000000"/>
                <w:sz w:val="21"/>
                <w:szCs w:val="21"/>
              </w:rPr>
              <w:t xml:space="preserve">Acting as a focal point and maintaining incident investigation &amp; corrective action database. Prepare </w:t>
            </w:r>
            <w:r>
              <w:rPr>
                <w:color w:val="000000"/>
                <w:sz w:val="21"/>
                <w:szCs w:val="21"/>
              </w:rPr>
              <w:t>TRA/S</w:t>
            </w:r>
            <w:r w:rsidRPr="000766A1">
              <w:rPr>
                <w:color w:val="000000"/>
                <w:sz w:val="21"/>
                <w:szCs w:val="21"/>
              </w:rPr>
              <w:t>JSA for critical operation.</w:t>
            </w:r>
            <w:r w:rsidRPr="000766A1">
              <w:rPr>
                <w:rStyle w:val="apple-converted-space"/>
                <w:color w:val="000000"/>
                <w:sz w:val="21"/>
                <w:szCs w:val="21"/>
              </w:rPr>
              <w:t> </w:t>
            </w:r>
            <w:r w:rsidRPr="000766A1">
              <w:rPr>
                <w:color w:val="000000"/>
                <w:sz w:val="21"/>
                <w:szCs w:val="21"/>
              </w:rPr>
              <w:t>Conduct formal activity specific safety induction/orientation to employee on board.</w:t>
            </w:r>
            <w:r w:rsidRPr="000766A1">
              <w:rPr>
                <w:rStyle w:val="apple-converted-space"/>
                <w:color w:val="000000"/>
                <w:sz w:val="21"/>
                <w:szCs w:val="21"/>
              </w:rPr>
              <w:t> </w:t>
            </w:r>
            <w:r w:rsidRPr="000766A1">
              <w:rPr>
                <w:color w:val="000000"/>
                <w:sz w:val="21"/>
                <w:szCs w:val="21"/>
              </w:rPr>
              <w:t>Monitor hazardous operation and take necessary safety precautions as required.</w:t>
            </w:r>
            <w:r w:rsidRPr="000766A1">
              <w:rPr>
                <w:rStyle w:val="apple-converted-space"/>
                <w:bCs/>
                <w:color w:val="000000"/>
                <w:sz w:val="21"/>
                <w:szCs w:val="21"/>
              </w:rPr>
              <w:t> </w:t>
            </w:r>
            <w:r w:rsidRPr="000766A1">
              <w:rPr>
                <w:rStyle w:val="apple-converted-space"/>
                <w:color w:val="000000"/>
                <w:sz w:val="21"/>
                <w:szCs w:val="21"/>
              </w:rPr>
              <w:t> </w:t>
            </w:r>
            <w:r w:rsidRPr="000766A1">
              <w:rPr>
                <w:bCs/>
                <w:sz w:val="21"/>
                <w:szCs w:val="21"/>
              </w:rPr>
              <w:t xml:space="preserve">I believe I have the qualification to join your reputable organization as I am professionally trained and certified </w:t>
            </w:r>
            <w:r w:rsidRPr="00D874D3">
              <w:rPr>
                <w:b/>
                <w:bCs/>
                <w:sz w:val="21"/>
                <w:szCs w:val="21"/>
              </w:rPr>
              <w:t>HSE specialist</w:t>
            </w:r>
            <w:r>
              <w:rPr>
                <w:b/>
                <w:bCs/>
                <w:sz w:val="21"/>
                <w:szCs w:val="21"/>
              </w:rPr>
              <w:t xml:space="preserve"> &amp; </w:t>
            </w:r>
            <w:r w:rsidRPr="00FA66EF">
              <w:rPr>
                <w:b/>
                <w:bCs/>
                <w:sz w:val="21"/>
                <w:szCs w:val="21"/>
                <w:highlight w:val="yellow"/>
              </w:rPr>
              <w:t>ADCO</w:t>
            </w:r>
            <w:r>
              <w:rPr>
                <w:b/>
                <w:bCs/>
                <w:sz w:val="21"/>
                <w:szCs w:val="21"/>
                <w:highlight w:val="yellow"/>
              </w:rPr>
              <w:t xml:space="preserve"> (UAE) &amp; ARAMCO (KSA)</w:t>
            </w:r>
            <w:r w:rsidRPr="00FA66EF">
              <w:rPr>
                <w:b/>
                <w:bCs/>
                <w:sz w:val="21"/>
                <w:szCs w:val="21"/>
                <w:highlight w:val="yellow"/>
              </w:rPr>
              <w:t xml:space="preserve"> APPROVED SAFETY OFFICER</w:t>
            </w:r>
            <w:r w:rsidRPr="00784B80">
              <w:rPr>
                <w:b/>
                <w:bCs/>
                <w:sz w:val="21"/>
                <w:szCs w:val="21"/>
              </w:rPr>
              <w:t xml:space="preserve"> </w:t>
            </w:r>
            <w:r w:rsidRPr="00FA66EF">
              <w:rPr>
                <w:b/>
                <w:bCs/>
                <w:sz w:val="21"/>
                <w:szCs w:val="21"/>
              </w:rPr>
              <w:t xml:space="preserve">and </w:t>
            </w:r>
            <w:proofErr w:type="gramStart"/>
            <w:r w:rsidRPr="00FA66EF">
              <w:rPr>
                <w:b/>
                <w:bCs/>
                <w:sz w:val="21"/>
                <w:szCs w:val="21"/>
              </w:rPr>
              <w:t>holds</w:t>
            </w:r>
            <w:proofErr w:type="gramEnd"/>
            <w:r>
              <w:rPr>
                <w:b/>
                <w:bCs/>
                <w:sz w:val="21"/>
                <w:szCs w:val="21"/>
              </w:rPr>
              <w:t xml:space="preserve"> HSE ENGINEERING DIPLOMA,</w:t>
            </w:r>
            <w:r w:rsidRPr="00FA66EF">
              <w:rPr>
                <w:b/>
                <w:bCs/>
                <w:sz w:val="21"/>
                <w:szCs w:val="21"/>
              </w:rPr>
              <w:t xml:space="preserve"> NEBOSH, IOSH, OSHA.</w:t>
            </w:r>
            <w:r w:rsidRPr="000766A1">
              <w:rPr>
                <w:bCs/>
                <w:sz w:val="21"/>
                <w:szCs w:val="21"/>
              </w:rPr>
              <w:t xml:space="preserve"> </w:t>
            </w:r>
          </w:p>
          <w:p w:rsidR="00745A1E" w:rsidRPr="000E210C" w:rsidRDefault="00745A1E" w:rsidP="00B26597">
            <w:pPr>
              <w:pStyle w:val="ResumeTextBold"/>
              <w:spacing w:before="0" w:after="0"/>
              <w:jc w:val="both"/>
              <w:rPr>
                <w:sz w:val="21"/>
                <w:szCs w:val="21"/>
              </w:rPr>
            </w:pPr>
          </w:p>
          <w:p w:rsidR="00B26597" w:rsidRPr="00DD7DE2" w:rsidRDefault="00B26597" w:rsidP="00B26597">
            <w:pPr>
              <w:pStyle w:val="ResumeTextBold"/>
              <w:spacing w:before="0" w:after="0"/>
              <w:jc w:val="both"/>
              <w:rPr>
                <w:rFonts w:ascii="Times New Roman" w:hAnsi="Times New Roman"/>
                <w:sz w:val="26"/>
                <w:szCs w:val="26"/>
                <w:u w:val="single"/>
              </w:rPr>
            </w:pPr>
            <w:r w:rsidRPr="00DD7DE2">
              <w:rPr>
                <w:rFonts w:ascii="Times New Roman" w:hAnsi="Times New Roman"/>
                <w:sz w:val="26"/>
                <w:szCs w:val="26"/>
                <w:u w:val="single"/>
              </w:rPr>
              <w:t>Professional Experience:</w:t>
            </w:r>
          </w:p>
          <w:p w:rsidR="00B26597" w:rsidRDefault="00B26597" w:rsidP="00B26597">
            <w:pPr>
              <w:pStyle w:val="ResumeTextBold"/>
              <w:spacing w:before="0" w:after="0"/>
              <w:rPr>
                <w:rFonts w:ascii="Times New Roman" w:hAnsi="Times New Roman"/>
                <w:sz w:val="16"/>
                <w:szCs w:val="16"/>
              </w:rPr>
            </w:pPr>
          </w:p>
          <w:p w:rsidR="00F36282" w:rsidRDefault="00F36282" w:rsidP="00B26597">
            <w:pPr>
              <w:pStyle w:val="ResumeTextBold"/>
              <w:spacing w:before="0" w:after="0"/>
              <w:rPr>
                <w:rFonts w:ascii="Times New Roman" w:hAnsi="Times New Roman"/>
                <w:sz w:val="16"/>
                <w:szCs w:val="16"/>
              </w:rPr>
            </w:pPr>
          </w:p>
          <w:p w:rsidR="00F36282" w:rsidRDefault="00F36282" w:rsidP="00F36282">
            <w:pPr>
              <w:pStyle w:val="ResumeTextBold"/>
              <w:spacing w:before="0" w:after="0"/>
              <w:rPr>
                <w:rFonts w:ascii="Times New Roman" w:hAnsi="Times New Roman"/>
                <w:b w:val="0"/>
                <w:szCs w:val="24"/>
              </w:rPr>
            </w:pPr>
            <w:r>
              <w:rPr>
                <w:rFonts w:ascii="Times New Roman" w:hAnsi="Times New Roman"/>
                <w:szCs w:val="24"/>
              </w:rPr>
              <w:t>15</w:t>
            </w:r>
            <w:r w:rsidRPr="00F36282">
              <w:rPr>
                <w:rFonts w:ascii="Times New Roman" w:hAnsi="Times New Roman"/>
                <w:szCs w:val="24"/>
                <w:vertAlign w:val="superscript"/>
              </w:rPr>
              <w:t>th</w:t>
            </w:r>
            <w:r>
              <w:rPr>
                <w:rFonts w:ascii="Times New Roman" w:hAnsi="Times New Roman"/>
                <w:szCs w:val="24"/>
              </w:rPr>
              <w:t xml:space="preserve"> AUG</w:t>
            </w:r>
            <w:r w:rsidRPr="002030BA">
              <w:rPr>
                <w:rFonts w:ascii="Times New Roman" w:hAnsi="Times New Roman"/>
                <w:szCs w:val="24"/>
              </w:rPr>
              <w:t xml:space="preserve"> 201</w:t>
            </w:r>
            <w:r>
              <w:rPr>
                <w:rFonts w:ascii="Times New Roman" w:hAnsi="Times New Roman"/>
                <w:szCs w:val="24"/>
              </w:rPr>
              <w:t xml:space="preserve">6 </w:t>
            </w:r>
            <w:r w:rsidRPr="002030BA">
              <w:rPr>
                <w:rFonts w:ascii="Times New Roman" w:hAnsi="Times New Roman"/>
                <w:szCs w:val="24"/>
              </w:rPr>
              <w:t xml:space="preserve">– </w:t>
            </w:r>
            <w:r>
              <w:rPr>
                <w:rFonts w:ascii="Times New Roman" w:hAnsi="Times New Roman"/>
                <w:szCs w:val="24"/>
              </w:rPr>
              <w:t>TILL NOW</w:t>
            </w:r>
            <w:r>
              <w:rPr>
                <w:rFonts w:ascii="Times New Roman" w:hAnsi="Times New Roman"/>
                <w:b w:val="0"/>
                <w:szCs w:val="24"/>
              </w:rPr>
              <w:t xml:space="preserve"> </w:t>
            </w:r>
          </w:p>
          <w:p w:rsidR="00F36282" w:rsidRDefault="00F36282" w:rsidP="00F36282">
            <w:pPr>
              <w:pStyle w:val="ResumeTextBold"/>
              <w:spacing w:before="0" w:after="0"/>
              <w:rPr>
                <w:rFonts w:ascii="Times New Roman" w:hAnsi="Times New Roman"/>
                <w:szCs w:val="24"/>
              </w:rPr>
            </w:pPr>
            <w:r>
              <w:rPr>
                <w:rFonts w:ascii="Times New Roman" w:hAnsi="Times New Roman"/>
                <w:szCs w:val="24"/>
              </w:rPr>
              <w:t>ADCO (</w:t>
            </w:r>
            <w:r w:rsidR="007B6A72">
              <w:rPr>
                <w:rFonts w:ascii="Times New Roman" w:hAnsi="Times New Roman"/>
                <w:szCs w:val="24"/>
              </w:rPr>
              <w:t>HABSHAN POWER NETWORK UP</w:t>
            </w:r>
            <w:r w:rsidR="00A27D2B">
              <w:rPr>
                <w:rFonts w:ascii="Times New Roman" w:hAnsi="Times New Roman"/>
                <w:szCs w:val="24"/>
              </w:rPr>
              <w:t>-</w:t>
            </w:r>
            <w:r w:rsidR="007B6A72">
              <w:rPr>
                <w:rFonts w:ascii="Times New Roman" w:hAnsi="Times New Roman"/>
                <w:szCs w:val="24"/>
              </w:rPr>
              <w:t xml:space="preserve">GRADATION PROJECT – BAB </w:t>
            </w:r>
            <w:r>
              <w:rPr>
                <w:rFonts w:ascii="Times New Roman" w:hAnsi="Times New Roman"/>
                <w:szCs w:val="24"/>
              </w:rPr>
              <w:t>)</w:t>
            </w:r>
          </w:p>
          <w:p w:rsidR="00F36282" w:rsidRPr="00726A0B" w:rsidRDefault="007B6A72" w:rsidP="00F36282">
            <w:pPr>
              <w:pStyle w:val="ResumeTextBold"/>
              <w:spacing w:before="0" w:after="0"/>
              <w:rPr>
                <w:rFonts w:ascii="Times New Roman" w:hAnsi="Times New Roman"/>
                <w:szCs w:val="24"/>
              </w:rPr>
            </w:pPr>
            <w:r>
              <w:rPr>
                <w:rFonts w:ascii="Times New Roman" w:hAnsi="Times New Roman"/>
                <w:szCs w:val="24"/>
              </w:rPr>
              <w:t>XERVON INDDUSTRIAL SERVICES</w:t>
            </w:r>
          </w:p>
          <w:p w:rsidR="00F36282" w:rsidRDefault="00F36282" w:rsidP="00F36282">
            <w:pPr>
              <w:pStyle w:val="ResumeTextBold"/>
              <w:spacing w:before="0" w:after="0"/>
              <w:rPr>
                <w:rFonts w:ascii="Times New Roman" w:hAnsi="Times New Roman"/>
                <w:szCs w:val="24"/>
              </w:rPr>
            </w:pPr>
            <w:r>
              <w:rPr>
                <w:rFonts w:ascii="Times New Roman" w:hAnsi="Times New Roman"/>
                <w:szCs w:val="24"/>
              </w:rPr>
              <w:t xml:space="preserve">HSE </w:t>
            </w:r>
            <w:r w:rsidR="00EB4C91">
              <w:rPr>
                <w:rFonts w:ascii="Times New Roman" w:hAnsi="Times New Roman"/>
                <w:szCs w:val="24"/>
              </w:rPr>
              <w:t>ENGINEER</w:t>
            </w:r>
          </w:p>
          <w:p w:rsidR="00F36282" w:rsidRPr="002030BA" w:rsidRDefault="00F36282" w:rsidP="00F36282">
            <w:pPr>
              <w:pStyle w:val="ResumeTextBold"/>
              <w:spacing w:before="0" w:after="0"/>
              <w:rPr>
                <w:rFonts w:ascii="Times New Roman" w:hAnsi="Times New Roman"/>
                <w:szCs w:val="24"/>
              </w:rPr>
            </w:pPr>
            <w:r>
              <w:rPr>
                <w:rFonts w:ascii="Times New Roman" w:hAnsi="Times New Roman"/>
                <w:b w:val="0"/>
                <w:szCs w:val="24"/>
              </w:rPr>
              <w:t>For (ADCO) ABUDHABI, UAE</w:t>
            </w:r>
          </w:p>
          <w:p w:rsidR="00F36282" w:rsidRDefault="00F36282" w:rsidP="00F36282">
            <w:pPr>
              <w:pStyle w:val="ResumeTextBold"/>
              <w:spacing w:before="0"/>
              <w:rPr>
                <w:rFonts w:ascii="Times New Roman" w:hAnsi="Times New Roman"/>
                <w:b w:val="0"/>
                <w:sz w:val="20"/>
              </w:rPr>
            </w:pPr>
            <w:r w:rsidRPr="007B6A72">
              <w:rPr>
                <w:rFonts w:ascii="Times New Roman" w:hAnsi="Times New Roman"/>
                <w:sz w:val="22"/>
                <w:szCs w:val="22"/>
              </w:rPr>
              <w:t>PROJECT TITLE:</w:t>
            </w:r>
            <w:r w:rsidRPr="00367F46">
              <w:rPr>
                <w:rFonts w:ascii="Times New Roman" w:hAnsi="Times New Roman"/>
                <w:sz w:val="20"/>
              </w:rPr>
              <w:t xml:space="preserve"> </w:t>
            </w:r>
            <w:r w:rsidR="007B6A72">
              <w:rPr>
                <w:rFonts w:ascii="Times New Roman" w:hAnsi="Times New Roman"/>
                <w:b w:val="0"/>
                <w:sz w:val="20"/>
              </w:rPr>
              <w:t xml:space="preserve">POWER NETWORK UPGRADATION PROJECT </w:t>
            </w:r>
            <w:r>
              <w:rPr>
                <w:rFonts w:ascii="Times New Roman" w:hAnsi="Times New Roman"/>
                <w:b w:val="0"/>
                <w:sz w:val="20"/>
              </w:rPr>
              <w:t xml:space="preserve"> (ADCO) </w:t>
            </w:r>
          </w:p>
          <w:p w:rsidR="00F36282" w:rsidRPr="007B6A72" w:rsidRDefault="007B6A72" w:rsidP="00B26597">
            <w:pPr>
              <w:pStyle w:val="ResumeTextBold"/>
              <w:spacing w:before="0" w:after="0"/>
              <w:rPr>
                <w:rFonts w:ascii="Times New Roman" w:hAnsi="Times New Roman"/>
                <w:sz w:val="20"/>
                <w:szCs w:val="16"/>
              </w:rPr>
            </w:pPr>
            <w:r w:rsidRPr="007B6A72">
              <w:rPr>
                <w:rFonts w:ascii="Times New Roman" w:hAnsi="Times New Roman"/>
                <w:sz w:val="22"/>
                <w:szCs w:val="16"/>
              </w:rPr>
              <w:t>PMC:</w:t>
            </w:r>
            <w:r w:rsidRPr="007B6A72">
              <w:rPr>
                <w:rFonts w:ascii="Times New Roman" w:hAnsi="Times New Roman"/>
                <w:sz w:val="20"/>
                <w:szCs w:val="16"/>
              </w:rPr>
              <w:t xml:space="preserve"> </w:t>
            </w:r>
            <w:r w:rsidRPr="007B6A72">
              <w:rPr>
                <w:rFonts w:ascii="Times New Roman" w:hAnsi="Times New Roman"/>
                <w:b w:val="0"/>
                <w:sz w:val="20"/>
                <w:szCs w:val="16"/>
              </w:rPr>
              <w:t>WORLEY PARSON</w:t>
            </w:r>
          </w:p>
          <w:p w:rsidR="007B6A72" w:rsidRDefault="007B6A72" w:rsidP="00B26597">
            <w:pPr>
              <w:pStyle w:val="ResumeTextBold"/>
              <w:spacing w:before="0" w:after="0"/>
              <w:rPr>
                <w:rFonts w:ascii="Times New Roman" w:hAnsi="Times New Roman"/>
                <w:b w:val="0"/>
                <w:sz w:val="20"/>
                <w:szCs w:val="16"/>
              </w:rPr>
            </w:pPr>
            <w:r w:rsidRPr="007B6A72">
              <w:rPr>
                <w:rFonts w:ascii="Times New Roman" w:hAnsi="Times New Roman"/>
                <w:sz w:val="22"/>
                <w:szCs w:val="16"/>
              </w:rPr>
              <w:t xml:space="preserve">CONTRACTOR: </w:t>
            </w:r>
            <w:r w:rsidRPr="007B6A72">
              <w:rPr>
                <w:rFonts w:ascii="Times New Roman" w:hAnsi="Times New Roman"/>
                <w:b w:val="0"/>
                <w:sz w:val="20"/>
                <w:szCs w:val="16"/>
              </w:rPr>
              <w:t>SIEMENS</w:t>
            </w:r>
          </w:p>
          <w:p w:rsidR="00B26586" w:rsidRDefault="00B26586" w:rsidP="00B26597">
            <w:pPr>
              <w:pStyle w:val="ResumeTextBold"/>
              <w:spacing w:before="0" w:after="0"/>
              <w:rPr>
                <w:rFonts w:ascii="Times New Roman" w:hAnsi="Times New Roman"/>
                <w:b w:val="0"/>
                <w:sz w:val="20"/>
                <w:szCs w:val="16"/>
              </w:rPr>
            </w:pPr>
          </w:p>
          <w:p w:rsidR="00B26586" w:rsidRDefault="00B26586" w:rsidP="00B26586">
            <w:pPr>
              <w:pStyle w:val="ResumeTextBold"/>
              <w:spacing w:before="0" w:after="0"/>
              <w:rPr>
                <w:rFonts w:ascii="Times New Roman" w:hAnsi="Times New Roman"/>
                <w:szCs w:val="24"/>
                <w:u w:val="single"/>
              </w:rPr>
            </w:pPr>
            <w:r w:rsidRPr="00726A0B">
              <w:rPr>
                <w:rFonts w:ascii="Times New Roman" w:hAnsi="Times New Roman"/>
                <w:szCs w:val="24"/>
                <w:u w:val="single"/>
              </w:rPr>
              <w:t>Responsibilities of the Job:</w:t>
            </w:r>
          </w:p>
          <w:p w:rsidR="00B26586" w:rsidRPr="002E4A7A" w:rsidRDefault="00B26586" w:rsidP="00B26586">
            <w:pPr>
              <w:pStyle w:val="BodyText"/>
              <w:numPr>
                <w:ilvl w:val="0"/>
                <w:numId w:val="40"/>
              </w:numPr>
              <w:spacing w:after="0" w:line="276" w:lineRule="auto"/>
              <w:jc w:val="both"/>
              <w:rPr>
                <w:bCs/>
                <w:snapToGrid w:val="0"/>
                <w:sz w:val="20"/>
              </w:rPr>
            </w:pPr>
            <w:r w:rsidRPr="002E4A7A">
              <w:rPr>
                <w:bCs/>
                <w:snapToGrid w:val="0"/>
                <w:sz w:val="20"/>
              </w:rPr>
              <w:t xml:space="preserve">Conduct construction related HSE trainings to staff to identify site hazards during their job activities at site and report them to Construction Manager and Client’s </w:t>
            </w:r>
            <w:r>
              <w:rPr>
                <w:bCs/>
                <w:snapToGrid w:val="0"/>
                <w:sz w:val="20"/>
              </w:rPr>
              <w:t>HSE</w:t>
            </w:r>
            <w:r w:rsidRPr="002E4A7A">
              <w:rPr>
                <w:bCs/>
                <w:snapToGrid w:val="0"/>
                <w:sz w:val="20"/>
              </w:rPr>
              <w:t xml:space="preserve"> Manager.</w:t>
            </w:r>
          </w:p>
          <w:p w:rsidR="00B26586" w:rsidRPr="002E4A7A" w:rsidRDefault="00B26586" w:rsidP="00B26586">
            <w:pPr>
              <w:pStyle w:val="BodyText"/>
              <w:numPr>
                <w:ilvl w:val="0"/>
                <w:numId w:val="40"/>
              </w:numPr>
              <w:spacing w:after="0" w:line="276" w:lineRule="auto"/>
              <w:jc w:val="both"/>
              <w:rPr>
                <w:bCs/>
                <w:snapToGrid w:val="0"/>
                <w:sz w:val="20"/>
              </w:rPr>
            </w:pPr>
            <w:r w:rsidRPr="002E4A7A">
              <w:rPr>
                <w:bCs/>
                <w:snapToGrid w:val="0"/>
                <w:sz w:val="20"/>
              </w:rPr>
              <w:t xml:space="preserve">Closely monitor site activities and site conditions on daily basis to find out HSE lapses of Contractor and take appropriate Corrective and Preventive Actions and report to </w:t>
            </w:r>
            <w:r>
              <w:rPr>
                <w:bCs/>
                <w:snapToGrid w:val="0"/>
                <w:sz w:val="20"/>
              </w:rPr>
              <w:t>Project</w:t>
            </w:r>
            <w:r w:rsidRPr="002E4A7A">
              <w:rPr>
                <w:bCs/>
                <w:snapToGrid w:val="0"/>
                <w:sz w:val="20"/>
              </w:rPr>
              <w:t xml:space="preserve"> Manager and Client’s Project Manager.</w:t>
            </w:r>
          </w:p>
          <w:p w:rsidR="00B26586" w:rsidRPr="002E4A7A" w:rsidRDefault="00B26586" w:rsidP="00B26586">
            <w:pPr>
              <w:pStyle w:val="BodyText"/>
              <w:numPr>
                <w:ilvl w:val="0"/>
                <w:numId w:val="40"/>
              </w:numPr>
              <w:spacing w:after="0" w:line="276" w:lineRule="auto"/>
              <w:jc w:val="both"/>
              <w:rPr>
                <w:bCs/>
                <w:snapToGrid w:val="0"/>
                <w:sz w:val="20"/>
              </w:rPr>
            </w:pPr>
            <w:r w:rsidRPr="002E4A7A">
              <w:rPr>
                <w:bCs/>
                <w:snapToGrid w:val="0"/>
                <w:sz w:val="20"/>
              </w:rPr>
              <w:lastRenderedPageBreak/>
              <w:t xml:space="preserve">Investigate accident cases, significant near miss cases, property loss incidents, environmental related issues, </w:t>
            </w:r>
            <w:proofErr w:type="spellStart"/>
            <w:r w:rsidRPr="002E4A7A">
              <w:rPr>
                <w:bCs/>
                <w:snapToGrid w:val="0"/>
                <w:sz w:val="20"/>
              </w:rPr>
              <w:t>labours</w:t>
            </w:r>
            <w:proofErr w:type="spellEnd"/>
            <w:r w:rsidRPr="002E4A7A">
              <w:rPr>
                <w:bCs/>
                <w:snapToGrid w:val="0"/>
                <w:sz w:val="20"/>
              </w:rPr>
              <w:t xml:space="preserve"> clash and disobedience cases, etc. and prepare/submit reports to Construction Manager and Client’s Project Manager.</w:t>
            </w:r>
          </w:p>
          <w:p w:rsidR="00B26586" w:rsidRPr="002E4A7A" w:rsidRDefault="00B26586" w:rsidP="00B26586">
            <w:pPr>
              <w:pStyle w:val="BodyText"/>
              <w:numPr>
                <w:ilvl w:val="0"/>
                <w:numId w:val="40"/>
              </w:numPr>
              <w:spacing w:after="0" w:line="276" w:lineRule="auto"/>
              <w:jc w:val="both"/>
              <w:rPr>
                <w:bCs/>
                <w:snapToGrid w:val="0"/>
                <w:sz w:val="20"/>
              </w:rPr>
            </w:pPr>
            <w:r w:rsidRPr="002E4A7A">
              <w:rPr>
                <w:bCs/>
                <w:snapToGrid w:val="0"/>
                <w:sz w:val="20"/>
              </w:rPr>
              <w:t>Directs the resources and activities of the company to support the HSE programs by providing advice and guidance to the Project Senior Management</w:t>
            </w:r>
          </w:p>
          <w:p w:rsidR="00B26586" w:rsidRPr="002E4A7A" w:rsidRDefault="00B26586" w:rsidP="00B26586">
            <w:pPr>
              <w:pStyle w:val="BodyText"/>
              <w:numPr>
                <w:ilvl w:val="0"/>
                <w:numId w:val="40"/>
              </w:numPr>
              <w:spacing w:after="0" w:line="276" w:lineRule="auto"/>
              <w:jc w:val="both"/>
              <w:rPr>
                <w:bCs/>
                <w:snapToGrid w:val="0"/>
                <w:sz w:val="20"/>
              </w:rPr>
            </w:pPr>
            <w:r w:rsidRPr="002E4A7A">
              <w:rPr>
                <w:bCs/>
                <w:snapToGrid w:val="0"/>
                <w:sz w:val="20"/>
              </w:rPr>
              <w:t>Continually maintains an appropriate level of awareness, knowledge and preparedness across the Project to create a culture that prioritizes effective Health Safety &amp;</w:t>
            </w:r>
            <w:r>
              <w:rPr>
                <w:bCs/>
                <w:snapToGrid w:val="0"/>
                <w:sz w:val="20"/>
              </w:rPr>
              <w:t xml:space="preserve"> </w:t>
            </w:r>
            <w:r w:rsidRPr="002E4A7A">
              <w:rPr>
                <w:bCs/>
                <w:snapToGrid w:val="0"/>
                <w:sz w:val="20"/>
              </w:rPr>
              <w:t>Environment</w:t>
            </w:r>
          </w:p>
          <w:p w:rsidR="00B26586" w:rsidRPr="002E4A7A" w:rsidRDefault="00B26586" w:rsidP="00B26586">
            <w:pPr>
              <w:pStyle w:val="BodyText"/>
              <w:numPr>
                <w:ilvl w:val="0"/>
                <w:numId w:val="40"/>
              </w:numPr>
              <w:spacing w:after="0" w:line="276" w:lineRule="auto"/>
              <w:jc w:val="both"/>
              <w:rPr>
                <w:bCs/>
                <w:snapToGrid w:val="0"/>
                <w:sz w:val="20"/>
              </w:rPr>
            </w:pPr>
            <w:r w:rsidRPr="002E4A7A">
              <w:rPr>
                <w:bCs/>
                <w:snapToGrid w:val="0"/>
                <w:sz w:val="20"/>
              </w:rPr>
              <w:t>Review internal HSE policies and practices to ensure they are current and appropriate; conduct hazard and risk assessments and change existing, develop new recommendations from these assessments</w:t>
            </w:r>
          </w:p>
          <w:p w:rsidR="00B26586" w:rsidRPr="002E4A7A" w:rsidRDefault="00B26586" w:rsidP="00B26586">
            <w:pPr>
              <w:pStyle w:val="BodyText"/>
              <w:numPr>
                <w:ilvl w:val="0"/>
                <w:numId w:val="40"/>
              </w:numPr>
              <w:spacing w:after="0" w:line="276" w:lineRule="auto"/>
              <w:jc w:val="both"/>
              <w:rPr>
                <w:bCs/>
                <w:snapToGrid w:val="0"/>
                <w:sz w:val="20"/>
              </w:rPr>
            </w:pPr>
            <w:r w:rsidRPr="002E4A7A">
              <w:rPr>
                <w:bCs/>
                <w:snapToGrid w:val="0"/>
                <w:sz w:val="20"/>
              </w:rPr>
              <w:t>Serves as the Project expert within the field of HSE when called upon to address regulatory agency compliance issues, t</w:t>
            </w:r>
            <w:r>
              <w:rPr>
                <w:bCs/>
                <w:snapToGrid w:val="0"/>
                <w:sz w:val="20"/>
              </w:rPr>
              <w:t>hird party safety &amp; liability</w:t>
            </w:r>
            <w:r w:rsidRPr="002E4A7A">
              <w:rPr>
                <w:bCs/>
                <w:snapToGrid w:val="0"/>
                <w:sz w:val="20"/>
              </w:rPr>
              <w:t xml:space="preserve"> consultants and subcontractor representatives </w:t>
            </w:r>
          </w:p>
          <w:p w:rsidR="00B26586" w:rsidRPr="002E4A7A" w:rsidRDefault="00B26586" w:rsidP="00B26586">
            <w:pPr>
              <w:pStyle w:val="BodyText"/>
              <w:numPr>
                <w:ilvl w:val="0"/>
                <w:numId w:val="40"/>
              </w:numPr>
              <w:spacing w:after="0" w:line="276" w:lineRule="auto"/>
              <w:jc w:val="both"/>
              <w:rPr>
                <w:bCs/>
                <w:snapToGrid w:val="0"/>
                <w:sz w:val="20"/>
              </w:rPr>
            </w:pPr>
            <w:r w:rsidRPr="002E4A7A">
              <w:rPr>
                <w:bCs/>
                <w:snapToGrid w:val="0"/>
                <w:sz w:val="20"/>
              </w:rPr>
              <w:t xml:space="preserve">Assist project team in investigation of all project incidents and ensures proper records are completed and submitted </w:t>
            </w:r>
          </w:p>
          <w:p w:rsidR="00B26586" w:rsidRPr="002E4A7A" w:rsidRDefault="00B26586" w:rsidP="00B26586">
            <w:pPr>
              <w:pStyle w:val="BodyText"/>
              <w:numPr>
                <w:ilvl w:val="0"/>
                <w:numId w:val="40"/>
              </w:numPr>
              <w:spacing w:after="0" w:line="276" w:lineRule="auto"/>
              <w:jc w:val="both"/>
              <w:rPr>
                <w:bCs/>
                <w:snapToGrid w:val="0"/>
                <w:sz w:val="20"/>
              </w:rPr>
            </w:pPr>
            <w:r w:rsidRPr="002E4A7A">
              <w:rPr>
                <w:bCs/>
                <w:snapToGrid w:val="0"/>
                <w:sz w:val="20"/>
              </w:rPr>
              <w:t xml:space="preserve">Assist in implementation of corrective actions as it relates to the incident and ensure “lessons learned” are communicated throughout the Project and are incorporated into the program, if necessary </w:t>
            </w:r>
          </w:p>
          <w:p w:rsidR="00B26586" w:rsidRPr="002E4A7A" w:rsidRDefault="00B26586" w:rsidP="00B26586">
            <w:pPr>
              <w:pStyle w:val="BodyText"/>
              <w:numPr>
                <w:ilvl w:val="0"/>
                <w:numId w:val="40"/>
              </w:numPr>
              <w:spacing w:after="0" w:line="276" w:lineRule="auto"/>
              <w:jc w:val="both"/>
              <w:rPr>
                <w:bCs/>
                <w:snapToGrid w:val="0"/>
                <w:sz w:val="20"/>
              </w:rPr>
            </w:pPr>
            <w:r w:rsidRPr="002E4A7A">
              <w:rPr>
                <w:bCs/>
                <w:snapToGrid w:val="0"/>
                <w:sz w:val="20"/>
              </w:rPr>
              <w:t xml:space="preserve">Plan, supervise, and coordinate training programs or media which will increase proficiency in safe practices and promote HSE consciousness </w:t>
            </w:r>
          </w:p>
          <w:p w:rsidR="00B26586" w:rsidRPr="002E4A7A" w:rsidRDefault="00B26586" w:rsidP="00B26586">
            <w:pPr>
              <w:pStyle w:val="BodyText"/>
              <w:numPr>
                <w:ilvl w:val="0"/>
                <w:numId w:val="40"/>
              </w:numPr>
              <w:spacing w:after="0" w:line="276" w:lineRule="auto"/>
              <w:jc w:val="both"/>
              <w:rPr>
                <w:bCs/>
                <w:snapToGrid w:val="0"/>
                <w:sz w:val="20"/>
              </w:rPr>
            </w:pPr>
            <w:r w:rsidRPr="002E4A7A">
              <w:rPr>
                <w:bCs/>
                <w:snapToGrid w:val="0"/>
                <w:sz w:val="20"/>
              </w:rPr>
              <w:t xml:space="preserve">Address specific reporting and record keeping requirements of pertinent safety/regulatory compliance matters and to ensure project sites are in compliance </w:t>
            </w:r>
          </w:p>
          <w:p w:rsidR="00B26586" w:rsidRPr="002E4A7A" w:rsidRDefault="00B26586" w:rsidP="00B26586">
            <w:pPr>
              <w:pStyle w:val="BodyText"/>
              <w:numPr>
                <w:ilvl w:val="0"/>
                <w:numId w:val="40"/>
              </w:numPr>
              <w:spacing w:after="0" w:line="276" w:lineRule="auto"/>
              <w:jc w:val="both"/>
              <w:rPr>
                <w:bCs/>
                <w:snapToGrid w:val="0"/>
                <w:sz w:val="20"/>
              </w:rPr>
            </w:pPr>
            <w:r w:rsidRPr="002E4A7A">
              <w:rPr>
                <w:bCs/>
                <w:snapToGrid w:val="0"/>
                <w:sz w:val="20"/>
              </w:rPr>
              <w:t xml:space="preserve">Oversight of Project HSE incentive programs and periodically reviews them to ensure they are accomplishing the desired results. Make necessary changes to the program to maximize effect </w:t>
            </w:r>
          </w:p>
          <w:p w:rsidR="00B26586" w:rsidRPr="002E4A7A" w:rsidRDefault="00B26586" w:rsidP="00B26586">
            <w:pPr>
              <w:pStyle w:val="BodyText"/>
              <w:numPr>
                <w:ilvl w:val="0"/>
                <w:numId w:val="40"/>
              </w:numPr>
              <w:spacing w:after="0" w:line="276" w:lineRule="auto"/>
              <w:jc w:val="both"/>
              <w:rPr>
                <w:bCs/>
                <w:snapToGrid w:val="0"/>
                <w:sz w:val="20"/>
              </w:rPr>
            </w:pPr>
            <w:r w:rsidRPr="002E4A7A">
              <w:rPr>
                <w:bCs/>
                <w:snapToGrid w:val="0"/>
                <w:sz w:val="20"/>
              </w:rPr>
              <w:t xml:space="preserve">Stay up-to-date of current and emerging technical and professional aspects of this position </w:t>
            </w:r>
          </w:p>
          <w:p w:rsidR="00F36282" w:rsidRPr="00B26597" w:rsidRDefault="00F36282" w:rsidP="00B26597">
            <w:pPr>
              <w:pStyle w:val="ResumeTextBold"/>
              <w:spacing w:before="0" w:after="0"/>
              <w:rPr>
                <w:rFonts w:ascii="Times New Roman" w:hAnsi="Times New Roman"/>
                <w:sz w:val="16"/>
                <w:szCs w:val="16"/>
              </w:rPr>
            </w:pPr>
          </w:p>
          <w:p w:rsidR="00726A0B" w:rsidRDefault="00301CA7" w:rsidP="00B26597">
            <w:pPr>
              <w:pStyle w:val="ResumeTextBold"/>
              <w:spacing w:before="0" w:after="0"/>
              <w:rPr>
                <w:rFonts w:ascii="Times New Roman" w:hAnsi="Times New Roman"/>
                <w:b w:val="0"/>
                <w:szCs w:val="24"/>
              </w:rPr>
            </w:pPr>
            <w:r>
              <w:rPr>
                <w:rFonts w:ascii="Times New Roman" w:hAnsi="Times New Roman"/>
                <w:szCs w:val="24"/>
              </w:rPr>
              <w:t>JAN</w:t>
            </w:r>
            <w:r w:rsidR="002030BA" w:rsidRPr="002030BA">
              <w:rPr>
                <w:rFonts w:ascii="Times New Roman" w:hAnsi="Times New Roman"/>
                <w:szCs w:val="24"/>
              </w:rPr>
              <w:t xml:space="preserve"> 201</w:t>
            </w:r>
            <w:r w:rsidR="003C737E">
              <w:rPr>
                <w:rFonts w:ascii="Times New Roman" w:hAnsi="Times New Roman"/>
                <w:szCs w:val="24"/>
              </w:rPr>
              <w:t>6</w:t>
            </w:r>
            <w:r w:rsidR="00BF2815">
              <w:rPr>
                <w:rFonts w:ascii="Times New Roman" w:hAnsi="Times New Roman"/>
                <w:szCs w:val="24"/>
              </w:rPr>
              <w:t xml:space="preserve"> </w:t>
            </w:r>
            <w:r w:rsidR="002030BA" w:rsidRPr="002030BA">
              <w:rPr>
                <w:rFonts w:ascii="Times New Roman" w:hAnsi="Times New Roman"/>
                <w:szCs w:val="24"/>
              </w:rPr>
              <w:t xml:space="preserve">– </w:t>
            </w:r>
            <w:r w:rsidR="009E05E6">
              <w:rPr>
                <w:rFonts w:ascii="Times New Roman" w:hAnsi="Times New Roman"/>
                <w:szCs w:val="24"/>
              </w:rPr>
              <w:t>7</w:t>
            </w:r>
            <w:r w:rsidR="009E05E6" w:rsidRPr="009E05E6">
              <w:rPr>
                <w:rFonts w:ascii="Times New Roman" w:hAnsi="Times New Roman"/>
                <w:szCs w:val="24"/>
                <w:vertAlign w:val="superscript"/>
              </w:rPr>
              <w:t>TH</w:t>
            </w:r>
            <w:r w:rsidR="009E05E6">
              <w:rPr>
                <w:rFonts w:ascii="Times New Roman" w:hAnsi="Times New Roman"/>
                <w:szCs w:val="24"/>
              </w:rPr>
              <w:t xml:space="preserve"> AUG 2016</w:t>
            </w:r>
            <w:r w:rsidR="002030BA">
              <w:rPr>
                <w:rFonts w:ascii="Times New Roman" w:hAnsi="Times New Roman"/>
                <w:b w:val="0"/>
                <w:szCs w:val="24"/>
              </w:rPr>
              <w:t xml:space="preserve"> </w:t>
            </w:r>
          </w:p>
          <w:p w:rsidR="00BD6B58" w:rsidRDefault="00BD6B58" w:rsidP="00B26597">
            <w:pPr>
              <w:pStyle w:val="ResumeTextBold"/>
              <w:spacing w:before="0" w:after="0"/>
              <w:rPr>
                <w:rFonts w:ascii="Times New Roman" w:hAnsi="Times New Roman"/>
                <w:szCs w:val="24"/>
              </w:rPr>
            </w:pPr>
            <w:r>
              <w:rPr>
                <w:rFonts w:ascii="Times New Roman" w:hAnsi="Times New Roman"/>
                <w:szCs w:val="24"/>
              </w:rPr>
              <w:t>ADCO (RUMAITHA SHANAYEL FACILITIES PHASE iii)</w:t>
            </w:r>
          </w:p>
          <w:p w:rsidR="002030BA" w:rsidRPr="00726A0B" w:rsidRDefault="00301CA7" w:rsidP="00B26597">
            <w:pPr>
              <w:pStyle w:val="ResumeTextBold"/>
              <w:spacing w:before="0" w:after="0"/>
              <w:rPr>
                <w:rFonts w:ascii="Times New Roman" w:hAnsi="Times New Roman"/>
                <w:szCs w:val="24"/>
              </w:rPr>
            </w:pPr>
            <w:r>
              <w:rPr>
                <w:rFonts w:ascii="Times New Roman" w:hAnsi="Times New Roman"/>
                <w:szCs w:val="24"/>
              </w:rPr>
              <w:t>SEOBON CONSTRUCTION COMPANY</w:t>
            </w:r>
          </w:p>
          <w:p w:rsidR="002030BA" w:rsidRDefault="00301CA7" w:rsidP="002030BA">
            <w:pPr>
              <w:pStyle w:val="ResumeTextBold"/>
              <w:spacing w:before="0" w:after="0"/>
              <w:rPr>
                <w:rFonts w:ascii="Times New Roman" w:hAnsi="Times New Roman"/>
                <w:szCs w:val="24"/>
              </w:rPr>
            </w:pPr>
            <w:r>
              <w:rPr>
                <w:rFonts w:ascii="Times New Roman" w:hAnsi="Times New Roman"/>
                <w:szCs w:val="24"/>
              </w:rPr>
              <w:t xml:space="preserve">HSE </w:t>
            </w:r>
            <w:r w:rsidR="00EB4C91">
              <w:rPr>
                <w:rFonts w:ascii="Times New Roman" w:hAnsi="Times New Roman"/>
                <w:szCs w:val="24"/>
              </w:rPr>
              <w:t>ENGINEER</w:t>
            </w:r>
          </w:p>
          <w:p w:rsidR="00027DAF" w:rsidRPr="002030BA" w:rsidRDefault="00027DAF" w:rsidP="002030BA">
            <w:pPr>
              <w:pStyle w:val="ResumeTextBold"/>
              <w:spacing w:before="0" w:after="0"/>
              <w:rPr>
                <w:rFonts w:ascii="Times New Roman" w:hAnsi="Times New Roman"/>
                <w:szCs w:val="24"/>
              </w:rPr>
            </w:pPr>
            <w:r>
              <w:rPr>
                <w:rFonts w:ascii="Times New Roman" w:hAnsi="Times New Roman"/>
                <w:b w:val="0"/>
                <w:szCs w:val="24"/>
              </w:rPr>
              <w:t>For (ADCO) ABUDHABI, UAE</w:t>
            </w:r>
          </w:p>
          <w:p w:rsidR="002030BA" w:rsidRDefault="002030BA" w:rsidP="002030BA">
            <w:pPr>
              <w:pStyle w:val="ResumeTextBold"/>
              <w:spacing w:before="0"/>
              <w:rPr>
                <w:rFonts w:ascii="Times New Roman" w:hAnsi="Times New Roman"/>
                <w:b w:val="0"/>
                <w:sz w:val="20"/>
              </w:rPr>
            </w:pPr>
            <w:r w:rsidRPr="002030BA">
              <w:rPr>
                <w:rFonts w:ascii="Times New Roman" w:hAnsi="Times New Roman"/>
                <w:b w:val="0"/>
                <w:sz w:val="22"/>
                <w:szCs w:val="22"/>
              </w:rPr>
              <w:t>PROJECT TITLE:</w:t>
            </w:r>
            <w:r w:rsidRPr="00367F46">
              <w:rPr>
                <w:rFonts w:ascii="Times New Roman" w:hAnsi="Times New Roman"/>
                <w:sz w:val="20"/>
              </w:rPr>
              <w:t xml:space="preserve"> </w:t>
            </w:r>
            <w:r w:rsidR="00843A17">
              <w:rPr>
                <w:rFonts w:ascii="Times New Roman" w:hAnsi="Times New Roman"/>
                <w:b w:val="0"/>
                <w:sz w:val="20"/>
              </w:rPr>
              <w:t>RUMAITHA/SHANAYEL FACILITIES PHASE iii (AD</w:t>
            </w:r>
            <w:r w:rsidR="0099501F">
              <w:rPr>
                <w:rFonts w:ascii="Times New Roman" w:hAnsi="Times New Roman"/>
                <w:b w:val="0"/>
                <w:sz w:val="20"/>
              </w:rPr>
              <w:t>CO</w:t>
            </w:r>
            <w:r w:rsidR="00843A17">
              <w:rPr>
                <w:rFonts w:ascii="Times New Roman" w:hAnsi="Times New Roman"/>
                <w:b w:val="0"/>
                <w:sz w:val="20"/>
              </w:rPr>
              <w:t xml:space="preserve">) </w:t>
            </w:r>
          </w:p>
          <w:p w:rsidR="00726A0B" w:rsidRDefault="00726A0B" w:rsidP="00726A0B">
            <w:pPr>
              <w:pStyle w:val="ResumeTextBold"/>
              <w:spacing w:before="0" w:after="0"/>
              <w:rPr>
                <w:rFonts w:ascii="Times New Roman" w:hAnsi="Times New Roman"/>
                <w:szCs w:val="24"/>
                <w:u w:val="single"/>
              </w:rPr>
            </w:pPr>
            <w:r w:rsidRPr="00726A0B">
              <w:rPr>
                <w:rFonts w:ascii="Times New Roman" w:hAnsi="Times New Roman"/>
                <w:szCs w:val="24"/>
                <w:u w:val="single"/>
              </w:rPr>
              <w:t>Responsibilities of the Job:</w:t>
            </w:r>
          </w:p>
          <w:p w:rsidR="002E4A7A" w:rsidRPr="002E4A7A" w:rsidRDefault="002E4A7A" w:rsidP="002E4A7A">
            <w:pPr>
              <w:pStyle w:val="BodyText"/>
              <w:numPr>
                <w:ilvl w:val="0"/>
                <w:numId w:val="40"/>
              </w:numPr>
              <w:spacing w:after="0" w:line="276" w:lineRule="auto"/>
              <w:jc w:val="both"/>
              <w:rPr>
                <w:bCs/>
                <w:snapToGrid w:val="0"/>
                <w:sz w:val="20"/>
              </w:rPr>
            </w:pPr>
            <w:r w:rsidRPr="002E4A7A">
              <w:rPr>
                <w:bCs/>
                <w:snapToGrid w:val="0"/>
                <w:sz w:val="20"/>
              </w:rPr>
              <w:t xml:space="preserve">Investigate accident cases, significant near miss cases, property loss incidents, environmental related issues, </w:t>
            </w:r>
            <w:proofErr w:type="spellStart"/>
            <w:r w:rsidRPr="002E4A7A">
              <w:rPr>
                <w:bCs/>
                <w:snapToGrid w:val="0"/>
                <w:sz w:val="20"/>
              </w:rPr>
              <w:t>labours</w:t>
            </w:r>
            <w:proofErr w:type="spellEnd"/>
            <w:r w:rsidRPr="002E4A7A">
              <w:rPr>
                <w:bCs/>
                <w:snapToGrid w:val="0"/>
                <w:sz w:val="20"/>
              </w:rPr>
              <w:t xml:space="preserve"> clash and disobedience cases, etc. and prepare/submit reports to Construction Manager and Client’s Project Manager.</w:t>
            </w:r>
          </w:p>
          <w:p w:rsidR="00726A0B" w:rsidRPr="002E4A7A" w:rsidRDefault="00726A0B" w:rsidP="00726A0B">
            <w:pPr>
              <w:pStyle w:val="BodyText"/>
              <w:numPr>
                <w:ilvl w:val="0"/>
                <w:numId w:val="40"/>
              </w:numPr>
              <w:spacing w:after="0" w:line="276" w:lineRule="auto"/>
              <w:jc w:val="both"/>
              <w:rPr>
                <w:bCs/>
                <w:snapToGrid w:val="0"/>
                <w:sz w:val="20"/>
              </w:rPr>
            </w:pPr>
            <w:r w:rsidRPr="002E4A7A">
              <w:rPr>
                <w:bCs/>
                <w:snapToGrid w:val="0"/>
                <w:sz w:val="20"/>
              </w:rPr>
              <w:t>Directs the resources and activities of the company to support the HSE programs by providing advice and guidance to the Project Senior Management</w:t>
            </w:r>
          </w:p>
          <w:p w:rsidR="00726A0B" w:rsidRPr="002E4A7A" w:rsidRDefault="00726A0B" w:rsidP="00726A0B">
            <w:pPr>
              <w:pStyle w:val="BodyText"/>
              <w:numPr>
                <w:ilvl w:val="0"/>
                <w:numId w:val="40"/>
              </w:numPr>
              <w:spacing w:after="0" w:line="276" w:lineRule="auto"/>
              <w:jc w:val="both"/>
              <w:rPr>
                <w:bCs/>
                <w:snapToGrid w:val="0"/>
                <w:sz w:val="20"/>
              </w:rPr>
            </w:pPr>
            <w:r w:rsidRPr="002E4A7A">
              <w:rPr>
                <w:bCs/>
                <w:snapToGrid w:val="0"/>
                <w:sz w:val="20"/>
              </w:rPr>
              <w:t>Continually maintains an appropriate level of awareness, knowledge and preparedness across the Project to create a culture that prioritizes effective Health Safety &amp;</w:t>
            </w:r>
            <w:r w:rsidR="009C6545">
              <w:rPr>
                <w:bCs/>
                <w:snapToGrid w:val="0"/>
                <w:sz w:val="20"/>
              </w:rPr>
              <w:t xml:space="preserve"> </w:t>
            </w:r>
            <w:r w:rsidRPr="002E4A7A">
              <w:rPr>
                <w:bCs/>
                <w:snapToGrid w:val="0"/>
                <w:sz w:val="20"/>
              </w:rPr>
              <w:t>Environment</w:t>
            </w:r>
          </w:p>
          <w:p w:rsidR="00726A0B" w:rsidRPr="002E4A7A" w:rsidRDefault="00726A0B" w:rsidP="00726A0B">
            <w:pPr>
              <w:pStyle w:val="BodyText"/>
              <w:numPr>
                <w:ilvl w:val="0"/>
                <w:numId w:val="40"/>
              </w:numPr>
              <w:spacing w:after="0" w:line="276" w:lineRule="auto"/>
              <w:jc w:val="both"/>
              <w:rPr>
                <w:bCs/>
                <w:snapToGrid w:val="0"/>
                <w:sz w:val="20"/>
              </w:rPr>
            </w:pPr>
            <w:r w:rsidRPr="002E4A7A">
              <w:rPr>
                <w:bCs/>
                <w:snapToGrid w:val="0"/>
                <w:sz w:val="20"/>
              </w:rPr>
              <w:t>Review internal HSE policies and practices to ensure they are current and appropriate; conduct hazard and risk assessments and change existing, develop new recommendations from these assessments</w:t>
            </w:r>
          </w:p>
          <w:p w:rsidR="00726A0B" w:rsidRPr="002E4A7A" w:rsidRDefault="00726A0B" w:rsidP="007A7C68">
            <w:pPr>
              <w:pStyle w:val="BodyText"/>
              <w:numPr>
                <w:ilvl w:val="0"/>
                <w:numId w:val="40"/>
              </w:numPr>
              <w:spacing w:after="0" w:line="276" w:lineRule="auto"/>
              <w:jc w:val="both"/>
              <w:rPr>
                <w:bCs/>
                <w:snapToGrid w:val="0"/>
                <w:sz w:val="20"/>
              </w:rPr>
            </w:pPr>
            <w:r w:rsidRPr="002E4A7A">
              <w:rPr>
                <w:bCs/>
                <w:snapToGrid w:val="0"/>
                <w:sz w:val="20"/>
              </w:rPr>
              <w:t>Serves as the Project expert within the field of HSE when called upon to address regulatory agency compliance issues, t</w:t>
            </w:r>
            <w:r w:rsidR="007A7C68">
              <w:rPr>
                <w:bCs/>
                <w:snapToGrid w:val="0"/>
                <w:sz w:val="20"/>
              </w:rPr>
              <w:t>hird party safety &amp; liability</w:t>
            </w:r>
            <w:r w:rsidRPr="002E4A7A">
              <w:rPr>
                <w:bCs/>
                <w:snapToGrid w:val="0"/>
                <w:sz w:val="20"/>
              </w:rPr>
              <w:t xml:space="preserve"> consultants and subcontractor representatives </w:t>
            </w:r>
          </w:p>
          <w:p w:rsidR="00726A0B" w:rsidRPr="002E4A7A" w:rsidRDefault="00726A0B" w:rsidP="00726A0B">
            <w:pPr>
              <w:pStyle w:val="BodyText"/>
              <w:numPr>
                <w:ilvl w:val="0"/>
                <w:numId w:val="40"/>
              </w:numPr>
              <w:spacing w:after="0" w:line="276" w:lineRule="auto"/>
              <w:jc w:val="both"/>
              <w:rPr>
                <w:bCs/>
                <w:snapToGrid w:val="0"/>
                <w:sz w:val="20"/>
              </w:rPr>
            </w:pPr>
            <w:r w:rsidRPr="002E4A7A">
              <w:rPr>
                <w:bCs/>
                <w:snapToGrid w:val="0"/>
                <w:sz w:val="20"/>
              </w:rPr>
              <w:t xml:space="preserve">Assist project team in investigation of all project incidents and ensures proper records are completed and submitted </w:t>
            </w:r>
          </w:p>
          <w:p w:rsidR="00726A0B" w:rsidRPr="002E4A7A" w:rsidRDefault="00726A0B" w:rsidP="00726A0B">
            <w:pPr>
              <w:pStyle w:val="BodyText"/>
              <w:numPr>
                <w:ilvl w:val="0"/>
                <w:numId w:val="40"/>
              </w:numPr>
              <w:spacing w:after="0" w:line="276" w:lineRule="auto"/>
              <w:jc w:val="both"/>
              <w:rPr>
                <w:bCs/>
                <w:snapToGrid w:val="0"/>
                <w:sz w:val="20"/>
              </w:rPr>
            </w:pPr>
            <w:r w:rsidRPr="002E4A7A">
              <w:rPr>
                <w:bCs/>
                <w:snapToGrid w:val="0"/>
                <w:sz w:val="20"/>
              </w:rPr>
              <w:t xml:space="preserve">Assist in implementation of corrective actions as it relates to the incident and ensure “lessons learned” are communicated throughout the Project and are incorporated into the program, if necessary </w:t>
            </w:r>
          </w:p>
          <w:p w:rsidR="00726A0B" w:rsidRPr="002E4A7A" w:rsidRDefault="00726A0B" w:rsidP="00726A0B">
            <w:pPr>
              <w:pStyle w:val="BodyText"/>
              <w:numPr>
                <w:ilvl w:val="0"/>
                <w:numId w:val="40"/>
              </w:numPr>
              <w:spacing w:after="0" w:line="276" w:lineRule="auto"/>
              <w:jc w:val="both"/>
              <w:rPr>
                <w:bCs/>
                <w:snapToGrid w:val="0"/>
                <w:sz w:val="20"/>
              </w:rPr>
            </w:pPr>
            <w:r w:rsidRPr="002E4A7A">
              <w:rPr>
                <w:bCs/>
                <w:snapToGrid w:val="0"/>
                <w:sz w:val="20"/>
              </w:rPr>
              <w:t xml:space="preserve">Plan, supervise, and coordinate training programs or media which will increase proficiency in safe practices and promote HSE consciousness </w:t>
            </w:r>
          </w:p>
          <w:p w:rsidR="00726A0B" w:rsidRPr="002E4A7A" w:rsidRDefault="00726A0B" w:rsidP="00726A0B">
            <w:pPr>
              <w:pStyle w:val="BodyText"/>
              <w:numPr>
                <w:ilvl w:val="0"/>
                <w:numId w:val="40"/>
              </w:numPr>
              <w:spacing w:after="0" w:line="276" w:lineRule="auto"/>
              <w:jc w:val="both"/>
              <w:rPr>
                <w:bCs/>
                <w:snapToGrid w:val="0"/>
                <w:sz w:val="20"/>
              </w:rPr>
            </w:pPr>
            <w:r w:rsidRPr="002E4A7A">
              <w:rPr>
                <w:bCs/>
                <w:snapToGrid w:val="0"/>
                <w:sz w:val="20"/>
              </w:rPr>
              <w:t xml:space="preserve">Address specific reporting and record keeping requirements of pertinent safety/regulatory compliance matters and to ensure project sites are in compliance </w:t>
            </w:r>
          </w:p>
          <w:p w:rsidR="00726A0B" w:rsidRPr="002E4A7A" w:rsidRDefault="00726A0B" w:rsidP="00726A0B">
            <w:pPr>
              <w:pStyle w:val="BodyText"/>
              <w:numPr>
                <w:ilvl w:val="0"/>
                <w:numId w:val="40"/>
              </w:numPr>
              <w:spacing w:after="0" w:line="276" w:lineRule="auto"/>
              <w:jc w:val="both"/>
              <w:rPr>
                <w:bCs/>
                <w:snapToGrid w:val="0"/>
                <w:sz w:val="20"/>
              </w:rPr>
            </w:pPr>
            <w:r w:rsidRPr="002E4A7A">
              <w:rPr>
                <w:bCs/>
                <w:snapToGrid w:val="0"/>
                <w:sz w:val="20"/>
              </w:rPr>
              <w:t xml:space="preserve">Oversight of Project HSE incentive programs and periodically reviews them to ensure they are accomplishing the desired results. Make necessary changes to the program to maximize effect </w:t>
            </w:r>
          </w:p>
          <w:p w:rsidR="00726A0B" w:rsidRPr="002E4A7A" w:rsidRDefault="00726A0B" w:rsidP="00726A0B">
            <w:pPr>
              <w:pStyle w:val="BodyText"/>
              <w:numPr>
                <w:ilvl w:val="0"/>
                <w:numId w:val="40"/>
              </w:numPr>
              <w:spacing w:after="0" w:line="276" w:lineRule="auto"/>
              <w:jc w:val="both"/>
              <w:rPr>
                <w:bCs/>
                <w:snapToGrid w:val="0"/>
                <w:sz w:val="20"/>
              </w:rPr>
            </w:pPr>
            <w:r w:rsidRPr="002E4A7A">
              <w:rPr>
                <w:bCs/>
                <w:snapToGrid w:val="0"/>
                <w:sz w:val="20"/>
              </w:rPr>
              <w:t xml:space="preserve">Stay up-to-date of current and emerging technical and professional aspects of this position </w:t>
            </w:r>
          </w:p>
          <w:p w:rsidR="00726A0B" w:rsidRPr="002E4A7A" w:rsidRDefault="00726A0B" w:rsidP="00726A0B">
            <w:pPr>
              <w:pStyle w:val="BodyText"/>
              <w:numPr>
                <w:ilvl w:val="0"/>
                <w:numId w:val="40"/>
              </w:numPr>
              <w:spacing w:after="0" w:line="276" w:lineRule="auto"/>
              <w:jc w:val="both"/>
              <w:rPr>
                <w:bCs/>
                <w:snapToGrid w:val="0"/>
                <w:sz w:val="20"/>
              </w:rPr>
            </w:pPr>
            <w:r w:rsidRPr="002E4A7A">
              <w:rPr>
                <w:bCs/>
                <w:snapToGrid w:val="0"/>
                <w:sz w:val="20"/>
              </w:rPr>
              <w:t xml:space="preserve">Assist with and participate in presentations </w:t>
            </w:r>
          </w:p>
          <w:p w:rsidR="00726A0B" w:rsidRPr="002E4A7A" w:rsidRDefault="00726A0B" w:rsidP="00726A0B">
            <w:pPr>
              <w:pStyle w:val="BodyText"/>
              <w:numPr>
                <w:ilvl w:val="0"/>
                <w:numId w:val="40"/>
              </w:numPr>
              <w:spacing w:after="0" w:line="276" w:lineRule="auto"/>
              <w:jc w:val="both"/>
              <w:rPr>
                <w:bCs/>
                <w:snapToGrid w:val="0"/>
                <w:sz w:val="20"/>
              </w:rPr>
            </w:pPr>
            <w:r w:rsidRPr="002E4A7A">
              <w:rPr>
                <w:bCs/>
                <w:snapToGrid w:val="0"/>
                <w:sz w:val="20"/>
              </w:rPr>
              <w:t xml:space="preserve">Participate/attend industry related conferences when requested to do so </w:t>
            </w:r>
          </w:p>
          <w:p w:rsidR="00726A0B" w:rsidRPr="002E4A7A" w:rsidRDefault="00726A0B" w:rsidP="00726A0B">
            <w:pPr>
              <w:pStyle w:val="BodyText"/>
              <w:numPr>
                <w:ilvl w:val="0"/>
                <w:numId w:val="40"/>
              </w:numPr>
              <w:spacing w:after="0" w:line="276" w:lineRule="auto"/>
              <w:jc w:val="both"/>
              <w:rPr>
                <w:bCs/>
                <w:snapToGrid w:val="0"/>
                <w:sz w:val="20"/>
              </w:rPr>
            </w:pPr>
            <w:r w:rsidRPr="002E4A7A">
              <w:rPr>
                <w:bCs/>
                <w:snapToGrid w:val="0"/>
                <w:sz w:val="20"/>
              </w:rPr>
              <w:t xml:space="preserve">Assists in the preparation and implementation of emergency response plans </w:t>
            </w:r>
          </w:p>
          <w:p w:rsidR="00DD2839" w:rsidRPr="00745A1E" w:rsidRDefault="00726A0B" w:rsidP="00DD2839">
            <w:pPr>
              <w:pStyle w:val="BodyText"/>
              <w:numPr>
                <w:ilvl w:val="0"/>
                <w:numId w:val="40"/>
              </w:numPr>
              <w:spacing w:after="0" w:line="276" w:lineRule="auto"/>
              <w:jc w:val="both"/>
              <w:rPr>
                <w:b/>
                <w:szCs w:val="24"/>
              </w:rPr>
            </w:pPr>
            <w:r w:rsidRPr="00745A1E">
              <w:rPr>
                <w:bCs/>
                <w:snapToGrid w:val="0"/>
                <w:sz w:val="20"/>
              </w:rPr>
              <w:t>Maintains liaison with client safety services</w:t>
            </w:r>
          </w:p>
          <w:p w:rsidR="00227AA4" w:rsidRDefault="00227AA4" w:rsidP="00DD2839">
            <w:pPr>
              <w:pStyle w:val="BodyText"/>
              <w:spacing w:after="0" w:line="276" w:lineRule="auto"/>
              <w:jc w:val="both"/>
              <w:rPr>
                <w:b/>
                <w:szCs w:val="24"/>
              </w:rPr>
            </w:pPr>
          </w:p>
          <w:p w:rsidR="00227AA4" w:rsidRPr="00ED5952" w:rsidRDefault="00227AA4" w:rsidP="00DD2839">
            <w:pPr>
              <w:pStyle w:val="BodyText"/>
              <w:spacing w:after="0" w:line="276" w:lineRule="auto"/>
              <w:jc w:val="both"/>
              <w:rPr>
                <w:b/>
                <w:szCs w:val="24"/>
              </w:rPr>
            </w:pPr>
          </w:p>
        </w:tc>
      </w:tr>
      <w:tr w:rsidR="00781853" w:rsidRPr="00190EE0" w:rsidTr="006B5DED">
        <w:trPr>
          <w:trHeight w:val="6453"/>
        </w:trPr>
        <w:tc>
          <w:tcPr>
            <w:tcW w:w="10687" w:type="dxa"/>
            <w:vAlign w:val="center"/>
          </w:tcPr>
          <w:p w:rsidR="00781853" w:rsidRPr="00781853" w:rsidRDefault="00E86B39" w:rsidP="00781853">
            <w:pPr>
              <w:pStyle w:val="ResumeTextBold"/>
              <w:spacing w:before="0" w:after="0"/>
              <w:rPr>
                <w:rFonts w:ascii="Times New Roman" w:hAnsi="Times New Roman"/>
                <w:szCs w:val="24"/>
              </w:rPr>
            </w:pPr>
            <w:r>
              <w:rPr>
                <w:rFonts w:ascii="Times New Roman" w:hAnsi="Times New Roman"/>
                <w:szCs w:val="24"/>
              </w:rPr>
              <w:lastRenderedPageBreak/>
              <w:t>SEP</w:t>
            </w:r>
            <w:r w:rsidR="000C09DC">
              <w:rPr>
                <w:rFonts w:ascii="Times New Roman" w:hAnsi="Times New Roman"/>
                <w:szCs w:val="24"/>
              </w:rPr>
              <w:t xml:space="preserve"> 201</w:t>
            </w:r>
            <w:r w:rsidR="008F2FF9">
              <w:rPr>
                <w:rFonts w:ascii="Times New Roman" w:hAnsi="Times New Roman"/>
                <w:szCs w:val="24"/>
              </w:rPr>
              <w:t>4</w:t>
            </w:r>
            <w:r w:rsidR="000C09DC">
              <w:rPr>
                <w:rFonts w:ascii="Times New Roman" w:hAnsi="Times New Roman"/>
                <w:szCs w:val="24"/>
              </w:rPr>
              <w:t xml:space="preserve"> –  </w:t>
            </w:r>
            <w:r w:rsidR="008F2FF9">
              <w:rPr>
                <w:rFonts w:ascii="Times New Roman" w:hAnsi="Times New Roman"/>
                <w:szCs w:val="24"/>
              </w:rPr>
              <w:t>AUG</w:t>
            </w:r>
            <w:r w:rsidR="00781853" w:rsidRPr="00781853">
              <w:rPr>
                <w:rFonts w:ascii="Times New Roman" w:hAnsi="Times New Roman"/>
                <w:szCs w:val="24"/>
              </w:rPr>
              <w:t xml:space="preserve"> 201</w:t>
            </w:r>
            <w:r w:rsidR="008F2FF9">
              <w:rPr>
                <w:rFonts w:ascii="Times New Roman" w:hAnsi="Times New Roman"/>
                <w:szCs w:val="24"/>
              </w:rPr>
              <w:t>5</w:t>
            </w:r>
          </w:p>
          <w:p w:rsidR="00781853" w:rsidRPr="00781853" w:rsidRDefault="008F2FF9" w:rsidP="00781853">
            <w:pPr>
              <w:pStyle w:val="ResumeTextBold"/>
              <w:spacing w:before="0" w:after="0"/>
              <w:rPr>
                <w:rFonts w:ascii="Times New Roman" w:hAnsi="Times New Roman"/>
                <w:szCs w:val="24"/>
              </w:rPr>
            </w:pPr>
            <w:r>
              <w:rPr>
                <w:rFonts w:ascii="Times New Roman" w:hAnsi="Times New Roman"/>
                <w:szCs w:val="24"/>
              </w:rPr>
              <w:t>FMSCO</w:t>
            </w:r>
            <w:r w:rsidR="008F78EF">
              <w:rPr>
                <w:rFonts w:ascii="Times New Roman" w:hAnsi="Times New Roman"/>
                <w:szCs w:val="24"/>
              </w:rPr>
              <w:t xml:space="preserve"> (</w:t>
            </w:r>
            <w:r>
              <w:rPr>
                <w:rFonts w:ascii="Times New Roman" w:hAnsi="Times New Roman"/>
                <w:szCs w:val="24"/>
              </w:rPr>
              <w:t>SAUDI ARABIA</w:t>
            </w:r>
            <w:r w:rsidR="008F78EF">
              <w:rPr>
                <w:rFonts w:ascii="Times New Roman" w:hAnsi="Times New Roman"/>
                <w:szCs w:val="24"/>
              </w:rPr>
              <w:t>)</w:t>
            </w:r>
          </w:p>
          <w:p w:rsidR="00781853" w:rsidRPr="00781853" w:rsidRDefault="002545E9" w:rsidP="00781853">
            <w:pPr>
              <w:pStyle w:val="ResumeTextBold"/>
              <w:spacing w:before="0" w:after="0"/>
              <w:rPr>
                <w:rFonts w:ascii="Times New Roman" w:hAnsi="Times New Roman"/>
                <w:szCs w:val="24"/>
              </w:rPr>
            </w:pPr>
            <w:r>
              <w:rPr>
                <w:rFonts w:ascii="Times New Roman" w:hAnsi="Times New Roman"/>
                <w:szCs w:val="24"/>
              </w:rPr>
              <w:t xml:space="preserve">HSE  </w:t>
            </w:r>
            <w:r w:rsidR="007A7C68">
              <w:rPr>
                <w:rFonts w:ascii="Times New Roman" w:hAnsi="Times New Roman"/>
                <w:szCs w:val="24"/>
              </w:rPr>
              <w:t>SUPERVISOR</w:t>
            </w:r>
          </w:p>
          <w:p w:rsidR="00302E19" w:rsidRPr="00302E19" w:rsidRDefault="00302E19" w:rsidP="00302E19">
            <w:pPr>
              <w:pStyle w:val="ResumeChronologicalHeading"/>
              <w:spacing w:after="0" w:line="276" w:lineRule="auto"/>
              <w:jc w:val="both"/>
              <w:rPr>
                <w:rFonts w:ascii="Times New Roman" w:hAnsi="Times New Roman"/>
                <w:sz w:val="22"/>
                <w:szCs w:val="22"/>
              </w:rPr>
            </w:pPr>
            <w:r w:rsidRPr="00302E19">
              <w:rPr>
                <w:rFonts w:ascii="Times New Roman" w:hAnsi="Times New Roman"/>
                <w:sz w:val="22"/>
                <w:szCs w:val="22"/>
              </w:rPr>
              <w:t>Project Title:</w:t>
            </w:r>
          </w:p>
          <w:p w:rsidR="00783809" w:rsidRPr="00783809" w:rsidRDefault="00783809" w:rsidP="00302E19">
            <w:pPr>
              <w:tabs>
                <w:tab w:val="left" w:pos="720"/>
              </w:tabs>
              <w:spacing w:line="276" w:lineRule="auto"/>
              <w:ind w:left="720"/>
              <w:jc w:val="both"/>
              <w:rPr>
                <w:bCs/>
                <w:smallCaps/>
                <w:sz w:val="20"/>
                <w:lang w:val="en-AU"/>
              </w:rPr>
            </w:pPr>
            <w:r w:rsidRPr="00783809">
              <w:rPr>
                <w:bCs/>
                <w:sz w:val="20"/>
              </w:rPr>
              <w:t>SADARA PETROCHEMICAL PROJECT</w:t>
            </w:r>
            <w:r w:rsidR="00C70E32">
              <w:rPr>
                <w:bCs/>
                <w:sz w:val="20"/>
              </w:rPr>
              <w:t>-PROJECT OF SAUDI ARAMCO</w:t>
            </w:r>
            <w:r w:rsidRPr="00783809">
              <w:rPr>
                <w:bCs/>
                <w:sz w:val="20"/>
              </w:rPr>
              <w:t xml:space="preserve"> at </w:t>
            </w:r>
            <w:proofErr w:type="spellStart"/>
            <w:r w:rsidRPr="00783809">
              <w:rPr>
                <w:bCs/>
                <w:sz w:val="20"/>
              </w:rPr>
              <w:t>Jubail</w:t>
            </w:r>
            <w:proofErr w:type="spellEnd"/>
            <w:r w:rsidRPr="00783809">
              <w:rPr>
                <w:bCs/>
                <w:sz w:val="20"/>
              </w:rPr>
              <w:t xml:space="preserve"> Cit</w:t>
            </w:r>
            <w:r>
              <w:rPr>
                <w:bCs/>
                <w:sz w:val="20"/>
              </w:rPr>
              <w:t>y</w:t>
            </w:r>
            <w:r w:rsidR="00C70E32">
              <w:rPr>
                <w:bCs/>
                <w:sz w:val="20"/>
              </w:rPr>
              <w:t xml:space="preserve"> SAUDI ARABIA</w:t>
            </w:r>
          </w:p>
          <w:p w:rsidR="00302E19" w:rsidRPr="00302E19" w:rsidRDefault="008F2FF9" w:rsidP="00302E19">
            <w:pPr>
              <w:tabs>
                <w:tab w:val="left" w:pos="720"/>
              </w:tabs>
              <w:spacing w:line="276" w:lineRule="auto"/>
              <w:ind w:left="720"/>
              <w:jc w:val="both"/>
              <w:rPr>
                <w:bCs/>
                <w:smallCaps/>
                <w:sz w:val="20"/>
                <w:lang w:val="en-AU"/>
              </w:rPr>
            </w:pPr>
            <w:r>
              <w:rPr>
                <w:bCs/>
                <w:smallCaps/>
                <w:sz w:val="20"/>
                <w:lang w:val="en-AU"/>
              </w:rPr>
              <w:t>MA’ADEN PHOSPHATE PLANT, TURAIF SAUDI ARABIA</w:t>
            </w:r>
          </w:p>
          <w:p w:rsidR="00781853" w:rsidRPr="00781853" w:rsidRDefault="00781853" w:rsidP="00781853">
            <w:pPr>
              <w:pStyle w:val="ResumeTextBold"/>
              <w:spacing w:before="0" w:after="0"/>
              <w:rPr>
                <w:rFonts w:ascii="Times New Roman" w:hAnsi="Times New Roman"/>
                <w:szCs w:val="24"/>
                <w:u w:val="single"/>
              </w:rPr>
            </w:pPr>
            <w:r w:rsidRPr="00781853">
              <w:rPr>
                <w:rFonts w:ascii="Times New Roman" w:hAnsi="Times New Roman"/>
                <w:szCs w:val="24"/>
                <w:u w:val="single"/>
              </w:rPr>
              <w:t>Responsibilities of the Job:</w:t>
            </w:r>
          </w:p>
          <w:p w:rsidR="00781853" w:rsidRPr="00781853" w:rsidRDefault="00781853" w:rsidP="00781853">
            <w:pPr>
              <w:pStyle w:val="ResumeTextBold"/>
              <w:spacing w:before="0" w:after="0"/>
              <w:rPr>
                <w:rFonts w:ascii="Times New Roman" w:hAnsi="Times New Roman"/>
                <w:szCs w:val="24"/>
              </w:rPr>
            </w:pPr>
            <w:r w:rsidRPr="00781853">
              <w:rPr>
                <w:rFonts w:ascii="Times New Roman" w:hAnsi="Times New Roman"/>
                <w:szCs w:val="24"/>
              </w:rPr>
              <w:t>To impart </w:t>
            </w:r>
            <w:hyperlink r:id="rId10" w:tgtFrame="scSearchLink" w:tooltip="Search Link by Surf Canyon" w:history="1">
              <w:r w:rsidRPr="00781853">
                <w:rPr>
                  <w:rFonts w:ascii="Times New Roman" w:hAnsi="Times New Roman"/>
                  <w:szCs w:val="24"/>
                </w:rPr>
                <w:t>HSE Training</w:t>
              </w:r>
            </w:hyperlink>
            <w:r w:rsidRPr="00781853">
              <w:rPr>
                <w:rFonts w:ascii="Times New Roman" w:hAnsi="Times New Roman"/>
                <w:szCs w:val="24"/>
              </w:rPr>
              <w:t>s:</w:t>
            </w:r>
          </w:p>
          <w:p w:rsidR="00781853" w:rsidRPr="00737CE4" w:rsidRDefault="00781853" w:rsidP="00781853">
            <w:pPr>
              <w:numPr>
                <w:ilvl w:val="0"/>
                <w:numId w:val="27"/>
              </w:numPr>
              <w:jc w:val="both"/>
              <w:rPr>
                <w:sz w:val="20"/>
              </w:rPr>
            </w:pPr>
            <w:r w:rsidRPr="00737CE4">
              <w:rPr>
                <w:sz w:val="20"/>
                <w:shd w:val="clear" w:color="auto" w:fill="FFFFFF"/>
              </w:rPr>
              <w:t>HSE Induction &amp; Orientation Training, IFR (Initial Fire Response)</w:t>
            </w:r>
          </w:p>
          <w:p w:rsidR="00781853" w:rsidRPr="00737CE4" w:rsidRDefault="00781853" w:rsidP="00781853">
            <w:pPr>
              <w:numPr>
                <w:ilvl w:val="0"/>
                <w:numId w:val="27"/>
              </w:numPr>
              <w:jc w:val="both"/>
              <w:rPr>
                <w:sz w:val="20"/>
              </w:rPr>
            </w:pPr>
            <w:r w:rsidRPr="00737CE4">
              <w:rPr>
                <w:sz w:val="20"/>
              </w:rPr>
              <w:t>DHR (Dealing with Hazards &amp; Risks, HRA (Health Risk Assessment)</w:t>
            </w:r>
          </w:p>
          <w:p w:rsidR="00781853" w:rsidRPr="00737CE4" w:rsidRDefault="00781853" w:rsidP="00781853">
            <w:pPr>
              <w:numPr>
                <w:ilvl w:val="0"/>
                <w:numId w:val="27"/>
              </w:numPr>
              <w:jc w:val="both"/>
              <w:rPr>
                <w:sz w:val="20"/>
              </w:rPr>
            </w:pPr>
            <w:r w:rsidRPr="00737CE4">
              <w:rPr>
                <w:sz w:val="20"/>
              </w:rPr>
              <w:t>H2S Awareness &amp; Escape, CHA (Chemical Hazard Awareness)</w:t>
            </w:r>
          </w:p>
          <w:p w:rsidR="00781853" w:rsidRPr="00737CE4" w:rsidRDefault="00781853" w:rsidP="00781853">
            <w:pPr>
              <w:numPr>
                <w:ilvl w:val="0"/>
                <w:numId w:val="27"/>
              </w:numPr>
              <w:jc w:val="both"/>
              <w:rPr>
                <w:sz w:val="20"/>
              </w:rPr>
            </w:pPr>
            <w:r w:rsidRPr="00737CE4">
              <w:rPr>
                <w:sz w:val="20"/>
              </w:rPr>
              <w:t xml:space="preserve">SCBA (Self Contained Breathing Apparatus) </w:t>
            </w:r>
          </w:p>
          <w:p w:rsidR="00781853" w:rsidRPr="00737CE4" w:rsidRDefault="00781853" w:rsidP="00781853">
            <w:pPr>
              <w:pStyle w:val="BodyText"/>
              <w:numPr>
                <w:ilvl w:val="0"/>
                <w:numId w:val="40"/>
              </w:numPr>
              <w:spacing w:after="0" w:line="276" w:lineRule="auto"/>
              <w:jc w:val="both"/>
              <w:rPr>
                <w:bCs/>
                <w:snapToGrid w:val="0"/>
                <w:sz w:val="20"/>
              </w:rPr>
            </w:pPr>
            <w:r w:rsidRPr="00737CE4">
              <w:rPr>
                <w:bCs/>
                <w:snapToGrid w:val="0"/>
                <w:sz w:val="20"/>
              </w:rPr>
              <w:t>To create HSE awareness to improve overall safety performance, Coordination of trainee’s competency, periodic assessment work.</w:t>
            </w:r>
          </w:p>
          <w:p w:rsidR="00781853" w:rsidRPr="00737CE4" w:rsidRDefault="00781853" w:rsidP="00781853">
            <w:pPr>
              <w:pStyle w:val="BodyText"/>
              <w:numPr>
                <w:ilvl w:val="0"/>
                <w:numId w:val="40"/>
              </w:numPr>
              <w:spacing w:after="0" w:line="276" w:lineRule="auto"/>
              <w:jc w:val="both"/>
              <w:rPr>
                <w:bCs/>
                <w:snapToGrid w:val="0"/>
                <w:sz w:val="20"/>
              </w:rPr>
            </w:pPr>
            <w:r w:rsidRPr="00737CE4">
              <w:rPr>
                <w:bCs/>
                <w:snapToGrid w:val="0"/>
                <w:sz w:val="20"/>
              </w:rPr>
              <w:t>SOP (Standard Operating Procedure) and preparation of training manuals.</w:t>
            </w:r>
          </w:p>
          <w:p w:rsidR="00781853" w:rsidRPr="00737CE4" w:rsidRDefault="00781853" w:rsidP="00781853">
            <w:pPr>
              <w:pStyle w:val="BodyText"/>
              <w:numPr>
                <w:ilvl w:val="0"/>
                <w:numId w:val="40"/>
              </w:numPr>
              <w:spacing w:after="0" w:line="276" w:lineRule="auto"/>
              <w:jc w:val="both"/>
              <w:rPr>
                <w:bCs/>
                <w:snapToGrid w:val="0"/>
                <w:sz w:val="20"/>
              </w:rPr>
            </w:pPr>
            <w:r w:rsidRPr="00737CE4">
              <w:rPr>
                <w:bCs/>
                <w:snapToGrid w:val="0"/>
                <w:sz w:val="20"/>
              </w:rPr>
              <w:t>Process simulator training, Safety bulletin, training handouts, manuals etc.</w:t>
            </w:r>
          </w:p>
          <w:p w:rsidR="00781853" w:rsidRPr="00737CE4" w:rsidRDefault="00781853" w:rsidP="00781853">
            <w:pPr>
              <w:pStyle w:val="BodyText"/>
              <w:numPr>
                <w:ilvl w:val="0"/>
                <w:numId w:val="40"/>
              </w:numPr>
              <w:spacing w:after="0" w:line="276" w:lineRule="auto"/>
              <w:jc w:val="both"/>
              <w:rPr>
                <w:bCs/>
                <w:snapToGrid w:val="0"/>
                <w:sz w:val="20"/>
              </w:rPr>
            </w:pPr>
            <w:r w:rsidRPr="00737CE4">
              <w:rPr>
                <w:bCs/>
                <w:snapToGrid w:val="0"/>
                <w:sz w:val="20"/>
              </w:rPr>
              <w:t>Mentor for group of Trainees, Coordination of various training programs and training activities.</w:t>
            </w:r>
          </w:p>
          <w:p w:rsidR="00781853" w:rsidRPr="00737CE4" w:rsidRDefault="00781853" w:rsidP="00781853">
            <w:pPr>
              <w:pStyle w:val="BodyText"/>
              <w:numPr>
                <w:ilvl w:val="0"/>
                <w:numId w:val="40"/>
              </w:numPr>
              <w:spacing w:after="0" w:line="276" w:lineRule="auto"/>
              <w:jc w:val="both"/>
              <w:rPr>
                <w:bCs/>
                <w:snapToGrid w:val="0"/>
                <w:sz w:val="20"/>
              </w:rPr>
            </w:pPr>
            <w:r w:rsidRPr="00737CE4">
              <w:rPr>
                <w:bCs/>
                <w:snapToGrid w:val="0"/>
                <w:sz w:val="20"/>
              </w:rPr>
              <w:t>Assess accident trends and review overall safety performance.</w:t>
            </w:r>
          </w:p>
          <w:p w:rsidR="00781853" w:rsidRPr="00737CE4" w:rsidRDefault="00781853" w:rsidP="00781853">
            <w:pPr>
              <w:pStyle w:val="BodyText"/>
              <w:numPr>
                <w:ilvl w:val="0"/>
                <w:numId w:val="40"/>
              </w:numPr>
              <w:spacing w:after="0" w:line="276" w:lineRule="auto"/>
              <w:jc w:val="both"/>
              <w:rPr>
                <w:bCs/>
                <w:snapToGrid w:val="0"/>
                <w:sz w:val="20"/>
              </w:rPr>
            </w:pPr>
            <w:r w:rsidRPr="00737CE4">
              <w:rPr>
                <w:bCs/>
                <w:snapToGrid w:val="0"/>
                <w:sz w:val="20"/>
              </w:rPr>
              <w:t>Prepare Job Safety Analysis and conduct pre job safety meeting for the critical operation.</w:t>
            </w:r>
          </w:p>
          <w:p w:rsidR="00781853" w:rsidRPr="00737CE4" w:rsidRDefault="00781853" w:rsidP="00781853">
            <w:pPr>
              <w:pStyle w:val="BodyText"/>
              <w:numPr>
                <w:ilvl w:val="0"/>
                <w:numId w:val="40"/>
              </w:numPr>
              <w:spacing w:after="0" w:line="276" w:lineRule="auto"/>
              <w:jc w:val="both"/>
              <w:rPr>
                <w:bCs/>
                <w:snapToGrid w:val="0"/>
                <w:sz w:val="20"/>
              </w:rPr>
            </w:pPr>
            <w:r w:rsidRPr="00737CE4">
              <w:rPr>
                <w:bCs/>
                <w:snapToGrid w:val="0"/>
                <w:sz w:val="20"/>
              </w:rPr>
              <w:t>Maintain records of personnel to ensure that refresher courses are been taken.</w:t>
            </w:r>
          </w:p>
          <w:p w:rsidR="00781853" w:rsidRPr="00737CE4" w:rsidRDefault="00781853" w:rsidP="00781853">
            <w:pPr>
              <w:pStyle w:val="BodyText"/>
              <w:numPr>
                <w:ilvl w:val="0"/>
                <w:numId w:val="40"/>
              </w:numPr>
              <w:spacing w:after="0" w:line="276" w:lineRule="auto"/>
              <w:jc w:val="both"/>
              <w:rPr>
                <w:bCs/>
                <w:snapToGrid w:val="0"/>
                <w:sz w:val="20"/>
              </w:rPr>
            </w:pPr>
            <w:r w:rsidRPr="00737CE4">
              <w:rPr>
                <w:bCs/>
                <w:snapToGrid w:val="0"/>
                <w:sz w:val="20"/>
              </w:rPr>
              <w:t>Encourage company personnel to fully comply with Company HSE Procedures and Standards.</w:t>
            </w:r>
          </w:p>
          <w:p w:rsidR="00781853" w:rsidRPr="00737CE4" w:rsidRDefault="00781853" w:rsidP="00781853">
            <w:pPr>
              <w:pStyle w:val="BodyText"/>
              <w:numPr>
                <w:ilvl w:val="0"/>
                <w:numId w:val="40"/>
              </w:numPr>
              <w:spacing w:after="0" w:line="276" w:lineRule="auto"/>
              <w:jc w:val="both"/>
              <w:rPr>
                <w:bCs/>
                <w:snapToGrid w:val="0"/>
                <w:sz w:val="20"/>
              </w:rPr>
            </w:pPr>
            <w:r w:rsidRPr="00737CE4">
              <w:rPr>
                <w:bCs/>
                <w:snapToGrid w:val="0"/>
                <w:sz w:val="20"/>
              </w:rPr>
              <w:t>Conduct safety meetings, review and update procedures to prevent accidents.</w:t>
            </w:r>
          </w:p>
          <w:p w:rsidR="00781853" w:rsidRPr="00737CE4" w:rsidRDefault="00781853" w:rsidP="00781853">
            <w:pPr>
              <w:pStyle w:val="BodyText"/>
              <w:numPr>
                <w:ilvl w:val="0"/>
                <w:numId w:val="40"/>
              </w:numPr>
              <w:spacing w:after="0" w:line="276" w:lineRule="auto"/>
              <w:jc w:val="both"/>
              <w:rPr>
                <w:bCs/>
                <w:snapToGrid w:val="0"/>
                <w:sz w:val="20"/>
              </w:rPr>
            </w:pPr>
            <w:r w:rsidRPr="00737CE4">
              <w:rPr>
                <w:bCs/>
                <w:snapToGrid w:val="0"/>
                <w:sz w:val="20"/>
              </w:rPr>
              <w:t>Conduct emergency drills i.e.H2S or Gas drill, Fire Drill, Disaster Drill and train personnel the proper response for emergency.</w:t>
            </w:r>
          </w:p>
          <w:p w:rsidR="00781853" w:rsidRPr="00737CE4" w:rsidRDefault="00781853" w:rsidP="00781853">
            <w:pPr>
              <w:pStyle w:val="BodyText"/>
              <w:numPr>
                <w:ilvl w:val="0"/>
                <w:numId w:val="40"/>
              </w:numPr>
              <w:spacing w:after="0" w:line="276" w:lineRule="auto"/>
              <w:jc w:val="both"/>
              <w:rPr>
                <w:bCs/>
                <w:snapToGrid w:val="0"/>
                <w:sz w:val="20"/>
              </w:rPr>
            </w:pPr>
            <w:r w:rsidRPr="00737CE4">
              <w:rPr>
                <w:bCs/>
                <w:snapToGrid w:val="0"/>
                <w:sz w:val="20"/>
              </w:rPr>
              <w:t>Prepare Monthly Statistical Report and Training Matrix.</w:t>
            </w:r>
          </w:p>
          <w:p w:rsidR="002532A0" w:rsidRPr="00ED5952" w:rsidRDefault="002532A0" w:rsidP="00781853">
            <w:pPr>
              <w:pStyle w:val="ResumeTextBold"/>
              <w:spacing w:before="0" w:after="0"/>
              <w:rPr>
                <w:rFonts w:ascii="Times New Roman" w:hAnsi="Times New Roman"/>
                <w:b w:val="0"/>
                <w:szCs w:val="24"/>
              </w:rPr>
            </w:pPr>
          </w:p>
        </w:tc>
      </w:tr>
      <w:tr w:rsidR="000B0F32" w:rsidRPr="00190EE0" w:rsidTr="006B5DED">
        <w:trPr>
          <w:trHeight w:val="2180"/>
        </w:trPr>
        <w:tc>
          <w:tcPr>
            <w:tcW w:w="10687" w:type="dxa"/>
            <w:vAlign w:val="center"/>
          </w:tcPr>
          <w:p w:rsidR="000B0F32" w:rsidRPr="000B0F32" w:rsidRDefault="004745AB" w:rsidP="0023051E">
            <w:pPr>
              <w:pStyle w:val="ResumeTextBold"/>
              <w:spacing w:before="0" w:after="0"/>
              <w:rPr>
                <w:rFonts w:ascii="Times New Roman" w:hAnsi="Times New Roman"/>
                <w:szCs w:val="24"/>
              </w:rPr>
            </w:pPr>
            <w:r>
              <w:rPr>
                <w:rFonts w:ascii="Times New Roman" w:hAnsi="Times New Roman"/>
                <w:szCs w:val="24"/>
              </w:rPr>
              <w:t>MAY</w:t>
            </w:r>
            <w:r w:rsidR="000B0F32" w:rsidRPr="000B0F32">
              <w:rPr>
                <w:rFonts w:ascii="Times New Roman" w:hAnsi="Times New Roman"/>
                <w:szCs w:val="24"/>
              </w:rPr>
              <w:t xml:space="preserve"> 201</w:t>
            </w:r>
            <w:r>
              <w:rPr>
                <w:rFonts w:ascii="Times New Roman" w:hAnsi="Times New Roman"/>
                <w:szCs w:val="24"/>
              </w:rPr>
              <w:t>2</w:t>
            </w:r>
            <w:r w:rsidR="000B0F32" w:rsidRPr="000B0F32">
              <w:rPr>
                <w:rFonts w:ascii="Times New Roman" w:hAnsi="Times New Roman"/>
                <w:szCs w:val="24"/>
              </w:rPr>
              <w:t xml:space="preserve"> – </w:t>
            </w:r>
            <w:r>
              <w:rPr>
                <w:rFonts w:ascii="Times New Roman" w:hAnsi="Times New Roman"/>
                <w:szCs w:val="24"/>
              </w:rPr>
              <w:t>AUG</w:t>
            </w:r>
            <w:r w:rsidR="000B0F32" w:rsidRPr="000B0F32">
              <w:rPr>
                <w:rFonts w:ascii="Times New Roman" w:hAnsi="Times New Roman"/>
                <w:szCs w:val="24"/>
              </w:rPr>
              <w:t xml:space="preserve"> 201</w:t>
            </w:r>
            <w:r>
              <w:rPr>
                <w:rFonts w:ascii="Times New Roman" w:hAnsi="Times New Roman"/>
                <w:szCs w:val="24"/>
              </w:rPr>
              <w:t>4</w:t>
            </w:r>
          </w:p>
          <w:p w:rsidR="000B0F32" w:rsidRPr="005D4D23" w:rsidRDefault="00027DAF" w:rsidP="000B0F32">
            <w:pPr>
              <w:pStyle w:val="ResumeTextBold"/>
              <w:spacing w:before="0" w:after="0"/>
              <w:rPr>
                <w:rFonts w:ascii="Times New Roman" w:hAnsi="Times New Roman"/>
                <w:szCs w:val="24"/>
              </w:rPr>
            </w:pPr>
            <w:r>
              <w:rPr>
                <w:rFonts w:ascii="Times New Roman" w:hAnsi="Times New Roman"/>
                <w:szCs w:val="24"/>
              </w:rPr>
              <w:t xml:space="preserve">AL-KHODARI &amp; </w:t>
            </w:r>
            <w:proofErr w:type="gramStart"/>
            <w:r>
              <w:rPr>
                <w:rFonts w:ascii="Times New Roman" w:hAnsi="Times New Roman"/>
                <w:szCs w:val="24"/>
              </w:rPr>
              <w:t xml:space="preserve">SONS </w:t>
            </w:r>
            <w:r w:rsidR="000B0F32" w:rsidRPr="005D4D23">
              <w:rPr>
                <w:rFonts w:ascii="Times New Roman" w:hAnsi="Times New Roman"/>
                <w:szCs w:val="24"/>
              </w:rPr>
              <w:t xml:space="preserve"> CONTRACT</w:t>
            </w:r>
            <w:r>
              <w:rPr>
                <w:rFonts w:ascii="Times New Roman" w:hAnsi="Times New Roman"/>
                <w:szCs w:val="24"/>
              </w:rPr>
              <w:t>ING</w:t>
            </w:r>
            <w:proofErr w:type="gramEnd"/>
            <w:r w:rsidR="000B0F32" w:rsidRPr="005D4D23">
              <w:rPr>
                <w:rFonts w:ascii="Times New Roman" w:hAnsi="Times New Roman"/>
                <w:szCs w:val="24"/>
              </w:rPr>
              <w:t xml:space="preserve"> CO. </w:t>
            </w:r>
          </w:p>
          <w:p w:rsidR="000B0F32" w:rsidRDefault="00027DAF" w:rsidP="000B0F32">
            <w:pPr>
              <w:pStyle w:val="ResumeTextBold"/>
              <w:spacing w:before="0" w:after="0"/>
              <w:rPr>
                <w:rFonts w:ascii="Times New Roman" w:hAnsi="Times New Roman"/>
                <w:b w:val="0"/>
                <w:szCs w:val="24"/>
              </w:rPr>
            </w:pPr>
            <w:r>
              <w:rPr>
                <w:rFonts w:ascii="Times New Roman" w:hAnsi="Times New Roman"/>
                <w:szCs w:val="24"/>
              </w:rPr>
              <w:t>HSE OFFICER</w:t>
            </w:r>
          </w:p>
          <w:p w:rsidR="000B0F32" w:rsidRDefault="000B0F32" w:rsidP="000B0F32">
            <w:pPr>
              <w:pStyle w:val="ResumeTextBold"/>
              <w:spacing w:before="0" w:after="0"/>
              <w:rPr>
                <w:rFonts w:ascii="Times New Roman" w:hAnsi="Times New Roman"/>
                <w:b w:val="0"/>
                <w:szCs w:val="24"/>
              </w:rPr>
            </w:pPr>
            <w:r>
              <w:rPr>
                <w:rFonts w:ascii="Times New Roman" w:hAnsi="Times New Roman"/>
                <w:b w:val="0"/>
                <w:szCs w:val="24"/>
              </w:rPr>
              <w:t xml:space="preserve">For </w:t>
            </w:r>
            <w:r w:rsidR="00027DAF">
              <w:rPr>
                <w:rFonts w:ascii="Times New Roman" w:hAnsi="Times New Roman"/>
                <w:b w:val="0"/>
                <w:szCs w:val="24"/>
              </w:rPr>
              <w:t>ROYAL COMMISSION (JUBAIL &amp; YANBU SAUDI ARABIA)</w:t>
            </w:r>
          </w:p>
          <w:p w:rsidR="000B0F32" w:rsidRDefault="000B0F32" w:rsidP="000B0F32">
            <w:pPr>
              <w:pStyle w:val="ResumeTextBold"/>
              <w:spacing w:before="0"/>
              <w:rPr>
                <w:rFonts w:ascii="Times New Roman" w:hAnsi="Times New Roman"/>
                <w:b w:val="0"/>
                <w:sz w:val="20"/>
              </w:rPr>
            </w:pPr>
            <w:r w:rsidRPr="0088333F">
              <w:rPr>
                <w:rFonts w:ascii="Times New Roman" w:hAnsi="Times New Roman"/>
                <w:sz w:val="20"/>
              </w:rPr>
              <w:t>PROJECT TITLE:</w:t>
            </w:r>
            <w:r>
              <w:rPr>
                <w:rFonts w:ascii="Times New Roman" w:hAnsi="Times New Roman"/>
                <w:sz w:val="20"/>
              </w:rPr>
              <w:t xml:space="preserve"> </w:t>
            </w:r>
            <w:r w:rsidR="00027DAF">
              <w:rPr>
                <w:rFonts w:ascii="Times New Roman" w:hAnsi="Times New Roman"/>
                <w:b w:val="0"/>
                <w:sz w:val="20"/>
              </w:rPr>
              <w:t>ROAD MAINTENANCE PROJECT 325-S13</w:t>
            </w:r>
            <w:r w:rsidRPr="0088333F">
              <w:rPr>
                <w:rFonts w:ascii="Times New Roman" w:hAnsi="Times New Roman"/>
                <w:b w:val="0"/>
                <w:sz w:val="20"/>
              </w:rPr>
              <w:t>.</w:t>
            </w:r>
          </w:p>
          <w:p w:rsidR="000B0F32" w:rsidRDefault="000B0F32" w:rsidP="000B0F32">
            <w:pPr>
              <w:pStyle w:val="ResumeTextBold"/>
              <w:spacing w:before="0" w:after="0"/>
              <w:rPr>
                <w:rFonts w:ascii="Times New Roman" w:hAnsi="Times New Roman"/>
                <w:szCs w:val="24"/>
                <w:u w:val="single"/>
              </w:rPr>
            </w:pPr>
            <w:r w:rsidRPr="00726A0B">
              <w:rPr>
                <w:rFonts w:ascii="Times New Roman" w:hAnsi="Times New Roman"/>
                <w:szCs w:val="24"/>
                <w:u w:val="single"/>
              </w:rPr>
              <w:t>Responsibilities of the Job:</w:t>
            </w:r>
          </w:p>
          <w:p w:rsidR="00E94096" w:rsidRPr="00E94096" w:rsidRDefault="00E94096" w:rsidP="00E94096">
            <w:pPr>
              <w:pStyle w:val="BodyText"/>
              <w:numPr>
                <w:ilvl w:val="0"/>
                <w:numId w:val="40"/>
              </w:numPr>
              <w:spacing w:after="0" w:line="276" w:lineRule="auto"/>
              <w:jc w:val="both"/>
              <w:rPr>
                <w:bCs/>
                <w:snapToGrid w:val="0"/>
                <w:sz w:val="20"/>
              </w:rPr>
            </w:pPr>
            <w:r w:rsidRPr="00E94096">
              <w:rPr>
                <w:bCs/>
                <w:snapToGrid w:val="0"/>
                <w:sz w:val="20"/>
              </w:rPr>
              <w:t>Conduct construction related HSE trainings to staff to identify site hazards during their job activities at site and report them to Construction Manager and Client’s Project Manager.</w:t>
            </w:r>
          </w:p>
          <w:p w:rsidR="00E94096" w:rsidRPr="00E94096" w:rsidRDefault="00E94096" w:rsidP="00E94096">
            <w:pPr>
              <w:pStyle w:val="BodyText"/>
              <w:numPr>
                <w:ilvl w:val="0"/>
                <w:numId w:val="40"/>
              </w:numPr>
              <w:spacing w:after="0" w:line="276" w:lineRule="auto"/>
              <w:jc w:val="both"/>
              <w:rPr>
                <w:bCs/>
                <w:snapToGrid w:val="0"/>
                <w:sz w:val="20"/>
              </w:rPr>
            </w:pPr>
            <w:r w:rsidRPr="00E94096">
              <w:rPr>
                <w:bCs/>
                <w:snapToGrid w:val="0"/>
                <w:sz w:val="20"/>
              </w:rPr>
              <w:t>Closely monitor site activities and site conditions on daily basis to find out HSE lapses of Contractor and take appropriate Corrective and Preventive Actions (CPA) and report to Construction Manager and Client’s Project Manager.</w:t>
            </w:r>
          </w:p>
          <w:p w:rsidR="00E94096" w:rsidRPr="00E94096" w:rsidRDefault="00E94096" w:rsidP="00E94096">
            <w:pPr>
              <w:pStyle w:val="BodyText"/>
              <w:numPr>
                <w:ilvl w:val="0"/>
                <w:numId w:val="40"/>
              </w:numPr>
              <w:spacing w:after="0" w:line="276" w:lineRule="auto"/>
              <w:jc w:val="both"/>
              <w:rPr>
                <w:bCs/>
                <w:snapToGrid w:val="0"/>
                <w:sz w:val="20"/>
              </w:rPr>
            </w:pPr>
            <w:r w:rsidRPr="00E94096">
              <w:rPr>
                <w:bCs/>
                <w:snapToGrid w:val="0"/>
                <w:sz w:val="20"/>
              </w:rPr>
              <w:t xml:space="preserve">Investigate accident cases, significant near miss cases, property loss incidents, environmental related issues, </w:t>
            </w:r>
            <w:proofErr w:type="spellStart"/>
            <w:r w:rsidRPr="00E94096">
              <w:rPr>
                <w:bCs/>
                <w:snapToGrid w:val="0"/>
                <w:sz w:val="20"/>
              </w:rPr>
              <w:t>labours</w:t>
            </w:r>
            <w:proofErr w:type="spellEnd"/>
            <w:r w:rsidRPr="00E94096">
              <w:rPr>
                <w:bCs/>
                <w:snapToGrid w:val="0"/>
                <w:sz w:val="20"/>
              </w:rPr>
              <w:t xml:space="preserve"> clash and disobedience cases, etc. and prepare/submit reports to Construction Manager and Client’s Project Manager.</w:t>
            </w:r>
          </w:p>
          <w:p w:rsidR="000B0F32" w:rsidRPr="00E94096" w:rsidRDefault="000B0F32" w:rsidP="000B0F32">
            <w:pPr>
              <w:pStyle w:val="BodyText"/>
              <w:numPr>
                <w:ilvl w:val="0"/>
                <w:numId w:val="40"/>
              </w:numPr>
              <w:spacing w:after="0" w:line="276" w:lineRule="auto"/>
              <w:jc w:val="both"/>
              <w:rPr>
                <w:bCs/>
                <w:snapToGrid w:val="0"/>
                <w:sz w:val="20"/>
              </w:rPr>
            </w:pPr>
            <w:r w:rsidRPr="00E94096">
              <w:rPr>
                <w:bCs/>
                <w:snapToGrid w:val="0"/>
                <w:sz w:val="20"/>
              </w:rPr>
              <w:t>Review internal HSE policies and practices to ensure they are current and appropriate; conduct hazard and risk assessments and change existing, develop new recommendations from these assessments</w:t>
            </w:r>
          </w:p>
          <w:p w:rsidR="000B0F32" w:rsidRPr="00E94096" w:rsidRDefault="000B0F32" w:rsidP="000B0F32">
            <w:pPr>
              <w:pStyle w:val="BodyText"/>
              <w:numPr>
                <w:ilvl w:val="0"/>
                <w:numId w:val="40"/>
              </w:numPr>
              <w:spacing w:after="0" w:line="276" w:lineRule="auto"/>
              <w:jc w:val="both"/>
              <w:rPr>
                <w:bCs/>
                <w:snapToGrid w:val="0"/>
                <w:sz w:val="20"/>
              </w:rPr>
            </w:pPr>
            <w:r w:rsidRPr="00E94096">
              <w:rPr>
                <w:bCs/>
                <w:snapToGrid w:val="0"/>
                <w:sz w:val="20"/>
              </w:rPr>
              <w:t xml:space="preserve">Provide HSE assurance to project management, by monitoring and reporting on Project HSE performance </w:t>
            </w:r>
          </w:p>
          <w:p w:rsidR="000B0F32" w:rsidRPr="00E94096" w:rsidRDefault="000B0F32" w:rsidP="000B0F32">
            <w:pPr>
              <w:pStyle w:val="BodyText"/>
              <w:numPr>
                <w:ilvl w:val="0"/>
                <w:numId w:val="40"/>
              </w:numPr>
              <w:spacing w:after="0" w:line="276" w:lineRule="auto"/>
              <w:jc w:val="both"/>
              <w:rPr>
                <w:bCs/>
                <w:snapToGrid w:val="0"/>
                <w:sz w:val="20"/>
              </w:rPr>
            </w:pPr>
            <w:r w:rsidRPr="00E94096">
              <w:rPr>
                <w:bCs/>
                <w:snapToGrid w:val="0"/>
                <w:sz w:val="20"/>
              </w:rPr>
              <w:t xml:space="preserve">Assist project team in investigation of all project incidents and ensures proper records are completed and submitted </w:t>
            </w:r>
          </w:p>
          <w:p w:rsidR="000B0F32" w:rsidRPr="00E94096" w:rsidRDefault="000B0F32" w:rsidP="000B0F32">
            <w:pPr>
              <w:pStyle w:val="BodyText"/>
              <w:numPr>
                <w:ilvl w:val="0"/>
                <w:numId w:val="40"/>
              </w:numPr>
              <w:spacing w:after="0" w:line="276" w:lineRule="auto"/>
              <w:jc w:val="both"/>
              <w:rPr>
                <w:bCs/>
                <w:snapToGrid w:val="0"/>
                <w:sz w:val="20"/>
              </w:rPr>
            </w:pPr>
            <w:r w:rsidRPr="00E94096">
              <w:rPr>
                <w:bCs/>
                <w:snapToGrid w:val="0"/>
                <w:sz w:val="20"/>
              </w:rPr>
              <w:t xml:space="preserve">Assist in implementation of corrective actions as it relates to the incident and ensure “lessons learned” are communicated throughout the Project and are incorporated into the program, if necessary </w:t>
            </w:r>
          </w:p>
          <w:p w:rsidR="000B0F32" w:rsidRPr="00E94096" w:rsidRDefault="000B0F32" w:rsidP="000B0F32">
            <w:pPr>
              <w:pStyle w:val="BodyText"/>
              <w:numPr>
                <w:ilvl w:val="0"/>
                <w:numId w:val="40"/>
              </w:numPr>
              <w:spacing w:after="0" w:line="276" w:lineRule="auto"/>
              <w:jc w:val="both"/>
              <w:rPr>
                <w:bCs/>
                <w:snapToGrid w:val="0"/>
                <w:sz w:val="20"/>
              </w:rPr>
            </w:pPr>
            <w:r w:rsidRPr="00E94096">
              <w:rPr>
                <w:bCs/>
                <w:snapToGrid w:val="0"/>
                <w:sz w:val="20"/>
              </w:rPr>
              <w:t xml:space="preserve">Plan, supervise, and coordinate training programs or media which will increase proficiency in safe practices and promote HSE consciousness </w:t>
            </w:r>
          </w:p>
          <w:p w:rsidR="000B0F32" w:rsidRPr="00E94096" w:rsidRDefault="000B0F32" w:rsidP="000B0F32">
            <w:pPr>
              <w:pStyle w:val="BodyText"/>
              <w:numPr>
                <w:ilvl w:val="0"/>
                <w:numId w:val="40"/>
              </w:numPr>
              <w:spacing w:after="0" w:line="276" w:lineRule="auto"/>
              <w:jc w:val="both"/>
              <w:rPr>
                <w:bCs/>
                <w:snapToGrid w:val="0"/>
                <w:sz w:val="20"/>
              </w:rPr>
            </w:pPr>
            <w:r w:rsidRPr="00E94096">
              <w:rPr>
                <w:bCs/>
                <w:snapToGrid w:val="0"/>
                <w:sz w:val="20"/>
              </w:rPr>
              <w:t xml:space="preserve">Address specific reporting and record keeping requirements of pertinent safety/regulatory compliance matters and to ensure project sites are in compliance </w:t>
            </w:r>
          </w:p>
          <w:p w:rsidR="000B0F32" w:rsidRPr="00E94096" w:rsidRDefault="000B0F32" w:rsidP="000B0F32">
            <w:pPr>
              <w:pStyle w:val="BodyText"/>
              <w:numPr>
                <w:ilvl w:val="0"/>
                <w:numId w:val="40"/>
              </w:numPr>
              <w:spacing w:after="0" w:line="276" w:lineRule="auto"/>
              <w:jc w:val="both"/>
              <w:rPr>
                <w:bCs/>
                <w:snapToGrid w:val="0"/>
                <w:sz w:val="20"/>
              </w:rPr>
            </w:pPr>
            <w:r w:rsidRPr="00E94096">
              <w:rPr>
                <w:bCs/>
                <w:snapToGrid w:val="0"/>
                <w:sz w:val="20"/>
              </w:rPr>
              <w:t xml:space="preserve">Oversight of Project HSE incentive programs and periodically reviews them to ensure they are accomplishing the desired results. Make necessary changes to the program to maximize effect </w:t>
            </w:r>
          </w:p>
          <w:p w:rsidR="000B0F32" w:rsidRPr="00E94096" w:rsidRDefault="000B0F32" w:rsidP="000B0F32">
            <w:pPr>
              <w:pStyle w:val="BodyText"/>
              <w:numPr>
                <w:ilvl w:val="0"/>
                <w:numId w:val="40"/>
              </w:numPr>
              <w:spacing w:after="0" w:line="276" w:lineRule="auto"/>
              <w:jc w:val="both"/>
              <w:rPr>
                <w:bCs/>
                <w:snapToGrid w:val="0"/>
                <w:sz w:val="20"/>
              </w:rPr>
            </w:pPr>
            <w:r w:rsidRPr="00E94096">
              <w:rPr>
                <w:bCs/>
                <w:snapToGrid w:val="0"/>
                <w:sz w:val="20"/>
              </w:rPr>
              <w:t xml:space="preserve">Stay up-to-date of current and emerging technical and professional aspects of this position </w:t>
            </w:r>
          </w:p>
          <w:p w:rsidR="000B0F32" w:rsidRPr="00E94096" w:rsidRDefault="000B0F32" w:rsidP="000B0F32">
            <w:pPr>
              <w:pStyle w:val="BodyText"/>
              <w:numPr>
                <w:ilvl w:val="0"/>
                <w:numId w:val="40"/>
              </w:numPr>
              <w:spacing w:after="0" w:line="276" w:lineRule="auto"/>
              <w:jc w:val="both"/>
              <w:rPr>
                <w:bCs/>
                <w:snapToGrid w:val="0"/>
                <w:sz w:val="20"/>
              </w:rPr>
            </w:pPr>
            <w:r w:rsidRPr="00E94096">
              <w:rPr>
                <w:bCs/>
                <w:snapToGrid w:val="0"/>
                <w:sz w:val="20"/>
              </w:rPr>
              <w:t xml:space="preserve">Assist with and participate in presentations </w:t>
            </w:r>
          </w:p>
          <w:p w:rsidR="000B0F32" w:rsidRPr="00E94096" w:rsidRDefault="000B0F32" w:rsidP="000B0F32">
            <w:pPr>
              <w:pStyle w:val="BodyText"/>
              <w:numPr>
                <w:ilvl w:val="0"/>
                <w:numId w:val="40"/>
              </w:numPr>
              <w:spacing w:after="0" w:line="276" w:lineRule="auto"/>
              <w:jc w:val="both"/>
              <w:rPr>
                <w:bCs/>
                <w:snapToGrid w:val="0"/>
                <w:sz w:val="20"/>
              </w:rPr>
            </w:pPr>
            <w:r w:rsidRPr="00E94096">
              <w:rPr>
                <w:bCs/>
                <w:snapToGrid w:val="0"/>
                <w:sz w:val="20"/>
              </w:rPr>
              <w:t xml:space="preserve">Participate/attend industry related conferences when requested to do so </w:t>
            </w:r>
          </w:p>
          <w:p w:rsidR="000B0F32" w:rsidRPr="00E94096" w:rsidRDefault="000B0F32" w:rsidP="000B0F32">
            <w:pPr>
              <w:pStyle w:val="BodyText"/>
              <w:numPr>
                <w:ilvl w:val="0"/>
                <w:numId w:val="40"/>
              </w:numPr>
              <w:spacing w:after="0" w:line="276" w:lineRule="auto"/>
              <w:jc w:val="both"/>
              <w:rPr>
                <w:bCs/>
                <w:snapToGrid w:val="0"/>
                <w:sz w:val="20"/>
              </w:rPr>
            </w:pPr>
            <w:r w:rsidRPr="00E94096">
              <w:rPr>
                <w:bCs/>
                <w:snapToGrid w:val="0"/>
                <w:sz w:val="20"/>
              </w:rPr>
              <w:t xml:space="preserve">Assists in the preparation and implementation of emergency response plans </w:t>
            </w:r>
          </w:p>
          <w:p w:rsidR="000B0F32" w:rsidRPr="00E94096" w:rsidRDefault="000B0F32" w:rsidP="000B0F32">
            <w:pPr>
              <w:pStyle w:val="BodyText"/>
              <w:numPr>
                <w:ilvl w:val="0"/>
                <w:numId w:val="40"/>
              </w:numPr>
              <w:spacing w:after="0" w:line="276" w:lineRule="auto"/>
              <w:jc w:val="both"/>
              <w:rPr>
                <w:bCs/>
                <w:snapToGrid w:val="0"/>
                <w:sz w:val="20"/>
              </w:rPr>
            </w:pPr>
            <w:r w:rsidRPr="00E94096">
              <w:rPr>
                <w:bCs/>
                <w:snapToGrid w:val="0"/>
                <w:sz w:val="20"/>
              </w:rPr>
              <w:t xml:space="preserve">Maintains liaison with client safety services </w:t>
            </w:r>
          </w:p>
          <w:p w:rsidR="000B0F32" w:rsidRPr="00ED5952" w:rsidRDefault="000B0F32" w:rsidP="00EC2946">
            <w:pPr>
              <w:pStyle w:val="BodyText"/>
              <w:numPr>
                <w:ilvl w:val="0"/>
                <w:numId w:val="40"/>
              </w:numPr>
              <w:spacing w:after="0" w:line="276" w:lineRule="auto"/>
              <w:jc w:val="both"/>
              <w:rPr>
                <w:b/>
                <w:szCs w:val="24"/>
              </w:rPr>
            </w:pPr>
            <w:r w:rsidRPr="00E94096">
              <w:rPr>
                <w:bCs/>
                <w:snapToGrid w:val="0"/>
                <w:sz w:val="20"/>
              </w:rPr>
              <w:t>Monitors implementation of HSEMS through assurance audits/ inspections.</w:t>
            </w:r>
          </w:p>
        </w:tc>
      </w:tr>
      <w:tr w:rsidR="008A5728" w:rsidRPr="00190EE0" w:rsidTr="006B5DED">
        <w:trPr>
          <w:trHeight w:val="699"/>
        </w:trPr>
        <w:tc>
          <w:tcPr>
            <w:tcW w:w="10687" w:type="dxa"/>
            <w:vAlign w:val="center"/>
          </w:tcPr>
          <w:p w:rsidR="008A5728" w:rsidRPr="005F7AD2" w:rsidRDefault="00F4235F" w:rsidP="0023051E">
            <w:pPr>
              <w:pStyle w:val="ResumeTextBold"/>
              <w:tabs>
                <w:tab w:val="left" w:pos="567"/>
                <w:tab w:val="left" w:pos="720"/>
              </w:tabs>
              <w:spacing w:before="0" w:after="0"/>
              <w:rPr>
                <w:rFonts w:ascii="Times New Roman" w:hAnsi="Times New Roman"/>
                <w:szCs w:val="24"/>
              </w:rPr>
            </w:pPr>
            <w:r>
              <w:rPr>
                <w:rFonts w:ascii="Times New Roman" w:hAnsi="Times New Roman"/>
                <w:szCs w:val="24"/>
              </w:rPr>
              <w:lastRenderedPageBreak/>
              <w:t>Nov</w:t>
            </w:r>
            <w:r>
              <w:rPr>
                <w:rFonts w:cs="Arial"/>
                <w:b w:val="0"/>
              </w:rPr>
              <w:t xml:space="preserve"> </w:t>
            </w:r>
            <w:r w:rsidRPr="00824ABD">
              <w:rPr>
                <w:rFonts w:ascii="Times New Roman" w:hAnsi="Times New Roman"/>
              </w:rPr>
              <w:t>2009</w:t>
            </w:r>
            <w:r w:rsidR="008A5728" w:rsidRPr="005F7AD2">
              <w:rPr>
                <w:rFonts w:ascii="Times New Roman" w:hAnsi="Times New Roman"/>
                <w:szCs w:val="24"/>
              </w:rPr>
              <w:t>– Mar 2</w:t>
            </w:r>
            <w:r w:rsidR="006B5DED">
              <w:rPr>
                <w:rFonts w:ascii="Times New Roman" w:hAnsi="Times New Roman"/>
                <w:szCs w:val="24"/>
              </w:rPr>
              <w:t>012</w:t>
            </w:r>
          </w:p>
          <w:p w:rsidR="008A5728" w:rsidRPr="005F7AD2" w:rsidRDefault="00990097" w:rsidP="0023051E">
            <w:pPr>
              <w:pStyle w:val="ResumeTextBold"/>
              <w:tabs>
                <w:tab w:val="left" w:pos="567"/>
                <w:tab w:val="left" w:pos="720"/>
              </w:tabs>
              <w:spacing w:before="0" w:after="0"/>
              <w:rPr>
                <w:rFonts w:ascii="Times New Roman" w:hAnsi="Times New Roman"/>
                <w:szCs w:val="24"/>
              </w:rPr>
            </w:pPr>
            <w:r>
              <w:rPr>
                <w:rFonts w:ascii="Times New Roman" w:hAnsi="Times New Roman"/>
                <w:szCs w:val="24"/>
              </w:rPr>
              <w:t>ORA INSAAT CONSTRUCTION &amp; TOURISM COMPANY</w:t>
            </w:r>
          </w:p>
          <w:p w:rsidR="008A5728" w:rsidRPr="00ED5952" w:rsidRDefault="008A5728" w:rsidP="00990097">
            <w:pPr>
              <w:pStyle w:val="ResumeTextBold"/>
              <w:tabs>
                <w:tab w:val="left" w:pos="567"/>
                <w:tab w:val="left" w:pos="720"/>
              </w:tabs>
              <w:spacing w:before="0" w:after="0"/>
              <w:rPr>
                <w:rFonts w:ascii="Times New Roman" w:hAnsi="Times New Roman"/>
                <w:b w:val="0"/>
                <w:szCs w:val="24"/>
              </w:rPr>
            </w:pPr>
            <w:r w:rsidRPr="005F7AD2">
              <w:rPr>
                <w:rFonts w:ascii="Times New Roman" w:hAnsi="Times New Roman"/>
                <w:szCs w:val="24"/>
              </w:rPr>
              <w:t xml:space="preserve"> SAFETY OFFICER</w:t>
            </w:r>
            <w:r w:rsidR="006B5DED">
              <w:rPr>
                <w:rFonts w:ascii="Times New Roman" w:hAnsi="Times New Roman"/>
                <w:szCs w:val="24"/>
              </w:rPr>
              <w:t xml:space="preserve"> </w:t>
            </w:r>
          </w:p>
        </w:tc>
      </w:tr>
    </w:tbl>
    <w:p w:rsidR="005B181A" w:rsidRPr="009225F8" w:rsidRDefault="005B181A" w:rsidP="00A514B4">
      <w:pPr>
        <w:pStyle w:val="BodyText"/>
        <w:spacing w:after="0" w:line="276" w:lineRule="auto"/>
        <w:jc w:val="both"/>
        <w:rPr>
          <w:b/>
          <w:bCs/>
          <w:snapToGrid w:val="0"/>
          <w:sz w:val="26"/>
          <w:szCs w:val="26"/>
          <w:u w:val="single"/>
        </w:rPr>
      </w:pPr>
      <w:r w:rsidRPr="009225F8">
        <w:rPr>
          <w:b/>
          <w:bCs/>
          <w:snapToGrid w:val="0"/>
          <w:sz w:val="26"/>
          <w:szCs w:val="26"/>
          <w:u w:val="single"/>
        </w:rPr>
        <w:t>Familiar with:</w:t>
      </w:r>
    </w:p>
    <w:p w:rsidR="00F81175" w:rsidRPr="00602CEC" w:rsidRDefault="00F81175" w:rsidP="00F81175">
      <w:pPr>
        <w:pStyle w:val="Achievement"/>
        <w:numPr>
          <w:ilvl w:val="0"/>
          <w:numId w:val="28"/>
        </w:numPr>
        <w:rPr>
          <w:rFonts w:ascii="Times New Roman" w:hAnsi="Times New Roman" w:cs="Times New Roman"/>
          <w:bCs w:val="0"/>
          <w:snapToGrid w:val="0"/>
        </w:rPr>
      </w:pPr>
      <w:r w:rsidRPr="00602CEC">
        <w:rPr>
          <w:rFonts w:ascii="Times New Roman" w:hAnsi="Times New Roman" w:cs="Times New Roman"/>
          <w:bCs w:val="0"/>
          <w:snapToGrid w:val="0"/>
        </w:rPr>
        <w:t xml:space="preserve">ADCO's Standards &amp; Specifications </w:t>
      </w:r>
      <w:r w:rsidR="00027DAF" w:rsidRPr="00602CEC">
        <w:rPr>
          <w:rFonts w:ascii="Times New Roman" w:hAnsi="Times New Roman" w:cs="Times New Roman"/>
          <w:bCs w:val="0"/>
          <w:snapToGrid w:val="0"/>
        </w:rPr>
        <w:t>(ADCO (UAE) APPROVED HSE)</w:t>
      </w:r>
    </w:p>
    <w:p w:rsidR="00990097" w:rsidRPr="00297068" w:rsidRDefault="00990097" w:rsidP="00F81175">
      <w:pPr>
        <w:pStyle w:val="Achievement"/>
        <w:numPr>
          <w:ilvl w:val="0"/>
          <w:numId w:val="28"/>
        </w:numPr>
        <w:rPr>
          <w:rFonts w:ascii="Times New Roman" w:hAnsi="Times New Roman" w:cs="Times New Roman"/>
          <w:b w:val="0"/>
          <w:bCs w:val="0"/>
          <w:snapToGrid w:val="0"/>
        </w:rPr>
      </w:pPr>
      <w:r>
        <w:rPr>
          <w:rFonts w:ascii="Times New Roman" w:hAnsi="Times New Roman" w:cs="Times New Roman"/>
          <w:b w:val="0"/>
          <w:bCs w:val="0"/>
          <w:snapToGrid w:val="0"/>
        </w:rPr>
        <w:t xml:space="preserve">ARAMCO </w:t>
      </w:r>
      <w:r w:rsidRPr="00297068">
        <w:rPr>
          <w:rFonts w:ascii="Times New Roman" w:hAnsi="Times New Roman" w:cs="Times New Roman"/>
          <w:b w:val="0"/>
          <w:bCs w:val="0"/>
          <w:snapToGrid w:val="0"/>
        </w:rPr>
        <w:t>Standards</w:t>
      </w:r>
      <w:r>
        <w:rPr>
          <w:rFonts w:ascii="Times New Roman" w:hAnsi="Times New Roman" w:cs="Times New Roman"/>
          <w:b w:val="0"/>
          <w:bCs w:val="0"/>
          <w:snapToGrid w:val="0"/>
        </w:rPr>
        <w:t xml:space="preserve"> &amp; Specifications (KSA) APPROVED HSE)</w:t>
      </w:r>
    </w:p>
    <w:p w:rsidR="00F81175" w:rsidRPr="00F81175" w:rsidRDefault="00027DAF" w:rsidP="00A514B4">
      <w:pPr>
        <w:pStyle w:val="Achievement"/>
        <w:numPr>
          <w:ilvl w:val="0"/>
          <w:numId w:val="28"/>
        </w:numPr>
        <w:rPr>
          <w:rFonts w:ascii="Times New Roman" w:hAnsi="Times New Roman" w:cs="Times New Roman"/>
          <w:b w:val="0"/>
          <w:bCs w:val="0"/>
        </w:rPr>
      </w:pPr>
      <w:r>
        <w:rPr>
          <w:rFonts w:ascii="Times New Roman" w:hAnsi="Times New Roman" w:cs="Times New Roman"/>
          <w:b w:val="0"/>
          <w:bCs w:val="0"/>
          <w:snapToGrid w:val="0"/>
        </w:rPr>
        <w:t>ROYAL COMMISSION</w:t>
      </w:r>
      <w:r w:rsidR="00F81175" w:rsidRPr="00297068">
        <w:rPr>
          <w:rFonts w:ascii="Times New Roman" w:hAnsi="Times New Roman" w:cs="Times New Roman"/>
          <w:b w:val="0"/>
          <w:bCs w:val="0"/>
          <w:snapToGrid w:val="0"/>
        </w:rPr>
        <w:t xml:space="preserve"> Standards</w:t>
      </w:r>
      <w:r w:rsidR="00F81175">
        <w:rPr>
          <w:rFonts w:ascii="Times New Roman" w:hAnsi="Times New Roman" w:cs="Times New Roman"/>
          <w:b w:val="0"/>
          <w:bCs w:val="0"/>
          <w:snapToGrid w:val="0"/>
        </w:rPr>
        <w:t xml:space="preserve"> &amp; Specifications</w:t>
      </w:r>
      <w:r>
        <w:rPr>
          <w:rFonts w:ascii="Times New Roman" w:hAnsi="Times New Roman" w:cs="Times New Roman"/>
          <w:b w:val="0"/>
          <w:bCs w:val="0"/>
          <w:snapToGrid w:val="0"/>
        </w:rPr>
        <w:t xml:space="preserve"> (KSA)</w:t>
      </w:r>
      <w:r w:rsidR="00F81175" w:rsidRPr="00297068">
        <w:rPr>
          <w:rFonts w:ascii="Times New Roman" w:hAnsi="Times New Roman" w:cs="Times New Roman"/>
          <w:b w:val="0"/>
          <w:bCs w:val="0"/>
          <w:snapToGrid w:val="0"/>
        </w:rPr>
        <w:t xml:space="preserve"> </w:t>
      </w:r>
    </w:p>
    <w:p w:rsidR="00965E13" w:rsidRPr="00965E13" w:rsidRDefault="00027DAF" w:rsidP="00965E13">
      <w:pPr>
        <w:pStyle w:val="Achievement"/>
        <w:numPr>
          <w:ilvl w:val="0"/>
          <w:numId w:val="28"/>
        </w:numPr>
        <w:rPr>
          <w:rFonts w:ascii="Times New Roman" w:hAnsi="Times New Roman" w:cs="Times New Roman"/>
          <w:b w:val="0"/>
          <w:bCs w:val="0"/>
        </w:rPr>
      </w:pPr>
      <w:r>
        <w:rPr>
          <w:rFonts w:ascii="Times New Roman" w:hAnsi="Times New Roman" w:cs="Times New Roman"/>
          <w:b w:val="0"/>
          <w:bCs w:val="0"/>
          <w:snapToGrid w:val="0"/>
        </w:rPr>
        <w:t>MA’ADEN</w:t>
      </w:r>
      <w:r w:rsidR="002661C6" w:rsidRPr="00297068">
        <w:rPr>
          <w:rFonts w:ascii="Times New Roman" w:hAnsi="Times New Roman" w:cs="Times New Roman"/>
          <w:b w:val="0"/>
          <w:bCs w:val="0"/>
          <w:snapToGrid w:val="0"/>
        </w:rPr>
        <w:t xml:space="preserve"> Standards</w:t>
      </w:r>
      <w:r w:rsidR="00F81175">
        <w:rPr>
          <w:rFonts w:ascii="Times New Roman" w:hAnsi="Times New Roman" w:cs="Times New Roman"/>
          <w:b w:val="0"/>
          <w:bCs w:val="0"/>
          <w:snapToGrid w:val="0"/>
        </w:rPr>
        <w:t xml:space="preserve"> &amp; Specifications </w:t>
      </w:r>
      <w:r w:rsidR="002661C6" w:rsidRPr="00297068">
        <w:rPr>
          <w:rFonts w:ascii="Times New Roman" w:hAnsi="Times New Roman" w:cs="Times New Roman"/>
          <w:b w:val="0"/>
          <w:bCs w:val="0"/>
          <w:snapToGrid w:val="0"/>
        </w:rPr>
        <w:t>(</w:t>
      </w:r>
      <w:r>
        <w:rPr>
          <w:rFonts w:ascii="Times New Roman" w:hAnsi="Times New Roman" w:cs="Times New Roman"/>
          <w:b w:val="0"/>
          <w:bCs w:val="0"/>
          <w:snapToGrid w:val="0"/>
        </w:rPr>
        <w:t>KSA</w:t>
      </w:r>
      <w:r w:rsidR="002661C6" w:rsidRPr="00297068">
        <w:rPr>
          <w:rFonts w:ascii="Times New Roman" w:hAnsi="Times New Roman" w:cs="Times New Roman"/>
          <w:b w:val="0"/>
          <w:bCs w:val="0"/>
          <w:snapToGrid w:val="0"/>
        </w:rPr>
        <w:t>)</w:t>
      </w:r>
    </w:p>
    <w:tbl>
      <w:tblPr>
        <w:tblW w:w="0" w:type="auto"/>
        <w:tblBorders>
          <w:bottom w:val="single" w:sz="4" w:space="0" w:color="auto"/>
        </w:tblBorders>
        <w:tblLook w:val="0000" w:firstRow="0" w:lastRow="0" w:firstColumn="0" w:lastColumn="0" w:noHBand="0" w:noVBand="0"/>
      </w:tblPr>
      <w:tblGrid>
        <w:gridCol w:w="4518"/>
        <w:gridCol w:w="4770"/>
      </w:tblGrid>
      <w:tr w:rsidR="000C3556" w:rsidRPr="00190EE0">
        <w:tc>
          <w:tcPr>
            <w:tcW w:w="4518" w:type="dxa"/>
            <w:shd w:val="clear" w:color="auto" w:fill="000000"/>
          </w:tcPr>
          <w:p w:rsidR="000C3556" w:rsidRPr="00190EE0" w:rsidRDefault="007F74FB" w:rsidP="00A514B4">
            <w:pPr>
              <w:pStyle w:val="ResumeTextBold"/>
              <w:spacing w:line="276" w:lineRule="auto"/>
              <w:rPr>
                <w:rFonts w:ascii="Times New Roman" w:hAnsi="Times New Roman"/>
                <w:sz w:val="26"/>
                <w:szCs w:val="26"/>
              </w:rPr>
            </w:pPr>
            <w:r w:rsidRPr="00190EE0">
              <w:rPr>
                <w:rFonts w:ascii="Times New Roman" w:hAnsi="Times New Roman"/>
                <w:sz w:val="26"/>
                <w:szCs w:val="26"/>
              </w:rPr>
              <w:t xml:space="preserve">Academic </w:t>
            </w:r>
            <w:r w:rsidR="000C3556" w:rsidRPr="00190EE0">
              <w:rPr>
                <w:rFonts w:ascii="Times New Roman" w:hAnsi="Times New Roman"/>
                <w:sz w:val="26"/>
                <w:szCs w:val="26"/>
              </w:rPr>
              <w:t>Qualifications</w:t>
            </w:r>
          </w:p>
        </w:tc>
        <w:tc>
          <w:tcPr>
            <w:tcW w:w="4770" w:type="dxa"/>
          </w:tcPr>
          <w:p w:rsidR="000C3556" w:rsidRPr="00190EE0" w:rsidRDefault="000C3556" w:rsidP="00A514B4">
            <w:pPr>
              <w:spacing w:after="120" w:line="276" w:lineRule="auto"/>
              <w:rPr>
                <w:lang w:val="en-AU"/>
              </w:rPr>
            </w:pPr>
          </w:p>
        </w:tc>
      </w:tr>
    </w:tbl>
    <w:p w:rsidR="006B0581" w:rsidRPr="006B0581" w:rsidRDefault="006B0581" w:rsidP="006B0581">
      <w:pPr>
        <w:pStyle w:val="ResumeText"/>
        <w:spacing w:line="276" w:lineRule="auto"/>
        <w:ind w:left="720"/>
        <w:jc w:val="both"/>
        <w:rPr>
          <w:b/>
          <w:bCs/>
          <w:sz w:val="2"/>
        </w:rPr>
      </w:pPr>
    </w:p>
    <w:p w:rsidR="006510D1" w:rsidRPr="006510D1" w:rsidRDefault="006510D1" w:rsidP="00A514B4">
      <w:pPr>
        <w:pStyle w:val="ResumeText"/>
        <w:numPr>
          <w:ilvl w:val="0"/>
          <w:numId w:val="6"/>
        </w:numPr>
        <w:spacing w:line="276" w:lineRule="auto"/>
        <w:jc w:val="both"/>
        <w:rPr>
          <w:bCs/>
        </w:rPr>
      </w:pPr>
      <w:r>
        <w:rPr>
          <w:b/>
          <w:bCs/>
        </w:rPr>
        <w:t>2</w:t>
      </w:r>
      <w:r w:rsidR="00E80478">
        <w:rPr>
          <w:b/>
          <w:bCs/>
        </w:rPr>
        <w:t xml:space="preserve"> Years HSE Engineering </w:t>
      </w:r>
      <w:r>
        <w:rPr>
          <w:b/>
          <w:bCs/>
        </w:rPr>
        <w:t>(</w:t>
      </w:r>
      <w:r w:rsidR="00E80478" w:rsidRPr="006510D1">
        <w:rPr>
          <w:bCs/>
        </w:rPr>
        <w:t>PACE INSTITUTE</w:t>
      </w:r>
      <w:r>
        <w:rPr>
          <w:bCs/>
        </w:rPr>
        <w:t>, Islamabad, Pakistan)</w:t>
      </w:r>
    </w:p>
    <w:p w:rsidR="006B1F22" w:rsidRDefault="006510D1" w:rsidP="00A514B4">
      <w:pPr>
        <w:pStyle w:val="ResumeText"/>
        <w:numPr>
          <w:ilvl w:val="0"/>
          <w:numId w:val="6"/>
        </w:numPr>
        <w:spacing w:line="276" w:lineRule="auto"/>
        <w:jc w:val="both"/>
        <w:rPr>
          <w:b/>
          <w:bCs/>
        </w:rPr>
      </w:pPr>
      <w:proofErr w:type="spellStart"/>
      <w:r>
        <w:rPr>
          <w:b/>
          <w:bCs/>
        </w:rPr>
        <w:t>B.Sc</w:t>
      </w:r>
      <w:proofErr w:type="spellEnd"/>
      <w:r>
        <w:rPr>
          <w:b/>
          <w:bCs/>
        </w:rPr>
        <w:t xml:space="preserve"> </w:t>
      </w:r>
      <w:r>
        <w:rPr>
          <w:bCs/>
        </w:rPr>
        <w:t>(</w:t>
      </w:r>
      <w:r w:rsidRPr="006510D1">
        <w:rPr>
          <w:bCs/>
        </w:rPr>
        <w:t>Punjab University Lahore, Pakistan</w:t>
      </w:r>
      <w:r>
        <w:rPr>
          <w:bCs/>
        </w:rPr>
        <w:t>)</w:t>
      </w:r>
      <w:r w:rsidR="00E80478">
        <w:rPr>
          <w:b/>
          <w:bCs/>
        </w:rPr>
        <w:t xml:space="preserve"> </w:t>
      </w:r>
    </w:p>
    <w:p w:rsidR="007231B2" w:rsidRPr="00190EE0" w:rsidRDefault="007231B2" w:rsidP="00A514B4">
      <w:pPr>
        <w:pStyle w:val="ResumeText"/>
        <w:numPr>
          <w:ilvl w:val="0"/>
          <w:numId w:val="6"/>
        </w:numPr>
        <w:tabs>
          <w:tab w:val="left" w:pos="720"/>
        </w:tabs>
        <w:spacing w:line="276" w:lineRule="auto"/>
        <w:jc w:val="both"/>
      </w:pPr>
      <w:r w:rsidRPr="00190EE0">
        <w:rPr>
          <w:b/>
          <w:bCs/>
        </w:rPr>
        <w:t xml:space="preserve">Intermediate </w:t>
      </w:r>
      <w:r w:rsidRPr="00190EE0">
        <w:t>(</w:t>
      </w:r>
      <w:r w:rsidR="00277434">
        <w:t xml:space="preserve">Federal </w:t>
      </w:r>
      <w:r w:rsidRPr="00190EE0">
        <w:t>Board of Intermediate &amp; Secondary Education</w:t>
      </w:r>
      <w:r w:rsidR="00275A48">
        <w:t>,</w:t>
      </w:r>
      <w:r w:rsidRPr="00190EE0">
        <w:t xml:space="preserve"> </w:t>
      </w:r>
      <w:r w:rsidR="00277434">
        <w:t>Islamabad</w:t>
      </w:r>
      <w:r w:rsidRPr="00190EE0">
        <w:t>, Pakistan).</w:t>
      </w:r>
    </w:p>
    <w:p w:rsidR="007231B2" w:rsidRPr="002542AC" w:rsidRDefault="007231B2" w:rsidP="00A514B4">
      <w:pPr>
        <w:pStyle w:val="ResumeText"/>
        <w:numPr>
          <w:ilvl w:val="0"/>
          <w:numId w:val="6"/>
        </w:numPr>
        <w:spacing w:line="276" w:lineRule="auto"/>
        <w:jc w:val="both"/>
        <w:rPr>
          <w:b/>
          <w:bCs/>
        </w:rPr>
      </w:pPr>
      <w:r w:rsidRPr="00190EE0">
        <w:rPr>
          <w:b/>
          <w:bCs/>
        </w:rPr>
        <w:t xml:space="preserve">Matriculation </w:t>
      </w:r>
      <w:r w:rsidRPr="00190EE0">
        <w:t>(</w:t>
      </w:r>
      <w:r w:rsidR="00277434">
        <w:t>Federal</w:t>
      </w:r>
      <w:r w:rsidR="00277434" w:rsidRPr="00190EE0">
        <w:t xml:space="preserve"> </w:t>
      </w:r>
      <w:r w:rsidRPr="00190EE0">
        <w:t>Board of Intermediate &amp; Secondary Education</w:t>
      </w:r>
      <w:r w:rsidR="00275A48">
        <w:t>,</w:t>
      </w:r>
      <w:r w:rsidRPr="00190EE0">
        <w:t xml:space="preserve"> </w:t>
      </w:r>
      <w:r w:rsidR="00277434">
        <w:t>Islamabad,</w:t>
      </w:r>
      <w:r w:rsidRPr="00190EE0">
        <w:t xml:space="preserve"> Pakistan).</w:t>
      </w:r>
    </w:p>
    <w:p w:rsidR="000C3556" w:rsidRPr="00190EE0" w:rsidRDefault="00D235B7" w:rsidP="00220A78">
      <w:pPr>
        <w:pStyle w:val="BodyText"/>
        <w:numPr>
          <w:ilvl w:val="0"/>
          <w:numId w:val="4"/>
        </w:numPr>
        <w:spacing w:after="0"/>
        <w:jc w:val="both"/>
        <w:rPr>
          <w:szCs w:val="22"/>
        </w:rPr>
      </w:pPr>
      <w:r w:rsidRPr="00190EE0">
        <w:rPr>
          <w:b/>
          <w:bCs/>
          <w:szCs w:val="22"/>
        </w:rPr>
        <w:t>One year Computer Course in Information Technology</w:t>
      </w:r>
      <w:r w:rsidRPr="00190EE0">
        <w:rPr>
          <w:szCs w:val="22"/>
        </w:rPr>
        <w:t xml:space="preserve"> from Scholars College of Computer Sciences</w:t>
      </w:r>
      <w:r w:rsidR="00D15E98" w:rsidRPr="00190EE0">
        <w:rPr>
          <w:szCs w:val="22"/>
        </w:rPr>
        <w:t xml:space="preserve"> Lahore</w:t>
      </w:r>
      <w:r w:rsidR="00B672C5" w:rsidRPr="00190EE0">
        <w:rPr>
          <w:szCs w:val="22"/>
        </w:rPr>
        <w:t>, Pakistan.</w:t>
      </w:r>
    </w:p>
    <w:p w:rsidR="006A6748" w:rsidRPr="006B0581" w:rsidRDefault="006A6748" w:rsidP="00CC761D">
      <w:pPr>
        <w:pStyle w:val="BodyText"/>
        <w:spacing w:after="0"/>
        <w:jc w:val="lowKashida"/>
        <w:rPr>
          <w:b/>
          <w:bCs/>
          <w:sz w:val="2"/>
          <w:szCs w:val="28"/>
          <w:u w:val="single"/>
        </w:rPr>
      </w:pPr>
    </w:p>
    <w:p w:rsidR="00FC6167" w:rsidRDefault="000C3556" w:rsidP="00CC761D">
      <w:pPr>
        <w:pStyle w:val="BodyText"/>
        <w:spacing w:after="0"/>
        <w:jc w:val="lowKashida"/>
        <w:rPr>
          <w:b/>
          <w:bCs/>
          <w:szCs w:val="22"/>
        </w:rPr>
      </w:pPr>
      <w:proofErr w:type="spellStart"/>
      <w:r w:rsidRPr="00CC761D">
        <w:rPr>
          <w:b/>
          <w:bCs/>
          <w:sz w:val="28"/>
          <w:szCs w:val="28"/>
          <w:u w:val="single"/>
        </w:rPr>
        <w:t>Languages</w:t>
      </w:r>
      <w:proofErr w:type="gramStart"/>
      <w:r w:rsidR="00832F01" w:rsidRPr="00CC761D">
        <w:rPr>
          <w:b/>
          <w:bCs/>
          <w:sz w:val="28"/>
          <w:szCs w:val="28"/>
          <w:u w:val="single"/>
        </w:rPr>
        <w:t>:</w:t>
      </w:r>
      <w:r w:rsidR="00CC761D" w:rsidRPr="00CC761D">
        <w:rPr>
          <w:b/>
          <w:bCs/>
          <w:szCs w:val="22"/>
        </w:rPr>
        <w:t>English</w:t>
      </w:r>
      <w:proofErr w:type="spellEnd"/>
      <w:proofErr w:type="gramEnd"/>
      <w:r w:rsidR="00CC761D">
        <w:rPr>
          <w:b/>
          <w:bCs/>
          <w:szCs w:val="22"/>
        </w:rPr>
        <w:t xml:space="preserve">, </w:t>
      </w:r>
      <w:r w:rsidR="00986AEB" w:rsidRPr="00CC761D">
        <w:rPr>
          <w:b/>
          <w:bCs/>
          <w:szCs w:val="22"/>
        </w:rPr>
        <w:t>Urdu</w:t>
      </w:r>
      <w:r w:rsidR="00986AEB">
        <w:rPr>
          <w:b/>
          <w:bCs/>
          <w:szCs w:val="22"/>
        </w:rPr>
        <w:t xml:space="preserve">, </w:t>
      </w:r>
      <w:r w:rsidR="00BF44A7" w:rsidRPr="00CC761D">
        <w:rPr>
          <w:b/>
          <w:bCs/>
          <w:szCs w:val="22"/>
        </w:rPr>
        <w:t>Arabic</w:t>
      </w:r>
      <w:r w:rsidR="00986AEB">
        <w:rPr>
          <w:b/>
          <w:bCs/>
          <w:szCs w:val="22"/>
        </w:rPr>
        <w:t>……,</w:t>
      </w:r>
      <w:r w:rsidR="00CC761D">
        <w:rPr>
          <w:b/>
          <w:bCs/>
          <w:szCs w:val="22"/>
        </w:rPr>
        <w:t xml:space="preserve"> </w:t>
      </w:r>
    </w:p>
    <w:p w:rsidR="00F93AFB" w:rsidRPr="006B0581" w:rsidRDefault="00F93AFB" w:rsidP="00220A78">
      <w:pPr>
        <w:jc w:val="both"/>
        <w:rPr>
          <w:b/>
          <w:bCs/>
          <w:sz w:val="10"/>
          <w:szCs w:val="22"/>
        </w:rPr>
      </w:pPr>
    </w:p>
    <w:tbl>
      <w:tblPr>
        <w:tblW w:w="0" w:type="auto"/>
        <w:tblBorders>
          <w:bottom w:val="single" w:sz="4" w:space="0" w:color="auto"/>
        </w:tblBorders>
        <w:tblLook w:val="0000" w:firstRow="0" w:lastRow="0" w:firstColumn="0" w:lastColumn="0" w:noHBand="0" w:noVBand="0"/>
      </w:tblPr>
      <w:tblGrid>
        <w:gridCol w:w="5148"/>
        <w:gridCol w:w="4140"/>
      </w:tblGrid>
      <w:tr w:rsidR="0079616B" w:rsidRPr="00190EE0" w:rsidTr="00E40551">
        <w:tc>
          <w:tcPr>
            <w:tcW w:w="5148" w:type="dxa"/>
            <w:shd w:val="clear" w:color="auto" w:fill="000000"/>
            <w:vAlign w:val="center"/>
          </w:tcPr>
          <w:p w:rsidR="00E40551" w:rsidRPr="00190EE0" w:rsidRDefault="00AD6BA7" w:rsidP="00E40551">
            <w:pPr>
              <w:pStyle w:val="ResumeTextBold"/>
              <w:spacing w:after="0"/>
              <w:rPr>
                <w:rFonts w:ascii="Times New Roman" w:hAnsi="Times New Roman"/>
                <w:sz w:val="26"/>
                <w:szCs w:val="26"/>
              </w:rPr>
            </w:pPr>
            <w:proofErr w:type="spellStart"/>
            <w:r w:rsidRPr="00190EE0">
              <w:rPr>
                <w:rFonts w:ascii="Times New Roman" w:hAnsi="Times New Roman"/>
                <w:sz w:val="26"/>
                <w:szCs w:val="26"/>
              </w:rPr>
              <w:t>Professional</w:t>
            </w:r>
            <w:r w:rsidR="00187418" w:rsidRPr="00190EE0">
              <w:rPr>
                <w:rFonts w:ascii="Times New Roman" w:hAnsi="Times New Roman"/>
                <w:sz w:val="26"/>
                <w:szCs w:val="26"/>
              </w:rPr>
              <w:t>t</w:t>
            </w:r>
            <w:r w:rsidR="0079616B" w:rsidRPr="00190EE0">
              <w:rPr>
                <w:rFonts w:ascii="Times New Roman" w:hAnsi="Times New Roman"/>
                <w:sz w:val="26"/>
                <w:szCs w:val="26"/>
              </w:rPr>
              <w:t>raining</w:t>
            </w:r>
            <w:r w:rsidR="009153F2" w:rsidRPr="00190EE0">
              <w:rPr>
                <w:rFonts w:ascii="Times New Roman" w:hAnsi="Times New Roman"/>
                <w:sz w:val="26"/>
                <w:szCs w:val="26"/>
              </w:rPr>
              <w:t>s</w:t>
            </w:r>
            <w:proofErr w:type="spellEnd"/>
            <w:r w:rsidR="0079616B" w:rsidRPr="00190EE0">
              <w:rPr>
                <w:rFonts w:ascii="Times New Roman" w:hAnsi="Times New Roman"/>
                <w:sz w:val="26"/>
                <w:szCs w:val="26"/>
              </w:rPr>
              <w:t>/</w:t>
            </w:r>
            <w:r w:rsidR="00187418" w:rsidRPr="00190EE0">
              <w:rPr>
                <w:rFonts w:ascii="Times New Roman" w:hAnsi="Times New Roman"/>
                <w:sz w:val="26"/>
                <w:szCs w:val="26"/>
              </w:rPr>
              <w:t>q</w:t>
            </w:r>
            <w:r w:rsidR="0079616B" w:rsidRPr="00190EE0">
              <w:rPr>
                <w:rFonts w:ascii="Times New Roman" w:hAnsi="Times New Roman"/>
                <w:sz w:val="26"/>
                <w:szCs w:val="26"/>
              </w:rPr>
              <w:t>ualif</w:t>
            </w:r>
            <w:r w:rsidR="00187418" w:rsidRPr="00190EE0">
              <w:rPr>
                <w:rFonts w:ascii="Times New Roman" w:hAnsi="Times New Roman"/>
                <w:sz w:val="26"/>
                <w:szCs w:val="26"/>
              </w:rPr>
              <w:t>i</w:t>
            </w:r>
            <w:r w:rsidR="0079616B" w:rsidRPr="00190EE0">
              <w:rPr>
                <w:rFonts w:ascii="Times New Roman" w:hAnsi="Times New Roman"/>
                <w:sz w:val="26"/>
                <w:szCs w:val="26"/>
              </w:rPr>
              <w:t>cations</w:t>
            </w:r>
          </w:p>
        </w:tc>
        <w:tc>
          <w:tcPr>
            <w:tcW w:w="4140" w:type="dxa"/>
          </w:tcPr>
          <w:p w:rsidR="0079616B" w:rsidRPr="00190EE0" w:rsidRDefault="0079616B" w:rsidP="0040631C">
            <w:pPr>
              <w:rPr>
                <w:lang w:val="en-AU"/>
              </w:rPr>
            </w:pPr>
          </w:p>
        </w:tc>
      </w:tr>
    </w:tbl>
    <w:p w:rsidR="009778A5" w:rsidRPr="006B0581" w:rsidRDefault="009778A5" w:rsidP="00027DAF">
      <w:pPr>
        <w:pStyle w:val="ResumeText"/>
        <w:spacing w:after="0"/>
        <w:ind w:left="0"/>
        <w:jc w:val="lowKashida"/>
        <w:rPr>
          <w:snapToGrid w:val="0"/>
          <w:sz w:val="6"/>
          <w:szCs w:val="22"/>
        </w:rPr>
      </w:pPr>
    </w:p>
    <w:p w:rsidR="009778A5" w:rsidRPr="000D16EC" w:rsidRDefault="009778A5" w:rsidP="00631FC2">
      <w:pPr>
        <w:pStyle w:val="ResumeText"/>
        <w:numPr>
          <w:ilvl w:val="0"/>
          <w:numId w:val="6"/>
        </w:numPr>
        <w:spacing w:after="0"/>
        <w:jc w:val="lowKashida"/>
        <w:rPr>
          <w:snapToGrid w:val="0"/>
          <w:szCs w:val="22"/>
          <w:highlight w:val="yellow"/>
        </w:rPr>
      </w:pPr>
      <w:r w:rsidRPr="000D16EC">
        <w:rPr>
          <w:b/>
          <w:bCs/>
          <w:snapToGrid w:val="0"/>
          <w:szCs w:val="22"/>
          <w:highlight w:val="yellow"/>
        </w:rPr>
        <w:t xml:space="preserve">Diploma in HSE Engineering </w:t>
      </w:r>
      <w:r w:rsidR="006C601C" w:rsidRPr="000D16EC">
        <w:rPr>
          <w:b/>
          <w:bCs/>
          <w:snapToGrid w:val="0"/>
          <w:szCs w:val="22"/>
          <w:highlight w:val="yellow"/>
        </w:rPr>
        <w:t>PACE</w:t>
      </w:r>
      <w:r w:rsidRPr="000D16EC">
        <w:rPr>
          <w:b/>
          <w:bCs/>
          <w:snapToGrid w:val="0"/>
          <w:szCs w:val="22"/>
          <w:highlight w:val="yellow"/>
        </w:rPr>
        <w:t>, Pakistan</w:t>
      </w:r>
    </w:p>
    <w:p w:rsidR="00850CAE" w:rsidRPr="000D16EC" w:rsidRDefault="00850CAE" w:rsidP="002F079B">
      <w:pPr>
        <w:pStyle w:val="ResumeText"/>
        <w:numPr>
          <w:ilvl w:val="0"/>
          <w:numId w:val="6"/>
        </w:numPr>
        <w:spacing w:after="0"/>
        <w:jc w:val="lowKashida"/>
        <w:rPr>
          <w:snapToGrid w:val="0"/>
          <w:szCs w:val="22"/>
          <w:highlight w:val="yellow"/>
        </w:rPr>
      </w:pPr>
      <w:r w:rsidRPr="000D16EC">
        <w:rPr>
          <w:b/>
          <w:bCs/>
          <w:snapToGrid w:val="0"/>
          <w:szCs w:val="22"/>
          <w:highlight w:val="yellow"/>
        </w:rPr>
        <w:t>NEBOSH IGC</w:t>
      </w:r>
    </w:p>
    <w:p w:rsidR="00850CAE" w:rsidRPr="000D16EC" w:rsidRDefault="00850CAE" w:rsidP="002F079B">
      <w:pPr>
        <w:pStyle w:val="ResumeText"/>
        <w:numPr>
          <w:ilvl w:val="0"/>
          <w:numId w:val="6"/>
        </w:numPr>
        <w:spacing w:after="0"/>
        <w:jc w:val="lowKashida"/>
        <w:rPr>
          <w:snapToGrid w:val="0"/>
          <w:szCs w:val="22"/>
          <w:highlight w:val="yellow"/>
        </w:rPr>
      </w:pPr>
      <w:r w:rsidRPr="000D16EC">
        <w:rPr>
          <w:b/>
          <w:bCs/>
          <w:snapToGrid w:val="0"/>
          <w:szCs w:val="22"/>
          <w:highlight w:val="yellow"/>
        </w:rPr>
        <w:t>IOSH Managing Safely</w:t>
      </w:r>
    </w:p>
    <w:p w:rsidR="00850CAE" w:rsidRPr="000D16EC" w:rsidRDefault="00850CAE" w:rsidP="002F079B">
      <w:pPr>
        <w:pStyle w:val="ResumeText"/>
        <w:numPr>
          <w:ilvl w:val="0"/>
          <w:numId w:val="6"/>
        </w:numPr>
        <w:spacing w:after="0"/>
        <w:jc w:val="lowKashida"/>
        <w:rPr>
          <w:snapToGrid w:val="0"/>
          <w:szCs w:val="22"/>
          <w:highlight w:val="yellow"/>
        </w:rPr>
      </w:pPr>
      <w:r w:rsidRPr="000D16EC">
        <w:rPr>
          <w:b/>
          <w:bCs/>
          <w:snapToGrid w:val="0"/>
          <w:szCs w:val="22"/>
          <w:highlight w:val="yellow"/>
        </w:rPr>
        <w:t xml:space="preserve">OSHA 30 hours Training </w:t>
      </w:r>
    </w:p>
    <w:p w:rsidR="000D16EC" w:rsidRPr="000D16EC" w:rsidRDefault="000D16EC" w:rsidP="002F079B">
      <w:pPr>
        <w:pStyle w:val="ResumeText"/>
        <w:numPr>
          <w:ilvl w:val="0"/>
          <w:numId w:val="6"/>
        </w:numPr>
        <w:spacing w:after="0"/>
        <w:jc w:val="lowKashida"/>
        <w:rPr>
          <w:snapToGrid w:val="0"/>
          <w:szCs w:val="22"/>
        </w:rPr>
      </w:pPr>
      <w:r w:rsidRPr="000D16EC">
        <w:rPr>
          <w:b/>
          <w:bCs/>
          <w:snapToGrid w:val="0"/>
          <w:szCs w:val="22"/>
        </w:rPr>
        <w:t>TASK RISK ASSESSMENT (TRA)</w:t>
      </w:r>
      <w:r w:rsidR="003D1726">
        <w:rPr>
          <w:b/>
          <w:bCs/>
          <w:snapToGrid w:val="0"/>
          <w:szCs w:val="22"/>
        </w:rPr>
        <w:t xml:space="preserve"> (ERM - UAE)</w:t>
      </w:r>
    </w:p>
    <w:p w:rsidR="002F1277" w:rsidRDefault="002F1277" w:rsidP="002F1277">
      <w:pPr>
        <w:widowControl w:val="0"/>
        <w:numPr>
          <w:ilvl w:val="0"/>
          <w:numId w:val="6"/>
        </w:numPr>
        <w:autoSpaceDE w:val="0"/>
        <w:autoSpaceDN w:val="0"/>
        <w:adjustRightInd w:val="0"/>
        <w:jc w:val="both"/>
        <w:rPr>
          <w:b/>
          <w:bCs/>
          <w:snapToGrid w:val="0"/>
          <w:szCs w:val="22"/>
        </w:rPr>
      </w:pPr>
      <w:r w:rsidRPr="00190EE0">
        <w:rPr>
          <w:b/>
          <w:bCs/>
          <w:snapToGrid w:val="0"/>
          <w:szCs w:val="22"/>
        </w:rPr>
        <w:t>H</w:t>
      </w:r>
      <w:r w:rsidRPr="00190EE0">
        <w:rPr>
          <w:b/>
          <w:bCs/>
          <w:snapToGrid w:val="0"/>
          <w:sz w:val="16"/>
          <w:szCs w:val="16"/>
        </w:rPr>
        <w:t>2</w:t>
      </w:r>
      <w:r w:rsidRPr="00190EE0">
        <w:rPr>
          <w:b/>
          <w:bCs/>
          <w:snapToGrid w:val="0"/>
          <w:szCs w:val="22"/>
        </w:rPr>
        <w:t xml:space="preserve">S Awareness &amp; Escape </w:t>
      </w:r>
      <w:r w:rsidR="000D16EC">
        <w:rPr>
          <w:b/>
          <w:bCs/>
          <w:snapToGrid w:val="0"/>
          <w:szCs w:val="22"/>
        </w:rPr>
        <w:t>(</w:t>
      </w:r>
      <w:proofErr w:type="spellStart"/>
      <w:r w:rsidR="000D16EC">
        <w:rPr>
          <w:b/>
          <w:bCs/>
          <w:snapToGrid w:val="0"/>
          <w:szCs w:val="22"/>
        </w:rPr>
        <w:t>Numero</w:t>
      </w:r>
      <w:proofErr w:type="spellEnd"/>
      <w:r w:rsidR="000D16EC">
        <w:rPr>
          <w:b/>
          <w:bCs/>
          <w:snapToGrid w:val="0"/>
          <w:szCs w:val="22"/>
        </w:rPr>
        <w:t xml:space="preserve"> Uno - U</w:t>
      </w:r>
      <w:r w:rsidR="003D1726">
        <w:rPr>
          <w:b/>
          <w:bCs/>
          <w:snapToGrid w:val="0"/>
          <w:szCs w:val="22"/>
        </w:rPr>
        <w:t>AE</w:t>
      </w:r>
      <w:r w:rsidR="000D16EC">
        <w:rPr>
          <w:b/>
          <w:bCs/>
          <w:snapToGrid w:val="0"/>
          <w:szCs w:val="22"/>
        </w:rPr>
        <w:t>)</w:t>
      </w:r>
    </w:p>
    <w:p w:rsidR="003D1726" w:rsidRPr="00190EE0" w:rsidRDefault="003D1726" w:rsidP="003D1726">
      <w:pPr>
        <w:widowControl w:val="0"/>
        <w:numPr>
          <w:ilvl w:val="0"/>
          <w:numId w:val="6"/>
        </w:numPr>
        <w:autoSpaceDE w:val="0"/>
        <w:autoSpaceDN w:val="0"/>
        <w:adjustRightInd w:val="0"/>
        <w:jc w:val="both"/>
        <w:rPr>
          <w:b/>
          <w:bCs/>
          <w:snapToGrid w:val="0"/>
          <w:szCs w:val="22"/>
        </w:rPr>
      </w:pPr>
      <w:r>
        <w:rPr>
          <w:b/>
          <w:bCs/>
          <w:snapToGrid w:val="0"/>
          <w:szCs w:val="22"/>
        </w:rPr>
        <w:t>P</w:t>
      </w:r>
      <w:r w:rsidRPr="00190EE0">
        <w:rPr>
          <w:b/>
          <w:bCs/>
          <w:snapToGrid w:val="0"/>
          <w:szCs w:val="22"/>
        </w:rPr>
        <w:t>TW Permit To Work</w:t>
      </w:r>
      <w:r>
        <w:rPr>
          <w:b/>
          <w:bCs/>
          <w:snapToGrid w:val="0"/>
          <w:szCs w:val="22"/>
        </w:rPr>
        <w:t xml:space="preserve"> (SAFETY ZONE -UAE)</w:t>
      </w:r>
      <w:r w:rsidRPr="00190EE0">
        <w:rPr>
          <w:b/>
          <w:bCs/>
          <w:snapToGrid w:val="0"/>
          <w:szCs w:val="22"/>
        </w:rPr>
        <w:t xml:space="preserve"> </w:t>
      </w:r>
    </w:p>
    <w:p w:rsidR="002F1277" w:rsidRPr="002F1277" w:rsidRDefault="002F1277" w:rsidP="002F079B">
      <w:pPr>
        <w:pStyle w:val="ResumeText"/>
        <w:numPr>
          <w:ilvl w:val="0"/>
          <w:numId w:val="6"/>
        </w:numPr>
        <w:spacing w:after="0"/>
        <w:jc w:val="lowKashida"/>
        <w:rPr>
          <w:snapToGrid w:val="0"/>
          <w:szCs w:val="22"/>
        </w:rPr>
      </w:pPr>
      <w:r w:rsidRPr="00190EE0">
        <w:rPr>
          <w:b/>
          <w:bCs/>
          <w:snapToGrid w:val="0"/>
          <w:szCs w:val="22"/>
        </w:rPr>
        <w:t>First Aid</w:t>
      </w:r>
      <w:r>
        <w:rPr>
          <w:b/>
          <w:bCs/>
          <w:snapToGrid w:val="0"/>
          <w:szCs w:val="22"/>
        </w:rPr>
        <w:t xml:space="preserve"> Training</w:t>
      </w:r>
      <w:r w:rsidR="000D16EC">
        <w:rPr>
          <w:b/>
          <w:bCs/>
          <w:snapToGrid w:val="0"/>
          <w:szCs w:val="22"/>
        </w:rPr>
        <w:t xml:space="preserve"> (ETSDC - U</w:t>
      </w:r>
      <w:r w:rsidR="003D1726">
        <w:rPr>
          <w:b/>
          <w:bCs/>
          <w:snapToGrid w:val="0"/>
          <w:szCs w:val="22"/>
        </w:rPr>
        <w:t>AE</w:t>
      </w:r>
      <w:r w:rsidR="000D16EC">
        <w:rPr>
          <w:b/>
          <w:bCs/>
          <w:snapToGrid w:val="0"/>
          <w:szCs w:val="22"/>
        </w:rPr>
        <w:t>)</w:t>
      </w:r>
    </w:p>
    <w:p w:rsidR="00C25118" w:rsidRPr="00190EE0" w:rsidRDefault="00C25118" w:rsidP="00C25118">
      <w:pPr>
        <w:widowControl w:val="0"/>
        <w:numPr>
          <w:ilvl w:val="0"/>
          <w:numId w:val="6"/>
        </w:numPr>
        <w:autoSpaceDE w:val="0"/>
        <w:autoSpaceDN w:val="0"/>
        <w:adjustRightInd w:val="0"/>
        <w:jc w:val="both"/>
        <w:rPr>
          <w:b/>
          <w:bCs/>
          <w:snapToGrid w:val="0"/>
          <w:szCs w:val="22"/>
        </w:rPr>
      </w:pPr>
      <w:r w:rsidRPr="00190EE0">
        <w:rPr>
          <w:b/>
          <w:bCs/>
          <w:snapToGrid w:val="0"/>
          <w:szCs w:val="22"/>
        </w:rPr>
        <w:t xml:space="preserve">Basic </w:t>
      </w:r>
      <w:proofErr w:type="spellStart"/>
      <w:r w:rsidRPr="00190EE0">
        <w:rPr>
          <w:b/>
          <w:bCs/>
          <w:snapToGrid w:val="0"/>
          <w:szCs w:val="22"/>
        </w:rPr>
        <w:t>Fire fighting</w:t>
      </w:r>
      <w:proofErr w:type="spellEnd"/>
      <w:r w:rsidRPr="00190EE0">
        <w:rPr>
          <w:b/>
          <w:bCs/>
          <w:snapToGrid w:val="0"/>
          <w:szCs w:val="22"/>
        </w:rPr>
        <w:t xml:space="preserve"> </w:t>
      </w:r>
      <w:r w:rsidR="000D16EC">
        <w:rPr>
          <w:b/>
          <w:bCs/>
          <w:snapToGrid w:val="0"/>
          <w:szCs w:val="22"/>
        </w:rPr>
        <w:t xml:space="preserve">&amp; Fire Watcher </w:t>
      </w:r>
      <w:r w:rsidRPr="00190EE0">
        <w:rPr>
          <w:b/>
          <w:bCs/>
          <w:snapToGrid w:val="0"/>
          <w:szCs w:val="22"/>
        </w:rPr>
        <w:t xml:space="preserve">Course </w:t>
      </w:r>
      <w:r w:rsidR="000D16EC">
        <w:rPr>
          <w:b/>
          <w:bCs/>
          <w:snapToGrid w:val="0"/>
          <w:szCs w:val="22"/>
        </w:rPr>
        <w:t xml:space="preserve">(SAFETY ZONE - </w:t>
      </w:r>
      <w:proofErr w:type="spellStart"/>
      <w:r w:rsidR="000D16EC">
        <w:rPr>
          <w:b/>
          <w:bCs/>
          <w:snapToGrid w:val="0"/>
          <w:szCs w:val="22"/>
        </w:rPr>
        <w:t>Uae</w:t>
      </w:r>
      <w:proofErr w:type="spellEnd"/>
      <w:r w:rsidR="000D16EC">
        <w:rPr>
          <w:b/>
          <w:bCs/>
          <w:snapToGrid w:val="0"/>
          <w:szCs w:val="22"/>
        </w:rPr>
        <w:t>)</w:t>
      </w:r>
    </w:p>
    <w:p w:rsidR="00C25118" w:rsidRPr="00C25118" w:rsidRDefault="00C25118" w:rsidP="002F079B">
      <w:pPr>
        <w:pStyle w:val="ResumeText"/>
        <w:numPr>
          <w:ilvl w:val="0"/>
          <w:numId w:val="6"/>
        </w:numPr>
        <w:spacing w:after="0"/>
        <w:jc w:val="lowKashida"/>
        <w:rPr>
          <w:snapToGrid w:val="0"/>
          <w:szCs w:val="22"/>
        </w:rPr>
      </w:pPr>
      <w:r>
        <w:rPr>
          <w:b/>
          <w:bCs/>
          <w:snapToGrid w:val="0"/>
          <w:szCs w:val="22"/>
        </w:rPr>
        <w:t xml:space="preserve">Accident, </w:t>
      </w:r>
      <w:r w:rsidRPr="00190EE0">
        <w:rPr>
          <w:b/>
          <w:bCs/>
          <w:snapToGrid w:val="0"/>
          <w:szCs w:val="22"/>
        </w:rPr>
        <w:t>Incident Investigation &amp; Analysis</w:t>
      </w:r>
    </w:p>
    <w:p w:rsidR="00AC5657" w:rsidRPr="00AC5657" w:rsidRDefault="00AC5657" w:rsidP="002F079B">
      <w:pPr>
        <w:pStyle w:val="ResumeText"/>
        <w:numPr>
          <w:ilvl w:val="0"/>
          <w:numId w:val="6"/>
        </w:numPr>
        <w:spacing w:after="0"/>
        <w:jc w:val="lowKashida"/>
        <w:rPr>
          <w:snapToGrid w:val="0"/>
          <w:szCs w:val="22"/>
        </w:rPr>
      </w:pPr>
      <w:r>
        <w:rPr>
          <w:b/>
          <w:bCs/>
          <w:snapToGrid w:val="0"/>
          <w:szCs w:val="22"/>
        </w:rPr>
        <w:t>Hazard Communication for Consultants</w:t>
      </w:r>
    </w:p>
    <w:p w:rsidR="007F7106" w:rsidRPr="00190EE0" w:rsidRDefault="007F7106" w:rsidP="007F7106">
      <w:pPr>
        <w:widowControl w:val="0"/>
        <w:numPr>
          <w:ilvl w:val="0"/>
          <w:numId w:val="6"/>
        </w:numPr>
        <w:autoSpaceDE w:val="0"/>
        <w:autoSpaceDN w:val="0"/>
        <w:adjustRightInd w:val="0"/>
        <w:jc w:val="both"/>
        <w:rPr>
          <w:b/>
          <w:bCs/>
          <w:snapToGrid w:val="0"/>
          <w:szCs w:val="22"/>
        </w:rPr>
      </w:pPr>
      <w:r w:rsidRPr="00190EE0">
        <w:rPr>
          <w:b/>
          <w:bCs/>
          <w:snapToGrid w:val="0"/>
          <w:szCs w:val="22"/>
        </w:rPr>
        <w:t>Flammable &amp; Combustible Materials Training</w:t>
      </w:r>
    </w:p>
    <w:p w:rsidR="007F7106" w:rsidRPr="00190EE0" w:rsidRDefault="007F7106" w:rsidP="007F7106">
      <w:pPr>
        <w:widowControl w:val="0"/>
        <w:numPr>
          <w:ilvl w:val="0"/>
          <w:numId w:val="6"/>
        </w:numPr>
        <w:autoSpaceDE w:val="0"/>
        <w:autoSpaceDN w:val="0"/>
        <w:adjustRightInd w:val="0"/>
        <w:jc w:val="both"/>
        <w:rPr>
          <w:b/>
          <w:bCs/>
          <w:snapToGrid w:val="0"/>
          <w:szCs w:val="22"/>
        </w:rPr>
      </w:pPr>
      <w:r w:rsidRPr="00190EE0">
        <w:rPr>
          <w:b/>
          <w:bCs/>
          <w:snapToGrid w:val="0"/>
          <w:szCs w:val="22"/>
        </w:rPr>
        <w:t xml:space="preserve">PPE’s Personal Protective Equipment Training </w:t>
      </w:r>
    </w:p>
    <w:p w:rsidR="007F7106" w:rsidRPr="00190EE0" w:rsidRDefault="007F7106" w:rsidP="007F7106">
      <w:pPr>
        <w:widowControl w:val="0"/>
        <w:numPr>
          <w:ilvl w:val="0"/>
          <w:numId w:val="6"/>
        </w:numPr>
        <w:autoSpaceDE w:val="0"/>
        <w:autoSpaceDN w:val="0"/>
        <w:adjustRightInd w:val="0"/>
        <w:jc w:val="both"/>
        <w:rPr>
          <w:b/>
          <w:bCs/>
          <w:snapToGrid w:val="0"/>
          <w:szCs w:val="22"/>
        </w:rPr>
      </w:pPr>
      <w:r w:rsidRPr="00190EE0">
        <w:rPr>
          <w:b/>
          <w:bCs/>
          <w:snapToGrid w:val="0"/>
          <w:szCs w:val="22"/>
        </w:rPr>
        <w:t xml:space="preserve">Rescue Training Program </w:t>
      </w:r>
    </w:p>
    <w:p w:rsidR="007F7106" w:rsidRPr="00190EE0" w:rsidRDefault="007F7106" w:rsidP="007F7106">
      <w:pPr>
        <w:widowControl w:val="0"/>
        <w:numPr>
          <w:ilvl w:val="0"/>
          <w:numId w:val="6"/>
        </w:numPr>
        <w:autoSpaceDE w:val="0"/>
        <w:autoSpaceDN w:val="0"/>
        <w:adjustRightInd w:val="0"/>
        <w:jc w:val="both"/>
        <w:rPr>
          <w:b/>
          <w:bCs/>
          <w:snapToGrid w:val="0"/>
          <w:szCs w:val="22"/>
        </w:rPr>
      </w:pPr>
      <w:r w:rsidRPr="00190EE0">
        <w:rPr>
          <w:b/>
          <w:bCs/>
          <w:snapToGrid w:val="0"/>
          <w:szCs w:val="22"/>
        </w:rPr>
        <w:t xml:space="preserve">Working in Confined Space </w:t>
      </w:r>
    </w:p>
    <w:p w:rsidR="007F7106" w:rsidRPr="00190EE0" w:rsidRDefault="007F7106" w:rsidP="007F7106">
      <w:pPr>
        <w:widowControl w:val="0"/>
        <w:numPr>
          <w:ilvl w:val="0"/>
          <w:numId w:val="6"/>
        </w:numPr>
        <w:autoSpaceDE w:val="0"/>
        <w:autoSpaceDN w:val="0"/>
        <w:adjustRightInd w:val="0"/>
        <w:jc w:val="both"/>
        <w:rPr>
          <w:b/>
          <w:bCs/>
          <w:snapToGrid w:val="0"/>
          <w:szCs w:val="22"/>
        </w:rPr>
      </w:pPr>
      <w:r w:rsidRPr="00190EE0">
        <w:rPr>
          <w:b/>
          <w:bCs/>
          <w:snapToGrid w:val="0"/>
          <w:szCs w:val="22"/>
        </w:rPr>
        <w:t xml:space="preserve">Working at Height </w:t>
      </w:r>
    </w:p>
    <w:p w:rsidR="007F7106" w:rsidRPr="00277434" w:rsidRDefault="007F7106" w:rsidP="00277434">
      <w:pPr>
        <w:widowControl w:val="0"/>
        <w:numPr>
          <w:ilvl w:val="0"/>
          <w:numId w:val="6"/>
        </w:numPr>
        <w:autoSpaceDE w:val="0"/>
        <w:autoSpaceDN w:val="0"/>
        <w:adjustRightInd w:val="0"/>
        <w:jc w:val="both"/>
        <w:rPr>
          <w:b/>
          <w:bCs/>
          <w:snapToGrid w:val="0"/>
          <w:szCs w:val="22"/>
        </w:rPr>
      </w:pPr>
      <w:r w:rsidRPr="00190EE0">
        <w:rPr>
          <w:b/>
          <w:bCs/>
          <w:snapToGrid w:val="0"/>
          <w:szCs w:val="22"/>
        </w:rPr>
        <w:t>HSE Induction Training</w:t>
      </w:r>
    </w:p>
    <w:p w:rsidR="00EB5D9C" w:rsidRPr="00027DAF" w:rsidRDefault="0069110B" w:rsidP="00027DAF">
      <w:pPr>
        <w:pStyle w:val="ResumeText"/>
        <w:numPr>
          <w:ilvl w:val="0"/>
          <w:numId w:val="6"/>
        </w:numPr>
        <w:spacing w:after="0"/>
        <w:jc w:val="lowKashida"/>
        <w:rPr>
          <w:snapToGrid w:val="0"/>
          <w:szCs w:val="22"/>
        </w:rPr>
      </w:pPr>
      <w:r w:rsidRPr="00190EE0">
        <w:rPr>
          <w:b/>
          <w:bCs/>
          <w:snapToGrid w:val="0"/>
          <w:szCs w:val="22"/>
        </w:rPr>
        <w:t>STOP (Safety Training Observation Program) for Supervisors</w:t>
      </w:r>
    </w:p>
    <w:p w:rsidR="007C4B8F" w:rsidRDefault="007C4B8F" w:rsidP="002F079B">
      <w:pPr>
        <w:widowControl w:val="0"/>
        <w:numPr>
          <w:ilvl w:val="0"/>
          <w:numId w:val="3"/>
        </w:numPr>
        <w:autoSpaceDE w:val="0"/>
        <w:autoSpaceDN w:val="0"/>
        <w:adjustRightInd w:val="0"/>
        <w:jc w:val="both"/>
        <w:rPr>
          <w:b/>
          <w:bCs/>
          <w:snapToGrid w:val="0"/>
          <w:szCs w:val="22"/>
        </w:rPr>
      </w:pPr>
      <w:r w:rsidRPr="00190EE0">
        <w:rPr>
          <w:b/>
          <w:bCs/>
          <w:snapToGrid w:val="0"/>
          <w:szCs w:val="22"/>
        </w:rPr>
        <w:t xml:space="preserve">Scaffolding Inspection Training </w:t>
      </w:r>
    </w:p>
    <w:p w:rsidR="00A92BA9" w:rsidRPr="00190EE0" w:rsidRDefault="00A92BA9" w:rsidP="00A92BA9">
      <w:pPr>
        <w:widowControl w:val="0"/>
        <w:autoSpaceDE w:val="0"/>
        <w:autoSpaceDN w:val="0"/>
        <w:adjustRightInd w:val="0"/>
        <w:jc w:val="both"/>
        <w:rPr>
          <w:b/>
          <w:bCs/>
          <w:snapToGrid w:val="0"/>
          <w:szCs w:val="22"/>
        </w:rPr>
      </w:pPr>
      <w:bookmarkStart w:id="0" w:name="_GoBack"/>
      <w:bookmarkEnd w:id="0"/>
    </w:p>
    <w:sectPr w:rsidR="00A92BA9" w:rsidRPr="00190EE0" w:rsidSect="00DA5735">
      <w:footerReference w:type="default" r:id="rId11"/>
      <w:type w:val="oddPage"/>
      <w:pgSz w:w="11907" w:h="16834" w:code="9"/>
      <w:pgMar w:top="709" w:right="850" w:bottom="450" w:left="851" w:header="1134" w:footer="381" w:gutter="0"/>
      <w:pgBorders w:offsetFrom="page">
        <w:top w:val="dotted" w:sz="4" w:space="24" w:color="auto"/>
        <w:left w:val="dotted" w:sz="4" w:space="24" w:color="auto"/>
        <w:bottom w:val="dotted" w:sz="4" w:space="24" w:color="auto"/>
        <w:right w:val="dotted"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D97" w:rsidRDefault="00736D97">
      <w:r>
        <w:separator/>
      </w:r>
    </w:p>
  </w:endnote>
  <w:endnote w:type="continuationSeparator" w:id="0">
    <w:p w:rsidR="00736D97" w:rsidRDefault="0073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D Symbol">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3" w:rsidRDefault="00A63B93">
    <w:pPr>
      <w:pStyle w:val="Footer"/>
    </w:pPr>
    <w:r>
      <w:t xml:space="preserve">                                                                                                                                            Page </w:t>
    </w:r>
    <w:r w:rsidR="007C32B6">
      <w:rPr>
        <w:b/>
        <w:sz w:val="24"/>
        <w:szCs w:val="24"/>
      </w:rPr>
      <w:fldChar w:fldCharType="begin"/>
    </w:r>
    <w:r>
      <w:rPr>
        <w:b/>
      </w:rPr>
      <w:instrText xml:space="preserve"> PAGE </w:instrText>
    </w:r>
    <w:r w:rsidR="007C32B6">
      <w:rPr>
        <w:b/>
        <w:sz w:val="24"/>
        <w:szCs w:val="24"/>
      </w:rPr>
      <w:fldChar w:fldCharType="separate"/>
    </w:r>
    <w:r w:rsidR="004242DF">
      <w:rPr>
        <w:b/>
        <w:noProof/>
      </w:rPr>
      <w:t>1</w:t>
    </w:r>
    <w:r w:rsidR="007C32B6">
      <w:rPr>
        <w:b/>
        <w:sz w:val="24"/>
        <w:szCs w:val="24"/>
      </w:rPr>
      <w:fldChar w:fldCharType="end"/>
    </w:r>
    <w:r>
      <w:t xml:space="preserve"> of </w:t>
    </w:r>
    <w:r w:rsidR="007C32B6">
      <w:rPr>
        <w:b/>
        <w:sz w:val="24"/>
        <w:szCs w:val="24"/>
      </w:rPr>
      <w:fldChar w:fldCharType="begin"/>
    </w:r>
    <w:r>
      <w:rPr>
        <w:b/>
      </w:rPr>
      <w:instrText xml:space="preserve"> NUMPAGES  </w:instrText>
    </w:r>
    <w:r w:rsidR="007C32B6">
      <w:rPr>
        <w:b/>
        <w:sz w:val="24"/>
        <w:szCs w:val="24"/>
      </w:rPr>
      <w:fldChar w:fldCharType="separate"/>
    </w:r>
    <w:r w:rsidR="004242DF">
      <w:rPr>
        <w:b/>
        <w:noProof/>
      </w:rPr>
      <w:t>4</w:t>
    </w:r>
    <w:r w:rsidR="007C32B6">
      <w:rPr>
        <w:b/>
        <w:sz w:val="24"/>
        <w:szCs w:val="24"/>
      </w:rPr>
      <w:fldChar w:fldCharType="end"/>
    </w:r>
  </w:p>
  <w:p w:rsidR="00A63B93" w:rsidRDefault="00A63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D97" w:rsidRDefault="00736D97">
      <w:r>
        <w:separator/>
      </w:r>
    </w:p>
  </w:footnote>
  <w:footnote w:type="continuationSeparator" w:id="0">
    <w:p w:rsidR="00736D97" w:rsidRDefault="00736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6pt;height:10.6pt" o:bullet="t">
        <v:imagedata r:id="rId1" o:title="mso12"/>
      </v:shape>
    </w:pict>
  </w:numPicBullet>
  <w:numPicBullet w:numPicBulletId="1">
    <w:pict>
      <v:shape id="_x0000_i1029" type="#_x0000_t75" style="width:10.6pt;height:10.6pt" o:bullet="t">
        <v:imagedata r:id="rId2" o:title="BD15057_"/>
      </v:shape>
    </w:pict>
  </w:numPicBullet>
  <w:abstractNum w:abstractNumId="0">
    <w:nsid w:val="03BC0560"/>
    <w:multiLevelType w:val="hybridMultilevel"/>
    <w:tmpl w:val="976A5B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8A341D"/>
    <w:multiLevelType w:val="hybridMultilevel"/>
    <w:tmpl w:val="1AF6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A5C52"/>
    <w:multiLevelType w:val="hybridMultilevel"/>
    <w:tmpl w:val="A86CB4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147834"/>
    <w:multiLevelType w:val="hybridMultilevel"/>
    <w:tmpl w:val="28324C98"/>
    <w:lvl w:ilvl="0" w:tplc="E974CB8A">
      <w:start w:val="1"/>
      <w:numFmt w:val="bullet"/>
      <w:lvlText w:val=""/>
      <w:lvlPicBulletId w:val="1"/>
      <w:lvlJc w:val="left"/>
      <w:pPr>
        <w:ind w:left="720" w:hanging="360"/>
      </w:pPr>
      <w:rPr>
        <w:rFonts w:ascii="Symbol" w:hAnsi="Symbol" w:hint="default"/>
        <w:color w:val="00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14D57"/>
    <w:multiLevelType w:val="hybridMultilevel"/>
    <w:tmpl w:val="869C93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F85824"/>
    <w:multiLevelType w:val="hybridMultilevel"/>
    <w:tmpl w:val="BBCC11B0"/>
    <w:lvl w:ilvl="0" w:tplc="04090005">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C77D6"/>
    <w:multiLevelType w:val="hybridMultilevel"/>
    <w:tmpl w:val="34B0A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D40F6"/>
    <w:multiLevelType w:val="hybridMultilevel"/>
    <w:tmpl w:val="AAD689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F41D0"/>
    <w:multiLevelType w:val="hybridMultilevel"/>
    <w:tmpl w:val="1BBEAA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378CD"/>
    <w:multiLevelType w:val="hybridMultilevel"/>
    <w:tmpl w:val="1F8CA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73D7E"/>
    <w:multiLevelType w:val="hybridMultilevel"/>
    <w:tmpl w:val="733A13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148AD"/>
    <w:multiLevelType w:val="hybridMultilevel"/>
    <w:tmpl w:val="99303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E74FB4"/>
    <w:multiLevelType w:val="hybridMultilevel"/>
    <w:tmpl w:val="D04A2D8A"/>
    <w:lvl w:ilvl="0" w:tplc="04090005">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5639E"/>
    <w:multiLevelType w:val="hybridMultilevel"/>
    <w:tmpl w:val="015A36BC"/>
    <w:lvl w:ilvl="0" w:tplc="04090005">
      <w:start w:val="1"/>
      <w:numFmt w:val="bullet"/>
      <w:lvlText w:val=""/>
      <w:lvlJc w:val="left"/>
      <w:pPr>
        <w:ind w:left="705" w:hanging="360"/>
      </w:pPr>
      <w:rPr>
        <w:rFonts w:ascii="Wingdings" w:hAnsi="Wingdings" w:hint="default"/>
        <w:color w:val="auto"/>
        <w:sz w:val="20"/>
        <w:szCs w:val="20"/>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nsid w:val="2DD86056"/>
    <w:multiLevelType w:val="hybridMultilevel"/>
    <w:tmpl w:val="02F25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127607"/>
    <w:multiLevelType w:val="hybridMultilevel"/>
    <w:tmpl w:val="80441D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9DC6BAA"/>
    <w:multiLevelType w:val="hybridMultilevel"/>
    <w:tmpl w:val="77F6AF7C"/>
    <w:lvl w:ilvl="0" w:tplc="6FF22E92">
      <w:start w:val="1"/>
      <w:numFmt w:val="bullet"/>
      <w:lvlText w:val=""/>
      <w:lvlJc w:val="left"/>
      <w:pPr>
        <w:tabs>
          <w:tab w:val="num" w:pos="1854"/>
        </w:tabs>
        <w:ind w:left="1854" w:hanging="360"/>
      </w:pPr>
      <w:rPr>
        <w:rFonts w:ascii="Symbol" w:hAnsi="Symbol" w:hint="default"/>
      </w:rPr>
    </w:lvl>
    <w:lvl w:ilvl="1" w:tplc="EAB6D720" w:tentative="1">
      <w:start w:val="1"/>
      <w:numFmt w:val="bullet"/>
      <w:lvlText w:val="o"/>
      <w:lvlJc w:val="left"/>
      <w:pPr>
        <w:tabs>
          <w:tab w:val="num" w:pos="2574"/>
        </w:tabs>
        <w:ind w:left="2574" w:hanging="360"/>
      </w:pPr>
      <w:rPr>
        <w:rFonts w:ascii="Courier New" w:hAnsi="Courier New" w:cs="Courier New" w:hint="default"/>
      </w:rPr>
    </w:lvl>
    <w:lvl w:ilvl="2" w:tplc="70C4B062" w:tentative="1">
      <w:start w:val="1"/>
      <w:numFmt w:val="bullet"/>
      <w:lvlText w:val=""/>
      <w:lvlJc w:val="left"/>
      <w:pPr>
        <w:tabs>
          <w:tab w:val="num" w:pos="3294"/>
        </w:tabs>
        <w:ind w:left="3294" w:hanging="360"/>
      </w:pPr>
      <w:rPr>
        <w:rFonts w:ascii="Wingdings" w:hAnsi="Wingdings" w:hint="default"/>
      </w:rPr>
    </w:lvl>
    <w:lvl w:ilvl="3" w:tplc="5606929E" w:tentative="1">
      <w:start w:val="1"/>
      <w:numFmt w:val="bullet"/>
      <w:lvlText w:val=""/>
      <w:lvlJc w:val="left"/>
      <w:pPr>
        <w:tabs>
          <w:tab w:val="num" w:pos="4014"/>
        </w:tabs>
        <w:ind w:left="4014" w:hanging="360"/>
      </w:pPr>
      <w:rPr>
        <w:rFonts w:ascii="Symbol" w:hAnsi="Symbol" w:hint="default"/>
      </w:rPr>
    </w:lvl>
    <w:lvl w:ilvl="4" w:tplc="3A042D74" w:tentative="1">
      <w:start w:val="1"/>
      <w:numFmt w:val="bullet"/>
      <w:lvlText w:val="o"/>
      <w:lvlJc w:val="left"/>
      <w:pPr>
        <w:tabs>
          <w:tab w:val="num" w:pos="4734"/>
        </w:tabs>
        <w:ind w:left="4734" w:hanging="360"/>
      </w:pPr>
      <w:rPr>
        <w:rFonts w:ascii="Courier New" w:hAnsi="Courier New" w:cs="Courier New" w:hint="default"/>
      </w:rPr>
    </w:lvl>
    <w:lvl w:ilvl="5" w:tplc="0E9272D6" w:tentative="1">
      <w:start w:val="1"/>
      <w:numFmt w:val="bullet"/>
      <w:lvlText w:val=""/>
      <w:lvlJc w:val="left"/>
      <w:pPr>
        <w:tabs>
          <w:tab w:val="num" w:pos="5454"/>
        </w:tabs>
        <w:ind w:left="5454" w:hanging="360"/>
      </w:pPr>
      <w:rPr>
        <w:rFonts w:ascii="Wingdings" w:hAnsi="Wingdings" w:hint="default"/>
      </w:rPr>
    </w:lvl>
    <w:lvl w:ilvl="6" w:tplc="1450A0DA" w:tentative="1">
      <w:start w:val="1"/>
      <w:numFmt w:val="bullet"/>
      <w:lvlText w:val=""/>
      <w:lvlJc w:val="left"/>
      <w:pPr>
        <w:tabs>
          <w:tab w:val="num" w:pos="6174"/>
        </w:tabs>
        <w:ind w:left="6174" w:hanging="360"/>
      </w:pPr>
      <w:rPr>
        <w:rFonts w:ascii="Symbol" w:hAnsi="Symbol" w:hint="default"/>
      </w:rPr>
    </w:lvl>
    <w:lvl w:ilvl="7" w:tplc="7C6CDF30" w:tentative="1">
      <w:start w:val="1"/>
      <w:numFmt w:val="bullet"/>
      <w:lvlText w:val="o"/>
      <w:lvlJc w:val="left"/>
      <w:pPr>
        <w:tabs>
          <w:tab w:val="num" w:pos="6894"/>
        </w:tabs>
        <w:ind w:left="6894" w:hanging="360"/>
      </w:pPr>
      <w:rPr>
        <w:rFonts w:ascii="Courier New" w:hAnsi="Courier New" w:cs="Courier New" w:hint="default"/>
      </w:rPr>
    </w:lvl>
    <w:lvl w:ilvl="8" w:tplc="E3C8EBF8" w:tentative="1">
      <w:start w:val="1"/>
      <w:numFmt w:val="bullet"/>
      <w:lvlText w:val=""/>
      <w:lvlJc w:val="left"/>
      <w:pPr>
        <w:tabs>
          <w:tab w:val="num" w:pos="7614"/>
        </w:tabs>
        <w:ind w:left="7614" w:hanging="360"/>
      </w:pPr>
      <w:rPr>
        <w:rFonts w:ascii="Wingdings" w:hAnsi="Wingdings" w:hint="default"/>
      </w:rPr>
    </w:lvl>
  </w:abstractNum>
  <w:abstractNum w:abstractNumId="17">
    <w:nsid w:val="3C821792"/>
    <w:multiLevelType w:val="hybridMultilevel"/>
    <w:tmpl w:val="F85EBE80"/>
    <w:lvl w:ilvl="0" w:tplc="41E2F2DE">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FF1CBF"/>
    <w:multiLevelType w:val="hybridMultilevel"/>
    <w:tmpl w:val="7C66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9E317D"/>
    <w:multiLevelType w:val="hybridMultilevel"/>
    <w:tmpl w:val="787A6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8F63C9"/>
    <w:multiLevelType w:val="hybridMultilevel"/>
    <w:tmpl w:val="A7E0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8640B5"/>
    <w:multiLevelType w:val="hybridMultilevel"/>
    <w:tmpl w:val="151E83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0014F0"/>
    <w:multiLevelType w:val="hybridMultilevel"/>
    <w:tmpl w:val="C03EC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1445FA"/>
    <w:multiLevelType w:val="hybridMultilevel"/>
    <w:tmpl w:val="5FD02D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EB0AE2"/>
    <w:multiLevelType w:val="hybridMultilevel"/>
    <w:tmpl w:val="9796F4D2"/>
    <w:lvl w:ilvl="0" w:tplc="04090005">
      <w:start w:val="1"/>
      <w:numFmt w:val="bullet"/>
      <w:lvlText w:val=""/>
      <w:lvlJc w:val="left"/>
      <w:pPr>
        <w:tabs>
          <w:tab w:val="num" w:pos="720"/>
        </w:tabs>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CF908B5"/>
    <w:multiLevelType w:val="hybridMultilevel"/>
    <w:tmpl w:val="B502BCC0"/>
    <w:lvl w:ilvl="0" w:tplc="0409000B">
      <w:start w:val="1"/>
      <w:numFmt w:val="bullet"/>
      <w:lvlText w:val=""/>
      <w:lvlJc w:val="left"/>
      <w:pPr>
        <w:ind w:left="765" w:hanging="360"/>
      </w:pPr>
      <w:rPr>
        <w:rFonts w:ascii="Wingdings" w:hAnsi="Wingdings" w:hint="default"/>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5F40528F"/>
    <w:multiLevelType w:val="hybridMultilevel"/>
    <w:tmpl w:val="E03E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CD7B87"/>
    <w:multiLevelType w:val="hybridMultilevel"/>
    <w:tmpl w:val="7AA45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770F2"/>
    <w:multiLevelType w:val="hybridMultilevel"/>
    <w:tmpl w:val="502A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BC3771"/>
    <w:multiLevelType w:val="hybridMultilevel"/>
    <w:tmpl w:val="42A66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290E40"/>
    <w:multiLevelType w:val="hybridMultilevel"/>
    <w:tmpl w:val="CDE8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3E3AD0"/>
    <w:multiLevelType w:val="hybridMultilevel"/>
    <w:tmpl w:val="A93C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2F2F95"/>
    <w:multiLevelType w:val="hybridMultilevel"/>
    <w:tmpl w:val="2E0E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4863AB"/>
    <w:multiLevelType w:val="hybridMultilevel"/>
    <w:tmpl w:val="AC5A93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5911F6F"/>
    <w:multiLevelType w:val="hybridMultilevel"/>
    <w:tmpl w:val="1902C7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FF08B7"/>
    <w:multiLevelType w:val="hybridMultilevel"/>
    <w:tmpl w:val="1D56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E74082"/>
    <w:multiLevelType w:val="hybridMultilevel"/>
    <w:tmpl w:val="153053BA"/>
    <w:lvl w:ilvl="0" w:tplc="04090005">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
  </w:num>
  <w:num w:numId="4">
    <w:abstractNumId w:val="23"/>
  </w:num>
  <w:num w:numId="5">
    <w:abstractNumId w:val="1"/>
  </w:num>
  <w:num w:numId="6">
    <w:abstractNumId w:val="19"/>
  </w:num>
  <w:num w:numId="7">
    <w:abstractNumId w:val="30"/>
  </w:num>
  <w:num w:numId="8">
    <w:abstractNumId w:val="28"/>
  </w:num>
  <w:num w:numId="9">
    <w:abstractNumId w:val="31"/>
  </w:num>
  <w:num w:numId="10">
    <w:abstractNumId w:val="10"/>
  </w:num>
  <w:num w:numId="11">
    <w:abstractNumId w:val="34"/>
  </w:num>
  <w:num w:numId="12">
    <w:abstractNumId w:val="32"/>
  </w:num>
  <w:num w:numId="13">
    <w:abstractNumId w:val="20"/>
  </w:num>
  <w:num w:numId="14">
    <w:abstractNumId w:val="26"/>
  </w:num>
  <w:num w:numId="15">
    <w:abstractNumId w:val="29"/>
  </w:num>
  <w:num w:numId="16">
    <w:abstractNumId w:val="8"/>
  </w:num>
  <w:num w:numId="17">
    <w:abstractNumId w:val="21"/>
  </w:num>
  <w:num w:numId="18">
    <w:abstractNumId w:val="33"/>
  </w:num>
  <w:num w:numId="19">
    <w:abstractNumId w:val="7"/>
  </w:num>
  <w:num w:numId="20">
    <w:abstractNumId w:val="11"/>
  </w:num>
  <w:num w:numId="21">
    <w:abstractNumId w:val="0"/>
  </w:num>
  <w:num w:numId="22">
    <w:abstractNumId w:val="27"/>
  </w:num>
  <w:num w:numId="23">
    <w:abstractNumId w:val="8"/>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2"/>
  </w:num>
  <w:num w:numId="29">
    <w:abstractNumId w:val="3"/>
  </w:num>
  <w:num w:numId="30">
    <w:abstractNumId w:val="18"/>
  </w:num>
  <w:num w:numId="31">
    <w:abstractNumId w:val="24"/>
  </w:num>
  <w:num w:numId="32">
    <w:abstractNumId w:val="36"/>
  </w:num>
  <w:num w:numId="33">
    <w:abstractNumId w:val="12"/>
  </w:num>
  <w:num w:numId="34">
    <w:abstractNumId w:val="5"/>
  </w:num>
  <w:num w:numId="35">
    <w:abstractNumId w:val="35"/>
  </w:num>
  <w:num w:numId="36">
    <w:abstractNumId w:val="14"/>
  </w:num>
  <w:num w:numId="37">
    <w:abstractNumId w:val="17"/>
  </w:num>
  <w:num w:numId="38">
    <w:abstractNumId w:val="25"/>
  </w:num>
  <w:num w:numId="39">
    <w:abstractNumId w:val="6"/>
  </w:num>
  <w:num w:numId="40">
    <w:abstractNumId w:val="9"/>
  </w:num>
  <w:num w:numId="4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56"/>
    <w:rsid w:val="00001275"/>
    <w:rsid w:val="00003ADE"/>
    <w:rsid w:val="00003D2F"/>
    <w:rsid w:val="00004286"/>
    <w:rsid w:val="000065B3"/>
    <w:rsid w:val="00010357"/>
    <w:rsid w:val="000120DB"/>
    <w:rsid w:val="00013C14"/>
    <w:rsid w:val="00013D4E"/>
    <w:rsid w:val="0001553D"/>
    <w:rsid w:val="00015A87"/>
    <w:rsid w:val="00016B2A"/>
    <w:rsid w:val="00016B6C"/>
    <w:rsid w:val="0001703F"/>
    <w:rsid w:val="000205D9"/>
    <w:rsid w:val="00020BA2"/>
    <w:rsid w:val="00023A63"/>
    <w:rsid w:val="00024364"/>
    <w:rsid w:val="00027DAF"/>
    <w:rsid w:val="00027EE5"/>
    <w:rsid w:val="000314D1"/>
    <w:rsid w:val="00031510"/>
    <w:rsid w:val="000317A2"/>
    <w:rsid w:val="00032BA0"/>
    <w:rsid w:val="000331C7"/>
    <w:rsid w:val="0003459E"/>
    <w:rsid w:val="00034723"/>
    <w:rsid w:val="000377E9"/>
    <w:rsid w:val="00040AB7"/>
    <w:rsid w:val="000430DD"/>
    <w:rsid w:val="00044F5D"/>
    <w:rsid w:val="00045156"/>
    <w:rsid w:val="00045A57"/>
    <w:rsid w:val="00045EEA"/>
    <w:rsid w:val="0004717E"/>
    <w:rsid w:val="00047F8D"/>
    <w:rsid w:val="00050A1C"/>
    <w:rsid w:val="00050CBD"/>
    <w:rsid w:val="00051F08"/>
    <w:rsid w:val="00053D00"/>
    <w:rsid w:val="000549C2"/>
    <w:rsid w:val="00056821"/>
    <w:rsid w:val="00057145"/>
    <w:rsid w:val="00057283"/>
    <w:rsid w:val="00060A9A"/>
    <w:rsid w:val="000639D8"/>
    <w:rsid w:val="00064789"/>
    <w:rsid w:val="000653EB"/>
    <w:rsid w:val="000655BC"/>
    <w:rsid w:val="0006585B"/>
    <w:rsid w:val="00066818"/>
    <w:rsid w:val="00067EEE"/>
    <w:rsid w:val="00071E8E"/>
    <w:rsid w:val="00071F2B"/>
    <w:rsid w:val="000739B6"/>
    <w:rsid w:val="00074868"/>
    <w:rsid w:val="00074A76"/>
    <w:rsid w:val="00074E05"/>
    <w:rsid w:val="00075634"/>
    <w:rsid w:val="000766A1"/>
    <w:rsid w:val="00076F32"/>
    <w:rsid w:val="00080605"/>
    <w:rsid w:val="00080E0C"/>
    <w:rsid w:val="00081DA8"/>
    <w:rsid w:val="000867B9"/>
    <w:rsid w:val="00086DB7"/>
    <w:rsid w:val="00087975"/>
    <w:rsid w:val="00090DFC"/>
    <w:rsid w:val="00091041"/>
    <w:rsid w:val="0009172E"/>
    <w:rsid w:val="000927DC"/>
    <w:rsid w:val="00094406"/>
    <w:rsid w:val="000952C1"/>
    <w:rsid w:val="00097E4F"/>
    <w:rsid w:val="000A00F0"/>
    <w:rsid w:val="000A291B"/>
    <w:rsid w:val="000A4B56"/>
    <w:rsid w:val="000A7036"/>
    <w:rsid w:val="000B0F32"/>
    <w:rsid w:val="000B28F9"/>
    <w:rsid w:val="000B2EA8"/>
    <w:rsid w:val="000B3CA8"/>
    <w:rsid w:val="000B5E4C"/>
    <w:rsid w:val="000B6923"/>
    <w:rsid w:val="000C08BA"/>
    <w:rsid w:val="000C09DC"/>
    <w:rsid w:val="000C1774"/>
    <w:rsid w:val="000C217B"/>
    <w:rsid w:val="000C2A81"/>
    <w:rsid w:val="000C3556"/>
    <w:rsid w:val="000C3828"/>
    <w:rsid w:val="000C416F"/>
    <w:rsid w:val="000C5128"/>
    <w:rsid w:val="000C72EA"/>
    <w:rsid w:val="000D16EC"/>
    <w:rsid w:val="000D382D"/>
    <w:rsid w:val="000D47AD"/>
    <w:rsid w:val="000D63AF"/>
    <w:rsid w:val="000D7E7C"/>
    <w:rsid w:val="000E210C"/>
    <w:rsid w:val="000E24FE"/>
    <w:rsid w:val="000E3B57"/>
    <w:rsid w:val="000E6298"/>
    <w:rsid w:val="000E6B98"/>
    <w:rsid w:val="000E7EF6"/>
    <w:rsid w:val="000F10AC"/>
    <w:rsid w:val="000F2656"/>
    <w:rsid w:val="000F6CEE"/>
    <w:rsid w:val="00100779"/>
    <w:rsid w:val="00102138"/>
    <w:rsid w:val="00105D07"/>
    <w:rsid w:val="00106283"/>
    <w:rsid w:val="001076FA"/>
    <w:rsid w:val="00110FBD"/>
    <w:rsid w:val="0011174C"/>
    <w:rsid w:val="00112DE1"/>
    <w:rsid w:val="00114938"/>
    <w:rsid w:val="001156D2"/>
    <w:rsid w:val="00115833"/>
    <w:rsid w:val="00120288"/>
    <w:rsid w:val="00120600"/>
    <w:rsid w:val="0012082F"/>
    <w:rsid w:val="00120F13"/>
    <w:rsid w:val="001239D2"/>
    <w:rsid w:val="001249E8"/>
    <w:rsid w:val="00124AAB"/>
    <w:rsid w:val="00124F1E"/>
    <w:rsid w:val="00124F8B"/>
    <w:rsid w:val="0012635C"/>
    <w:rsid w:val="00126E6A"/>
    <w:rsid w:val="001306CB"/>
    <w:rsid w:val="00131A83"/>
    <w:rsid w:val="001325C4"/>
    <w:rsid w:val="001346FA"/>
    <w:rsid w:val="001359A3"/>
    <w:rsid w:val="0013781A"/>
    <w:rsid w:val="00137B6B"/>
    <w:rsid w:val="00141375"/>
    <w:rsid w:val="00141907"/>
    <w:rsid w:val="00141F72"/>
    <w:rsid w:val="00141FDE"/>
    <w:rsid w:val="00142616"/>
    <w:rsid w:val="0014264D"/>
    <w:rsid w:val="00143F2A"/>
    <w:rsid w:val="00144E37"/>
    <w:rsid w:val="001451F0"/>
    <w:rsid w:val="0014541C"/>
    <w:rsid w:val="001461D4"/>
    <w:rsid w:val="00146577"/>
    <w:rsid w:val="00147690"/>
    <w:rsid w:val="00150677"/>
    <w:rsid w:val="001508B4"/>
    <w:rsid w:val="001513F0"/>
    <w:rsid w:val="0015226C"/>
    <w:rsid w:val="001522EC"/>
    <w:rsid w:val="001526D5"/>
    <w:rsid w:val="00152FB2"/>
    <w:rsid w:val="00155A24"/>
    <w:rsid w:val="00163021"/>
    <w:rsid w:val="00165104"/>
    <w:rsid w:val="001704EB"/>
    <w:rsid w:val="00171493"/>
    <w:rsid w:val="00174743"/>
    <w:rsid w:val="00175500"/>
    <w:rsid w:val="00176FDC"/>
    <w:rsid w:val="001777E2"/>
    <w:rsid w:val="0017781B"/>
    <w:rsid w:val="00177AEE"/>
    <w:rsid w:val="00182CCD"/>
    <w:rsid w:val="00182EC5"/>
    <w:rsid w:val="00184584"/>
    <w:rsid w:val="001846A7"/>
    <w:rsid w:val="00184A1B"/>
    <w:rsid w:val="001858D7"/>
    <w:rsid w:val="00186455"/>
    <w:rsid w:val="00186835"/>
    <w:rsid w:val="00187418"/>
    <w:rsid w:val="00187EE6"/>
    <w:rsid w:val="00190BCB"/>
    <w:rsid w:val="00190EE0"/>
    <w:rsid w:val="00190FFC"/>
    <w:rsid w:val="001912C8"/>
    <w:rsid w:val="00191703"/>
    <w:rsid w:val="00194D63"/>
    <w:rsid w:val="00197A64"/>
    <w:rsid w:val="001A0DAD"/>
    <w:rsid w:val="001A2ACD"/>
    <w:rsid w:val="001A4207"/>
    <w:rsid w:val="001A42DF"/>
    <w:rsid w:val="001A5928"/>
    <w:rsid w:val="001B0128"/>
    <w:rsid w:val="001B0186"/>
    <w:rsid w:val="001B17F4"/>
    <w:rsid w:val="001B224E"/>
    <w:rsid w:val="001B2D6F"/>
    <w:rsid w:val="001B4407"/>
    <w:rsid w:val="001B7AA9"/>
    <w:rsid w:val="001B7B83"/>
    <w:rsid w:val="001C1D26"/>
    <w:rsid w:val="001C5F7D"/>
    <w:rsid w:val="001C7623"/>
    <w:rsid w:val="001C7FB5"/>
    <w:rsid w:val="001D02DC"/>
    <w:rsid w:val="001D0318"/>
    <w:rsid w:val="001D19A3"/>
    <w:rsid w:val="001D3FF1"/>
    <w:rsid w:val="001D6539"/>
    <w:rsid w:val="001D7291"/>
    <w:rsid w:val="001D763B"/>
    <w:rsid w:val="001E192B"/>
    <w:rsid w:val="001E6CF7"/>
    <w:rsid w:val="001E786A"/>
    <w:rsid w:val="001E7926"/>
    <w:rsid w:val="001E7B0F"/>
    <w:rsid w:val="001E7F3F"/>
    <w:rsid w:val="001F0BD8"/>
    <w:rsid w:val="001F2715"/>
    <w:rsid w:val="001F2BFC"/>
    <w:rsid w:val="001F2F19"/>
    <w:rsid w:val="001F3729"/>
    <w:rsid w:val="001F70A5"/>
    <w:rsid w:val="001F7939"/>
    <w:rsid w:val="00200FC4"/>
    <w:rsid w:val="002030BA"/>
    <w:rsid w:val="0020339E"/>
    <w:rsid w:val="00204190"/>
    <w:rsid w:val="0020561E"/>
    <w:rsid w:val="00206B4D"/>
    <w:rsid w:val="00207223"/>
    <w:rsid w:val="002112E2"/>
    <w:rsid w:val="002149FC"/>
    <w:rsid w:val="00216C5E"/>
    <w:rsid w:val="00220A78"/>
    <w:rsid w:val="002212B0"/>
    <w:rsid w:val="0022159B"/>
    <w:rsid w:val="0022165E"/>
    <w:rsid w:val="00223197"/>
    <w:rsid w:val="00223DA7"/>
    <w:rsid w:val="0022412D"/>
    <w:rsid w:val="002263A4"/>
    <w:rsid w:val="002276A2"/>
    <w:rsid w:val="00227713"/>
    <w:rsid w:val="00227AA4"/>
    <w:rsid w:val="0023051E"/>
    <w:rsid w:val="00232984"/>
    <w:rsid w:val="00232F66"/>
    <w:rsid w:val="00240970"/>
    <w:rsid w:val="00242AC1"/>
    <w:rsid w:val="00244055"/>
    <w:rsid w:val="002440F5"/>
    <w:rsid w:val="002443D4"/>
    <w:rsid w:val="00244A2F"/>
    <w:rsid w:val="00245739"/>
    <w:rsid w:val="002465CB"/>
    <w:rsid w:val="0025009B"/>
    <w:rsid w:val="002503DB"/>
    <w:rsid w:val="002532A0"/>
    <w:rsid w:val="002535D8"/>
    <w:rsid w:val="00253672"/>
    <w:rsid w:val="00253B6E"/>
    <w:rsid w:val="002542AC"/>
    <w:rsid w:val="002545CA"/>
    <w:rsid w:val="002545E9"/>
    <w:rsid w:val="00254F2C"/>
    <w:rsid w:val="00255A93"/>
    <w:rsid w:val="00260201"/>
    <w:rsid w:val="002606CF"/>
    <w:rsid w:val="00260B2C"/>
    <w:rsid w:val="0026165F"/>
    <w:rsid w:val="00261D64"/>
    <w:rsid w:val="002621D8"/>
    <w:rsid w:val="00262BAF"/>
    <w:rsid w:val="00263BF7"/>
    <w:rsid w:val="00263ECE"/>
    <w:rsid w:val="0026594F"/>
    <w:rsid w:val="002661C6"/>
    <w:rsid w:val="00272267"/>
    <w:rsid w:val="002726E8"/>
    <w:rsid w:val="002754EA"/>
    <w:rsid w:val="00275A48"/>
    <w:rsid w:val="00277434"/>
    <w:rsid w:val="00277A6A"/>
    <w:rsid w:val="00281F10"/>
    <w:rsid w:val="002830A1"/>
    <w:rsid w:val="0028370A"/>
    <w:rsid w:val="00286C59"/>
    <w:rsid w:val="002948A7"/>
    <w:rsid w:val="002958B6"/>
    <w:rsid w:val="00296052"/>
    <w:rsid w:val="0029670A"/>
    <w:rsid w:val="00297068"/>
    <w:rsid w:val="002A0BFB"/>
    <w:rsid w:val="002A10C9"/>
    <w:rsid w:val="002A1B6A"/>
    <w:rsid w:val="002A2112"/>
    <w:rsid w:val="002A418D"/>
    <w:rsid w:val="002A702D"/>
    <w:rsid w:val="002A75C4"/>
    <w:rsid w:val="002A77E6"/>
    <w:rsid w:val="002A79C8"/>
    <w:rsid w:val="002A7E60"/>
    <w:rsid w:val="002B0258"/>
    <w:rsid w:val="002B055A"/>
    <w:rsid w:val="002B0ACC"/>
    <w:rsid w:val="002B2B7F"/>
    <w:rsid w:val="002B3441"/>
    <w:rsid w:val="002B4B81"/>
    <w:rsid w:val="002B4C1A"/>
    <w:rsid w:val="002B4D4E"/>
    <w:rsid w:val="002B62BF"/>
    <w:rsid w:val="002B7EFB"/>
    <w:rsid w:val="002C0AA4"/>
    <w:rsid w:val="002C1D02"/>
    <w:rsid w:val="002C317C"/>
    <w:rsid w:val="002C4643"/>
    <w:rsid w:val="002C472D"/>
    <w:rsid w:val="002C506B"/>
    <w:rsid w:val="002C764A"/>
    <w:rsid w:val="002D246C"/>
    <w:rsid w:val="002D3F33"/>
    <w:rsid w:val="002D65CC"/>
    <w:rsid w:val="002E028B"/>
    <w:rsid w:val="002E1838"/>
    <w:rsid w:val="002E2614"/>
    <w:rsid w:val="002E3B2A"/>
    <w:rsid w:val="002E4A7A"/>
    <w:rsid w:val="002E5B9E"/>
    <w:rsid w:val="002E67FC"/>
    <w:rsid w:val="002F0654"/>
    <w:rsid w:val="002F079B"/>
    <w:rsid w:val="002F0A5D"/>
    <w:rsid w:val="002F0DA5"/>
    <w:rsid w:val="002F1277"/>
    <w:rsid w:val="002F19F9"/>
    <w:rsid w:val="002F1FCF"/>
    <w:rsid w:val="002F2A1E"/>
    <w:rsid w:val="002F4C4C"/>
    <w:rsid w:val="002F664C"/>
    <w:rsid w:val="002F6E33"/>
    <w:rsid w:val="002F7273"/>
    <w:rsid w:val="002F7648"/>
    <w:rsid w:val="002F78B8"/>
    <w:rsid w:val="002F7A07"/>
    <w:rsid w:val="002F7DF0"/>
    <w:rsid w:val="002F7FB6"/>
    <w:rsid w:val="00300DC3"/>
    <w:rsid w:val="00301CA7"/>
    <w:rsid w:val="00302E19"/>
    <w:rsid w:val="00303D9D"/>
    <w:rsid w:val="00304A37"/>
    <w:rsid w:val="00305A30"/>
    <w:rsid w:val="00307318"/>
    <w:rsid w:val="003079B1"/>
    <w:rsid w:val="00310215"/>
    <w:rsid w:val="00310444"/>
    <w:rsid w:val="00311851"/>
    <w:rsid w:val="0031198F"/>
    <w:rsid w:val="00312F60"/>
    <w:rsid w:val="00312FAE"/>
    <w:rsid w:val="003130C2"/>
    <w:rsid w:val="003137B2"/>
    <w:rsid w:val="0031499D"/>
    <w:rsid w:val="00315074"/>
    <w:rsid w:val="0031704F"/>
    <w:rsid w:val="0031787E"/>
    <w:rsid w:val="00321B46"/>
    <w:rsid w:val="0032470B"/>
    <w:rsid w:val="003254A7"/>
    <w:rsid w:val="00326A09"/>
    <w:rsid w:val="00326A7A"/>
    <w:rsid w:val="00330C01"/>
    <w:rsid w:val="00332C97"/>
    <w:rsid w:val="003337AC"/>
    <w:rsid w:val="00333B45"/>
    <w:rsid w:val="0033568A"/>
    <w:rsid w:val="003360E5"/>
    <w:rsid w:val="003426FF"/>
    <w:rsid w:val="00343602"/>
    <w:rsid w:val="00343EC8"/>
    <w:rsid w:val="003457D9"/>
    <w:rsid w:val="003462B7"/>
    <w:rsid w:val="00347549"/>
    <w:rsid w:val="00350217"/>
    <w:rsid w:val="00352299"/>
    <w:rsid w:val="00352399"/>
    <w:rsid w:val="00354B1C"/>
    <w:rsid w:val="00354CE0"/>
    <w:rsid w:val="00355DD8"/>
    <w:rsid w:val="003574E1"/>
    <w:rsid w:val="00361FC6"/>
    <w:rsid w:val="0036240A"/>
    <w:rsid w:val="003624D6"/>
    <w:rsid w:val="00362C05"/>
    <w:rsid w:val="00365EB4"/>
    <w:rsid w:val="00366285"/>
    <w:rsid w:val="0036630A"/>
    <w:rsid w:val="00367CEE"/>
    <w:rsid w:val="00367F46"/>
    <w:rsid w:val="00370645"/>
    <w:rsid w:val="0037151F"/>
    <w:rsid w:val="003733EF"/>
    <w:rsid w:val="003758D7"/>
    <w:rsid w:val="00375D92"/>
    <w:rsid w:val="00376031"/>
    <w:rsid w:val="00377CBB"/>
    <w:rsid w:val="00380465"/>
    <w:rsid w:val="00380787"/>
    <w:rsid w:val="003816D9"/>
    <w:rsid w:val="00381708"/>
    <w:rsid w:val="003863E5"/>
    <w:rsid w:val="00391056"/>
    <w:rsid w:val="0039174A"/>
    <w:rsid w:val="00391B09"/>
    <w:rsid w:val="00391C8D"/>
    <w:rsid w:val="00392B24"/>
    <w:rsid w:val="00393683"/>
    <w:rsid w:val="003A0307"/>
    <w:rsid w:val="003A56E4"/>
    <w:rsid w:val="003A72BA"/>
    <w:rsid w:val="003B0139"/>
    <w:rsid w:val="003B21AA"/>
    <w:rsid w:val="003B25AB"/>
    <w:rsid w:val="003B25FC"/>
    <w:rsid w:val="003B4ED1"/>
    <w:rsid w:val="003C026F"/>
    <w:rsid w:val="003C2950"/>
    <w:rsid w:val="003C2D16"/>
    <w:rsid w:val="003C737E"/>
    <w:rsid w:val="003C7853"/>
    <w:rsid w:val="003D171C"/>
    <w:rsid w:val="003D1726"/>
    <w:rsid w:val="003D1957"/>
    <w:rsid w:val="003D1FC9"/>
    <w:rsid w:val="003D58B6"/>
    <w:rsid w:val="003D6215"/>
    <w:rsid w:val="003E37C6"/>
    <w:rsid w:val="003E4A32"/>
    <w:rsid w:val="003E550F"/>
    <w:rsid w:val="003F2E51"/>
    <w:rsid w:val="003F4976"/>
    <w:rsid w:val="003F51E8"/>
    <w:rsid w:val="003F57D2"/>
    <w:rsid w:val="003F6481"/>
    <w:rsid w:val="003F6B1E"/>
    <w:rsid w:val="003F6DC0"/>
    <w:rsid w:val="004002A9"/>
    <w:rsid w:val="00401E34"/>
    <w:rsid w:val="0040200C"/>
    <w:rsid w:val="00404183"/>
    <w:rsid w:val="00404E74"/>
    <w:rsid w:val="0040590F"/>
    <w:rsid w:val="0040631C"/>
    <w:rsid w:val="00407640"/>
    <w:rsid w:val="00410485"/>
    <w:rsid w:val="00410650"/>
    <w:rsid w:val="004114CE"/>
    <w:rsid w:val="00413D90"/>
    <w:rsid w:val="00413D91"/>
    <w:rsid w:val="00414BB1"/>
    <w:rsid w:val="004155FB"/>
    <w:rsid w:val="004160BB"/>
    <w:rsid w:val="004177DD"/>
    <w:rsid w:val="00417CE0"/>
    <w:rsid w:val="00420AB1"/>
    <w:rsid w:val="00420BF0"/>
    <w:rsid w:val="00422D9D"/>
    <w:rsid w:val="004242DF"/>
    <w:rsid w:val="00424ADD"/>
    <w:rsid w:val="00425EE3"/>
    <w:rsid w:val="0042668B"/>
    <w:rsid w:val="00427A9E"/>
    <w:rsid w:val="00427BD5"/>
    <w:rsid w:val="00430538"/>
    <w:rsid w:val="00431FE4"/>
    <w:rsid w:val="00432CD9"/>
    <w:rsid w:val="004342E9"/>
    <w:rsid w:val="00436050"/>
    <w:rsid w:val="00436558"/>
    <w:rsid w:val="00444A3D"/>
    <w:rsid w:val="00446C08"/>
    <w:rsid w:val="00446C6D"/>
    <w:rsid w:val="004474A0"/>
    <w:rsid w:val="00452A10"/>
    <w:rsid w:val="00452B03"/>
    <w:rsid w:val="004531CF"/>
    <w:rsid w:val="0045351B"/>
    <w:rsid w:val="004545C7"/>
    <w:rsid w:val="00455E92"/>
    <w:rsid w:val="00456534"/>
    <w:rsid w:val="0046232B"/>
    <w:rsid w:val="0046298F"/>
    <w:rsid w:val="00464231"/>
    <w:rsid w:val="00464389"/>
    <w:rsid w:val="00467314"/>
    <w:rsid w:val="004706C3"/>
    <w:rsid w:val="00471826"/>
    <w:rsid w:val="00471FB7"/>
    <w:rsid w:val="00473FB9"/>
    <w:rsid w:val="004745AB"/>
    <w:rsid w:val="00475796"/>
    <w:rsid w:val="00477111"/>
    <w:rsid w:val="00481AE6"/>
    <w:rsid w:val="0048278C"/>
    <w:rsid w:val="00484AF6"/>
    <w:rsid w:val="00484F3D"/>
    <w:rsid w:val="004868D3"/>
    <w:rsid w:val="004874F7"/>
    <w:rsid w:val="00490A52"/>
    <w:rsid w:val="00490FC6"/>
    <w:rsid w:val="00491AFC"/>
    <w:rsid w:val="00493875"/>
    <w:rsid w:val="00493F23"/>
    <w:rsid w:val="004945A7"/>
    <w:rsid w:val="004A37B2"/>
    <w:rsid w:val="004B0197"/>
    <w:rsid w:val="004B11CB"/>
    <w:rsid w:val="004B33DC"/>
    <w:rsid w:val="004B64DA"/>
    <w:rsid w:val="004C0637"/>
    <w:rsid w:val="004C0993"/>
    <w:rsid w:val="004C197C"/>
    <w:rsid w:val="004C2149"/>
    <w:rsid w:val="004C468A"/>
    <w:rsid w:val="004C539E"/>
    <w:rsid w:val="004C72E5"/>
    <w:rsid w:val="004D2DAF"/>
    <w:rsid w:val="004D43F0"/>
    <w:rsid w:val="004D44F0"/>
    <w:rsid w:val="004D7139"/>
    <w:rsid w:val="004D752E"/>
    <w:rsid w:val="004D77B4"/>
    <w:rsid w:val="004E526F"/>
    <w:rsid w:val="004E545C"/>
    <w:rsid w:val="004F0238"/>
    <w:rsid w:val="004F1FCF"/>
    <w:rsid w:val="004F2ED4"/>
    <w:rsid w:val="004F3623"/>
    <w:rsid w:val="00500FBC"/>
    <w:rsid w:val="00500FF8"/>
    <w:rsid w:val="005030B7"/>
    <w:rsid w:val="00503802"/>
    <w:rsid w:val="005076A7"/>
    <w:rsid w:val="005102A7"/>
    <w:rsid w:val="00510C69"/>
    <w:rsid w:val="00513E4F"/>
    <w:rsid w:val="00514D85"/>
    <w:rsid w:val="00514E25"/>
    <w:rsid w:val="00514E5D"/>
    <w:rsid w:val="00515CD7"/>
    <w:rsid w:val="00517FD7"/>
    <w:rsid w:val="00520C07"/>
    <w:rsid w:val="005218D6"/>
    <w:rsid w:val="005219FC"/>
    <w:rsid w:val="0052269D"/>
    <w:rsid w:val="005229AD"/>
    <w:rsid w:val="00522E21"/>
    <w:rsid w:val="00523FED"/>
    <w:rsid w:val="00524473"/>
    <w:rsid w:val="00525544"/>
    <w:rsid w:val="00526C6D"/>
    <w:rsid w:val="00527B67"/>
    <w:rsid w:val="0053053E"/>
    <w:rsid w:val="005305AA"/>
    <w:rsid w:val="00531A95"/>
    <w:rsid w:val="00532948"/>
    <w:rsid w:val="00534F01"/>
    <w:rsid w:val="005355E4"/>
    <w:rsid w:val="005364A3"/>
    <w:rsid w:val="005404FE"/>
    <w:rsid w:val="005411F3"/>
    <w:rsid w:val="00541B02"/>
    <w:rsid w:val="005420C5"/>
    <w:rsid w:val="00542160"/>
    <w:rsid w:val="00544AFD"/>
    <w:rsid w:val="00550E53"/>
    <w:rsid w:val="005516A1"/>
    <w:rsid w:val="00552819"/>
    <w:rsid w:val="0055307A"/>
    <w:rsid w:val="005532C7"/>
    <w:rsid w:val="00553CC5"/>
    <w:rsid w:val="0055530C"/>
    <w:rsid w:val="0055537C"/>
    <w:rsid w:val="00556322"/>
    <w:rsid w:val="00561054"/>
    <w:rsid w:val="00563263"/>
    <w:rsid w:val="00564589"/>
    <w:rsid w:val="0056759E"/>
    <w:rsid w:val="00567B69"/>
    <w:rsid w:val="00574B85"/>
    <w:rsid w:val="0057556C"/>
    <w:rsid w:val="005769EE"/>
    <w:rsid w:val="005812BF"/>
    <w:rsid w:val="00582101"/>
    <w:rsid w:val="00582A23"/>
    <w:rsid w:val="00585146"/>
    <w:rsid w:val="00585D26"/>
    <w:rsid w:val="00586F3B"/>
    <w:rsid w:val="005915AE"/>
    <w:rsid w:val="00595FC2"/>
    <w:rsid w:val="00596417"/>
    <w:rsid w:val="00596C4B"/>
    <w:rsid w:val="005A2FFB"/>
    <w:rsid w:val="005A315E"/>
    <w:rsid w:val="005A52C9"/>
    <w:rsid w:val="005B008A"/>
    <w:rsid w:val="005B181A"/>
    <w:rsid w:val="005B2B1D"/>
    <w:rsid w:val="005B319C"/>
    <w:rsid w:val="005B5429"/>
    <w:rsid w:val="005B6FF3"/>
    <w:rsid w:val="005C12D7"/>
    <w:rsid w:val="005C1F1C"/>
    <w:rsid w:val="005C2E45"/>
    <w:rsid w:val="005C32D3"/>
    <w:rsid w:val="005C5058"/>
    <w:rsid w:val="005C5420"/>
    <w:rsid w:val="005C6728"/>
    <w:rsid w:val="005C69FD"/>
    <w:rsid w:val="005D129C"/>
    <w:rsid w:val="005D4D23"/>
    <w:rsid w:val="005D7A31"/>
    <w:rsid w:val="005E14B9"/>
    <w:rsid w:val="005E2938"/>
    <w:rsid w:val="005E5DDC"/>
    <w:rsid w:val="005E609E"/>
    <w:rsid w:val="005F15B3"/>
    <w:rsid w:val="005F1D6C"/>
    <w:rsid w:val="005F58A4"/>
    <w:rsid w:val="005F6B1B"/>
    <w:rsid w:val="005F7AD2"/>
    <w:rsid w:val="00602CEC"/>
    <w:rsid w:val="0060360F"/>
    <w:rsid w:val="00603EA9"/>
    <w:rsid w:val="00603EEF"/>
    <w:rsid w:val="006045A0"/>
    <w:rsid w:val="006070F1"/>
    <w:rsid w:val="0061009C"/>
    <w:rsid w:val="00610109"/>
    <w:rsid w:val="0061632D"/>
    <w:rsid w:val="0061676A"/>
    <w:rsid w:val="00616E3D"/>
    <w:rsid w:val="006204AA"/>
    <w:rsid w:val="00620ED0"/>
    <w:rsid w:val="0062285E"/>
    <w:rsid w:val="00623EF6"/>
    <w:rsid w:val="006245B5"/>
    <w:rsid w:val="00624FE6"/>
    <w:rsid w:val="006307A0"/>
    <w:rsid w:val="00631FC2"/>
    <w:rsid w:val="00632054"/>
    <w:rsid w:val="00633824"/>
    <w:rsid w:val="00633BFF"/>
    <w:rsid w:val="00634679"/>
    <w:rsid w:val="00636DBA"/>
    <w:rsid w:val="006378FB"/>
    <w:rsid w:val="006423C4"/>
    <w:rsid w:val="00643933"/>
    <w:rsid w:val="00645412"/>
    <w:rsid w:val="00645A89"/>
    <w:rsid w:val="0064646C"/>
    <w:rsid w:val="00646D36"/>
    <w:rsid w:val="006510D1"/>
    <w:rsid w:val="006512EE"/>
    <w:rsid w:val="006529C6"/>
    <w:rsid w:val="00652A10"/>
    <w:rsid w:val="00653A5A"/>
    <w:rsid w:val="0065446F"/>
    <w:rsid w:val="00655AA9"/>
    <w:rsid w:val="0065617F"/>
    <w:rsid w:val="00657255"/>
    <w:rsid w:val="006572C3"/>
    <w:rsid w:val="0065764E"/>
    <w:rsid w:val="00657A8A"/>
    <w:rsid w:val="00660667"/>
    <w:rsid w:val="0066087C"/>
    <w:rsid w:val="00662607"/>
    <w:rsid w:val="006658A3"/>
    <w:rsid w:val="00666416"/>
    <w:rsid w:val="00667501"/>
    <w:rsid w:val="00667842"/>
    <w:rsid w:val="00673303"/>
    <w:rsid w:val="00673AB6"/>
    <w:rsid w:val="006753A9"/>
    <w:rsid w:val="0067601D"/>
    <w:rsid w:val="0067713C"/>
    <w:rsid w:val="00677472"/>
    <w:rsid w:val="00677FF9"/>
    <w:rsid w:val="00680C01"/>
    <w:rsid w:val="00681D9D"/>
    <w:rsid w:val="00682370"/>
    <w:rsid w:val="0068395A"/>
    <w:rsid w:val="00683F52"/>
    <w:rsid w:val="0068463F"/>
    <w:rsid w:val="00690728"/>
    <w:rsid w:val="00691092"/>
    <w:rsid w:val="0069110B"/>
    <w:rsid w:val="00692892"/>
    <w:rsid w:val="00693767"/>
    <w:rsid w:val="00693BFD"/>
    <w:rsid w:val="0069402C"/>
    <w:rsid w:val="00695104"/>
    <w:rsid w:val="006953E8"/>
    <w:rsid w:val="0069570C"/>
    <w:rsid w:val="00696741"/>
    <w:rsid w:val="006A0443"/>
    <w:rsid w:val="006A0492"/>
    <w:rsid w:val="006A2CB3"/>
    <w:rsid w:val="006A3912"/>
    <w:rsid w:val="006A4A1B"/>
    <w:rsid w:val="006A4EA6"/>
    <w:rsid w:val="006A4F92"/>
    <w:rsid w:val="006A5F76"/>
    <w:rsid w:val="006A6748"/>
    <w:rsid w:val="006A723F"/>
    <w:rsid w:val="006A73B6"/>
    <w:rsid w:val="006A783A"/>
    <w:rsid w:val="006B003B"/>
    <w:rsid w:val="006B0581"/>
    <w:rsid w:val="006B1F22"/>
    <w:rsid w:val="006B5B78"/>
    <w:rsid w:val="006B5DED"/>
    <w:rsid w:val="006C0788"/>
    <w:rsid w:val="006C2ADD"/>
    <w:rsid w:val="006C3C5A"/>
    <w:rsid w:val="006C4AEF"/>
    <w:rsid w:val="006C5E74"/>
    <w:rsid w:val="006C601C"/>
    <w:rsid w:val="006C702B"/>
    <w:rsid w:val="006D3CDB"/>
    <w:rsid w:val="006D6AF0"/>
    <w:rsid w:val="006E01A9"/>
    <w:rsid w:val="006E0421"/>
    <w:rsid w:val="006E1D71"/>
    <w:rsid w:val="006E39B1"/>
    <w:rsid w:val="006E3ADA"/>
    <w:rsid w:val="006E454A"/>
    <w:rsid w:val="006E4650"/>
    <w:rsid w:val="006E4A77"/>
    <w:rsid w:val="006E4FD1"/>
    <w:rsid w:val="006E6099"/>
    <w:rsid w:val="006E63F3"/>
    <w:rsid w:val="006E694D"/>
    <w:rsid w:val="006E6F98"/>
    <w:rsid w:val="006F0B73"/>
    <w:rsid w:val="006F2592"/>
    <w:rsid w:val="006F419B"/>
    <w:rsid w:val="006F4268"/>
    <w:rsid w:val="006F476A"/>
    <w:rsid w:val="006F4A28"/>
    <w:rsid w:val="006F798A"/>
    <w:rsid w:val="00700E13"/>
    <w:rsid w:val="0070131D"/>
    <w:rsid w:val="00701AF7"/>
    <w:rsid w:val="00706570"/>
    <w:rsid w:val="00710170"/>
    <w:rsid w:val="00710214"/>
    <w:rsid w:val="007106D4"/>
    <w:rsid w:val="007126F0"/>
    <w:rsid w:val="007127D3"/>
    <w:rsid w:val="00713345"/>
    <w:rsid w:val="007147FD"/>
    <w:rsid w:val="00714F14"/>
    <w:rsid w:val="00715494"/>
    <w:rsid w:val="00715F74"/>
    <w:rsid w:val="00720DB9"/>
    <w:rsid w:val="00722306"/>
    <w:rsid w:val="00722683"/>
    <w:rsid w:val="007231B2"/>
    <w:rsid w:val="0072618E"/>
    <w:rsid w:val="0072632F"/>
    <w:rsid w:val="00726A0B"/>
    <w:rsid w:val="00726E89"/>
    <w:rsid w:val="00733BFA"/>
    <w:rsid w:val="00736D97"/>
    <w:rsid w:val="00736E12"/>
    <w:rsid w:val="007374A4"/>
    <w:rsid w:val="00737CE4"/>
    <w:rsid w:val="007415E5"/>
    <w:rsid w:val="00743901"/>
    <w:rsid w:val="00744CDA"/>
    <w:rsid w:val="00745A1E"/>
    <w:rsid w:val="00750D69"/>
    <w:rsid w:val="00752016"/>
    <w:rsid w:val="00753FFA"/>
    <w:rsid w:val="007543E4"/>
    <w:rsid w:val="00755E17"/>
    <w:rsid w:val="007600D7"/>
    <w:rsid w:val="00760EBF"/>
    <w:rsid w:val="00763864"/>
    <w:rsid w:val="00764338"/>
    <w:rsid w:val="00764909"/>
    <w:rsid w:val="007652D1"/>
    <w:rsid w:val="007657E4"/>
    <w:rsid w:val="007662B6"/>
    <w:rsid w:val="00766814"/>
    <w:rsid w:val="0077002D"/>
    <w:rsid w:val="00772517"/>
    <w:rsid w:val="007735F2"/>
    <w:rsid w:val="007735FE"/>
    <w:rsid w:val="00774BAA"/>
    <w:rsid w:val="00775EE8"/>
    <w:rsid w:val="00777CB7"/>
    <w:rsid w:val="0078045C"/>
    <w:rsid w:val="00781853"/>
    <w:rsid w:val="00781FA4"/>
    <w:rsid w:val="00783684"/>
    <w:rsid w:val="00783809"/>
    <w:rsid w:val="00784B80"/>
    <w:rsid w:val="00785168"/>
    <w:rsid w:val="007865A5"/>
    <w:rsid w:val="00786678"/>
    <w:rsid w:val="00787643"/>
    <w:rsid w:val="007909AF"/>
    <w:rsid w:val="0079150A"/>
    <w:rsid w:val="007922C3"/>
    <w:rsid w:val="007923B6"/>
    <w:rsid w:val="0079272B"/>
    <w:rsid w:val="0079372C"/>
    <w:rsid w:val="00795645"/>
    <w:rsid w:val="0079616B"/>
    <w:rsid w:val="007969EF"/>
    <w:rsid w:val="00797D73"/>
    <w:rsid w:val="007A0B9B"/>
    <w:rsid w:val="007A38B7"/>
    <w:rsid w:val="007A4465"/>
    <w:rsid w:val="007A537B"/>
    <w:rsid w:val="007A5408"/>
    <w:rsid w:val="007A6DB4"/>
    <w:rsid w:val="007A7C68"/>
    <w:rsid w:val="007B1623"/>
    <w:rsid w:val="007B4A5C"/>
    <w:rsid w:val="007B5D5F"/>
    <w:rsid w:val="007B6421"/>
    <w:rsid w:val="007B6979"/>
    <w:rsid w:val="007B697C"/>
    <w:rsid w:val="007B69A0"/>
    <w:rsid w:val="007B6A72"/>
    <w:rsid w:val="007B7D0A"/>
    <w:rsid w:val="007C0984"/>
    <w:rsid w:val="007C1CAF"/>
    <w:rsid w:val="007C32B6"/>
    <w:rsid w:val="007C3EBB"/>
    <w:rsid w:val="007C3FD4"/>
    <w:rsid w:val="007C4737"/>
    <w:rsid w:val="007C4B8F"/>
    <w:rsid w:val="007C5502"/>
    <w:rsid w:val="007C7E63"/>
    <w:rsid w:val="007D0B36"/>
    <w:rsid w:val="007D454A"/>
    <w:rsid w:val="007D459C"/>
    <w:rsid w:val="007D45C1"/>
    <w:rsid w:val="007D5574"/>
    <w:rsid w:val="007D7C9C"/>
    <w:rsid w:val="007D7D53"/>
    <w:rsid w:val="007E07F6"/>
    <w:rsid w:val="007E0D28"/>
    <w:rsid w:val="007E1349"/>
    <w:rsid w:val="007E13BC"/>
    <w:rsid w:val="007E1602"/>
    <w:rsid w:val="007E1775"/>
    <w:rsid w:val="007E4133"/>
    <w:rsid w:val="007E532F"/>
    <w:rsid w:val="007E5E65"/>
    <w:rsid w:val="007E7CE7"/>
    <w:rsid w:val="007E7DD1"/>
    <w:rsid w:val="007F2455"/>
    <w:rsid w:val="007F2A96"/>
    <w:rsid w:val="007F627A"/>
    <w:rsid w:val="007F62C3"/>
    <w:rsid w:val="007F7106"/>
    <w:rsid w:val="007F723D"/>
    <w:rsid w:val="007F74FB"/>
    <w:rsid w:val="00802E4E"/>
    <w:rsid w:val="00803D76"/>
    <w:rsid w:val="00806240"/>
    <w:rsid w:val="00806C0F"/>
    <w:rsid w:val="00807801"/>
    <w:rsid w:val="00807EDC"/>
    <w:rsid w:val="00810A48"/>
    <w:rsid w:val="008128C5"/>
    <w:rsid w:val="0081439B"/>
    <w:rsid w:val="008211AA"/>
    <w:rsid w:val="0082400E"/>
    <w:rsid w:val="00824714"/>
    <w:rsid w:val="00824ABD"/>
    <w:rsid w:val="00825BB3"/>
    <w:rsid w:val="00826C10"/>
    <w:rsid w:val="008316D9"/>
    <w:rsid w:val="008319CF"/>
    <w:rsid w:val="00831CBB"/>
    <w:rsid w:val="00832F01"/>
    <w:rsid w:val="00833309"/>
    <w:rsid w:val="008338CD"/>
    <w:rsid w:val="00835162"/>
    <w:rsid w:val="00836F50"/>
    <w:rsid w:val="00837EB7"/>
    <w:rsid w:val="00840478"/>
    <w:rsid w:val="00842065"/>
    <w:rsid w:val="00843A17"/>
    <w:rsid w:val="008501AF"/>
    <w:rsid w:val="00850CAE"/>
    <w:rsid w:val="00857AE5"/>
    <w:rsid w:val="00860217"/>
    <w:rsid w:val="00860B88"/>
    <w:rsid w:val="0086455C"/>
    <w:rsid w:val="008648C9"/>
    <w:rsid w:val="008675E6"/>
    <w:rsid w:val="00867EA6"/>
    <w:rsid w:val="00870AEF"/>
    <w:rsid w:val="00871FD8"/>
    <w:rsid w:val="00873D1A"/>
    <w:rsid w:val="0087525F"/>
    <w:rsid w:val="0088333F"/>
    <w:rsid w:val="008836D8"/>
    <w:rsid w:val="008876EE"/>
    <w:rsid w:val="008900EB"/>
    <w:rsid w:val="00891DC9"/>
    <w:rsid w:val="00892973"/>
    <w:rsid w:val="008934EA"/>
    <w:rsid w:val="00894F9E"/>
    <w:rsid w:val="00895C64"/>
    <w:rsid w:val="0089691D"/>
    <w:rsid w:val="00896B1B"/>
    <w:rsid w:val="008A1929"/>
    <w:rsid w:val="008A2755"/>
    <w:rsid w:val="008A5728"/>
    <w:rsid w:val="008A6861"/>
    <w:rsid w:val="008B2A0C"/>
    <w:rsid w:val="008B350E"/>
    <w:rsid w:val="008B3C93"/>
    <w:rsid w:val="008B41FC"/>
    <w:rsid w:val="008B57A9"/>
    <w:rsid w:val="008B6A4F"/>
    <w:rsid w:val="008C194C"/>
    <w:rsid w:val="008C1EED"/>
    <w:rsid w:val="008C4539"/>
    <w:rsid w:val="008C5864"/>
    <w:rsid w:val="008C5925"/>
    <w:rsid w:val="008D1BC5"/>
    <w:rsid w:val="008D1DDC"/>
    <w:rsid w:val="008D270F"/>
    <w:rsid w:val="008D2FC3"/>
    <w:rsid w:val="008D4346"/>
    <w:rsid w:val="008D4892"/>
    <w:rsid w:val="008D534B"/>
    <w:rsid w:val="008E24CC"/>
    <w:rsid w:val="008E4907"/>
    <w:rsid w:val="008E534A"/>
    <w:rsid w:val="008F092D"/>
    <w:rsid w:val="008F130D"/>
    <w:rsid w:val="008F2FB6"/>
    <w:rsid w:val="008F2FF9"/>
    <w:rsid w:val="008F4352"/>
    <w:rsid w:val="008F5160"/>
    <w:rsid w:val="008F5C59"/>
    <w:rsid w:val="008F69CF"/>
    <w:rsid w:val="008F6EC2"/>
    <w:rsid w:val="008F7514"/>
    <w:rsid w:val="008F7563"/>
    <w:rsid w:val="008F78EF"/>
    <w:rsid w:val="0090003F"/>
    <w:rsid w:val="00901EE7"/>
    <w:rsid w:val="009023B3"/>
    <w:rsid w:val="00903655"/>
    <w:rsid w:val="009048D8"/>
    <w:rsid w:val="00904C5D"/>
    <w:rsid w:val="009064D1"/>
    <w:rsid w:val="00906EC2"/>
    <w:rsid w:val="009114C3"/>
    <w:rsid w:val="009153F2"/>
    <w:rsid w:val="009225F8"/>
    <w:rsid w:val="009229AA"/>
    <w:rsid w:val="0092314E"/>
    <w:rsid w:val="00924060"/>
    <w:rsid w:val="00930348"/>
    <w:rsid w:val="00930B0C"/>
    <w:rsid w:val="00931C8D"/>
    <w:rsid w:val="00932104"/>
    <w:rsid w:val="009326B3"/>
    <w:rsid w:val="00932C4E"/>
    <w:rsid w:val="0093536B"/>
    <w:rsid w:val="00936279"/>
    <w:rsid w:val="00936331"/>
    <w:rsid w:val="00940EE4"/>
    <w:rsid w:val="00941645"/>
    <w:rsid w:val="00942CBC"/>
    <w:rsid w:val="00944414"/>
    <w:rsid w:val="0094490D"/>
    <w:rsid w:val="0094555F"/>
    <w:rsid w:val="00945E12"/>
    <w:rsid w:val="009465BE"/>
    <w:rsid w:val="00952646"/>
    <w:rsid w:val="00952DBB"/>
    <w:rsid w:val="0095615F"/>
    <w:rsid w:val="00956D3F"/>
    <w:rsid w:val="00956DA3"/>
    <w:rsid w:val="009579A7"/>
    <w:rsid w:val="009601F1"/>
    <w:rsid w:val="009610AA"/>
    <w:rsid w:val="0096198F"/>
    <w:rsid w:val="009636D9"/>
    <w:rsid w:val="00965D07"/>
    <w:rsid w:val="00965D88"/>
    <w:rsid w:val="00965E13"/>
    <w:rsid w:val="00966288"/>
    <w:rsid w:val="00966427"/>
    <w:rsid w:val="0096698E"/>
    <w:rsid w:val="00967A00"/>
    <w:rsid w:val="00975073"/>
    <w:rsid w:val="00976031"/>
    <w:rsid w:val="00976303"/>
    <w:rsid w:val="009773D7"/>
    <w:rsid w:val="009778A5"/>
    <w:rsid w:val="00981B27"/>
    <w:rsid w:val="009825F6"/>
    <w:rsid w:val="00983235"/>
    <w:rsid w:val="00983E14"/>
    <w:rsid w:val="00984CE0"/>
    <w:rsid w:val="00986AEB"/>
    <w:rsid w:val="00986BD6"/>
    <w:rsid w:val="0098718C"/>
    <w:rsid w:val="00990097"/>
    <w:rsid w:val="0099214D"/>
    <w:rsid w:val="00994794"/>
    <w:rsid w:val="00994D56"/>
    <w:rsid w:val="00994EA8"/>
    <w:rsid w:val="0099501F"/>
    <w:rsid w:val="00997CB4"/>
    <w:rsid w:val="009A0886"/>
    <w:rsid w:val="009A0C1F"/>
    <w:rsid w:val="009A0F7B"/>
    <w:rsid w:val="009A542F"/>
    <w:rsid w:val="009A673C"/>
    <w:rsid w:val="009A6C62"/>
    <w:rsid w:val="009A7CCB"/>
    <w:rsid w:val="009B09B1"/>
    <w:rsid w:val="009B1213"/>
    <w:rsid w:val="009B4DCD"/>
    <w:rsid w:val="009B6ACC"/>
    <w:rsid w:val="009C2D24"/>
    <w:rsid w:val="009C521E"/>
    <w:rsid w:val="009C6545"/>
    <w:rsid w:val="009C6A25"/>
    <w:rsid w:val="009C6B9A"/>
    <w:rsid w:val="009D0282"/>
    <w:rsid w:val="009D0A9B"/>
    <w:rsid w:val="009D3FF5"/>
    <w:rsid w:val="009D60FF"/>
    <w:rsid w:val="009D6BC7"/>
    <w:rsid w:val="009D7132"/>
    <w:rsid w:val="009D7C8B"/>
    <w:rsid w:val="009E05E6"/>
    <w:rsid w:val="009E2B62"/>
    <w:rsid w:val="009E41B2"/>
    <w:rsid w:val="009E453F"/>
    <w:rsid w:val="009E54FB"/>
    <w:rsid w:val="009E5AB2"/>
    <w:rsid w:val="009E6C71"/>
    <w:rsid w:val="009E7BC1"/>
    <w:rsid w:val="009F12E4"/>
    <w:rsid w:val="009F18B8"/>
    <w:rsid w:val="009F1EAD"/>
    <w:rsid w:val="009F1EB6"/>
    <w:rsid w:val="009F36B0"/>
    <w:rsid w:val="009F3F99"/>
    <w:rsid w:val="009F3FFD"/>
    <w:rsid w:val="009F45CC"/>
    <w:rsid w:val="009F4D82"/>
    <w:rsid w:val="009F5FD1"/>
    <w:rsid w:val="009F7141"/>
    <w:rsid w:val="00A02572"/>
    <w:rsid w:val="00A030EA"/>
    <w:rsid w:val="00A04B3A"/>
    <w:rsid w:val="00A0604F"/>
    <w:rsid w:val="00A07263"/>
    <w:rsid w:val="00A101D1"/>
    <w:rsid w:val="00A105F4"/>
    <w:rsid w:val="00A110F4"/>
    <w:rsid w:val="00A1313F"/>
    <w:rsid w:val="00A1637E"/>
    <w:rsid w:val="00A173C8"/>
    <w:rsid w:val="00A213F2"/>
    <w:rsid w:val="00A217C3"/>
    <w:rsid w:val="00A2256E"/>
    <w:rsid w:val="00A22E2F"/>
    <w:rsid w:val="00A23091"/>
    <w:rsid w:val="00A230DA"/>
    <w:rsid w:val="00A24F8D"/>
    <w:rsid w:val="00A2677C"/>
    <w:rsid w:val="00A26C5B"/>
    <w:rsid w:val="00A27D2B"/>
    <w:rsid w:val="00A27E07"/>
    <w:rsid w:val="00A303CE"/>
    <w:rsid w:val="00A32851"/>
    <w:rsid w:val="00A3348F"/>
    <w:rsid w:val="00A35161"/>
    <w:rsid w:val="00A374C7"/>
    <w:rsid w:val="00A3769C"/>
    <w:rsid w:val="00A40E00"/>
    <w:rsid w:val="00A40E20"/>
    <w:rsid w:val="00A417FC"/>
    <w:rsid w:val="00A44492"/>
    <w:rsid w:val="00A503F2"/>
    <w:rsid w:val="00A5142C"/>
    <w:rsid w:val="00A514B4"/>
    <w:rsid w:val="00A52A86"/>
    <w:rsid w:val="00A53172"/>
    <w:rsid w:val="00A544DD"/>
    <w:rsid w:val="00A54BFE"/>
    <w:rsid w:val="00A555D3"/>
    <w:rsid w:val="00A56F96"/>
    <w:rsid w:val="00A572C6"/>
    <w:rsid w:val="00A608DD"/>
    <w:rsid w:val="00A60A95"/>
    <w:rsid w:val="00A63B93"/>
    <w:rsid w:val="00A64BD3"/>
    <w:rsid w:val="00A70D67"/>
    <w:rsid w:val="00A71027"/>
    <w:rsid w:val="00A72C15"/>
    <w:rsid w:val="00A73D71"/>
    <w:rsid w:val="00A74777"/>
    <w:rsid w:val="00A756F1"/>
    <w:rsid w:val="00A776F2"/>
    <w:rsid w:val="00A8169F"/>
    <w:rsid w:val="00A81A2B"/>
    <w:rsid w:val="00A84377"/>
    <w:rsid w:val="00A85575"/>
    <w:rsid w:val="00A877E1"/>
    <w:rsid w:val="00A91419"/>
    <w:rsid w:val="00A91FFC"/>
    <w:rsid w:val="00A92BA9"/>
    <w:rsid w:val="00A933D6"/>
    <w:rsid w:val="00A94716"/>
    <w:rsid w:val="00A94DB4"/>
    <w:rsid w:val="00A953D8"/>
    <w:rsid w:val="00A975CA"/>
    <w:rsid w:val="00A979A1"/>
    <w:rsid w:val="00AA0B6B"/>
    <w:rsid w:val="00AA1125"/>
    <w:rsid w:val="00AA18EE"/>
    <w:rsid w:val="00AA4148"/>
    <w:rsid w:val="00AA5341"/>
    <w:rsid w:val="00AA7502"/>
    <w:rsid w:val="00AB0284"/>
    <w:rsid w:val="00AB341D"/>
    <w:rsid w:val="00AB3915"/>
    <w:rsid w:val="00AB4C78"/>
    <w:rsid w:val="00AB7B68"/>
    <w:rsid w:val="00AC1737"/>
    <w:rsid w:val="00AC2B61"/>
    <w:rsid w:val="00AC46E3"/>
    <w:rsid w:val="00AC5657"/>
    <w:rsid w:val="00AC7604"/>
    <w:rsid w:val="00AD261E"/>
    <w:rsid w:val="00AD4AD7"/>
    <w:rsid w:val="00AD4DC4"/>
    <w:rsid w:val="00AD676E"/>
    <w:rsid w:val="00AD6BA7"/>
    <w:rsid w:val="00AD6DCB"/>
    <w:rsid w:val="00AD7D59"/>
    <w:rsid w:val="00AE03C0"/>
    <w:rsid w:val="00AE06DF"/>
    <w:rsid w:val="00AE08CD"/>
    <w:rsid w:val="00AE0DE4"/>
    <w:rsid w:val="00AE20FC"/>
    <w:rsid w:val="00AE2516"/>
    <w:rsid w:val="00AE3A96"/>
    <w:rsid w:val="00AE4136"/>
    <w:rsid w:val="00AE4BF3"/>
    <w:rsid w:val="00AF017A"/>
    <w:rsid w:val="00AF0203"/>
    <w:rsid w:val="00AF3D15"/>
    <w:rsid w:val="00AF4702"/>
    <w:rsid w:val="00AF470C"/>
    <w:rsid w:val="00AF47B4"/>
    <w:rsid w:val="00AF4ED8"/>
    <w:rsid w:val="00AF7DF2"/>
    <w:rsid w:val="00B03295"/>
    <w:rsid w:val="00B047FA"/>
    <w:rsid w:val="00B0643C"/>
    <w:rsid w:val="00B14756"/>
    <w:rsid w:val="00B162B6"/>
    <w:rsid w:val="00B1662C"/>
    <w:rsid w:val="00B2192C"/>
    <w:rsid w:val="00B2543A"/>
    <w:rsid w:val="00B2575B"/>
    <w:rsid w:val="00B25C7B"/>
    <w:rsid w:val="00B26586"/>
    <w:rsid w:val="00B26597"/>
    <w:rsid w:val="00B27243"/>
    <w:rsid w:val="00B27785"/>
    <w:rsid w:val="00B30F3C"/>
    <w:rsid w:val="00B312DB"/>
    <w:rsid w:val="00B32004"/>
    <w:rsid w:val="00B3408C"/>
    <w:rsid w:val="00B378CB"/>
    <w:rsid w:val="00B37D3F"/>
    <w:rsid w:val="00B42F8A"/>
    <w:rsid w:val="00B43348"/>
    <w:rsid w:val="00B449BC"/>
    <w:rsid w:val="00B44D89"/>
    <w:rsid w:val="00B467B7"/>
    <w:rsid w:val="00B47A97"/>
    <w:rsid w:val="00B506A9"/>
    <w:rsid w:val="00B50794"/>
    <w:rsid w:val="00B55217"/>
    <w:rsid w:val="00B569FB"/>
    <w:rsid w:val="00B56FCD"/>
    <w:rsid w:val="00B57681"/>
    <w:rsid w:val="00B57FA5"/>
    <w:rsid w:val="00B600C4"/>
    <w:rsid w:val="00B6145A"/>
    <w:rsid w:val="00B62044"/>
    <w:rsid w:val="00B65F45"/>
    <w:rsid w:val="00B66AFF"/>
    <w:rsid w:val="00B66B07"/>
    <w:rsid w:val="00B672C5"/>
    <w:rsid w:val="00B70A74"/>
    <w:rsid w:val="00B71FC4"/>
    <w:rsid w:val="00B722EE"/>
    <w:rsid w:val="00B82D11"/>
    <w:rsid w:val="00B8303D"/>
    <w:rsid w:val="00B8367F"/>
    <w:rsid w:val="00B84300"/>
    <w:rsid w:val="00B86CF0"/>
    <w:rsid w:val="00B879EF"/>
    <w:rsid w:val="00B87BDE"/>
    <w:rsid w:val="00B90BCD"/>
    <w:rsid w:val="00B933DE"/>
    <w:rsid w:val="00B95251"/>
    <w:rsid w:val="00B9591E"/>
    <w:rsid w:val="00B9697F"/>
    <w:rsid w:val="00BA026F"/>
    <w:rsid w:val="00BA2DF0"/>
    <w:rsid w:val="00BA5ED0"/>
    <w:rsid w:val="00BA6964"/>
    <w:rsid w:val="00BA7967"/>
    <w:rsid w:val="00BB05E0"/>
    <w:rsid w:val="00BB1D56"/>
    <w:rsid w:val="00BB49ED"/>
    <w:rsid w:val="00BB5284"/>
    <w:rsid w:val="00BB5B05"/>
    <w:rsid w:val="00BB5CC5"/>
    <w:rsid w:val="00BB5E63"/>
    <w:rsid w:val="00BB689B"/>
    <w:rsid w:val="00BB7056"/>
    <w:rsid w:val="00BB7F19"/>
    <w:rsid w:val="00BC3371"/>
    <w:rsid w:val="00BC6396"/>
    <w:rsid w:val="00BC72A3"/>
    <w:rsid w:val="00BD1081"/>
    <w:rsid w:val="00BD1433"/>
    <w:rsid w:val="00BD2A41"/>
    <w:rsid w:val="00BD3CBB"/>
    <w:rsid w:val="00BD4EA3"/>
    <w:rsid w:val="00BD6301"/>
    <w:rsid w:val="00BD6B58"/>
    <w:rsid w:val="00BD6F4E"/>
    <w:rsid w:val="00BD7186"/>
    <w:rsid w:val="00BD7E51"/>
    <w:rsid w:val="00BE1732"/>
    <w:rsid w:val="00BE282C"/>
    <w:rsid w:val="00BE4BCD"/>
    <w:rsid w:val="00BE56F4"/>
    <w:rsid w:val="00BF0E0E"/>
    <w:rsid w:val="00BF1424"/>
    <w:rsid w:val="00BF15D8"/>
    <w:rsid w:val="00BF2214"/>
    <w:rsid w:val="00BF2815"/>
    <w:rsid w:val="00BF30FD"/>
    <w:rsid w:val="00BF437A"/>
    <w:rsid w:val="00BF44A7"/>
    <w:rsid w:val="00BF4DCE"/>
    <w:rsid w:val="00BF6E3F"/>
    <w:rsid w:val="00C011ED"/>
    <w:rsid w:val="00C0312A"/>
    <w:rsid w:val="00C03747"/>
    <w:rsid w:val="00C03B3B"/>
    <w:rsid w:val="00C103AB"/>
    <w:rsid w:val="00C10F4D"/>
    <w:rsid w:val="00C11202"/>
    <w:rsid w:val="00C121BC"/>
    <w:rsid w:val="00C126E7"/>
    <w:rsid w:val="00C148F8"/>
    <w:rsid w:val="00C161E3"/>
    <w:rsid w:val="00C168B9"/>
    <w:rsid w:val="00C16CB6"/>
    <w:rsid w:val="00C22B3C"/>
    <w:rsid w:val="00C24041"/>
    <w:rsid w:val="00C25118"/>
    <w:rsid w:val="00C259D6"/>
    <w:rsid w:val="00C26779"/>
    <w:rsid w:val="00C32E14"/>
    <w:rsid w:val="00C334F2"/>
    <w:rsid w:val="00C410AC"/>
    <w:rsid w:val="00C415EB"/>
    <w:rsid w:val="00C42DD7"/>
    <w:rsid w:val="00C44128"/>
    <w:rsid w:val="00C45A2E"/>
    <w:rsid w:val="00C50547"/>
    <w:rsid w:val="00C51AD9"/>
    <w:rsid w:val="00C52F00"/>
    <w:rsid w:val="00C55331"/>
    <w:rsid w:val="00C5774E"/>
    <w:rsid w:val="00C5787A"/>
    <w:rsid w:val="00C605FC"/>
    <w:rsid w:val="00C627F6"/>
    <w:rsid w:val="00C6384F"/>
    <w:rsid w:val="00C63ECB"/>
    <w:rsid w:val="00C674EF"/>
    <w:rsid w:val="00C70E32"/>
    <w:rsid w:val="00C733E7"/>
    <w:rsid w:val="00C73B79"/>
    <w:rsid w:val="00C7481C"/>
    <w:rsid w:val="00C752C9"/>
    <w:rsid w:val="00C753C7"/>
    <w:rsid w:val="00C75AA0"/>
    <w:rsid w:val="00C76CC2"/>
    <w:rsid w:val="00C81BCF"/>
    <w:rsid w:val="00C83C16"/>
    <w:rsid w:val="00C84632"/>
    <w:rsid w:val="00C846CF"/>
    <w:rsid w:val="00C84D7F"/>
    <w:rsid w:val="00C92098"/>
    <w:rsid w:val="00C92279"/>
    <w:rsid w:val="00C93937"/>
    <w:rsid w:val="00CA042F"/>
    <w:rsid w:val="00CA0CDA"/>
    <w:rsid w:val="00CA2E0D"/>
    <w:rsid w:val="00CA5267"/>
    <w:rsid w:val="00CA5503"/>
    <w:rsid w:val="00CA657E"/>
    <w:rsid w:val="00CA7DFF"/>
    <w:rsid w:val="00CB098C"/>
    <w:rsid w:val="00CB1167"/>
    <w:rsid w:val="00CB12D4"/>
    <w:rsid w:val="00CB2913"/>
    <w:rsid w:val="00CB50B3"/>
    <w:rsid w:val="00CB5DB3"/>
    <w:rsid w:val="00CB71DE"/>
    <w:rsid w:val="00CC03CA"/>
    <w:rsid w:val="00CC0CE7"/>
    <w:rsid w:val="00CC0E9C"/>
    <w:rsid w:val="00CC11FE"/>
    <w:rsid w:val="00CC3D83"/>
    <w:rsid w:val="00CC7574"/>
    <w:rsid w:val="00CC75B1"/>
    <w:rsid w:val="00CC761D"/>
    <w:rsid w:val="00CC7E7A"/>
    <w:rsid w:val="00CD0911"/>
    <w:rsid w:val="00CD2AD7"/>
    <w:rsid w:val="00CD6BC9"/>
    <w:rsid w:val="00CD73D7"/>
    <w:rsid w:val="00CE0C3A"/>
    <w:rsid w:val="00CE0CCB"/>
    <w:rsid w:val="00CE15A7"/>
    <w:rsid w:val="00CE2C5F"/>
    <w:rsid w:val="00CE33E7"/>
    <w:rsid w:val="00CE416B"/>
    <w:rsid w:val="00CE736E"/>
    <w:rsid w:val="00CF3214"/>
    <w:rsid w:val="00CF67B7"/>
    <w:rsid w:val="00D019BE"/>
    <w:rsid w:val="00D01F28"/>
    <w:rsid w:val="00D027FD"/>
    <w:rsid w:val="00D04E45"/>
    <w:rsid w:val="00D0522D"/>
    <w:rsid w:val="00D0596E"/>
    <w:rsid w:val="00D1140F"/>
    <w:rsid w:val="00D13287"/>
    <w:rsid w:val="00D15E98"/>
    <w:rsid w:val="00D17264"/>
    <w:rsid w:val="00D17F6A"/>
    <w:rsid w:val="00D20A83"/>
    <w:rsid w:val="00D22274"/>
    <w:rsid w:val="00D235B7"/>
    <w:rsid w:val="00D2495A"/>
    <w:rsid w:val="00D25EFA"/>
    <w:rsid w:val="00D26249"/>
    <w:rsid w:val="00D26CDF"/>
    <w:rsid w:val="00D27684"/>
    <w:rsid w:val="00D30146"/>
    <w:rsid w:val="00D30365"/>
    <w:rsid w:val="00D30980"/>
    <w:rsid w:val="00D30C52"/>
    <w:rsid w:val="00D318DC"/>
    <w:rsid w:val="00D31AB3"/>
    <w:rsid w:val="00D3204A"/>
    <w:rsid w:val="00D323B3"/>
    <w:rsid w:val="00D328B3"/>
    <w:rsid w:val="00D32DDD"/>
    <w:rsid w:val="00D340C7"/>
    <w:rsid w:val="00D35126"/>
    <w:rsid w:val="00D4093F"/>
    <w:rsid w:val="00D411E0"/>
    <w:rsid w:val="00D436C7"/>
    <w:rsid w:val="00D437BF"/>
    <w:rsid w:val="00D4387F"/>
    <w:rsid w:val="00D445CE"/>
    <w:rsid w:val="00D45954"/>
    <w:rsid w:val="00D47F85"/>
    <w:rsid w:val="00D514C1"/>
    <w:rsid w:val="00D5196F"/>
    <w:rsid w:val="00D52828"/>
    <w:rsid w:val="00D53018"/>
    <w:rsid w:val="00D5400D"/>
    <w:rsid w:val="00D5692F"/>
    <w:rsid w:val="00D57EA4"/>
    <w:rsid w:val="00D60242"/>
    <w:rsid w:val="00D60F82"/>
    <w:rsid w:val="00D6176E"/>
    <w:rsid w:val="00D61E39"/>
    <w:rsid w:val="00D62511"/>
    <w:rsid w:val="00D6338D"/>
    <w:rsid w:val="00D650AF"/>
    <w:rsid w:val="00D65869"/>
    <w:rsid w:val="00D663C1"/>
    <w:rsid w:val="00D66B9C"/>
    <w:rsid w:val="00D67755"/>
    <w:rsid w:val="00D7086C"/>
    <w:rsid w:val="00D7224E"/>
    <w:rsid w:val="00D80987"/>
    <w:rsid w:val="00D81AC8"/>
    <w:rsid w:val="00D81B67"/>
    <w:rsid w:val="00D81D08"/>
    <w:rsid w:val="00D82A1D"/>
    <w:rsid w:val="00D874D3"/>
    <w:rsid w:val="00D8755F"/>
    <w:rsid w:val="00D87C1E"/>
    <w:rsid w:val="00D933A9"/>
    <w:rsid w:val="00D94B5C"/>
    <w:rsid w:val="00D95942"/>
    <w:rsid w:val="00D9680C"/>
    <w:rsid w:val="00DA10E4"/>
    <w:rsid w:val="00DA3B75"/>
    <w:rsid w:val="00DA5533"/>
    <w:rsid w:val="00DA5735"/>
    <w:rsid w:val="00DA7206"/>
    <w:rsid w:val="00DB1566"/>
    <w:rsid w:val="00DB1A4F"/>
    <w:rsid w:val="00DB1DA2"/>
    <w:rsid w:val="00DB2D0E"/>
    <w:rsid w:val="00DB4EA5"/>
    <w:rsid w:val="00DB5164"/>
    <w:rsid w:val="00DB57CC"/>
    <w:rsid w:val="00DB5B31"/>
    <w:rsid w:val="00DB79BF"/>
    <w:rsid w:val="00DB7B51"/>
    <w:rsid w:val="00DC0AA3"/>
    <w:rsid w:val="00DC2098"/>
    <w:rsid w:val="00DC31E9"/>
    <w:rsid w:val="00DC37E2"/>
    <w:rsid w:val="00DC46BC"/>
    <w:rsid w:val="00DC52A2"/>
    <w:rsid w:val="00DC5912"/>
    <w:rsid w:val="00DC5E90"/>
    <w:rsid w:val="00DC6FBA"/>
    <w:rsid w:val="00DC7AC3"/>
    <w:rsid w:val="00DD2839"/>
    <w:rsid w:val="00DD2D87"/>
    <w:rsid w:val="00DD4169"/>
    <w:rsid w:val="00DD570E"/>
    <w:rsid w:val="00DD5CE7"/>
    <w:rsid w:val="00DD62ED"/>
    <w:rsid w:val="00DD7DE2"/>
    <w:rsid w:val="00DE0DA8"/>
    <w:rsid w:val="00DE27E8"/>
    <w:rsid w:val="00DE7813"/>
    <w:rsid w:val="00DF037B"/>
    <w:rsid w:val="00DF044C"/>
    <w:rsid w:val="00DF2251"/>
    <w:rsid w:val="00DF4A54"/>
    <w:rsid w:val="00DF5212"/>
    <w:rsid w:val="00DF763C"/>
    <w:rsid w:val="00E0019C"/>
    <w:rsid w:val="00E00988"/>
    <w:rsid w:val="00E00AD9"/>
    <w:rsid w:val="00E02C84"/>
    <w:rsid w:val="00E033AB"/>
    <w:rsid w:val="00E0454A"/>
    <w:rsid w:val="00E06CD1"/>
    <w:rsid w:val="00E112E6"/>
    <w:rsid w:val="00E12BDE"/>
    <w:rsid w:val="00E1387F"/>
    <w:rsid w:val="00E1574F"/>
    <w:rsid w:val="00E1606D"/>
    <w:rsid w:val="00E16923"/>
    <w:rsid w:val="00E16DB8"/>
    <w:rsid w:val="00E1788F"/>
    <w:rsid w:val="00E20B14"/>
    <w:rsid w:val="00E20FAA"/>
    <w:rsid w:val="00E211F7"/>
    <w:rsid w:val="00E23947"/>
    <w:rsid w:val="00E24158"/>
    <w:rsid w:val="00E302E0"/>
    <w:rsid w:val="00E329CF"/>
    <w:rsid w:val="00E36672"/>
    <w:rsid w:val="00E37435"/>
    <w:rsid w:val="00E37F4E"/>
    <w:rsid w:val="00E402E0"/>
    <w:rsid w:val="00E40551"/>
    <w:rsid w:val="00E430B6"/>
    <w:rsid w:val="00E443C3"/>
    <w:rsid w:val="00E47641"/>
    <w:rsid w:val="00E508B6"/>
    <w:rsid w:val="00E5107F"/>
    <w:rsid w:val="00E5219D"/>
    <w:rsid w:val="00E52BE4"/>
    <w:rsid w:val="00E53DBA"/>
    <w:rsid w:val="00E56BD3"/>
    <w:rsid w:val="00E56C09"/>
    <w:rsid w:val="00E60F83"/>
    <w:rsid w:val="00E61651"/>
    <w:rsid w:val="00E618BB"/>
    <w:rsid w:val="00E620D7"/>
    <w:rsid w:val="00E62275"/>
    <w:rsid w:val="00E62EB1"/>
    <w:rsid w:val="00E63568"/>
    <w:rsid w:val="00E636CF"/>
    <w:rsid w:val="00E63D01"/>
    <w:rsid w:val="00E65C8C"/>
    <w:rsid w:val="00E678D9"/>
    <w:rsid w:val="00E71773"/>
    <w:rsid w:val="00E719BE"/>
    <w:rsid w:val="00E730E3"/>
    <w:rsid w:val="00E75353"/>
    <w:rsid w:val="00E76A07"/>
    <w:rsid w:val="00E80478"/>
    <w:rsid w:val="00E81194"/>
    <w:rsid w:val="00E8451F"/>
    <w:rsid w:val="00E8473E"/>
    <w:rsid w:val="00E848A2"/>
    <w:rsid w:val="00E860E7"/>
    <w:rsid w:val="00E86B39"/>
    <w:rsid w:val="00E86F8D"/>
    <w:rsid w:val="00E9002B"/>
    <w:rsid w:val="00E904F2"/>
    <w:rsid w:val="00E90919"/>
    <w:rsid w:val="00E90D91"/>
    <w:rsid w:val="00E94096"/>
    <w:rsid w:val="00E94998"/>
    <w:rsid w:val="00E96582"/>
    <w:rsid w:val="00E966F0"/>
    <w:rsid w:val="00E9775A"/>
    <w:rsid w:val="00E97AD1"/>
    <w:rsid w:val="00EA4F8D"/>
    <w:rsid w:val="00EA6A46"/>
    <w:rsid w:val="00EA70B6"/>
    <w:rsid w:val="00EB032D"/>
    <w:rsid w:val="00EB0D21"/>
    <w:rsid w:val="00EB214A"/>
    <w:rsid w:val="00EB31CC"/>
    <w:rsid w:val="00EB388A"/>
    <w:rsid w:val="00EB4C91"/>
    <w:rsid w:val="00EB5D9C"/>
    <w:rsid w:val="00EB6E40"/>
    <w:rsid w:val="00EB7207"/>
    <w:rsid w:val="00EB7E1E"/>
    <w:rsid w:val="00EC04A7"/>
    <w:rsid w:val="00EC04B3"/>
    <w:rsid w:val="00EC184E"/>
    <w:rsid w:val="00EC1FA7"/>
    <w:rsid w:val="00EC26FB"/>
    <w:rsid w:val="00EC2946"/>
    <w:rsid w:val="00EC3473"/>
    <w:rsid w:val="00EC379F"/>
    <w:rsid w:val="00EC58E6"/>
    <w:rsid w:val="00EC7A70"/>
    <w:rsid w:val="00ED114D"/>
    <w:rsid w:val="00ED1ADA"/>
    <w:rsid w:val="00ED1F29"/>
    <w:rsid w:val="00ED224F"/>
    <w:rsid w:val="00ED4680"/>
    <w:rsid w:val="00ED5952"/>
    <w:rsid w:val="00ED73FE"/>
    <w:rsid w:val="00EE1047"/>
    <w:rsid w:val="00EE333B"/>
    <w:rsid w:val="00EE3422"/>
    <w:rsid w:val="00EE3445"/>
    <w:rsid w:val="00EE45BC"/>
    <w:rsid w:val="00EE5CA3"/>
    <w:rsid w:val="00EF0F75"/>
    <w:rsid w:val="00EF2762"/>
    <w:rsid w:val="00EF3B51"/>
    <w:rsid w:val="00EF525F"/>
    <w:rsid w:val="00EF54F7"/>
    <w:rsid w:val="00EF5B26"/>
    <w:rsid w:val="00EF5C20"/>
    <w:rsid w:val="00EF6DB9"/>
    <w:rsid w:val="00F004DF"/>
    <w:rsid w:val="00F00EA3"/>
    <w:rsid w:val="00F03809"/>
    <w:rsid w:val="00F03B11"/>
    <w:rsid w:val="00F0558B"/>
    <w:rsid w:val="00F0658C"/>
    <w:rsid w:val="00F06EDD"/>
    <w:rsid w:val="00F071AF"/>
    <w:rsid w:val="00F1211C"/>
    <w:rsid w:val="00F1272C"/>
    <w:rsid w:val="00F16D00"/>
    <w:rsid w:val="00F20CA7"/>
    <w:rsid w:val="00F21251"/>
    <w:rsid w:val="00F2298A"/>
    <w:rsid w:val="00F25E62"/>
    <w:rsid w:val="00F2664F"/>
    <w:rsid w:val="00F33448"/>
    <w:rsid w:val="00F3435D"/>
    <w:rsid w:val="00F36282"/>
    <w:rsid w:val="00F36293"/>
    <w:rsid w:val="00F40906"/>
    <w:rsid w:val="00F41C20"/>
    <w:rsid w:val="00F4235F"/>
    <w:rsid w:val="00F42479"/>
    <w:rsid w:val="00F43C15"/>
    <w:rsid w:val="00F4442D"/>
    <w:rsid w:val="00F44D31"/>
    <w:rsid w:val="00F46C86"/>
    <w:rsid w:val="00F50FDD"/>
    <w:rsid w:val="00F5168A"/>
    <w:rsid w:val="00F51994"/>
    <w:rsid w:val="00F52D4B"/>
    <w:rsid w:val="00F5451C"/>
    <w:rsid w:val="00F57065"/>
    <w:rsid w:val="00F6094D"/>
    <w:rsid w:val="00F61A91"/>
    <w:rsid w:val="00F66771"/>
    <w:rsid w:val="00F67B05"/>
    <w:rsid w:val="00F71B99"/>
    <w:rsid w:val="00F71D3E"/>
    <w:rsid w:val="00F73870"/>
    <w:rsid w:val="00F76455"/>
    <w:rsid w:val="00F81175"/>
    <w:rsid w:val="00F81250"/>
    <w:rsid w:val="00F8160B"/>
    <w:rsid w:val="00F81858"/>
    <w:rsid w:val="00F86E06"/>
    <w:rsid w:val="00F90C00"/>
    <w:rsid w:val="00F927CD"/>
    <w:rsid w:val="00F931E0"/>
    <w:rsid w:val="00F937DB"/>
    <w:rsid w:val="00F93AFB"/>
    <w:rsid w:val="00F94743"/>
    <w:rsid w:val="00F961D9"/>
    <w:rsid w:val="00F96A5F"/>
    <w:rsid w:val="00FA31BB"/>
    <w:rsid w:val="00FA3A97"/>
    <w:rsid w:val="00FA66EF"/>
    <w:rsid w:val="00FB1B53"/>
    <w:rsid w:val="00FB3A3B"/>
    <w:rsid w:val="00FB48E1"/>
    <w:rsid w:val="00FB4F0A"/>
    <w:rsid w:val="00FB59E5"/>
    <w:rsid w:val="00FB6533"/>
    <w:rsid w:val="00FB678C"/>
    <w:rsid w:val="00FC125E"/>
    <w:rsid w:val="00FC1A53"/>
    <w:rsid w:val="00FC25F8"/>
    <w:rsid w:val="00FC6167"/>
    <w:rsid w:val="00FD1883"/>
    <w:rsid w:val="00FD1A39"/>
    <w:rsid w:val="00FD1A52"/>
    <w:rsid w:val="00FD1AB9"/>
    <w:rsid w:val="00FD2CA2"/>
    <w:rsid w:val="00FD53DB"/>
    <w:rsid w:val="00FD73B3"/>
    <w:rsid w:val="00FE2754"/>
    <w:rsid w:val="00FE4738"/>
    <w:rsid w:val="00FE5C16"/>
    <w:rsid w:val="00FE5F55"/>
    <w:rsid w:val="00FE61D2"/>
    <w:rsid w:val="00FE7B0B"/>
    <w:rsid w:val="00FF0784"/>
    <w:rsid w:val="00FF1321"/>
    <w:rsid w:val="00FF3098"/>
    <w:rsid w:val="00FF649F"/>
    <w:rsid w:val="00FF6D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87C"/>
    <w:rPr>
      <w:sz w:val="22"/>
    </w:rPr>
  </w:style>
  <w:style w:type="paragraph" w:styleId="Heading1">
    <w:name w:val="heading 1"/>
    <w:basedOn w:val="Normal"/>
    <w:next w:val="Normal"/>
    <w:qFormat/>
    <w:rsid w:val="00E443C3"/>
    <w:pPr>
      <w:keepNext/>
      <w:outlineLvl w:val="0"/>
    </w:pPr>
    <w:rPr>
      <w:b/>
    </w:rPr>
  </w:style>
  <w:style w:type="paragraph" w:styleId="Heading2">
    <w:name w:val="heading 2"/>
    <w:basedOn w:val="Normal"/>
    <w:next w:val="Normal"/>
    <w:qFormat/>
    <w:rsid w:val="00E443C3"/>
    <w:pPr>
      <w:keepNext/>
      <w:tabs>
        <w:tab w:val="left" w:pos="990"/>
      </w:tabs>
      <w:spacing w:line="240" w:lineRule="atLeast"/>
      <w:ind w:left="2160" w:hanging="2160"/>
      <w:jc w:val="both"/>
      <w:outlineLvl w:val="1"/>
    </w:pPr>
    <w:rPr>
      <w:b/>
    </w:rPr>
  </w:style>
  <w:style w:type="paragraph" w:styleId="Heading3">
    <w:name w:val="heading 3"/>
    <w:basedOn w:val="Normal"/>
    <w:next w:val="Normal"/>
    <w:qFormat/>
    <w:rsid w:val="00E443C3"/>
    <w:pPr>
      <w:keepNext/>
      <w:spacing w:before="240" w:after="60"/>
      <w:outlineLvl w:val="2"/>
    </w:pPr>
    <w:rPr>
      <w:b/>
    </w:rPr>
  </w:style>
  <w:style w:type="paragraph" w:styleId="Heading4">
    <w:name w:val="heading 4"/>
    <w:basedOn w:val="Normal"/>
    <w:next w:val="Normal"/>
    <w:qFormat/>
    <w:rsid w:val="00E443C3"/>
    <w:pPr>
      <w:keepNext/>
      <w:suppressAutoHyphens/>
      <w:ind w:left="2835" w:hanging="2835"/>
      <w:outlineLvl w:val="3"/>
    </w:pPr>
    <w:rPr>
      <w:spacing w:val="-3"/>
      <w:lang w:val="en-AU"/>
    </w:rPr>
  </w:style>
  <w:style w:type="paragraph" w:styleId="Heading5">
    <w:name w:val="heading 5"/>
    <w:basedOn w:val="Normal"/>
    <w:next w:val="Normal"/>
    <w:qFormat/>
    <w:rsid w:val="00E443C3"/>
    <w:pPr>
      <w:keepNext/>
      <w:suppressAutoHyphens/>
      <w:ind w:left="2835" w:hanging="2835"/>
      <w:outlineLvl w:val="4"/>
    </w:pPr>
    <w:rPr>
      <w:b/>
      <w:spacing w:val="-3"/>
      <w:lang w:val="en-AU"/>
    </w:rPr>
  </w:style>
  <w:style w:type="paragraph" w:styleId="Heading6">
    <w:name w:val="heading 6"/>
    <w:basedOn w:val="Normal"/>
    <w:next w:val="Normal"/>
    <w:qFormat/>
    <w:rsid w:val="00E443C3"/>
    <w:pPr>
      <w:keepNext/>
      <w:tabs>
        <w:tab w:val="left" w:pos="709"/>
        <w:tab w:val="left" w:pos="1419"/>
        <w:tab w:val="left" w:pos="2128"/>
        <w:tab w:val="left" w:pos="2837"/>
        <w:tab w:val="left" w:pos="3546"/>
        <w:tab w:val="left" w:pos="4255"/>
        <w:tab w:val="left" w:pos="4965"/>
        <w:tab w:val="left" w:pos="5674"/>
        <w:tab w:val="left" w:pos="6383"/>
        <w:tab w:val="left" w:pos="7092"/>
        <w:tab w:val="left" w:pos="7801"/>
        <w:tab w:val="left" w:pos="8511"/>
        <w:tab w:val="left" w:pos="9220"/>
      </w:tabs>
      <w:suppressAutoHyphens/>
      <w:outlineLvl w:val="5"/>
    </w:pPr>
    <w:rPr>
      <w:b/>
      <w:spacing w:val="-3"/>
      <w:sz w:val="24"/>
      <w:lang w:val="en-AU"/>
    </w:rPr>
  </w:style>
  <w:style w:type="paragraph" w:styleId="Heading7">
    <w:name w:val="heading 7"/>
    <w:basedOn w:val="Normal"/>
    <w:next w:val="Normal"/>
    <w:qFormat/>
    <w:rsid w:val="00E443C3"/>
    <w:pPr>
      <w:keepNext/>
      <w:tabs>
        <w:tab w:val="center" w:pos="4678"/>
      </w:tabs>
      <w:suppressAutoHyphens/>
      <w:outlineLvl w:val="6"/>
    </w:pPr>
    <w:rPr>
      <w:b/>
      <w:smallCaps/>
      <w:color w:val="000000"/>
      <w:spacing w:val="-3"/>
      <w:sz w:val="36"/>
      <w:lang w:val="en-AU"/>
    </w:rPr>
  </w:style>
  <w:style w:type="paragraph" w:styleId="Heading8">
    <w:name w:val="heading 8"/>
    <w:basedOn w:val="Normal"/>
    <w:next w:val="Normal"/>
    <w:qFormat/>
    <w:rsid w:val="00E443C3"/>
    <w:pPr>
      <w:keepNext/>
      <w:tabs>
        <w:tab w:val="left" w:pos="709"/>
        <w:tab w:val="left" w:pos="1419"/>
        <w:tab w:val="left" w:pos="2128"/>
        <w:tab w:val="left" w:pos="2837"/>
        <w:tab w:val="left" w:pos="3546"/>
        <w:tab w:val="left" w:pos="4255"/>
        <w:tab w:val="left" w:pos="4965"/>
        <w:tab w:val="left" w:pos="5674"/>
        <w:tab w:val="left" w:pos="6383"/>
        <w:tab w:val="left" w:pos="7092"/>
        <w:tab w:val="left" w:pos="7801"/>
        <w:tab w:val="left" w:pos="8511"/>
        <w:tab w:val="left" w:pos="9220"/>
      </w:tabs>
      <w:suppressAutoHyphens/>
      <w:ind w:left="3546" w:hanging="3546"/>
      <w:outlineLvl w:val="7"/>
    </w:pPr>
    <w:rPr>
      <w:b/>
      <w:spacing w:val="-3"/>
      <w:lang w:val="en-AU"/>
    </w:rPr>
  </w:style>
  <w:style w:type="paragraph" w:styleId="Heading9">
    <w:name w:val="heading 9"/>
    <w:basedOn w:val="Normal"/>
    <w:next w:val="Normal"/>
    <w:qFormat/>
    <w:rsid w:val="00E443C3"/>
    <w:pPr>
      <w:keepNext/>
      <w:tabs>
        <w:tab w:val="left" w:pos="0"/>
        <w:tab w:val="left" w:pos="709"/>
        <w:tab w:val="left" w:pos="1419"/>
        <w:tab w:val="left" w:pos="2837"/>
        <w:tab w:val="left" w:pos="4255"/>
        <w:tab w:val="left" w:pos="4965"/>
        <w:tab w:val="left" w:pos="5674"/>
        <w:tab w:val="left" w:pos="6383"/>
        <w:tab w:val="left" w:pos="7092"/>
        <w:tab w:val="left" w:pos="7801"/>
        <w:tab w:val="left" w:pos="8511"/>
        <w:tab w:val="left" w:pos="9220"/>
      </w:tabs>
      <w:suppressAutoHyphens/>
      <w:jc w:val="center"/>
      <w:outlineLvl w:val="8"/>
    </w:pPr>
    <w:rPr>
      <w:b/>
      <w:spacing w:val="-3"/>
      <w:sz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43C3"/>
    <w:rPr>
      <w:color w:val="0000FF"/>
      <w:u w:val="single"/>
    </w:rPr>
  </w:style>
  <w:style w:type="character" w:styleId="FollowedHyperlink">
    <w:name w:val="FollowedHyperlink"/>
    <w:rsid w:val="00E443C3"/>
    <w:rPr>
      <w:color w:val="800080"/>
      <w:u w:val="single"/>
    </w:rPr>
  </w:style>
  <w:style w:type="paragraph" w:styleId="Header">
    <w:name w:val="header"/>
    <w:basedOn w:val="Normal"/>
    <w:rsid w:val="00E443C3"/>
    <w:pPr>
      <w:tabs>
        <w:tab w:val="center" w:pos="4153"/>
        <w:tab w:val="right" w:pos="8306"/>
      </w:tabs>
    </w:pPr>
  </w:style>
  <w:style w:type="paragraph" w:styleId="Footer">
    <w:name w:val="footer"/>
    <w:basedOn w:val="Normal"/>
    <w:link w:val="FooterChar"/>
    <w:uiPriority w:val="99"/>
    <w:rsid w:val="00E443C3"/>
    <w:pPr>
      <w:tabs>
        <w:tab w:val="center" w:pos="4153"/>
        <w:tab w:val="right" w:pos="8306"/>
      </w:tabs>
    </w:pPr>
  </w:style>
  <w:style w:type="paragraph" w:customStyle="1" w:styleId="JobTitle">
    <w:name w:val="Job Title"/>
    <w:next w:val="Normal"/>
    <w:rsid w:val="00E443C3"/>
    <w:pPr>
      <w:spacing w:after="60" w:line="220" w:lineRule="atLeast"/>
    </w:pPr>
    <w:rPr>
      <w:rFonts w:ascii="Arial Black" w:hAnsi="Arial Black"/>
      <w:spacing w:val="-10"/>
    </w:rPr>
  </w:style>
  <w:style w:type="paragraph" w:styleId="ListBullet">
    <w:name w:val="List Bullet"/>
    <w:basedOn w:val="Normal"/>
    <w:rsid w:val="00E443C3"/>
    <w:pPr>
      <w:tabs>
        <w:tab w:val="left" w:pos="709"/>
      </w:tabs>
      <w:ind w:left="709" w:hanging="425"/>
    </w:pPr>
  </w:style>
  <w:style w:type="paragraph" w:customStyle="1" w:styleId="Achievement">
    <w:name w:val="Achievement"/>
    <w:basedOn w:val="BodyText"/>
    <w:rsid w:val="0033568A"/>
    <w:pPr>
      <w:spacing w:after="0" w:line="276" w:lineRule="auto"/>
      <w:jc w:val="both"/>
    </w:pPr>
    <w:rPr>
      <w:rFonts w:ascii="Arial" w:hAnsi="Arial" w:cs="Arial"/>
      <w:b/>
      <w:bCs/>
      <w:color w:val="000000"/>
      <w:spacing w:val="-5"/>
      <w:szCs w:val="22"/>
    </w:rPr>
  </w:style>
  <w:style w:type="paragraph" w:styleId="BodyText">
    <w:name w:val="Body Text"/>
    <w:basedOn w:val="Normal"/>
    <w:rsid w:val="00E443C3"/>
    <w:pPr>
      <w:spacing w:after="120"/>
    </w:pPr>
  </w:style>
  <w:style w:type="character" w:styleId="PageNumber">
    <w:name w:val="page number"/>
    <w:basedOn w:val="DefaultParagraphFont"/>
    <w:rsid w:val="00E443C3"/>
  </w:style>
  <w:style w:type="paragraph" w:customStyle="1" w:styleId="ResumeHeading">
    <w:name w:val="Resume Heading"/>
    <w:rsid w:val="00E443C3"/>
    <w:pPr>
      <w:spacing w:after="120"/>
    </w:pPr>
    <w:rPr>
      <w:rFonts w:ascii="Arial" w:hAnsi="Arial"/>
      <w:b/>
      <w:smallCaps/>
      <w:color w:val="FFFFFF"/>
      <w:sz w:val="32"/>
      <w:lang w:val="en-AU"/>
    </w:rPr>
  </w:style>
  <w:style w:type="paragraph" w:customStyle="1" w:styleId="ResumeOwner">
    <w:name w:val="Resume Owner"/>
    <w:rsid w:val="00E443C3"/>
    <w:pPr>
      <w:spacing w:after="120"/>
    </w:pPr>
    <w:rPr>
      <w:rFonts w:ascii="Arial" w:hAnsi="Arial"/>
      <w:b/>
      <w:color w:val="000000"/>
      <w:sz w:val="32"/>
      <w:lang w:val="en-AU"/>
    </w:rPr>
  </w:style>
  <w:style w:type="paragraph" w:customStyle="1" w:styleId="ResumeTextBold">
    <w:name w:val="Resume Text Bold"/>
    <w:rsid w:val="00E443C3"/>
    <w:pPr>
      <w:spacing w:before="60" w:after="60"/>
    </w:pPr>
    <w:rPr>
      <w:rFonts w:ascii="Arial" w:hAnsi="Arial"/>
      <w:b/>
      <w:bCs/>
      <w:smallCaps/>
      <w:sz w:val="24"/>
      <w:lang w:val="en-AU"/>
    </w:rPr>
  </w:style>
  <w:style w:type="paragraph" w:customStyle="1" w:styleId="ResumeText">
    <w:name w:val="Resume Text"/>
    <w:rsid w:val="00E443C3"/>
    <w:pPr>
      <w:spacing w:after="120"/>
      <w:ind w:left="1418"/>
    </w:pPr>
    <w:rPr>
      <w:sz w:val="22"/>
      <w:lang w:val="en-AU"/>
    </w:rPr>
  </w:style>
  <w:style w:type="paragraph" w:customStyle="1" w:styleId="ResumeChronologicalHeading">
    <w:name w:val="Resume Chronological Heading"/>
    <w:rsid w:val="00E443C3"/>
    <w:pPr>
      <w:spacing w:after="120"/>
    </w:pPr>
    <w:rPr>
      <w:rFonts w:ascii="Arial" w:hAnsi="Arial"/>
      <w:b/>
      <w:bCs/>
      <w:smallCaps/>
      <w:lang w:val="en-AU"/>
    </w:rPr>
  </w:style>
  <w:style w:type="paragraph" w:styleId="BalloonText">
    <w:name w:val="Balloon Text"/>
    <w:basedOn w:val="Normal"/>
    <w:semiHidden/>
    <w:rsid w:val="00E443C3"/>
    <w:rPr>
      <w:rFonts w:ascii="Tahoma" w:hAnsi="Tahoma" w:cs="Tahoma"/>
      <w:sz w:val="16"/>
      <w:szCs w:val="16"/>
    </w:rPr>
  </w:style>
  <w:style w:type="character" w:customStyle="1" w:styleId="FooterChar">
    <w:name w:val="Footer Char"/>
    <w:link w:val="Footer"/>
    <w:uiPriority w:val="99"/>
    <w:rsid w:val="00A63B93"/>
    <w:rPr>
      <w:sz w:val="22"/>
    </w:rPr>
  </w:style>
  <w:style w:type="paragraph" w:styleId="BodyTextIndent">
    <w:name w:val="Body Text Indent"/>
    <w:basedOn w:val="Normal"/>
    <w:link w:val="BodyTextIndentChar"/>
    <w:rsid w:val="007F2455"/>
    <w:pPr>
      <w:spacing w:after="120"/>
      <w:ind w:left="360"/>
    </w:pPr>
  </w:style>
  <w:style w:type="character" w:customStyle="1" w:styleId="BodyTextIndentChar">
    <w:name w:val="Body Text Indent Char"/>
    <w:link w:val="BodyTextIndent"/>
    <w:rsid w:val="007F2455"/>
    <w:rPr>
      <w:sz w:val="22"/>
    </w:rPr>
  </w:style>
  <w:style w:type="paragraph" w:styleId="ListParagraph">
    <w:name w:val="List Paragraph"/>
    <w:basedOn w:val="Normal"/>
    <w:qFormat/>
    <w:rsid w:val="0087525F"/>
    <w:pPr>
      <w:ind w:left="720"/>
    </w:pPr>
  </w:style>
  <w:style w:type="paragraph" w:customStyle="1" w:styleId="Default">
    <w:name w:val="Default"/>
    <w:rsid w:val="00FD1A52"/>
    <w:pPr>
      <w:autoSpaceDE w:val="0"/>
      <w:autoSpaceDN w:val="0"/>
      <w:adjustRightInd w:val="0"/>
    </w:pPr>
    <w:rPr>
      <w:color w:val="000000"/>
      <w:sz w:val="24"/>
      <w:szCs w:val="24"/>
    </w:rPr>
  </w:style>
  <w:style w:type="character" w:customStyle="1" w:styleId="apple-converted-space">
    <w:name w:val="apple-converted-space"/>
    <w:rsid w:val="00EC04B3"/>
  </w:style>
  <w:style w:type="table" w:styleId="TableGrid">
    <w:name w:val="Table Grid"/>
    <w:basedOn w:val="TableNormal"/>
    <w:uiPriority w:val="59"/>
    <w:rsid w:val="00567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0B28F9"/>
    <w:rPr>
      <w:i/>
      <w:iCs/>
    </w:rPr>
  </w:style>
  <w:style w:type="paragraph" w:styleId="NoSpacing">
    <w:name w:val="No Spacing"/>
    <w:uiPriority w:val="1"/>
    <w:qFormat/>
    <w:rsid w:val="000B28F9"/>
    <w:rPr>
      <w:rFonts w:ascii="AHD Symbol" w:hAnsi="AHD Symbo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87C"/>
    <w:rPr>
      <w:sz w:val="22"/>
    </w:rPr>
  </w:style>
  <w:style w:type="paragraph" w:styleId="Heading1">
    <w:name w:val="heading 1"/>
    <w:basedOn w:val="Normal"/>
    <w:next w:val="Normal"/>
    <w:qFormat/>
    <w:rsid w:val="00E443C3"/>
    <w:pPr>
      <w:keepNext/>
      <w:outlineLvl w:val="0"/>
    </w:pPr>
    <w:rPr>
      <w:b/>
    </w:rPr>
  </w:style>
  <w:style w:type="paragraph" w:styleId="Heading2">
    <w:name w:val="heading 2"/>
    <w:basedOn w:val="Normal"/>
    <w:next w:val="Normal"/>
    <w:qFormat/>
    <w:rsid w:val="00E443C3"/>
    <w:pPr>
      <w:keepNext/>
      <w:tabs>
        <w:tab w:val="left" w:pos="990"/>
      </w:tabs>
      <w:spacing w:line="240" w:lineRule="atLeast"/>
      <w:ind w:left="2160" w:hanging="2160"/>
      <w:jc w:val="both"/>
      <w:outlineLvl w:val="1"/>
    </w:pPr>
    <w:rPr>
      <w:b/>
    </w:rPr>
  </w:style>
  <w:style w:type="paragraph" w:styleId="Heading3">
    <w:name w:val="heading 3"/>
    <w:basedOn w:val="Normal"/>
    <w:next w:val="Normal"/>
    <w:qFormat/>
    <w:rsid w:val="00E443C3"/>
    <w:pPr>
      <w:keepNext/>
      <w:spacing w:before="240" w:after="60"/>
      <w:outlineLvl w:val="2"/>
    </w:pPr>
    <w:rPr>
      <w:b/>
    </w:rPr>
  </w:style>
  <w:style w:type="paragraph" w:styleId="Heading4">
    <w:name w:val="heading 4"/>
    <w:basedOn w:val="Normal"/>
    <w:next w:val="Normal"/>
    <w:qFormat/>
    <w:rsid w:val="00E443C3"/>
    <w:pPr>
      <w:keepNext/>
      <w:suppressAutoHyphens/>
      <w:ind w:left="2835" w:hanging="2835"/>
      <w:outlineLvl w:val="3"/>
    </w:pPr>
    <w:rPr>
      <w:spacing w:val="-3"/>
      <w:lang w:val="en-AU"/>
    </w:rPr>
  </w:style>
  <w:style w:type="paragraph" w:styleId="Heading5">
    <w:name w:val="heading 5"/>
    <w:basedOn w:val="Normal"/>
    <w:next w:val="Normal"/>
    <w:qFormat/>
    <w:rsid w:val="00E443C3"/>
    <w:pPr>
      <w:keepNext/>
      <w:suppressAutoHyphens/>
      <w:ind w:left="2835" w:hanging="2835"/>
      <w:outlineLvl w:val="4"/>
    </w:pPr>
    <w:rPr>
      <w:b/>
      <w:spacing w:val="-3"/>
      <w:lang w:val="en-AU"/>
    </w:rPr>
  </w:style>
  <w:style w:type="paragraph" w:styleId="Heading6">
    <w:name w:val="heading 6"/>
    <w:basedOn w:val="Normal"/>
    <w:next w:val="Normal"/>
    <w:qFormat/>
    <w:rsid w:val="00E443C3"/>
    <w:pPr>
      <w:keepNext/>
      <w:tabs>
        <w:tab w:val="left" w:pos="709"/>
        <w:tab w:val="left" w:pos="1419"/>
        <w:tab w:val="left" w:pos="2128"/>
        <w:tab w:val="left" w:pos="2837"/>
        <w:tab w:val="left" w:pos="3546"/>
        <w:tab w:val="left" w:pos="4255"/>
        <w:tab w:val="left" w:pos="4965"/>
        <w:tab w:val="left" w:pos="5674"/>
        <w:tab w:val="left" w:pos="6383"/>
        <w:tab w:val="left" w:pos="7092"/>
        <w:tab w:val="left" w:pos="7801"/>
        <w:tab w:val="left" w:pos="8511"/>
        <w:tab w:val="left" w:pos="9220"/>
      </w:tabs>
      <w:suppressAutoHyphens/>
      <w:outlineLvl w:val="5"/>
    </w:pPr>
    <w:rPr>
      <w:b/>
      <w:spacing w:val="-3"/>
      <w:sz w:val="24"/>
      <w:lang w:val="en-AU"/>
    </w:rPr>
  </w:style>
  <w:style w:type="paragraph" w:styleId="Heading7">
    <w:name w:val="heading 7"/>
    <w:basedOn w:val="Normal"/>
    <w:next w:val="Normal"/>
    <w:qFormat/>
    <w:rsid w:val="00E443C3"/>
    <w:pPr>
      <w:keepNext/>
      <w:tabs>
        <w:tab w:val="center" w:pos="4678"/>
      </w:tabs>
      <w:suppressAutoHyphens/>
      <w:outlineLvl w:val="6"/>
    </w:pPr>
    <w:rPr>
      <w:b/>
      <w:smallCaps/>
      <w:color w:val="000000"/>
      <w:spacing w:val="-3"/>
      <w:sz w:val="36"/>
      <w:lang w:val="en-AU"/>
    </w:rPr>
  </w:style>
  <w:style w:type="paragraph" w:styleId="Heading8">
    <w:name w:val="heading 8"/>
    <w:basedOn w:val="Normal"/>
    <w:next w:val="Normal"/>
    <w:qFormat/>
    <w:rsid w:val="00E443C3"/>
    <w:pPr>
      <w:keepNext/>
      <w:tabs>
        <w:tab w:val="left" w:pos="709"/>
        <w:tab w:val="left" w:pos="1419"/>
        <w:tab w:val="left" w:pos="2128"/>
        <w:tab w:val="left" w:pos="2837"/>
        <w:tab w:val="left" w:pos="3546"/>
        <w:tab w:val="left" w:pos="4255"/>
        <w:tab w:val="left" w:pos="4965"/>
        <w:tab w:val="left" w:pos="5674"/>
        <w:tab w:val="left" w:pos="6383"/>
        <w:tab w:val="left" w:pos="7092"/>
        <w:tab w:val="left" w:pos="7801"/>
        <w:tab w:val="left" w:pos="8511"/>
        <w:tab w:val="left" w:pos="9220"/>
      </w:tabs>
      <w:suppressAutoHyphens/>
      <w:ind w:left="3546" w:hanging="3546"/>
      <w:outlineLvl w:val="7"/>
    </w:pPr>
    <w:rPr>
      <w:b/>
      <w:spacing w:val="-3"/>
      <w:lang w:val="en-AU"/>
    </w:rPr>
  </w:style>
  <w:style w:type="paragraph" w:styleId="Heading9">
    <w:name w:val="heading 9"/>
    <w:basedOn w:val="Normal"/>
    <w:next w:val="Normal"/>
    <w:qFormat/>
    <w:rsid w:val="00E443C3"/>
    <w:pPr>
      <w:keepNext/>
      <w:tabs>
        <w:tab w:val="left" w:pos="0"/>
        <w:tab w:val="left" w:pos="709"/>
        <w:tab w:val="left" w:pos="1419"/>
        <w:tab w:val="left" w:pos="2837"/>
        <w:tab w:val="left" w:pos="4255"/>
        <w:tab w:val="left" w:pos="4965"/>
        <w:tab w:val="left" w:pos="5674"/>
        <w:tab w:val="left" w:pos="6383"/>
        <w:tab w:val="left" w:pos="7092"/>
        <w:tab w:val="left" w:pos="7801"/>
        <w:tab w:val="left" w:pos="8511"/>
        <w:tab w:val="left" w:pos="9220"/>
      </w:tabs>
      <w:suppressAutoHyphens/>
      <w:jc w:val="center"/>
      <w:outlineLvl w:val="8"/>
    </w:pPr>
    <w:rPr>
      <w:b/>
      <w:spacing w:val="-3"/>
      <w:sz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43C3"/>
    <w:rPr>
      <w:color w:val="0000FF"/>
      <w:u w:val="single"/>
    </w:rPr>
  </w:style>
  <w:style w:type="character" w:styleId="FollowedHyperlink">
    <w:name w:val="FollowedHyperlink"/>
    <w:rsid w:val="00E443C3"/>
    <w:rPr>
      <w:color w:val="800080"/>
      <w:u w:val="single"/>
    </w:rPr>
  </w:style>
  <w:style w:type="paragraph" w:styleId="Header">
    <w:name w:val="header"/>
    <w:basedOn w:val="Normal"/>
    <w:rsid w:val="00E443C3"/>
    <w:pPr>
      <w:tabs>
        <w:tab w:val="center" w:pos="4153"/>
        <w:tab w:val="right" w:pos="8306"/>
      </w:tabs>
    </w:pPr>
  </w:style>
  <w:style w:type="paragraph" w:styleId="Footer">
    <w:name w:val="footer"/>
    <w:basedOn w:val="Normal"/>
    <w:link w:val="FooterChar"/>
    <w:uiPriority w:val="99"/>
    <w:rsid w:val="00E443C3"/>
    <w:pPr>
      <w:tabs>
        <w:tab w:val="center" w:pos="4153"/>
        <w:tab w:val="right" w:pos="8306"/>
      </w:tabs>
    </w:pPr>
  </w:style>
  <w:style w:type="paragraph" w:customStyle="1" w:styleId="JobTitle">
    <w:name w:val="Job Title"/>
    <w:next w:val="Normal"/>
    <w:rsid w:val="00E443C3"/>
    <w:pPr>
      <w:spacing w:after="60" w:line="220" w:lineRule="atLeast"/>
    </w:pPr>
    <w:rPr>
      <w:rFonts w:ascii="Arial Black" w:hAnsi="Arial Black"/>
      <w:spacing w:val="-10"/>
    </w:rPr>
  </w:style>
  <w:style w:type="paragraph" w:styleId="ListBullet">
    <w:name w:val="List Bullet"/>
    <w:basedOn w:val="Normal"/>
    <w:rsid w:val="00E443C3"/>
    <w:pPr>
      <w:tabs>
        <w:tab w:val="left" w:pos="709"/>
      </w:tabs>
      <w:ind w:left="709" w:hanging="425"/>
    </w:pPr>
  </w:style>
  <w:style w:type="paragraph" w:customStyle="1" w:styleId="Achievement">
    <w:name w:val="Achievement"/>
    <w:basedOn w:val="BodyText"/>
    <w:rsid w:val="0033568A"/>
    <w:pPr>
      <w:spacing w:after="0" w:line="276" w:lineRule="auto"/>
      <w:jc w:val="both"/>
    </w:pPr>
    <w:rPr>
      <w:rFonts w:ascii="Arial" w:hAnsi="Arial" w:cs="Arial"/>
      <w:b/>
      <w:bCs/>
      <w:color w:val="000000"/>
      <w:spacing w:val="-5"/>
      <w:szCs w:val="22"/>
    </w:rPr>
  </w:style>
  <w:style w:type="paragraph" w:styleId="BodyText">
    <w:name w:val="Body Text"/>
    <w:basedOn w:val="Normal"/>
    <w:rsid w:val="00E443C3"/>
    <w:pPr>
      <w:spacing w:after="120"/>
    </w:pPr>
  </w:style>
  <w:style w:type="character" w:styleId="PageNumber">
    <w:name w:val="page number"/>
    <w:basedOn w:val="DefaultParagraphFont"/>
    <w:rsid w:val="00E443C3"/>
  </w:style>
  <w:style w:type="paragraph" w:customStyle="1" w:styleId="ResumeHeading">
    <w:name w:val="Resume Heading"/>
    <w:rsid w:val="00E443C3"/>
    <w:pPr>
      <w:spacing w:after="120"/>
    </w:pPr>
    <w:rPr>
      <w:rFonts w:ascii="Arial" w:hAnsi="Arial"/>
      <w:b/>
      <w:smallCaps/>
      <w:color w:val="FFFFFF"/>
      <w:sz w:val="32"/>
      <w:lang w:val="en-AU"/>
    </w:rPr>
  </w:style>
  <w:style w:type="paragraph" w:customStyle="1" w:styleId="ResumeOwner">
    <w:name w:val="Resume Owner"/>
    <w:rsid w:val="00E443C3"/>
    <w:pPr>
      <w:spacing w:after="120"/>
    </w:pPr>
    <w:rPr>
      <w:rFonts w:ascii="Arial" w:hAnsi="Arial"/>
      <w:b/>
      <w:color w:val="000000"/>
      <w:sz w:val="32"/>
      <w:lang w:val="en-AU"/>
    </w:rPr>
  </w:style>
  <w:style w:type="paragraph" w:customStyle="1" w:styleId="ResumeTextBold">
    <w:name w:val="Resume Text Bold"/>
    <w:rsid w:val="00E443C3"/>
    <w:pPr>
      <w:spacing w:before="60" w:after="60"/>
    </w:pPr>
    <w:rPr>
      <w:rFonts w:ascii="Arial" w:hAnsi="Arial"/>
      <w:b/>
      <w:bCs/>
      <w:smallCaps/>
      <w:sz w:val="24"/>
      <w:lang w:val="en-AU"/>
    </w:rPr>
  </w:style>
  <w:style w:type="paragraph" w:customStyle="1" w:styleId="ResumeText">
    <w:name w:val="Resume Text"/>
    <w:rsid w:val="00E443C3"/>
    <w:pPr>
      <w:spacing w:after="120"/>
      <w:ind w:left="1418"/>
    </w:pPr>
    <w:rPr>
      <w:sz w:val="22"/>
      <w:lang w:val="en-AU"/>
    </w:rPr>
  </w:style>
  <w:style w:type="paragraph" w:customStyle="1" w:styleId="ResumeChronologicalHeading">
    <w:name w:val="Resume Chronological Heading"/>
    <w:rsid w:val="00E443C3"/>
    <w:pPr>
      <w:spacing w:after="120"/>
    </w:pPr>
    <w:rPr>
      <w:rFonts w:ascii="Arial" w:hAnsi="Arial"/>
      <w:b/>
      <w:bCs/>
      <w:smallCaps/>
      <w:lang w:val="en-AU"/>
    </w:rPr>
  </w:style>
  <w:style w:type="paragraph" w:styleId="BalloonText">
    <w:name w:val="Balloon Text"/>
    <w:basedOn w:val="Normal"/>
    <w:semiHidden/>
    <w:rsid w:val="00E443C3"/>
    <w:rPr>
      <w:rFonts w:ascii="Tahoma" w:hAnsi="Tahoma" w:cs="Tahoma"/>
      <w:sz w:val="16"/>
      <w:szCs w:val="16"/>
    </w:rPr>
  </w:style>
  <w:style w:type="character" w:customStyle="1" w:styleId="FooterChar">
    <w:name w:val="Footer Char"/>
    <w:link w:val="Footer"/>
    <w:uiPriority w:val="99"/>
    <w:rsid w:val="00A63B93"/>
    <w:rPr>
      <w:sz w:val="22"/>
    </w:rPr>
  </w:style>
  <w:style w:type="paragraph" w:styleId="BodyTextIndent">
    <w:name w:val="Body Text Indent"/>
    <w:basedOn w:val="Normal"/>
    <w:link w:val="BodyTextIndentChar"/>
    <w:rsid w:val="007F2455"/>
    <w:pPr>
      <w:spacing w:after="120"/>
      <w:ind w:left="360"/>
    </w:pPr>
  </w:style>
  <w:style w:type="character" w:customStyle="1" w:styleId="BodyTextIndentChar">
    <w:name w:val="Body Text Indent Char"/>
    <w:link w:val="BodyTextIndent"/>
    <w:rsid w:val="007F2455"/>
    <w:rPr>
      <w:sz w:val="22"/>
    </w:rPr>
  </w:style>
  <w:style w:type="paragraph" w:styleId="ListParagraph">
    <w:name w:val="List Paragraph"/>
    <w:basedOn w:val="Normal"/>
    <w:qFormat/>
    <w:rsid w:val="0087525F"/>
    <w:pPr>
      <w:ind w:left="720"/>
    </w:pPr>
  </w:style>
  <w:style w:type="paragraph" w:customStyle="1" w:styleId="Default">
    <w:name w:val="Default"/>
    <w:rsid w:val="00FD1A52"/>
    <w:pPr>
      <w:autoSpaceDE w:val="0"/>
      <w:autoSpaceDN w:val="0"/>
      <w:adjustRightInd w:val="0"/>
    </w:pPr>
    <w:rPr>
      <w:color w:val="000000"/>
      <w:sz w:val="24"/>
      <w:szCs w:val="24"/>
    </w:rPr>
  </w:style>
  <w:style w:type="character" w:customStyle="1" w:styleId="apple-converted-space">
    <w:name w:val="apple-converted-space"/>
    <w:rsid w:val="00EC04B3"/>
  </w:style>
  <w:style w:type="table" w:styleId="TableGrid">
    <w:name w:val="Table Grid"/>
    <w:basedOn w:val="TableNormal"/>
    <w:uiPriority w:val="59"/>
    <w:rsid w:val="00567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0B28F9"/>
    <w:rPr>
      <w:i/>
      <w:iCs/>
    </w:rPr>
  </w:style>
  <w:style w:type="paragraph" w:styleId="NoSpacing">
    <w:name w:val="No Spacing"/>
    <w:uiPriority w:val="1"/>
    <w:qFormat/>
    <w:rsid w:val="000B28F9"/>
    <w:rPr>
      <w:rFonts w:ascii="AHD Symbol" w:hAnsi="AHD Symbo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5798">
      <w:bodyDiv w:val="1"/>
      <w:marLeft w:val="0"/>
      <w:marRight w:val="0"/>
      <w:marTop w:val="0"/>
      <w:marBottom w:val="0"/>
      <w:divBdr>
        <w:top w:val="none" w:sz="0" w:space="0" w:color="auto"/>
        <w:left w:val="none" w:sz="0" w:space="0" w:color="auto"/>
        <w:bottom w:val="none" w:sz="0" w:space="0" w:color="auto"/>
        <w:right w:val="none" w:sz="0" w:space="0" w:color="auto"/>
      </w:divBdr>
    </w:div>
    <w:div w:id="96928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urfcanyon.com/search?f=sl&amp;q=HSE%20Training&amp;partner=wtigck" TargetMode="External"/><Relationship Id="rId4" Type="http://schemas.microsoft.com/office/2007/relationships/stylesWithEffects" Target="stylesWithEffects.xml"/><Relationship Id="rId9" Type="http://schemas.openxmlformats.org/officeDocument/2006/relationships/hyperlink" Target="mailto:Mahd.366583@2free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3FB41-5C21-4C38-A36B-2CED5232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HSE</vt:lpstr>
    </vt:vector>
  </TitlesOfParts>
  <Company>Microsoft</Company>
  <LinksUpToDate>false</LinksUpToDate>
  <CharactersWithSpaces>13409</CharactersWithSpaces>
  <SharedDoc>false</SharedDoc>
  <HLinks>
    <vt:vector size="6" baseType="variant">
      <vt:variant>
        <vt:i4>589920</vt:i4>
      </vt:variant>
      <vt:variant>
        <vt:i4>0</vt:i4>
      </vt:variant>
      <vt:variant>
        <vt:i4>0</vt:i4>
      </vt:variant>
      <vt:variant>
        <vt:i4>5</vt:i4>
      </vt:variant>
      <vt:variant>
        <vt:lpwstr>mailto:jtbk007@gmail.com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dc:title>
  <dc:subject>HSE Resume</dc:subject>
  <dc:creator>Ashfaq Ahmad Malik</dc:creator>
  <cp:keywords>AM</cp:keywords>
  <dc:description>Ya Rasoolallah Apke Chahne Waloon Ki Khair</dc:description>
  <cp:lastModifiedBy>602HRDESK</cp:lastModifiedBy>
  <cp:revision>9</cp:revision>
  <cp:lastPrinted>2012-02-13T10:58:00Z</cp:lastPrinted>
  <dcterms:created xsi:type="dcterms:W3CDTF">2017-03-12T16:13:00Z</dcterms:created>
  <dcterms:modified xsi:type="dcterms:W3CDTF">2017-05-09T10:42:00Z</dcterms:modified>
</cp:coreProperties>
</file>