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25" w:rsidRDefault="00687BA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2005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369" w:lineRule="exact"/>
        <w:rPr>
          <w:sz w:val="24"/>
          <w:szCs w:val="24"/>
        </w:rPr>
      </w:pPr>
    </w:p>
    <w:p w:rsidR="009A0025" w:rsidRDefault="00687BA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val="single"/>
        </w:rPr>
        <w:t>PERSONAL DETAILS</w:t>
      </w:r>
    </w:p>
    <w:p w:rsidR="009A0025" w:rsidRDefault="009A0025">
      <w:pPr>
        <w:spacing w:line="197" w:lineRule="exact"/>
        <w:rPr>
          <w:sz w:val="24"/>
          <w:szCs w:val="24"/>
        </w:rPr>
      </w:pPr>
    </w:p>
    <w:p w:rsidR="009A0025" w:rsidRDefault="00687BA6" w:rsidP="00687BA6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DHANYA.</w:t>
      </w:r>
      <w:proofErr w:type="gramEnd"/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</w:t>
      </w:r>
    </w:p>
    <w:p w:rsidR="00687BA6" w:rsidRDefault="00687BA6">
      <w:pPr>
        <w:rPr>
          <w:rFonts w:ascii="Cambria" w:eastAsia="Cambria" w:hAnsi="Cambria" w:cs="Cambria"/>
          <w:b/>
          <w:bCs/>
          <w:i/>
          <w:iCs/>
          <w:color w:val="0000FF"/>
          <w:sz w:val="19"/>
          <w:szCs w:val="19"/>
          <w:u w:val="single"/>
        </w:rPr>
      </w:pPr>
      <w:hyperlink r:id="rId7" w:history="1">
        <w:r w:rsidRPr="00000745">
          <w:rPr>
            <w:rStyle w:val="Hyperlink"/>
            <w:rFonts w:ascii="Cambria" w:eastAsia="Cambria" w:hAnsi="Cambria" w:cs="Cambria"/>
            <w:b/>
            <w:bCs/>
            <w:i/>
            <w:iCs/>
            <w:sz w:val="19"/>
            <w:szCs w:val="19"/>
          </w:rPr>
          <w:t>Dhanya.366692@2freemail.com</w:t>
        </w:r>
      </w:hyperlink>
      <w:r>
        <w:rPr>
          <w:rFonts w:ascii="Cambria" w:eastAsia="Cambria" w:hAnsi="Cambria" w:cs="Cambria"/>
          <w:b/>
          <w:bCs/>
          <w:i/>
          <w:iCs/>
          <w:color w:val="0000FF"/>
          <w:sz w:val="19"/>
          <w:szCs w:val="19"/>
          <w:u w:val="single"/>
        </w:rPr>
        <w:t xml:space="preserve"> </w:t>
      </w:r>
    </w:p>
    <w:p w:rsidR="009A0025" w:rsidRDefault="009A0025">
      <w:pPr>
        <w:spacing w:line="1" w:lineRule="exact"/>
        <w:rPr>
          <w:sz w:val="24"/>
          <w:szCs w:val="24"/>
        </w:rPr>
      </w:pPr>
    </w:p>
    <w:p w:rsidR="009A0025" w:rsidRDefault="009A0025">
      <w:pPr>
        <w:spacing w:line="222" w:lineRule="exact"/>
        <w:rPr>
          <w:sz w:val="24"/>
          <w:szCs w:val="24"/>
        </w:rPr>
      </w:pPr>
    </w:p>
    <w:p w:rsidR="009A0025" w:rsidRDefault="00687B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610870</wp:posOffset>
            </wp:positionV>
            <wp:extent cx="1699260" cy="56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676275</wp:posOffset>
            </wp:positionV>
            <wp:extent cx="169926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147955</wp:posOffset>
            </wp:positionV>
            <wp:extent cx="1652270" cy="56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129540</wp:posOffset>
            </wp:positionV>
            <wp:extent cx="165227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314" w:lineRule="exact"/>
        <w:rPr>
          <w:sz w:val="24"/>
          <w:szCs w:val="24"/>
        </w:rPr>
      </w:pPr>
    </w:p>
    <w:p w:rsidR="009A0025" w:rsidRDefault="00687BA6">
      <w:pPr>
        <w:spacing w:line="462" w:lineRule="auto"/>
        <w:ind w:righ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9"/>
          <w:szCs w:val="19"/>
          <w:u w:val="single"/>
        </w:rPr>
        <w:t xml:space="preserve">AREAS OF EXPERTIS 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Classroom organisation Resource management Pupil motivation</w:t>
      </w:r>
    </w:p>
    <w:p w:rsidR="009A0025" w:rsidRDefault="009A0025">
      <w:pPr>
        <w:spacing w:line="3" w:lineRule="exact"/>
        <w:rPr>
          <w:sz w:val="24"/>
          <w:szCs w:val="24"/>
        </w:rPr>
      </w:pPr>
    </w:p>
    <w:p w:rsidR="009A0025" w:rsidRDefault="00687BA6">
      <w:pPr>
        <w:spacing w:line="439" w:lineRule="auto"/>
        <w:ind w:righ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Pupil discipline Curriculum planning Policy implementation Planning activities Diversity issues Classroom management Office ad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ministration Supervising Attendance monitoring</w:t>
      </w:r>
    </w:p>
    <w:p w:rsidR="009A0025" w:rsidRDefault="00687BA6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321310</wp:posOffset>
            </wp:positionV>
            <wp:extent cx="1699260" cy="56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302895</wp:posOffset>
            </wp:positionV>
            <wp:extent cx="169926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u w:val="single"/>
        </w:rPr>
        <w:br w:type="column"/>
      </w:r>
      <w:r>
        <w:rPr>
          <w:rFonts w:eastAsia="Times New Roman"/>
          <w:b/>
          <w:bCs/>
          <w:sz w:val="28"/>
          <w:szCs w:val="28"/>
          <w:u w:val="single"/>
        </w:rPr>
        <w:lastRenderedPageBreak/>
        <w:t>RESUME</w:t>
      </w:r>
    </w:p>
    <w:p w:rsidR="009A0025" w:rsidRDefault="00687B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737235</wp:posOffset>
                </wp:positionV>
                <wp:extent cx="0" cy="76923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8.8pt,58.05pt" to="368.8pt,663.7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742315</wp:posOffset>
                </wp:positionV>
                <wp:extent cx="47948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4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3999pt,58.45pt" to="369.15pt,58.4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737235</wp:posOffset>
                </wp:positionV>
                <wp:extent cx="0" cy="76923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692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0499pt,58.05pt" to="-8.0499pt,663.7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8425180</wp:posOffset>
                </wp:positionV>
                <wp:extent cx="47948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4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3999pt,663.4pt" to="369.15pt,663.4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-812165</wp:posOffset>
                </wp:positionV>
                <wp:extent cx="0" cy="9449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85pt,-63.9499pt" to="383.85pt,680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-808990</wp:posOffset>
                </wp:positionV>
                <wp:extent cx="7164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0pt,-63.6999pt" to="384.1pt,-63.6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-800100</wp:posOffset>
                </wp:positionV>
                <wp:extent cx="0" cy="9425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9pt,-63pt" to="382.9pt,679.15pt" o:allowincell="f" strokecolor="#000000" strokeweight="0.48pt"/>
            </w:pict>
          </mc:Fallback>
        </mc:AlternateContent>
      </w: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248" w:lineRule="exact"/>
        <w:rPr>
          <w:sz w:val="24"/>
          <w:szCs w:val="24"/>
        </w:rPr>
      </w:pPr>
    </w:p>
    <w:p w:rsidR="009A0025" w:rsidRDefault="00687BA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PRT</w:t>
      </w: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PERSONAL SUMMARY</w:t>
      </w:r>
    </w:p>
    <w:p w:rsidR="009A0025" w:rsidRDefault="009A0025">
      <w:pPr>
        <w:spacing w:line="6" w:lineRule="exact"/>
        <w:rPr>
          <w:sz w:val="24"/>
          <w:szCs w:val="24"/>
        </w:rPr>
      </w:pPr>
    </w:p>
    <w:p w:rsidR="009A0025" w:rsidRDefault="00687BA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An experienced, enthusiastic and focused teacher who is committed to safeguarding and promoting the education and well-being of children and young people at all </w:t>
      </w:r>
      <w:r>
        <w:rPr>
          <w:rFonts w:eastAsia="Times New Roman"/>
        </w:rPr>
        <w:t>times. I am passionate about giving young children the best possible education in life, and enjoy working in a busy environment and relishes the challenge of managing a diverse workload. I am able to establish a supportive relationship with not only studen</w:t>
      </w:r>
      <w:r>
        <w:rPr>
          <w:rFonts w:eastAsia="Times New Roman"/>
        </w:rPr>
        <w:t>ts but also their parents and fellow teachers all with the aim of promoting and reinforcing a student’s independence and self-esteem. Fundamentally committed to good practice and innovation and who is very much a team player. Always engaged in continuous l</w:t>
      </w:r>
      <w:r>
        <w:rPr>
          <w:rFonts w:eastAsia="Times New Roman"/>
        </w:rPr>
        <w:t>earning in order to broaden knowledge and experience; confident, passionate and enthusiastic about working with children. I am currently looking for a challenging teaching role that is only limited by the candidates drive and ambition.</w:t>
      </w: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313" w:lineRule="exact"/>
        <w:rPr>
          <w:sz w:val="24"/>
          <w:szCs w:val="24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CAREER HISTORY</w:t>
      </w:r>
    </w:p>
    <w:p w:rsidR="009A0025" w:rsidRDefault="00687BA6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-12700</wp:posOffset>
            </wp:positionV>
            <wp:extent cx="1269365" cy="13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S</w:t>
      </w:r>
      <w:r>
        <w:rPr>
          <w:rFonts w:eastAsia="Times New Roman"/>
        </w:rPr>
        <w:t>t. Dominic’s Convent Higher Secondary School</w:t>
      </w: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PRT (CBSE Syllabus)</w:t>
      </w:r>
    </w:p>
    <w:p w:rsidR="009A0025" w:rsidRDefault="009A0025">
      <w:pPr>
        <w:spacing w:line="2" w:lineRule="exact"/>
        <w:rPr>
          <w:sz w:val="24"/>
          <w:szCs w:val="24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JUNE 2014 – MARCH 2016</w:t>
      </w:r>
    </w:p>
    <w:p w:rsidR="009A0025" w:rsidRDefault="009A0025">
      <w:pPr>
        <w:spacing w:line="264" w:lineRule="exact"/>
        <w:rPr>
          <w:sz w:val="24"/>
          <w:szCs w:val="24"/>
        </w:rPr>
      </w:pPr>
    </w:p>
    <w:p w:rsidR="009A0025" w:rsidRDefault="00687BA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Responsible for assisting in the educational and social development of pupils under the direction and guidance of the head teacher. In charge organising classes and r</w:t>
      </w:r>
      <w:r>
        <w:rPr>
          <w:rFonts w:eastAsia="Times New Roman"/>
        </w:rPr>
        <w:t>esponding to the strengths and needs of students during lessons.</w:t>
      </w:r>
    </w:p>
    <w:p w:rsidR="009A0025" w:rsidRDefault="009A0025">
      <w:pPr>
        <w:spacing w:line="200" w:lineRule="exact"/>
        <w:rPr>
          <w:sz w:val="24"/>
          <w:szCs w:val="24"/>
        </w:rPr>
      </w:pPr>
    </w:p>
    <w:p w:rsidR="009A0025" w:rsidRDefault="009A0025">
      <w:pPr>
        <w:spacing w:line="308" w:lineRule="exact"/>
        <w:rPr>
          <w:sz w:val="24"/>
          <w:szCs w:val="24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Duties:</w:t>
      </w:r>
    </w:p>
    <w:p w:rsidR="009A0025" w:rsidRDefault="009A0025">
      <w:pPr>
        <w:spacing w:line="27" w:lineRule="exact"/>
        <w:rPr>
          <w:sz w:val="24"/>
          <w:szCs w:val="24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Working in accordance with the school’s curriculum statement and policies.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Monitoring and assessing a pupil’s progress.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Participating in the development of appropriate </w:t>
      </w:r>
      <w:r>
        <w:rPr>
          <w:rFonts w:eastAsia="Times New Roman"/>
        </w:rPr>
        <w:t>syllabuses, materials and Schemes of Work.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Ensuring confidentiality at all times.</w:t>
      </w: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Carrying out a share of supervisory duties.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Participating in and contributing to staff meetings.</w:t>
      </w: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Actively involved in curriculum review and development.</w:t>
      </w: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Teaching within the</w:t>
      </w:r>
      <w:r>
        <w:rPr>
          <w:rFonts w:eastAsia="Times New Roman"/>
        </w:rPr>
        <w:t xml:space="preserve"> designated subject areas.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Ensuring the correct use and care of equipment and resources is maintained.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Participating in appropriate meetings with parents.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9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Planning and preparing appropriate lessons and suitable teaching materials.</w:t>
      </w:r>
    </w:p>
    <w:p w:rsidR="009A0025" w:rsidRDefault="00687BA6">
      <w:pPr>
        <w:tabs>
          <w:tab w:val="left" w:pos="720"/>
        </w:tabs>
        <w:spacing w:line="227" w:lineRule="auto"/>
        <w:ind w:left="720" w:hanging="369"/>
        <w:jc w:val="both"/>
        <w:rPr>
          <w:sz w:val="24"/>
          <w:szCs w:val="24"/>
        </w:rPr>
        <w:sectPr w:rsidR="009A0025">
          <w:pgSz w:w="12240" w:h="15840"/>
          <w:pgMar w:top="1437" w:right="940" w:bottom="1440" w:left="940" w:header="0" w:footer="0" w:gutter="0"/>
          <w:cols w:num="2" w:space="720" w:equalWidth="0">
            <w:col w:w="2440" w:space="700"/>
            <w:col w:w="722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784225</wp:posOffset>
                </wp:positionV>
                <wp:extent cx="71640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0pt,61.75pt" to="384.1pt,61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768985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82.9pt;margin-top:60.5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-2279650</wp:posOffset>
                </wp:positionH>
                <wp:positionV relativeFrom="paragraph">
                  <wp:posOffset>777875</wp:posOffset>
                </wp:positionV>
                <wp:extent cx="71513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9.4999pt,61.25pt" to="383.6pt,61.25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-2273300</wp:posOffset>
                </wp:positionH>
                <wp:positionV relativeFrom="paragraph">
                  <wp:posOffset>772160</wp:posOffset>
                </wp:positionV>
                <wp:extent cx="71393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9pt,60.8pt" to="383.15pt,60.8pt" o:allowincell="f" strokecolor="#000000" strokeweight="0.48pt"/>
            </w:pict>
          </mc:Fallback>
        </mc:AlternateContent>
      </w:r>
    </w:p>
    <w:p w:rsidR="009A0025" w:rsidRDefault="00687BA6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2005" cy="94500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33" w:lineRule="exact"/>
        <w:rPr>
          <w:sz w:val="20"/>
          <w:szCs w:val="20"/>
        </w:rPr>
      </w:pPr>
    </w:p>
    <w:p w:rsidR="009A0025" w:rsidRDefault="00687BA6">
      <w:pPr>
        <w:spacing w:line="4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  <w:u w:val="single"/>
        </w:rPr>
        <w:t xml:space="preserve">PERSONAL SKILLS 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Critical thinking Professional conduct Sense of humour Teamwork Perseverance Attention to detail Confident</w:t>
      </w:r>
    </w:p>
    <w:p w:rsidR="009A0025" w:rsidRDefault="009A0025">
      <w:pPr>
        <w:spacing w:line="6" w:lineRule="exact"/>
        <w:rPr>
          <w:sz w:val="20"/>
          <w:szCs w:val="20"/>
        </w:rPr>
      </w:pPr>
    </w:p>
    <w:p w:rsidR="009A0025" w:rsidRDefault="00687BA6">
      <w:pPr>
        <w:spacing w:line="438" w:lineRule="auto"/>
        <w:ind w:righ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Creative energy Positive attitude</w:t>
      </w:r>
    </w:p>
    <w:p w:rsidR="009A0025" w:rsidRDefault="00687BA6">
      <w:pPr>
        <w:rPr>
          <w:sz w:val="20"/>
          <w:szCs w:val="20"/>
        </w:rPr>
      </w:pPr>
      <w:r>
        <w:rPr>
          <w:rFonts w:eastAsia="Times New Roman"/>
          <w:b/>
          <w:bCs/>
          <w:noProof/>
          <w:u w:val="single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318770</wp:posOffset>
            </wp:positionV>
            <wp:extent cx="1554480" cy="565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300355</wp:posOffset>
            </wp:positionV>
            <wp:extent cx="1554480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u w:val="single"/>
        </w:rPr>
        <w:br w:type="column"/>
      </w:r>
      <w:r>
        <w:rPr>
          <w:rFonts w:eastAsia="Times New Roman"/>
          <w:b/>
          <w:bCs/>
          <w:u w:val="single"/>
        </w:rPr>
        <w:lastRenderedPageBreak/>
        <w:t>KEY SKILLS AND COMPETENCIES</w:t>
      </w:r>
    </w:p>
    <w:p w:rsidR="009A0025" w:rsidRDefault="00687BA6">
      <w:pPr>
        <w:spacing w:line="24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-214630</wp:posOffset>
                </wp:positionV>
                <wp:extent cx="0" cy="90944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25pt,-16.8999pt" to="375.25pt,699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-210185</wp:posOffset>
                </wp:positionV>
                <wp:extent cx="48723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0499pt,-16.5499pt" to="375.6pt,-16.5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-214630</wp:posOffset>
                </wp:positionV>
                <wp:extent cx="0" cy="90944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9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-16.8999pt" to="-7.6499pt,699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8874760</wp:posOffset>
                </wp:positionV>
                <wp:extent cx="48723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23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0499pt,698.8pt" to="375.6pt,698.8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-391795</wp:posOffset>
                </wp:positionV>
                <wp:extent cx="0" cy="94500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9.85pt,-30.8499pt" to="389.85pt,713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-2209800</wp:posOffset>
                </wp:positionH>
                <wp:positionV relativeFrom="paragraph">
                  <wp:posOffset>-388620</wp:posOffset>
                </wp:positionV>
                <wp:extent cx="71640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pt,-30.5999pt" to="390.1pt,-30.5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-379095</wp:posOffset>
                </wp:positionV>
                <wp:extent cx="0" cy="94253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9pt,-29.8499pt" to="388.9pt,712.3pt" o:allowincell="f" strokecolor="#000000" strokeweight="0.48pt"/>
            </w:pict>
          </mc:Fallback>
        </mc:AlternateContent>
      </w:r>
    </w:p>
    <w:p w:rsidR="009A0025" w:rsidRDefault="00687B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Teaching attributes</w:t>
      </w:r>
    </w:p>
    <w:p w:rsidR="009A0025" w:rsidRDefault="009A0025">
      <w:pPr>
        <w:spacing w:line="26" w:lineRule="exact"/>
        <w:rPr>
          <w:sz w:val="20"/>
          <w:szCs w:val="20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Able to interact and form </w:t>
      </w:r>
      <w:r>
        <w:rPr>
          <w:rFonts w:eastAsia="Times New Roman"/>
        </w:rPr>
        <w:t>relationships with other professionals and agencies associated with the school.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Knowledgeable about all areas of teaching.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Can liaise effectively with parents through home/school diaries and phone calls.</w:t>
      </w:r>
    </w:p>
    <w:p w:rsidR="009A0025" w:rsidRDefault="009A0025">
      <w:pPr>
        <w:spacing w:line="29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Can support students with emotional or </w:t>
      </w:r>
      <w:r>
        <w:rPr>
          <w:rFonts w:eastAsia="Times New Roman"/>
        </w:rPr>
        <w:t>behavioural problems and help develop their social skills.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Excellent classroom skills.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Playground monitoring and interventions to remind children of school rules.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Strong Behaviour Management Skills.</w:t>
      </w: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Responding to accidents and emergencies relating to pu</w:t>
      </w:r>
      <w:r>
        <w:rPr>
          <w:rFonts w:eastAsia="Times New Roman"/>
        </w:rPr>
        <w:t>pils.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Providing regular feedback regarding student’s progress to line managers and teaching staff.</w:t>
      </w: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306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Personal attributes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Having a positive and creative approach to teaching.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Setting high expectations which inspire, motivate &amp; challenge students.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Able to </w:t>
      </w:r>
      <w:r>
        <w:rPr>
          <w:rFonts w:eastAsia="Times New Roman"/>
        </w:rPr>
        <w:t>work flexibly as part of a high performing team.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work as part of a team.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Committed to comprehensive education for all.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Committed with high expectations of all pupils.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Capacity for hard work.</w:t>
      </w:r>
    </w:p>
    <w:p w:rsidR="009A0025" w:rsidRDefault="00687BA6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Ability to follow instructions and use initiative.</w:t>
      </w: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307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Prof</w:t>
      </w:r>
      <w:r>
        <w:rPr>
          <w:rFonts w:eastAsia="Times New Roman"/>
          <w:b/>
          <w:bCs/>
          <w:i/>
          <w:iCs/>
        </w:rPr>
        <w:t>essional attributes</w:t>
      </w:r>
    </w:p>
    <w:p w:rsidR="009A0025" w:rsidRDefault="00687BA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Assisting with the planning and evaluating of learning activities.</w:t>
      </w:r>
    </w:p>
    <w:p w:rsidR="009A0025" w:rsidRDefault="00687BA6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Always student focused.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Able to effectively manage pupils with difficult behaviour whilst encouraging them to highly achieve.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1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Highly organised with excellent </w:t>
      </w:r>
      <w:r>
        <w:rPr>
          <w:rFonts w:eastAsia="Times New Roman"/>
        </w:rPr>
        <w:t>preparation.</w:t>
      </w: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367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ACADEMIC QUALIFICATIONS</w:t>
      </w:r>
    </w:p>
    <w:p w:rsidR="009A0025" w:rsidRDefault="009A0025">
      <w:pPr>
        <w:spacing w:line="248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MA English </w:t>
      </w:r>
      <w:r>
        <w:rPr>
          <w:rFonts w:eastAsia="Times New Roman"/>
        </w:rPr>
        <w:t>From Kamaraj University, Madurai, Tamil Nadu in 2014.</w:t>
      </w:r>
    </w:p>
    <w:p w:rsidR="009A0025" w:rsidRDefault="009A0025">
      <w:pPr>
        <w:spacing w:line="52" w:lineRule="exact"/>
        <w:rPr>
          <w:sz w:val="20"/>
          <w:szCs w:val="20"/>
        </w:rPr>
      </w:pPr>
    </w:p>
    <w:p w:rsidR="009A0025" w:rsidRDefault="00687BA6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B.Ed (English) </w:t>
      </w:r>
      <w:r>
        <w:rPr>
          <w:rFonts w:eastAsia="Times New Roman"/>
        </w:rPr>
        <w:t>from Ideal Training Collage, Cherpulassery, Palakkad, Kerala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(Calicut University, Kerala) in 2012.</w:t>
      </w:r>
    </w:p>
    <w:p w:rsidR="009A0025" w:rsidRDefault="009A0025">
      <w:pPr>
        <w:spacing w:line="24" w:lineRule="exact"/>
        <w:rPr>
          <w:sz w:val="20"/>
          <w:szCs w:val="20"/>
        </w:rPr>
      </w:pPr>
    </w:p>
    <w:p w:rsidR="009A0025" w:rsidRDefault="00687BA6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BA English </w:t>
      </w:r>
      <w:r>
        <w:rPr>
          <w:rFonts w:eastAsia="Times New Roman"/>
        </w:rPr>
        <w:t>from Government Victori</w:t>
      </w:r>
      <w:r>
        <w:rPr>
          <w:rFonts w:eastAsia="Times New Roman"/>
        </w:rPr>
        <w:t>a Collage, Palakkad, Kerala (Calicut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University, Kerala) in 2011</w:t>
      </w:r>
    </w:p>
    <w:p w:rsidR="009A0025" w:rsidRDefault="009A0025">
      <w:pPr>
        <w:spacing w:line="24" w:lineRule="exact"/>
        <w:rPr>
          <w:sz w:val="20"/>
          <w:szCs w:val="20"/>
        </w:rPr>
      </w:pPr>
    </w:p>
    <w:p w:rsidR="009A0025" w:rsidRDefault="00687BA6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Teacher Training Course </w:t>
      </w:r>
      <w:r>
        <w:rPr>
          <w:rFonts w:eastAsia="Times New Roman"/>
        </w:rPr>
        <w:t>(TTC) from Gandhi Sevasadan Training School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(Government of Kerala) 2008.</w:t>
      </w:r>
    </w:p>
    <w:p w:rsidR="009A0025" w:rsidRDefault="009A0025">
      <w:pPr>
        <w:spacing w:line="22" w:lineRule="exact"/>
        <w:rPr>
          <w:sz w:val="20"/>
          <w:szCs w:val="20"/>
        </w:rPr>
      </w:pPr>
    </w:p>
    <w:p w:rsidR="009A0025" w:rsidRDefault="00687BA6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Plus Two </w:t>
      </w:r>
      <w:r>
        <w:rPr>
          <w:rFonts w:eastAsia="Times New Roman"/>
        </w:rPr>
        <w:t>From Sreekrishnapuram Higher Secondary School (Board of Higher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Secondary Kerala) in</w:t>
      </w:r>
      <w:r>
        <w:rPr>
          <w:rFonts w:eastAsia="Times New Roman"/>
        </w:rPr>
        <w:t xml:space="preserve"> 2006.</w:t>
      </w:r>
    </w:p>
    <w:p w:rsidR="009A0025" w:rsidRDefault="009A0025">
      <w:pPr>
        <w:spacing w:line="24" w:lineRule="exact"/>
        <w:rPr>
          <w:sz w:val="20"/>
          <w:szCs w:val="20"/>
        </w:rPr>
      </w:pPr>
    </w:p>
    <w:p w:rsidR="009A0025" w:rsidRDefault="00687BA6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SSLC </w:t>
      </w:r>
      <w:r>
        <w:rPr>
          <w:rFonts w:eastAsia="Times New Roman"/>
        </w:rPr>
        <w:t>From KPRP Higher Secondary School (Board of Public Examination) in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2004.</w:t>
      </w:r>
    </w:p>
    <w:p w:rsidR="009A0025" w:rsidRDefault="00687B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-2209800</wp:posOffset>
                </wp:positionH>
                <wp:positionV relativeFrom="paragraph">
                  <wp:posOffset>395605</wp:posOffset>
                </wp:positionV>
                <wp:extent cx="71640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4pt,31.15pt" to="390.1pt,3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380365</wp:posOffset>
                </wp:positionV>
                <wp:extent cx="1206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388.9pt;margin-top:29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-2203450</wp:posOffset>
                </wp:positionH>
                <wp:positionV relativeFrom="paragraph">
                  <wp:posOffset>389890</wp:posOffset>
                </wp:positionV>
                <wp:extent cx="71513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3.4999pt,30.7pt" to="389.6pt,30.7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-2197100</wp:posOffset>
                </wp:positionH>
                <wp:positionV relativeFrom="paragraph">
                  <wp:posOffset>383540</wp:posOffset>
                </wp:positionV>
                <wp:extent cx="71393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3pt,30.2pt" to="389.15pt,30.2pt" o:allowincell="f" strokecolor="#000000" strokeweight="0.48pt"/>
            </w:pict>
          </mc:Fallback>
        </mc:AlternateContent>
      </w:r>
    </w:p>
    <w:p w:rsidR="009A0025" w:rsidRDefault="009A0025">
      <w:pPr>
        <w:sectPr w:rsidR="009A0025">
          <w:pgSz w:w="12240" w:h="15840"/>
          <w:pgMar w:top="844" w:right="920" w:bottom="830" w:left="960" w:header="0" w:footer="0" w:gutter="0"/>
          <w:cols w:num="2" w:space="720" w:equalWidth="0">
            <w:col w:w="1860" w:space="1140"/>
            <w:col w:w="7360"/>
          </w:cols>
        </w:sectPr>
      </w:pPr>
    </w:p>
    <w:p w:rsidR="009A0025" w:rsidRDefault="00687BA6">
      <w:pPr>
        <w:spacing w:line="309" w:lineRule="exact"/>
        <w:rPr>
          <w:sz w:val="20"/>
          <w:szCs w:val="20"/>
        </w:rPr>
      </w:pPr>
      <w:bookmarkStart w:id="2" w:name="page3"/>
      <w:bookmarkStart w:id="3" w:name="_GoBack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2005" cy="94500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3"/>
    </w:p>
    <w:p w:rsidR="009A0025" w:rsidRDefault="00687BA6">
      <w:pPr>
        <w:spacing w:line="239" w:lineRule="auto"/>
        <w:ind w:left="22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EXTRACURRICULAR</w:t>
      </w:r>
    </w:p>
    <w:p w:rsidR="009A0025" w:rsidRDefault="009A0025">
      <w:pPr>
        <w:spacing w:line="202" w:lineRule="exact"/>
        <w:rPr>
          <w:sz w:val="20"/>
          <w:szCs w:val="20"/>
        </w:rPr>
      </w:pPr>
    </w:p>
    <w:p w:rsidR="009A0025" w:rsidRDefault="00687BA6">
      <w:pPr>
        <w:spacing w:line="239" w:lineRule="auto"/>
        <w:ind w:left="64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u w:val="single"/>
        </w:rPr>
        <w:t>ACTIVITIES</w:t>
      </w:r>
    </w:p>
    <w:p w:rsidR="009A0025" w:rsidRDefault="009A0025">
      <w:pPr>
        <w:spacing w:line="199" w:lineRule="exact"/>
        <w:rPr>
          <w:sz w:val="20"/>
          <w:szCs w:val="20"/>
        </w:rPr>
      </w:pPr>
    </w:p>
    <w:p w:rsidR="009A0025" w:rsidRDefault="00687BA6">
      <w:pPr>
        <w:numPr>
          <w:ilvl w:val="0"/>
          <w:numId w:val="5"/>
        </w:numPr>
        <w:tabs>
          <w:tab w:val="left" w:pos="125"/>
        </w:tabs>
        <w:ind w:left="125" w:hanging="125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DANCE</w:t>
      </w:r>
    </w:p>
    <w:p w:rsidR="009A0025" w:rsidRDefault="009A0025">
      <w:pPr>
        <w:spacing w:line="195" w:lineRule="exac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9A0025" w:rsidRDefault="00687BA6">
      <w:pPr>
        <w:numPr>
          <w:ilvl w:val="0"/>
          <w:numId w:val="5"/>
        </w:numPr>
        <w:tabs>
          <w:tab w:val="left" w:pos="125"/>
        </w:tabs>
        <w:ind w:left="125" w:hanging="125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MUSIC</w:t>
      </w:r>
    </w:p>
    <w:p w:rsidR="009A0025" w:rsidRDefault="009A0025">
      <w:pPr>
        <w:spacing w:line="195" w:lineRule="exact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</w:p>
    <w:p w:rsidR="009A0025" w:rsidRDefault="00687BA6">
      <w:pPr>
        <w:numPr>
          <w:ilvl w:val="0"/>
          <w:numId w:val="5"/>
        </w:numPr>
        <w:tabs>
          <w:tab w:val="left" w:pos="125"/>
        </w:tabs>
        <w:ind w:left="125" w:hanging="125"/>
        <w:jc w:val="both"/>
        <w:rPr>
          <w:rFonts w:ascii="Cambria" w:eastAsia="Cambria" w:hAnsi="Cambria" w:cs="Cambria"/>
          <w:b/>
          <w:bCs/>
          <w:i/>
          <w:iCs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SPORTS</w:t>
      </w:r>
    </w:p>
    <w:p w:rsidR="009A0025" w:rsidRDefault="00687BA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429260</wp:posOffset>
            </wp:positionV>
            <wp:extent cx="1554480" cy="565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410845</wp:posOffset>
            </wp:positionV>
            <wp:extent cx="155448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687BA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924F098" wp14:editId="792EED9A">
                <wp:simplePos x="0" y="0"/>
                <wp:positionH relativeFrom="column">
                  <wp:posOffset>-234950</wp:posOffset>
                </wp:positionH>
                <wp:positionV relativeFrom="paragraph">
                  <wp:posOffset>103505</wp:posOffset>
                </wp:positionV>
                <wp:extent cx="7164070" cy="0"/>
                <wp:effectExtent l="0" t="0" r="17780" b="190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8.15pt" to="54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0025" w:rsidRDefault="00687BA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85393CD" wp14:editId="395A0633">
                <wp:simplePos x="0" y="0"/>
                <wp:positionH relativeFrom="column">
                  <wp:posOffset>-254635</wp:posOffset>
                </wp:positionH>
                <wp:positionV relativeFrom="paragraph">
                  <wp:posOffset>12065</wp:posOffset>
                </wp:positionV>
                <wp:extent cx="7139305" cy="0"/>
                <wp:effectExtent l="0" t="0" r="23495" b="1905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9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.95pt" to="54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0025" w:rsidRDefault="009A0025">
      <w:pPr>
        <w:spacing w:line="229" w:lineRule="exact"/>
        <w:rPr>
          <w:sz w:val="20"/>
          <w:szCs w:val="20"/>
        </w:rPr>
      </w:pPr>
    </w:p>
    <w:p w:rsidR="009A0025" w:rsidRDefault="00687BA6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Place: Abu Dhabi</w:t>
      </w:r>
    </w:p>
    <w:p w:rsidR="009A0025" w:rsidRDefault="009A0025">
      <w:pPr>
        <w:spacing w:line="240" w:lineRule="exact"/>
        <w:rPr>
          <w:sz w:val="20"/>
          <w:szCs w:val="20"/>
        </w:rPr>
      </w:pPr>
    </w:p>
    <w:p w:rsidR="009A0025" w:rsidRDefault="00687BA6">
      <w:pPr>
        <w:spacing w:line="239" w:lineRule="auto"/>
        <w:ind w:left="605"/>
        <w:rPr>
          <w:sz w:val="20"/>
          <w:szCs w:val="20"/>
        </w:rPr>
      </w:pPr>
      <w:r>
        <w:rPr>
          <w:rFonts w:eastAsia="Times New Roman"/>
          <w:b/>
          <w:bCs/>
        </w:rPr>
        <w:t>Date:</w:t>
      </w:r>
    </w:p>
    <w:p w:rsidR="009A0025" w:rsidRDefault="00687B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br w:type="column"/>
      </w:r>
      <w:r>
        <w:rPr>
          <w:rFonts w:eastAsia="Times New Roman"/>
          <w:b/>
          <w:bCs/>
          <w:i/>
          <w:iCs/>
          <w:u w:val="single"/>
        </w:rPr>
        <w:lastRenderedPageBreak/>
        <w:t xml:space="preserve">Areas of </w:t>
      </w:r>
      <w:r>
        <w:rPr>
          <w:rFonts w:eastAsia="Times New Roman"/>
          <w:b/>
          <w:bCs/>
          <w:i/>
          <w:iCs/>
          <w:u w:val="single"/>
        </w:rPr>
        <w:t>B. Ed teaching proficiency include the following:</w:t>
      </w:r>
    </w:p>
    <w:p w:rsidR="009A0025" w:rsidRDefault="00687BA6">
      <w:pPr>
        <w:spacing w:line="3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DACAD91" wp14:editId="748B61C0">
                <wp:simplePos x="0" y="0"/>
                <wp:positionH relativeFrom="column">
                  <wp:posOffset>4858385</wp:posOffset>
                </wp:positionH>
                <wp:positionV relativeFrom="paragraph">
                  <wp:posOffset>-398780</wp:posOffset>
                </wp:positionV>
                <wp:extent cx="0" cy="78105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55pt,-31.3999pt" to="382.55pt,583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231E6EE" wp14:editId="6F750CC1">
                <wp:simplePos x="0" y="0"/>
                <wp:positionH relativeFrom="column">
                  <wp:posOffset>-98425</wp:posOffset>
                </wp:positionH>
                <wp:positionV relativeFrom="paragraph">
                  <wp:posOffset>-394335</wp:posOffset>
                </wp:positionV>
                <wp:extent cx="49618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7499pt,-31.0499pt" to="382.95pt,-31.049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78772F36" wp14:editId="0F5B286D">
                <wp:simplePos x="0" y="0"/>
                <wp:positionH relativeFrom="column">
                  <wp:posOffset>-93345</wp:posOffset>
                </wp:positionH>
                <wp:positionV relativeFrom="paragraph">
                  <wp:posOffset>-398780</wp:posOffset>
                </wp:positionV>
                <wp:extent cx="0" cy="78105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3499pt,-31.3999pt" to="-7.3499pt,583.6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72A902D" wp14:editId="76E9D920">
                <wp:simplePos x="0" y="0"/>
                <wp:positionH relativeFrom="column">
                  <wp:posOffset>-98425</wp:posOffset>
                </wp:positionH>
                <wp:positionV relativeFrom="paragraph">
                  <wp:posOffset>7406640</wp:posOffset>
                </wp:positionV>
                <wp:extent cx="49618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618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7499pt,583.2pt" to="382.95pt,583.2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43B851C" wp14:editId="7A6E269C">
                <wp:simplePos x="0" y="0"/>
                <wp:positionH relativeFrom="column">
                  <wp:posOffset>5027295</wp:posOffset>
                </wp:positionH>
                <wp:positionV relativeFrom="paragraph">
                  <wp:posOffset>-556260</wp:posOffset>
                </wp:positionV>
                <wp:extent cx="0" cy="94500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85pt,-43.7999pt" to="395.85pt,700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6ECC2BA6" wp14:editId="29B37E9C">
                <wp:simplePos x="0" y="0"/>
                <wp:positionH relativeFrom="column">
                  <wp:posOffset>-2133600</wp:posOffset>
                </wp:positionH>
                <wp:positionV relativeFrom="paragraph">
                  <wp:posOffset>-553085</wp:posOffset>
                </wp:positionV>
                <wp:extent cx="716407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8pt,-43.5499pt" to="396.1pt,-43.5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660CF186" wp14:editId="199A8D21">
                <wp:simplePos x="0" y="0"/>
                <wp:positionH relativeFrom="column">
                  <wp:posOffset>5015230</wp:posOffset>
                </wp:positionH>
                <wp:positionV relativeFrom="paragraph">
                  <wp:posOffset>-544195</wp:posOffset>
                </wp:positionV>
                <wp:extent cx="0" cy="94253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5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4.9pt,-42.8499pt" to="394.9pt,699.3pt" o:allowincell="f" strokecolor="#000000" strokeweight="0.48pt"/>
            </w:pict>
          </mc:Fallback>
        </mc:AlternateContent>
      </w:r>
    </w:p>
    <w:p w:rsidR="009A0025" w:rsidRDefault="00687BA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Personality dynamics in education.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Development and management of education in India.</w:t>
      </w:r>
    </w:p>
    <w:p w:rsidR="009A0025" w:rsidRDefault="00687BA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Trends and developments in modern educational practices.</w:t>
      </w:r>
    </w:p>
    <w:p w:rsidR="009A0025" w:rsidRDefault="00687BA6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5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Information communication technology and communicative </w:t>
      </w:r>
      <w:r>
        <w:rPr>
          <w:rFonts w:eastAsia="Times New Roman"/>
        </w:rPr>
        <w:t>English.</w:t>
      </w:r>
    </w:p>
    <w:p w:rsidR="009A0025" w:rsidRDefault="009A0025">
      <w:pPr>
        <w:spacing w:line="27" w:lineRule="exact"/>
        <w:rPr>
          <w:rFonts w:ascii="Symbol" w:eastAsia="Symbol" w:hAnsi="Symbol" w:cs="Symbol"/>
        </w:rPr>
      </w:pPr>
    </w:p>
    <w:p w:rsidR="009A0025" w:rsidRDefault="00687BA6">
      <w:pPr>
        <w:numPr>
          <w:ilvl w:val="0"/>
          <w:numId w:val="6"/>
        </w:numPr>
        <w:tabs>
          <w:tab w:val="left" w:pos="720"/>
        </w:tabs>
        <w:spacing w:line="219" w:lineRule="auto"/>
        <w:ind w:left="1080" w:right="720" w:hanging="714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Methodology and pedagogic analysis of teaching English as follows;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Skills in language.</w:t>
      </w:r>
    </w:p>
    <w:p w:rsidR="009A0025" w:rsidRDefault="009A0025">
      <w:pPr>
        <w:spacing w:line="12" w:lineRule="exact"/>
        <w:rPr>
          <w:rFonts w:ascii="Symbol" w:eastAsia="Symbol" w:hAnsi="Symbol" w:cs="Symbol"/>
        </w:rPr>
      </w:pPr>
    </w:p>
    <w:p w:rsidR="009A0025" w:rsidRDefault="00687BA6">
      <w:pPr>
        <w:spacing w:line="220" w:lineRule="auto"/>
        <w:ind w:left="1080" w:right="3360"/>
        <w:jc w:val="both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Strategies of teaching English.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Theories of language learning.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Student grouping method.</w:t>
      </w:r>
    </w:p>
    <w:p w:rsidR="009A0025" w:rsidRDefault="009A0025">
      <w:pPr>
        <w:spacing w:line="1" w:lineRule="exact"/>
        <w:rPr>
          <w:rFonts w:ascii="Symbol" w:eastAsia="Symbol" w:hAnsi="Symbol" w:cs="Symbol"/>
        </w:rPr>
      </w:pPr>
    </w:p>
    <w:p w:rsidR="009A0025" w:rsidRDefault="00687BA6">
      <w:pPr>
        <w:spacing w:line="224" w:lineRule="auto"/>
        <w:ind w:left="1080"/>
        <w:jc w:val="both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eastAsia="Times New Roman"/>
        </w:rPr>
        <w:t>Language games.</w:t>
      </w:r>
    </w:p>
    <w:p w:rsidR="009A0025" w:rsidRDefault="009A0025">
      <w:pPr>
        <w:spacing w:line="11" w:lineRule="exact"/>
        <w:rPr>
          <w:rFonts w:ascii="Symbol" w:eastAsia="Symbol" w:hAnsi="Symbol" w:cs="Symbol"/>
        </w:rPr>
      </w:pPr>
    </w:p>
    <w:p w:rsidR="009A0025" w:rsidRDefault="00687BA6">
      <w:pPr>
        <w:spacing w:line="218" w:lineRule="auto"/>
        <w:ind w:left="1080" w:right="1620"/>
        <w:jc w:val="both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Continuous and comprehensive evaluation</w:t>
      </w:r>
      <w:r>
        <w:rPr>
          <w:rFonts w:eastAsia="Times New Roman"/>
        </w:rPr>
        <w:t xml:space="preserve"> (CCE).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Remedial teaching method.</w:t>
      </w:r>
    </w:p>
    <w:p w:rsidR="009A0025" w:rsidRDefault="009A0025">
      <w:pPr>
        <w:spacing w:line="13" w:lineRule="exact"/>
        <w:rPr>
          <w:rFonts w:ascii="Symbol" w:eastAsia="Symbol" w:hAnsi="Symbol" w:cs="Symbol"/>
        </w:rPr>
      </w:pPr>
    </w:p>
    <w:p w:rsidR="009A0025" w:rsidRDefault="00687BA6">
      <w:pPr>
        <w:spacing w:line="218" w:lineRule="auto"/>
        <w:ind w:left="1080" w:right="3860"/>
        <w:jc w:val="both"/>
        <w:rPr>
          <w:rFonts w:ascii="Symbol" w:eastAsia="Symbol" w:hAnsi="Symbol" w:cs="Symbol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eastAsia="Times New Roman"/>
        </w:rPr>
        <w:t>Teaching of vocabulary.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eastAsia="Times New Roman"/>
        </w:rPr>
        <w:t>Importance of phonetics.</w:t>
      </w:r>
    </w:p>
    <w:p w:rsidR="009A0025" w:rsidRDefault="009A0025">
      <w:pPr>
        <w:spacing w:line="259" w:lineRule="exact"/>
        <w:rPr>
          <w:sz w:val="20"/>
          <w:szCs w:val="20"/>
        </w:rPr>
      </w:pPr>
    </w:p>
    <w:p w:rsidR="009A0025" w:rsidRDefault="00687BA6">
      <w:pPr>
        <w:rPr>
          <w:sz w:val="20"/>
          <w:szCs w:val="20"/>
        </w:rPr>
      </w:pPr>
      <w:r>
        <w:rPr>
          <w:rFonts w:eastAsia="Times New Roman"/>
          <w:b/>
          <w:bCs/>
        </w:rPr>
        <w:t>EXTRA CURRICULAR ACTIVITIES</w:t>
      </w:r>
    </w:p>
    <w:p w:rsidR="009A0025" w:rsidRDefault="009A0025">
      <w:pPr>
        <w:spacing w:line="44" w:lineRule="exact"/>
        <w:rPr>
          <w:sz w:val="20"/>
          <w:szCs w:val="20"/>
        </w:rPr>
      </w:pPr>
    </w:p>
    <w:p w:rsidR="009A0025" w:rsidRDefault="00687BA6">
      <w:pPr>
        <w:spacing w:line="264" w:lineRule="auto"/>
        <w:rPr>
          <w:sz w:val="20"/>
          <w:szCs w:val="20"/>
        </w:rPr>
      </w:pPr>
      <w:r>
        <w:rPr>
          <w:rFonts w:eastAsia="Times New Roman"/>
        </w:rPr>
        <w:t>Well trained in Mohiniyattam, Bharathanatyam and Folk dances and contested the same in various stages in district level and university l</w:t>
      </w:r>
      <w:r>
        <w:rPr>
          <w:rFonts w:eastAsia="Times New Roman"/>
        </w:rPr>
        <w:t>evel.</w:t>
      </w:r>
    </w:p>
    <w:p w:rsidR="009A0025" w:rsidRDefault="009A0025">
      <w:pPr>
        <w:spacing w:line="310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ADDITIONAL QUALIFICATION</w:t>
      </w:r>
    </w:p>
    <w:p w:rsidR="009A0025" w:rsidRDefault="009A0025">
      <w:pPr>
        <w:spacing w:line="34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Post Graduate Diploma in computer application</w:t>
      </w:r>
    </w:p>
    <w:p w:rsidR="009A0025" w:rsidRDefault="009A0025">
      <w:pPr>
        <w:spacing w:line="38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Internet Fundamentals.</w:t>
      </w:r>
    </w:p>
    <w:p w:rsidR="009A0025" w:rsidRDefault="009A0025">
      <w:pPr>
        <w:spacing w:line="336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LANGUAGE KNOWN</w:t>
      </w:r>
    </w:p>
    <w:p w:rsidR="009A0025" w:rsidRDefault="009A0025">
      <w:pPr>
        <w:spacing w:line="34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English, Malayalam, and Hindi.</w:t>
      </w:r>
    </w:p>
    <w:p w:rsidR="009A0025" w:rsidRDefault="009A0025">
      <w:pPr>
        <w:spacing w:line="334" w:lineRule="exact"/>
        <w:rPr>
          <w:sz w:val="20"/>
          <w:szCs w:val="20"/>
        </w:rPr>
      </w:pPr>
    </w:p>
    <w:p w:rsidR="009A0025" w:rsidRDefault="00687BA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9A0025" w:rsidRDefault="009A0025">
      <w:pPr>
        <w:spacing w:line="36" w:lineRule="exact"/>
        <w:rPr>
          <w:sz w:val="20"/>
          <w:szCs w:val="20"/>
        </w:rPr>
      </w:pPr>
    </w:p>
    <w:p w:rsidR="009A0025" w:rsidRDefault="00687BA6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</w:rPr>
        <w:t>: Indian.</w:t>
      </w:r>
    </w:p>
    <w:p w:rsidR="009A0025" w:rsidRDefault="009A0025">
      <w:pPr>
        <w:spacing w:line="38" w:lineRule="exact"/>
        <w:rPr>
          <w:sz w:val="20"/>
          <w:szCs w:val="20"/>
        </w:rPr>
      </w:pPr>
    </w:p>
    <w:p w:rsidR="009A0025" w:rsidRDefault="00687BA6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</w:rPr>
        <w:t>: 12-October-1988.</w:t>
      </w:r>
    </w:p>
    <w:p w:rsidR="009A0025" w:rsidRDefault="009A0025">
      <w:pPr>
        <w:spacing w:line="38" w:lineRule="exact"/>
        <w:rPr>
          <w:sz w:val="20"/>
          <w:szCs w:val="20"/>
        </w:rPr>
      </w:pPr>
    </w:p>
    <w:p w:rsidR="009A0025" w:rsidRDefault="00687BA6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Age</w:t>
      </w:r>
      <w:r>
        <w:rPr>
          <w:sz w:val="20"/>
          <w:szCs w:val="20"/>
        </w:rPr>
        <w:tab/>
      </w:r>
      <w:r>
        <w:rPr>
          <w:rFonts w:eastAsia="Times New Roman"/>
        </w:rPr>
        <w:t>: 27 years</w:t>
      </w:r>
    </w:p>
    <w:p w:rsidR="009A0025" w:rsidRDefault="009A0025">
      <w:pPr>
        <w:spacing w:line="38" w:lineRule="exact"/>
        <w:rPr>
          <w:sz w:val="20"/>
          <w:szCs w:val="20"/>
        </w:rPr>
      </w:pPr>
    </w:p>
    <w:p w:rsidR="009A0025" w:rsidRDefault="00687BA6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</w:t>
      </w:r>
      <w:r>
        <w:rPr>
          <w:rFonts w:eastAsia="Times New Roman"/>
        </w:rPr>
        <w:t>Female</w:t>
      </w:r>
    </w:p>
    <w:p w:rsidR="009A0025" w:rsidRDefault="009A0025">
      <w:pPr>
        <w:spacing w:line="2" w:lineRule="exact"/>
        <w:rPr>
          <w:sz w:val="20"/>
          <w:szCs w:val="20"/>
        </w:rPr>
      </w:pPr>
    </w:p>
    <w:p w:rsidR="009A0025" w:rsidRDefault="00687BA6">
      <w:pPr>
        <w:tabs>
          <w:tab w:val="left" w:pos="358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Married.</w:t>
      </w:r>
    </w:p>
    <w:p w:rsidR="009A0025" w:rsidRDefault="009A0025">
      <w:pPr>
        <w:spacing w:line="38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200" w:lineRule="exact"/>
        <w:rPr>
          <w:sz w:val="20"/>
          <w:szCs w:val="20"/>
        </w:rPr>
      </w:pPr>
    </w:p>
    <w:p w:rsidR="009A0025" w:rsidRDefault="009A0025">
      <w:pPr>
        <w:spacing w:line="390" w:lineRule="exact"/>
        <w:rPr>
          <w:sz w:val="20"/>
          <w:szCs w:val="20"/>
        </w:rPr>
      </w:pPr>
    </w:p>
    <w:p w:rsidR="009A0025" w:rsidRDefault="00687BA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4028AA5C" wp14:editId="731C72D2">
                <wp:simplePos x="0" y="0"/>
                <wp:positionH relativeFrom="column">
                  <wp:posOffset>5015230</wp:posOffset>
                </wp:positionH>
                <wp:positionV relativeFrom="paragraph">
                  <wp:posOffset>596265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394.9pt;margin-top:46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256DD59B" wp14:editId="01A863C5">
                <wp:simplePos x="0" y="0"/>
                <wp:positionH relativeFrom="column">
                  <wp:posOffset>-2127250</wp:posOffset>
                </wp:positionH>
                <wp:positionV relativeFrom="paragraph">
                  <wp:posOffset>605155</wp:posOffset>
                </wp:positionV>
                <wp:extent cx="715137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7.5pt,47.65pt" to="395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sectPr w:rsidR="009A0025">
      <w:pgSz w:w="12240" w:h="15840"/>
      <w:pgMar w:top="1103" w:right="900" w:bottom="1440" w:left="835" w:header="0" w:footer="0" w:gutter="0"/>
      <w:cols w:num="2" w:space="720" w:equalWidth="0">
        <w:col w:w="2265" w:space="740"/>
        <w:col w:w="7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78CAD34"/>
    <w:lvl w:ilvl="0" w:tplc="2ECCBF8C">
      <w:start w:val="1"/>
      <w:numFmt w:val="bullet"/>
      <w:lvlText w:val=""/>
      <w:lvlJc w:val="left"/>
    </w:lvl>
    <w:lvl w:ilvl="1" w:tplc="0444EB1C">
      <w:numFmt w:val="decimal"/>
      <w:lvlText w:val=""/>
      <w:lvlJc w:val="left"/>
    </w:lvl>
    <w:lvl w:ilvl="2" w:tplc="5262E5E2">
      <w:numFmt w:val="decimal"/>
      <w:lvlText w:val=""/>
      <w:lvlJc w:val="left"/>
    </w:lvl>
    <w:lvl w:ilvl="3" w:tplc="8B1C34F6">
      <w:numFmt w:val="decimal"/>
      <w:lvlText w:val=""/>
      <w:lvlJc w:val="left"/>
    </w:lvl>
    <w:lvl w:ilvl="4" w:tplc="46CC854A">
      <w:numFmt w:val="decimal"/>
      <w:lvlText w:val=""/>
      <w:lvlJc w:val="left"/>
    </w:lvl>
    <w:lvl w:ilvl="5" w:tplc="FA3A1A14">
      <w:numFmt w:val="decimal"/>
      <w:lvlText w:val=""/>
      <w:lvlJc w:val="left"/>
    </w:lvl>
    <w:lvl w:ilvl="6" w:tplc="CC464570">
      <w:numFmt w:val="decimal"/>
      <w:lvlText w:val=""/>
      <w:lvlJc w:val="left"/>
    </w:lvl>
    <w:lvl w:ilvl="7" w:tplc="51A8F928">
      <w:numFmt w:val="decimal"/>
      <w:lvlText w:val=""/>
      <w:lvlJc w:val="left"/>
    </w:lvl>
    <w:lvl w:ilvl="8" w:tplc="FBFA49EE">
      <w:numFmt w:val="decimal"/>
      <w:lvlText w:val=""/>
      <w:lvlJc w:val="left"/>
    </w:lvl>
  </w:abstractNum>
  <w:abstractNum w:abstractNumId="1">
    <w:nsid w:val="2AE8944A"/>
    <w:multiLevelType w:val="hybridMultilevel"/>
    <w:tmpl w:val="E58A68F0"/>
    <w:lvl w:ilvl="0" w:tplc="2CFE591A">
      <w:start w:val="1"/>
      <w:numFmt w:val="bullet"/>
      <w:lvlText w:val=""/>
      <w:lvlJc w:val="left"/>
    </w:lvl>
    <w:lvl w:ilvl="1" w:tplc="97483704">
      <w:numFmt w:val="decimal"/>
      <w:lvlText w:val=""/>
      <w:lvlJc w:val="left"/>
    </w:lvl>
    <w:lvl w:ilvl="2" w:tplc="F5CEAB84">
      <w:numFmt w:val="decimal"/>
      <w:lvlText w:val=""/>
      <w:lvlJc w:val="left"/>
    </w:lvl>
    <w:lvl w:ilvl="3" w:tplc="8786B0CC">
      <w:numFmt w:val="decimal"/>
      <w:lvlText w:val=""/>
      <w:lvlJc w:val="left"/>
    </w:lvl>
    <w:lvl w:ilvl="4" w:tplc="EE0006CE">
      <w:numFmt w:val="decimal"/>
      <w:lvlText w:val=""/>
      <w:lvlJc w:val="left"/>
    </w:lvl>
    <w:lvl w:ilvl="5" w:tplc="83BC30FC">
      <w:numFmt w:val="decimal"/>
      <w:lvlText w:val=""/>
      <w:lvlJc w:val="left"/>
    </w:lvl>
    <w:lvl w:ilvl="6" w:tplc="8CB8176C">
      <w:numFmt w:val="decimal"/>
      <w:lvlText w:val=""/>
      <w:lvlJc w:val="left"/>
    </w:lvl>
    <w:lvl w:ilvl="7" w:tplc="D6F035B4">
      <w:numFmt w:val="decimal"/>
      <w:lvlText w:val=""/>
      <w:lvlJc w:val="left"/>
    </w:lvl>
    <w:lvl w:ilvl="8" w:tplc="A128014A">
      <w:numFmt w:val="decimal"/>
      <w:lvlText w:val=""/>
      <w:lvlJc w:val="left"/>
    </w:lvl>
  </w:abstractNum>
  <w:abstractNum w:abstractNumId="2">
    <w:nsid w:val="3D1B58BA"/>
    <w:multiLevelType w:val="hybridMultilevel"/>
    <w:tmpl w:val="FDCE5368"/>
    <w:lvl w:ilvl="0" w:tplc="2DC8A664">
      <w:start w:val="1"/>
      <w:numFmt w:val="bullet"/>
      <w:lvlText w:val="*"/>
      <w:lvlJc w:val="left"/>
    </w:lvl>
    <w:lvl w:ilvl="1" w:tplc="FE9EB166">
      <w:numFmt w:val="decimal"/>
      <w:lvlText w:val=""/>
      <w:lvlJc w:val="left"/>
    </w:lvl>
    <w:lvl w:ilvl="2" w:tplc="1B20F8D4">
      <w:numFmt w:val="decimal"/>
      <w:lvlText w:val=""/>
      <w:lvlJc w:val="left"/>
    </w:lvl>
    <w:lvl w:ilvl="3" w:tplc="A10A8050">
      <w:numFmt w:val="decimal"/>
      <w:lvlText w:val=""/>
      <w:lvlJc w:val="left"/>
    </w:lvl>
    <w:lvl w:ilvl="4" w:tplc="E7DEB5D0">
      <w:numFmt w:val="decimal"/>
      <w:lvlText w:val=""/>
      <w:lvlJc w:val="left"/>
    </w:lvl>
    <w:lvl w:ilvl="5" w:tplc="9F1EDCC2">
      <w:numFmt w:val="decimal"/>
      <w:lvlText w:val=""/>
      <w:lvlJc w:val="left"/>
    </w:lvl>
    <w:lvl w:ilvl="6" w:tplc="93C44406">
      <w:numFmt w:val="decimal"/>
      <w:lvlText w:val=""/>
      <w:lvlJc w:val="left"/>
    </w:lvl>
    <w:lvl w:ilvl="7" w:tplc="2E168DAC">
      <w:numFmt w:val="decimal"/>
      <w:lvlText w:val=""/>
      <w:lvlJc w:val="left"/>
    </w:lvl>
    <w:lvl w:ilvl="8" w:tplc="AB7C5628">
      <w:numFmt w:val="decimal"/>
      <w:lvlText w:val=""/>
      <w:lvlJc w:val="left"/>
    </w:lvl>
  </w:abstractNum>
  <w:abstractNum w:abstractNumId="3">
    <w:nsid w:val="46E87CCD"/>
    <w:multiLevelType w:val="hybridMultilevel"/>
    <w:tmpl w:val="BD9CAA96"/>
    <w:lvl w:ilvl="0" w:tplc="D1EE3028">
      <w:start w:val="1"/>
      <w:numFmt w:val="bullet"/>
      <w:lvlText w:val=""/>
      <w:lvlJc w:val="left"/>
    </w:lvl>
    <w:lvl w:ilvl="1" w:tplc="E3D87F04">
      <w:numFmt w:val="decimal"/>
      <w:lvlText w:val=""/>
      <w:lvlJc w:val="left"/>
    </w:lvl>
    <w:lvl w:ilvl="2" w:tplc="64AEF4A2">
      <w:numFmt w:val="decimal"/>
      <w:lvlText w:val=""/>
      <w:lvlJc w:val="left"/>
    </w:lvl>
    <w:lvl w:ilvl="3" w:tplc="855EC5DA">
      <w:numFmt w:val="decimal"/>
      <w:lvlText w:val=""/>
      <w:lvlJc w:val="left"/>
    </w:lvl>
    <w:lvl w:ilvl="4" w:tplc="D0CCDDA2">
      <w:numFmt w:val="decimal"/>
      <w:lvlText w:val=""/>
      <w:lvlJc w:val="left"/>
    </w:lvl>
    <w:lvl w:ilvl="5" w:tplc="53A680B4">
      <w:numFmt w:val="decimal"/>
      <w:lvlText w:val=""/>
      <w:lvlJc w:val="left"/>
    </w:lvl>
    <w:lvl w:ilvl="6" w:tplc="16DC7DA2">
      <w:numFmt w:val="decimal"/>
      <w:lvlText w:val=""/>
      <w:lvlJc w:val="left"/>
    </w:lvl>
    <w:lvl w:ilvl="7" w:tplc="46744EBC">
      <w:numFmt w:val="decimal"/>
      <w:lvlText w:val=""/>
      <w:lvlJc w:val="left"/>
    </w:lvl>
    <w:lvl w:ilvl="8" w:tplc="D43CA922">
      <w:numFmt w:val="decimal"/>
      <w:lvlText w:val=""/>
      <w:lvlJc w:val="left"/>
    </w:lvl>
  </w:abstractNum>
  <w:abstractNum w:abstractNumId="4">
    <w:nsid w:val="507ED7AB"/>
    <w:multiLevelType w:val="hybridMultilevel"/>
    <w:tmpl w:val="B0FC3C1C"/>
    <w:lvl w:ilvl="0" w:tplc="7E3E7238">
      <w:start w:val="1"/>
      <w:numFmt w:val="bullet"/>
      <w:lvlText w:val=""/>
      <w:lvlJc w:val="left"/>
    </w:lvl>
    <w:lvl w:ilvl="1" w:tplc="53BA8B56">
      <w:numFmt w:val="decimal"/>
      <w:lvlText w:val=""/>
      <w:lvlJc w:val="left"/>
    </w:lvl>
    <w:lvl w:ilvl="2" w:tplc="FD6EFE2C">
      <w:numFmt w:val="decimal"/>
      <w:lvlText w:val=""/>
      <w:lvlJc w:val="left"/>
    </w:lvl>
    <w:lvl w:ilvl="3" w:tplc="7C0678B4">
      <w:numFmt w:val="decimal"/>
      <w:lvlText w:val=""/>
      <w:lvlJc w:val="left"/>
    </w:lvl>
    <w:lvl w:ilvl="4" w:tplc="33D6F77C">
      <w:numFmt w:val="decimal"/>
      <w:lvlText w:val=""/>
      <w:lvlJc w:val="left"/>
    </w:lvl>
    <w:lvl w:ilvl="5" w:tplc="D0981836">
      <w:numFmt w:val="decimal"/>
      <w:lvlText w:val=""/>
      <w:lvlJc w:val="left"/>
    </w:lvl>
    <w:lvl w:ilvl="6" w:tplc="341A3ED0">
      <w:numFmt w:val="decimal"/>
      <w:lvlText w:val=""/>
      <w:lvlJc w:val="left"/>
    </w:lvl>
    <w:lvl w:ilvl="7" w:tplc="14320B86">
      <w:numFmt w:val="decimal"/>
      <w:lvlText w:val=""/>
      <w:lvlJc w:val="left"/>
    </w:lvl>
    <w:lvl w:ilvl="8" w:tplc="6708173E">
      <w:numFmt w:val="decimal"/>
      <w:lvlText w:val=""/>
      <w:lvlJc w:val="left"/>
    </w:lvl>
  </w:abstractNum>
  <w:abstractNum w:abstractNumId="5">
    <w:nsid w:val="625558EC"/>
    <w:multiLevelType w:val="hybridMultilevel"/>
    <w:tmpl w:val="B15A655A"/>
    <w:lvl w:ilvl="0" w:tplc="ADCC2028">
      <w:start w:val="1"/>
      <w:numFmt w:val="bullet"/>
      <w:lvlText w:val=""/>
      <w:lvlJc w:val="left"/>
    </w:lvl>
    <w:lvl w:ilvl="1" w:tplc="21B2EDAC">
      <w:numFmt w:val="decimal"/>
      <w:lvlText w:val=""/>
      <w:lvlJc w:val="left"/>
    </w:lvl>
    <w:lvl w:ilvl="2" w:tplc="988CC0CE">
      <w:numFmt w:val="decimal"/>
      <w:lvlText w:val=""/>
      <w:lvlJc w:val="left"/>
    </w:lvl>
    <w:lvl w:ilvl="3" w:tplc="2D5474DE">
      <w:numFmt w:val="decimal"/>
      <w:lvlText w:val=""/>
      <w:lvlJc w:val="left"/>
    </w:lvl>
    <w:lvl w:ilvl="4" w:tplc="EED635E2">
      <w:numFmt w:val="decimal"/>
      <w:lvlText w:val=""/>
      <w:lvlJc w:val="left"/>
    </w:lvl>
    <w:lvl w:ilvl="5" w:tplc="83F6DBD0">
      <w:numFmt w:val="decimal"/>
      <w:lvlText w:val=""/>
      <w:lvlJc w:val="left"/>
    </w:lvl>
    <w:lvl w:ilvl="6" w:tplc="374E1BEA">
      <w:numFmt w:val="decimal"/>
      <w:lvlText w:val=""/>
      <w:lvlJc w:val="left"/>
    </w:lvl>
    <w:lvl w:ilvl="7" w:tplc="6A560638">
      <w:numFmt w:val="decimal"/>
      <w:lvlText w:val=""/>
      <w:lvlJc w:val="left"/>
    </w:lvl>
    <w:lvl w:ilvl="8" w:tplc="F8A0B4A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25"/>
    <w:rsid w:val="00687BA6"/>
    <w:rsid w:val="009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hanya.366692@2freemail.com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2017-05-07T13:58:00Z</dcterms:created>
  <dcterms:modified xsi:type="dcterms:W3CDTF">2017-05-07T12:00:00Z</dcterms:modified>
</cp:coreProperties>
</file>