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8" w:rsidRDefault="00FE7C4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0</wp:posOffset>
            </wp:positionV>
            <wp:extent cx="2020570" cy="403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393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620"/>
        <w:rPr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Elazab</w:t>
      </w:r>
      <w:proofErr w:type="spellEnd"/>
    </w:p>
    <w:p w:rsidR="00645948" w:rsidRDefault="00645948">
      <w:pPr>
        <w:spacing w:line="346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9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ABU DHABI</w:t>
      </w:r>
    </w:p>
    <w:p w:rsidR="00645948" w:rsidRDefault="00645948">
      <w:pPr>
        <w:spacing w:line="3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1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UAE</w:t>
      </w:r>
    </w:p>
    <w:p w:rsidR="00645948" w:rsidRDefault="00645948">
      <w:pPr>
        <w:spacing w:line="243" w:lineRule="exact"/>
        <w:rPr>
          <w:sz w:val="24"/>
          <w:szCs w:val="24"/>
        </w:rPr>
      </w:pPr>
    </w:p>
    <w:p w:rsidR="00645948" w:rsidRDefault="00645948">
      <w:pPr>
        <w:spacing w:line="239" w:lineRule="auto"/>
        <w:ind w:left="700"/>
        <w:rPr>
          <w:sz w:val="20"/>
          <w:szCs w:val="20"/>
        </w:rPr>
      </w:pPr>
    </w:p>
    <w:p w:rsidR="00645948" w:rsidRDefault="00645948">
      <w:pPr>
        <w:spacing w:line="245" w:lineRule="exact"/>
        <w:rPr>
          <w:sz w:val="24"/>
          <w:szCs w:val="24"/>
        </w:rPr>
      </w:pPr>
    </w:p>
    <w:p w:rsidR="00645948" w:rsidRDefault="00FE7C4E">
      <w:pPr>
        <w:spacing w:line="239" w:lineRule="auto"/>
        <w:rPr>
          <w:sz w:val="20"/>
          <w:szCs w:val="20"/>
        </w:rPr>
      </w:pPr>
      <w:hyperlink r:id="rId7" w:history="1">
        <w:r w:rsidRPr="008E3E16">
          <w:rPr>
            <w:rStyle w:val="Hyperlink"/>
            <w:rFonts w:ascii="Verdana" w:eastAsia="Verdana" w:hAnsi="Verdana" w:cs="Verdana"/>
            <w:sz w:val="20"/>
            <w:szCs w:val="20"/>
          </w:rPr>
          <w:t>Elazab.366767@2freemail.com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85" w:lineRule="exact"/>
        <w:rPr>
          <w:sz w:val="24"/>
          <w:szCs w:val="24"/>
        </w:rPr>
      </w:pPr>
    </w:p>
    <w:p w:rsidR="00645948" w:rsidRDefault="00FE7C4E">
      <w:pPr>
        <w:ind w:left="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2F2F2"/>
          <w:sz w:val="24"/>
          <w:szCs w:val="24"/>
        </w:rPr>
        <w:t>ABOUT ME</w:t>
      </w:r>
    </w:p>
    <w:p w:rsidR="00645948" w:rsidRDefault="00FE7C4E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2014220" cy="1835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18351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-14.3499pt;width:158.6pt;height:1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2E74B5" stroked="f"/>
            </w:pict>
          </mc:Fallback>
        </mc:AlternateContent>
      </w:r>
    </w:p>
    <w:p w:rsidR="00645948" w:rsidRDefault="00FE7C4E">
      <w:pPr>
        <w:spacing w:line="239" w:lineRule="auto"/>
        <w:ind w:righ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An enthusiastic, articulate and well-presented medical sales representative who has a successful sales track record in healthcare or pharmaceuticals. </w:t>
      </w:r>
      <w:r>
        <w:rPr>
          <w:rFonts w:ascii="Verdana" w:eastAsia="Verdana" w:hAnsi="Verdana" w:cs="Verdana"/>
          <w:sz w:val="20"/>
          <w:szCs w:val="20"/>
        </w:rPr>
        <w:t>Highly efficient and currently working as part of a successful team .</w:t>
      </w:r>
    </w:p>
    <w:p w:rsidR="00645948" w:rsidRDefault="00645948">
      <w:pPr>
        <w:spacing w:line="248" w:lineRule="exact"/>
        <w:rPr>
          <w:sz w:val="24"/>
          <w:szCs w:val="24"/>
        </w:rPr>
      </w:pPr>
    </w:p>
    <w:p w:rsidR="00645948" w:rsidRDefault="00FE7C4E">
      <w:pPr>
        <w:ind w:left="2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2F2F2"/>
          <w:sz w:val="24"/>
          <w:szCs w:val="24"/>
        </w:rPr>
        <w:t>PERSONAL SKILLS</w:t>
      </w:r>
    </w:p>
    <w:p w:rsidR="00645948" w:rsidRDefault="00FE7C4E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2014220" cy="1847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18478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-14.3499pt;width:158.6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2E74B5" stroked="f"/>
            </w:pict>
          </mc:Fallback>
        </mc:AlternateContent>
      </w:r>
    </w:p>
    <w:p w:rsidR="00645948" w:rsidRDefault="00FE7C4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Social skills</w:t>
      </w:r>
    </w:p>
    <w:p w:rsidR="00645948" w:rsidRDefault="006459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Ambitious</w:t>
      </w:r>
    </w:p>
    <w:p w:rsidR="00645948" w:rsidRDefault="006459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Patient</w:t>
      </w:r>
    </w:p>
    <w:p w:rsidR="00645948" w:rsidRDefault="0064594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communication skills</w:t>
      </w:r>
    </w:p>
    <w:p w:rsidR="00645948" w:rsidRDefault="00FE7C4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very organized</w:t>
      </w:r>
    </w:p>
    <w:p w:rsidR="00645948" w:rsidRDefault="00FE7C4E">
      <w:pPr>
        <w:spacing w:line="239" w:lineRule="auto"/>
        <w:ind w:left="2320"/>
        <w:rPr>
          <w:sz w:val="20"/>
          <w:szCs w:val="20"/>
        </w:rPr>
      </w:pPr>
      <w:r>
        <w:rPr>
          <w:rFonts w:ascii="Verdana" w:eastAsia="Verdana" w:hAnsi="Verdana" w:cs="Verdana"/>
          <w:color w:val="808080"/>
          <w:sz w:val="44"/>
          <w:szCs w:val="44"/>
        </w:rPr>
        <w:br w:type="column"/>
      </w:r>
    </w:p>
    <w:p w:rsidR="00645948" w:rsidRDefault="00645948">
      <w:pPr>
        <w:spacing w:line="3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2680"/>
        <w:rPr>
          <w:sz w:val="20"/>
          <w:szCs w:val="20"/>
        </w:rPr>
      </w:pPr>
      <w:r>
        <w:rPr>
          <w:rFonts w:ascii="Verdana" w:eastAsia="Verdana" w:hAnsi="Verdana" w:cs="Verdana"/>
          <w:color w:val="808080"/>
          <w:sz w:val="44"/>
          <w:szCs w:val="44"/>
        </w:rPr>
        <w:t>ELAZAB</w:t>
      </w:r>
    </w:p>
    <w:p w:rsidR="00645948" w:rsidRDefault="00645948">
      <w:pPr>
        <w:spacing w:line="3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380"/>
        <w:rPr>
          <w:sz w:val="20"/>
          <w:szCs w:val="20"/>
        </w:rPr>
      </w:pPr>
      <w:r>
        <w:rPr>
          <w:rFonts w:ascii="Verdana" w:eastAsia="Verdana" w:hAnsi="Verdana" w:cs="Verdana"/>
          <w:color w:val="808080"/>
          <w:sz w:val="44"/>
          <w:szCs w:val="44"/>
        </w:rPr>
        <w:t>MEDICAL REPRESENTATIVE</w:t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337" w:lineRule="exact"/>
        <w:rPr>
          <w:sz w:val="24"/>
          <w:szCs w:val="24"/>
        </w:rPr>
      </w:pPr>
    </w:p>
    <w:p w:rsidR="00645948" w:rsidRDefault="00FE7C4E">
      <w:pPr>
        <w:ind w:left="26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2F2F2"/>
          <w:sz w:val="24"/>
          <w:szCs w:val="24"/>
        </w:rPr>
        <w:t>EXPERIENCE</w:t>
      </w:r>
    </w:p>
    <w:p w:rsidR="00645948" w:rsidRDefault="00FE7C4E">
      <w:pPr>
        <w:spacing w:line="24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-182880</wp:posOffset>
                </wp:positionV>
                <wp:extent cx="4561840" cy="184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1840" cy="18415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6999pt;margin-top:-14.3999pt;width:359.2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2E74B5" stroked="f"/>
            </w:pict>
          </mc:Fallback>
        </mc:AlternateContent>
      </w:r>
    </w:p>
    <w:p w:rsidR="00645948" w:rsidRDefault="00FE7C4E">
      <w:pPr>
        <w:ind w:left="49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(may 2016 – present)</w:t>
      </w:r>
    </w:p>
    <w:p w:rsidR="00645948" w:rsidRDefault="00645948">
      <w:pPr>
        <w:spacing w:line="6" w:lineRule="exact"/>
        <w:rPr>
          <w:sz w:val="24"/>
          <w:szCs w:val="24"/>
        </w:rPr>
      </w:pPr>
    </w:p>
    <w:p w:rsidR="00645948" w:rsidRDefault="00FE7C4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MEDICAL </w:t>
      </w:r>
      <w:r>
        <w:rPr>
          <w:rFonts w:ascii="Verdana" w:eastAsia="Verdana" w:hAnsi="Verdana" w:cs="Verdana"/>
          <w:b/>
          <w:bCs/>
          <w:sz w:val="28"/>
          <w:szCs w:val="28"/>
        </w:rPr>
        <w:t>REPRESENTATIVE</w:t>
      </w:r>
    </w:p>
    <w:p w:rsidR="00645948" w:rsidRDefault="00645948">
      <w:pPr>
        <w:spacing w:line="2" w:lineRule="exact"/>
        <w:rPr>
          <w:sz w:val="24"/>
          <w:szCs w:val="24"/>
        </w:rPr>
      </w:pPr>
    </w:p>
    <w:p w:rsidR="00645948" w:rsidRDefault="00FE7C4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2E74B5"/>
          <w:sz w:val="28"/>
          <w:szCs w:val="28"/>
        </w:rPr>
        <w:t>ABBOTT UAE</w:t>
      </w:r>
    </w:p>
    <w:p w:rsidR="00645948" w:rsidRDefault="00645948">
      <w:pPr>
        <w:spacing w:line="247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4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(jan 2016 – april 2016)</w:t>
      </w:r>
    </w:p>
    <w:p w:rsidR="00645948" w:rsidRDefault="00645948">
      <w:pPr>
        <w:spacing w:line="337" w:lineRule="exact"/>
        <w:rPr>
          <w:sz w:val="24"/>
          <w:szCs w:val="24"/>
        </w:rPr>
      </w:pPr>
    </w:p>
    <w:p w:rsidR="00645948" w:rsidRDefault="00FE7C4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EXECUTIVE MEDICAL REPRESENTATIVE</w:t>
      </w:r>
    </w:p>
    <w:p w:rsidR="00645948" w:rsidRDefault="00FE7C4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2E74B5"/>
          <w:sz w:val="28"/>
          <w:szCs w:val="28"/>
        </w:rPr>
        <w:t>NOVARTIS EGYPT</w:t>
      </w:r>
    </w:p>
    <w:p w:rsidR="00645948" w:rsidRDefault="00645948">
      <w:pPr>
        <w:spacing w:line="249" w:lineRule="exact"/>
        <w:rPr>
          <w:sz w:val="24"/>
          <w:szCs w:val="24"/>
        </w:rPr>
      </w:pPr>
    </w:p>
    <w:p w:rsidR="00645948" w:rsidRDefault="00FE7C4E">
      <w:pPr>
        <w:spacing w:line="239" w:lineRule="auto"/>
        <w:ind w:left="47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(Sep 2014 – dec 2015)</w:t>
      </w:r>
    </w:p>
    <w:p w:rsidR="00645948" w:rsidRDefault="00645948">
      <w:pPr>
        <w:spacing w:line="337" w:lineRule="exact"/>
        <w:rPr>
          <w:sz w:val="24"/>
          <w:szCs w:val="24"/>
        </w:rPr>
      </w:pPr>
    </w:p>
    <w:p w:rsidR="00645948" w:rsidRDefault="00FE7C4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ADVANCED MEDICAL REPRESENTATIVE</w:t>
      </w:r>
    </w:p>
    <w:p w:rsidR="00645948" w:rsidRDefault="00FE7C4E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color w:val="2E74B5"/>
          <w:sz w:val="28"/>
          <w:szCs w:val="28"/>
        </w:rPr>
        <w:t>NOVARTIS EGYPT</w:t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90" w:lineRule="exact"/>
        <w:rPr>
          <w:sz w:val="24"/>
          <w:szCs w:val="24"/>
        </w:rPr>
      </w:pPr>
    </w:p>
    <w:p w:rsidR="00645948" w:rsidRDefault="00FE7C4E">
      <w:pPr>
        <w:ind w:left="27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2F2F2"/>
          <w:sz w:val="24"/>
          <w:szCs w:val="24"/>
        </w:rPr>
        <w:t>EDUCATION</w:t>
      </w:r>
    </w:p>
    <w:p w:rsidR="00645948" w:rsidRDefault="00FE7C4E">
      <w:pPr>
        <w:spacing w:line="24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-182880</wp:posOffset>
                </wp:positionV>
                <wp:extent cx="4561840" cy="1841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1840" cy="18415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6999pt;margin-top:-14.3999pt;width:359.2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2E74B5" stroked="f"/>
            </w:pict>
          </mc:Fallback>
        </mc:AlternateContent>
      </w:r>
    </w:p>
    <w:p w:rsidR="00645948" w:rsidRDefault="00FE7C4E">
      <w:pPr>
        <w:spacing w:line="239" w:lineRule="auto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(2009 – 2014)</w:t>
      </w:r>
    </w:p>
    <w:p w:rsidR="00645948" w:rsidRDefault="00645948">
      <w:pPr>
        <w:spacing w:line="1" w:lineRule="exact"/>
        <w:rPr>
          <w:sz w:val="24"/>
          <w:szCs w:val="24"/>
        </w:rPr>
      </w:pPr>
    </w:p>
    <w:p w:rsidR="00645948" w:rsidRDefault="00FE7C4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BACHELOR OF PHARMACY</w:t>
      </w:r>
    </w:p>
    <w:p w:rsidR="00645948" w:rsidRDefault="00645948">
      <w:pPr>
        <w:spacing w:line="1" w:lineRule="exact"/>
        <w:rPr>
          <w:sz w:val="24"/>
          <w:szCs w:val="24"/>
        </w:rPr>
      </w:pPr>
    </w:p>
    <w:p w:rsidR="00645948" w:rsidRDefault="00FE7C4E">
      <w:pPr>
        <w:rPr>
          <w:sz w:val="20"/>
          <w:szCs w:val="20"/>
        </w:rPr>
      </w:pPr>
      <w:r>
        <w:rPr>
          <w:rFonts w:ascii="Verdana" w:eastAsia="Verdana" w:hAnsi="Verdana" w:cs="Verdana"/>
          <w:color w:val="2E74B5"/>
          <w:sz w:val="28"/>
          <w:szCs w:val="28"/>
        </w:rPr>
        <w:t>GERMAN UNIVERSITY IN CAIRO</w:t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328" w:lineRule="exact"/>
        <w:rPr>
          <w:sz w:val="24"/>
          <w:szCs w:val="24"/>
        </w:rPr>
      </w:pPr>
    </w:p>
    <w:p w:rsidR="00645948" w:rsidRDefault="00FE7C4E">
      <w:pPr>
        <w:ind w:left="2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2F2F2"/>
          <w:sz w:val="24"/>
          <w:szCs w:val="24"/>
        </w:rPr>
        <w:t>WORK SKILLS</w:t>
      </w:r>
    </w:p>
    <w:p w:rsidR="00645948" w:rsidRDefault="00FE7C4E">
      <w:pPr>
        <w:spacing w:line="24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-182245</wp:posOffset>
                </wp:positionV>
                <wp:extent cx="4561840" cy="1847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1840" cy="18478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6999pt;margin-top:-14.3499pt;width:359.2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2E74B5" stroked="f"/>
            </w:pict>
          </mc:Fallback>
        </mc:AlternateContent>
      </w:r>
    </w:p>
    <w:p w:rsidR="00645948" w:rsidRDefault="00FE7C4E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80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Possess the ability to influence a positive sales outcome with a customer.</w:t>
      </w:r>
    </w:p>
    <w:p w:rsidR="00645948" w:rsidRDefault="00645948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440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Having the necessary confidence, initiative, motivation and reliability to succeed.</w:t>
      </w:r>
    </w:p>
    <w:p w:rsidR="00645948" w:rsidRDefault="00FE7C4E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Able to identify &amp; hunt down sales opportunities.</w:t>
      </w:r>
    </w:p>
    <w:p w:rsidR="00645948" w:rsidRDefault="006459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620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Experience of selling to </w:t>
      </w:r>
      <w:r>
        <w:rPr>
          <w:rFonts w:ascii="Verdana" w:eastAsia="Verdana" w:hAnsi="Verdana" w:cs="Verdana"/>
          <w:sz w:val="20"/>
          <w:szCs w:val="20"/>
        </w:rPr>
        <w:t>district, tissue viability &amp; vascular nurses.</w:t>
      </w:r>
    </w:p>
    <w:p w:rsidR="00645948" w:rsidRDefault="0064594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45948" w:rsidRDefault="00FE7C4E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720" w:hanging="36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Comfortable with target customer call rate and message retention metrics.</w:t>
      </w:r>
    </w:p>
    <w:p w:rsidR="00645948" w:rsidRDefault="00645948">
      <w:pPr>
        <w:sectPr w:rsidR="00645948">
          <w:pgSz w:w="12240" w:h="15998"/>
          <w:pgMar w:top="1264" w:right="940" w:bottom="0" w:left="720" w:header="0" w:footer="0" w:gutter="0"/>
          <w:cols w:num="2" w:space="720" w:equalWidth="0">
            <w:col w:w="3120" w:space="340"/>
            <w:col w:w="7120"/>
          </w:cols>
        </w:sect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65" w:lineRule="exact"/>
        <w:rPr>
          <w:sz w:val="24"/>
          <w:szCs w:val="24"/>
        </w:rPr>
      </w:pPr>
      <w:bookmarkStart w:id="1" w:name="_GoBack"/>
      <w:bookmarkEnd w:id="1"/>
    </w:p>
    <w:p w:rsidR="00645948" w:rsidRDefault="00FE7C4E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24"/>
          <w:szCs w:val="24"/>
        </w:rPr>
        <w:t>REFERENCES Available on request.</w:t>
      </w:r>
    </w:p>
    <w:p w:rsidR="00645948" w:rsidRDefault="00FE7C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656590</wp:posOffset>
                </wp:positionV>
                <wp:extent cx="27324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1.7pt" to="209.8pt,51.7pt" o:allowincell="f" strokecolor="#2E74B5" strokeweight="0.9599pt"/>
            </w:pict>
          </mc:Fallback>
        </mc:AlternateContent>
      </w: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00" w:lineRule="exact"/>
        <w:rPr>
          <w:sz w:val="24"/>
          <w:szCs w:val="24"/>
        </w:rPr>
      </w:pPr>
    </w:p>
    <w:p w:rsidR="00645948" w:rsidRDefault="00645948">
      <w:pPr>
        <w:spacing w:line="284" w:lineRule="exact"/>
        <w:rPr>
          <w:sz w:val="24"/>
          <w:szCs w:val="24"/>
        </w:rPr>
      </w:pPr>
    </w:p>
    <w:sectPr w:rsidR="00645948">
      <w:type w:val="continuous"/>
      <w:pgSz w:w="12240" w:h="15998"/>
      <w:pgMar w:top="1264" w:right="3780" w:bottom="0" w:left="720" w:header="0" w:footer="0" w:gutter="0"/>
      <w:cols w:space="720" w:equalWidth="0">
        <w:col w:w="7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7F5C8576"/>
    <w:lvl w:ilvl="0" w:tplc="5EB82D94">
      <w:start w:val="1"/>
      <w:numFmt w:val="bullet"/>
      <w:lvlText w:val=""/>
      <w:lvlJc w:val="left"/>
    </w:lvl>
    <w:lvl w:ilvl="1" w:tplc="EFAC1F68">
      <w:numFmt w:val="decimal"/>
      <w:lvlText w:val=""/>
      <w:lvlJc w:val="left"/>
    </w:lvl>
    <w:lvl w:ilvl="2" w:tplc="4242413A">
      <w:numFmt w:val="decimal"/>
      <w:lvlText w:val=""/>
      <w:lvlJc w:val="left"/>
    </w:lvl>
    <w:lvl w:ilvl="3" w:tplc="CD32A590">
      <w:numFmt w:val="decimal"/>
      <w:lvlText w:val=""/>
      <w:lvlJc w:val="left"/>
    </w:lvl>
    <w:lvl w:ilvl="4" w:tplc="1D7EBFFE">
      <w:numFmt w:val="decimal"/>
      <w:lvlText w:val=""/>
      <w:lvlJc w:val="left"/>
    </w:lvl>
    <w:lvl w:ilvl="5" w:tplc="E4424FCE">
      <w:numFmt w:val="decimal"/>
      <w:lvlText w:val=""/>
      <w:lvlJc w:val="left"/>
    </w:lvl>
    <w:lvl w:ilvl="6" w:tplc="E1D898E2">
      <w:numFmt w:val="decimal"/>
      <w:lvlText w:val=""/>
      <w:lvlJc w:val="left"/>
    </w:lvl>
    <w:lvl w:ilvl="7" w:tplc="A13612E6">
      <w:numFmt w:val="decimal"/>
      <w:lvlText w:val=""/>
      <w:lvlJc w:val="left"/>
    </w:lvl>
    <w:lvl w:ilvl="8" w:tplc="58F40CD8">
      <w:numFmt w:val="decimal"/>
      <w:lvlText w:val=""/>
      <w:lvlJc w:val="left"/>
    </w:lvl>
  </w:abstractNum>
  <w:abstractNum w:abstractNumId="1">
    <w:nsid w:val="66334873"/>
    <w:multiLevelType w:val="hybridMultilevel"/>
    <w:tmpl w:val="10527620"/>
    <w:lvl w:ilvl="0" w:tplc="1DB28486">
      <w:start w:val="1"/>
      <w:numFmt w:val="bullet"/>
      <w:lvlText w:val=""/>
      <w:lvlJc w:val="left"/>
    </w:lvl>
    <w:lvl w:ilvl="1" w:tplc="75547A3C">
      <w:numFmt w:val="decimal"/>
      <w:lvlText w:val=""/>
      <w:lvlJc w:val="left"/>
    </w:lvl>
    <w:lvl w:ilvl="2" w:tplc="BC5A4048">
      <w:numFmt w:val="decimal"/>
      <w:lvlText w:val=""/>
      <w:lvlJc w:val="left"/>
    </w:lvl>
    <w:lvl w:ilvl="3" w:tplc="76249E3A">
      <w:numFmt w:val="decimal"/>
      <w:lvlText w:val=""/>
      <w:lvlJc w:val="left"/>
    </w:lvl>
    <w:lvl w:ilvl="4" w:tplc="A0C41068">
      <w:numFmt w:val="decimal"/>
      <w:lvlText w:val=""/>
      <w:lvlJc w:val="left"/>
    </w:lvl>
    <w:lvl w:ilvl="5" w:tplc="CEC878B4">
      <w:numFmt w:val="decimal"/>
      <w:lvlText w:val=""/>
      <w:lvlJc w:val="left"/>
    </w:lvl>
    <w:lvl w:ilvl="6" w:tplc="1F56970C">
      <w:numFmt w:val="decimal"/>
      <w:lvlText w:val=""/>
      <w:lvlJc w:val="left"/>
    </w:lvl>
    <w:lvl w:ilvl="7" w:tplc="266AF752">
      <w:numFmt w:val="decimal"/>
      <w:lvlText w:val=""/>
      <w:lvlJc w:val="left"/>
    </w:lvl>
    <w:lvl w:ilvl="8" w:tplc="A5B827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8"/>
    <w:rsid w:val="00645948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azab.3667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2017-05-07T15:23:00Z</dcterms:created>
  <dcterms:modified xsi:type="dcterms:W3CDTF">2017-05-07T13:24:00Z</dcterms:modified>
</cp:coreProperties>
</file>