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87" w:rsidRPr="005104D8" w:rsidRDefault="000E4987" w:rsidP="000E4987">
      <w:pPr>
        <w:tabs>
          <w:tab w:val="left" w:pos="2835"/>
        </w:tabs>
        <w:ind w:left="90"/>
        <w:rPr>
          <w:rFonts w:ascii="Times New Roman" w:hAnsi="Times New Roman" w:cs="Times New Roman"/>
          <w:b/>
          <w:sz w:val="24"/>
          <w:szCs w:val="24"/>
        </w:rPr>
      </w:pPr>
      <w:r w:rsidRPr="005104D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F04D8AF" wp14:editId="07F98187">
                <wp:simplePos x="0" y="0"/>
                <wp:positionH relativeFrom="column">
                  <wp:posOffset>47625</wp:posOffset>
                </wp:positionH>
                <wp:positionV relativeFrom="paragraph">
                  <wp:posOffset>172085</wp:posOffset>
                </wp:positionV>
                <wp:extent cx="6286500" cy="3810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6286500" cy="38100"/>
                        </a:xfrm>
                        <a:prstGeom prst="line">
                          <a:avLst/>
                        </a:prstGeom>
                        <a:ln>
                          <a:solidFill>
                            <a:schemeClr val="bg2">
                              <a:lumMod val="75000"/>
                            </a:schemeClr>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55pt" to="498.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" strokecolor="#c4bc96 [2414]" strokeweight="3pt">
                <v:shadow on="t" color="black" opacity="22937f" origin=",.5" offset="0,.63889mm"/>
              </v:line>
            </w:pict>
          </mc:Fallback>
        </mc:AlternateContent>
      </w:r>
      <w:r>
        <w:rPr>
          <w:rFonts w:ascii="Times New Roman" w:hAnsi="Times New Roman" w:cs="Times New Roman"/>
          <w:b/>
          <w:sz w:val="24"/>
          <w:szCs w:val="24"/>
        </w:rPr>
        <w:t>OBJECTIVE</w:t>
      </w:r>
      <w:r w:rsidRPr="005104D8">
        <w:rPr>
          <w:rFonts w:ascii="Times New Roman" w:hAnsi="Times New Roman" w:cs="Times New Roman"/>
          <w:b/>
          <w:sz w:val="24"/>
          <w:szCs w:val="24"/>
        </w:rPr>
        <w:tab/>
      </w:r>
    </w:p>
    <w:p w:rsidR="000E4987" w:rsidRDefault="000E4987" w:rsidP="000E4987">
      <w:pPr>
        <w:jc w:val="both"/>
        <w:rPr>
          <w:i/>
          <w:color w:val="365F91" w:themeColor="accent1" w:themeShade="BF"/>
        </w:rPr>
      </w:pPr>
      <w:r w:rsidRPr="00711202">
        <w:rPr>
          <w:i/>
        </w:rPr>
        <w:tab/>
      </w:r>
      <w:r w:rsidR="004A3CC1">
        <w:rPr>
          <w:i/>
          <w:color w:val="365F91" w:themeColor="accent1" w:themeShade="BF"/>
        </w:rPr>
        <w:t>Aimed to</w:t>
      </w:r>
      <w:r>
        <w:rPr>
          <w:i/>
          <w:color w:val="365F91" w:themeColor="accent1" w:themeShade="BF"/>
        </w:rPr>
        <w:t xml:space="preserve"> present and develop a strong sense of success and achievement in all aspects o</w:t>
      </w:r>
      <w:r w:rsidR="004A3CC1">
        <w:rPr>
          <w:i/>
          <w:color w:val="365F91" w:themeColor="accent1" w:themeShade="BF"/>
        </w:rPr>
        <w:t xml:space="preserve">f ICT Resources development, </w:t>
      </w:r>
      <w:r>
        <w:rPr>
          <w:i/>
          <w:color w:val="365F91" w:themeColor="accent1" w:themeShade="BF"/>
        </w:rPr>
        <w:t>management</w:t>
      </w:r>
      <w:r w:rsidR="004A3CC1">
        <w:rPr>
          <w:i/>
          <w:color w:val="365F91" w:themeColor="accent1" w:themeShade="BF"/>
        </w:rPr>
        <w:t>, and operation</w:t>
      </w:r>
      <w:r>
        <w:rPr>
          <w:i/>
          <w:color w:val="365F91" w:themeColor="accent1" w:themeShade="BF"/>
        </w:rPr>
        <w:t>. Providing necessary technical support with utmost diligence and commitment to clients and business partners, and present a great degree of collaboration and initiative towards customer service delivery with positive drive to obtain team goals with excellence.</w:t>
      </w:r>
    </w:p>
    <w:p w:rsidR="000E4987" w:rsidRPr="005104D8" w:rsidRDefault="000E4987" w:rsidP="000E4987">
      <w:pPr>
        <w:tabs>
          <w:tab w:val="left" w:pos="2835"/>
        </w:tabs>
        <w:rPr>
          <w:rFonts w:ascii="Times New Roman" w:hAnsi="Times New Roman" w:cs="Times New Roman"/>
          <w:b/>
          <w:sz w:val="24"/>
          <w:szCs w:val="24"/>
        </w:rPr>
      </w:pPr>
      <w:r w:rsidRPr="00496E56">
        <w:rPr>
          <w:rFonts w:ascii="Times New Roman" w:hAnsi="Times New Roman" w:cs="Times New Roman"/>
          <w:b/>
          <w:noProof/>
          <w:sz w:val="6"/>
          <w:szCs w:val="6"/>
        </w:rPr>
        <mc:AlternateContent>
          <mc:Choice Requires="wps">
            <w:drawing>
              <wp:anchor distT="0" distB="0" distL="114300" distR="114300" simplePos="0" relativeHeight="251661312" behindDoc="0" locked="0" layoutInCell="1" allowOverlap="1" wp14:anchorId="7C1301A9" wp14:editId="0033B53F">
                <wp:simplePos x="0" y="0"/>
                <wp:positionH relativeFrom="column">
                  <wp:posOffset>-9525</wp:posOffset>
                </wp:positionH>
                <wp:positionV relativeFrom="paragraph">
                  <wp:posOffset>172085</wp:posOffset>
                </wp:positionV>
                <wp:extent cx="6343650" cy="38100"/>
                <wp:effectExtent l="57150" t="38100" r="57150" b="95250"/>
                <wp:wrapNone/>
                <wp:docPr id="6" name="Straight Connector 6"/>
                <wp:cNvGraphicFramePr/>
                <a:graphic xmlns:a="http://schemas.openxmlformats.org/drawingml/2006/main">
                  <a:graphicData uri="http://schemas.microsoft.com/office/word/2010/wordprocessingShape">
                    <wps:wsp>
                      <wps:cNvCnPr/>
                      <wps:spPr>
                        <a:xfrm flipV="1">
                          <a:off x="0" y="0"/>
                          <a:ext cx="6343650" cy="38100"/>
                        </a:xfrm>
                        <a:prstGeom prst="line">
                          <a:avLst/>
                        </a:prstGeom>
                        <a:ln>
                          <a:solidFill>
                            <a:schemeClr val="bg2">
                              <a:lumMod val="75000"/>
                            </a:schemeClr>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5pt" to="498.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" strokecolor="#c4bc96 [2414]" strokeweight="3pt">
                <v:shadow on="t" color="black" opacity="22937f" origin=",.5" offset="0,.63889mm"/>
              </v:line>
            </w:pict>
          </mc:Fallback>
        </mc:AlternateContent>
      </w:r>
      <w:r>
        <w:rPr>
          <w:rFonts w:ascii="Times New Roman" w:hAnsi="Times New Roman" w:cs="Times New Roman"/>
          <w:b/>
          <w:sz w:val="24"/>
          <w:szCs w:val="24"/>
        </w:rPr>
        <w:t>PROFESSIONAL PROFILE</w:t>
      </w:r>
      <w:r w:rsidRPr="005104D8">
        <w:rPr>
          <w:rFonts w:ascii="Times New Roman" w:hAnsi="Times New Roman" w:cs="Times New Roman"/>
          <w:b/>
          <w:sz w:val="24"/>
          <w:szCs w:val="24"/>
        </w:rPr>
        <w:tab/>
      </w:r>
    </w:p>
    <w:p w:rsidR="000E4987" w:rsidRPr="00BB6F85" w:rsidRDefault="000E4987" w:rsidP="000E4987">
      <w:pPr>
        <w:pStyle w:val="NoSpacing"/>
        <w:ind w:left="567" w:hanging="283"/>
        <w:jc w:val="both"/>
        <w:rPr>
          <w:sz w:val="6"/>
          <w:szCs w:val="6"/>
        </w:rPr>
      </w:pPr>
    </w:p>
    <w:p w:rsidR="000E4987" w:rsidRPr="002215A8" w:rsidRDefault="000E4987" w:rsidP="000E4987">
      <w:pPr>
        <w:pStyle w:val="NoSpacing"/>
        <w:numPr>
          <w:ilvl w:val="0"/>
          <w:numId w:val="1"/>
        </w:numPr>
        <w:ind w:left="567" w:hanging="283"/>
        <w:jc w:val="both"/>
        <w:rPr>
          <w:sz w:val="20"/>
          <w:szCs w:val="20"/>
        </w:rPr>
      </w:pPr>
      <w:r w:rsidRPr="002215A8">
        <w:rPr>
          <w:sz w:val="20"/>
          <w:szCs w:val="20"/>
        </w:rPr>
        <w:t>Solution-driven professional with extensive experience in project implementation, management, and support in all areas of IT Solutions and business application, and with strong sense of planning, analysis, strategy, and objective towards common goals.</w:t>
      </w:r>
    </w:p>
    <w:p w:rsidR="000E4987" w:rsidRPr="00496E56" w:rsidRDefault="000E4987" w:rsidP="000E4987">
      <w:pPr>
        <w:pStyle w:val="NoSpacing"/>
        <w:ind w:left="567" w:hanging="283"/>
        <w:jc w:val="both"/>
        <w:rPr>
          <w:sz w:val="6"/>
          <w:szCs w:val="6"/>
        </w:rPr>
      </w:pPr>
    </w:p>
    <w:p w:rsidR="000E4987" w:rsidRPr="002215A8" w:rsidRDefault="000E4987" w:rsidP="000E4987">
      <w:pPr>
        <w:pStyle w:val="NoSpacing"/>
        <w:numPr>
          <w:ilvl w:val="0"/>
          <w:numId w:val="1"/>
        </w:numPr>
        <w:ind w:left="567" w:hanging="283"/>
        <w:jc w:val="both"/>
        <w:rPr>
          <w:sz w:val="20"/>
          <w:szCs w:val="20"/>
        </w:rPr>
      </w:pPr>
      <w:r w:rsidRPr="002215A8">
        <w:rPr>
          <w:sz w:val="20"/>
          <w:szCs w:val="20"/>
        </w:rPr>
        <w:t xml:space="preserve">Well experienced and oriented in standards and best-practice of ICT Solutions, applications, and system operation in both business and accounting processes with proven ability to manage and support </w:t>
      </w:r>
      <w:r w:rsidR="005D344A" w:rsidRPr="002215A8">
        <w:rPr>
          <w:sz w:val="20"/>
          <w:szCs w:val="20"/>
        </w:rPr>
        <w:t>ICT Resources and requirements on any</w:t>
      </w:r>
      <w:r w:rsidRPr="002215A8">
        <w:rPr>
          <w:sz w:val="20"/>
          <w:szCs w:val="20"/>
        </w:rPr>
        <w:t xml:space="preserve"> business functions</w:t>
      </w:r>
      <w:r w:rsidR="005D344A" w:rsidRPr="002215A8">
        <w:rPr>
          <w:sz w:val="20"/>
          <w:szCs w:val="20"/>
        </w:rPr>
        <w:t xml:space="preserve"> and operations, and disaster response in any part of the Globe.</w:t>
      </w:r>
    </w:p>
    <w:p w:rsidR="000E4987" w:rsidRPr="00630C39" w:rsidRDefault="000E4987" w:rsidP="000E4987">
      <w:pPr>
        <w:pStyle w:val="NoSpacing"/>
        <w:ind w:left="567" w:hanging="283"/>
        <w:jc w:val="both"/>
        <w:rPr>
          <w:sz w:val="6"/>
          <w:szCs w:val="6"/>
        </w:rPr>
      </w:pPr>
    </w:p>
    <w:p w:rsidR="000E4987" w:rsidRPr="002215A8" w:rsidRDefault="000E4987" w:rsidP="000E4987">
      <w:pPr>
        <w:pStyle w:val="NoSpacing"/>
        <w:numPr>
          <w:ilvl w:val="0"/>
          <w:numId w:val="1"/>
        </w:numPr>
        <w:ind w:left="567" w:hanging="283"/>
        <w:jc w:val="both"/>
        <w:rPr>
          <w:sz w:val="20"/>
          <w:szCs w:val="20"/>
        </w:rPr>
      </w:pPr>
      <w:r w:rsidRPr="002215A8">
        <w:rPr>
          <w:sz w:val="20"/>
          <w:szCs w:val="20"/>
        </w:rPr>
        <w:t>Highly analytical with sound interpersonal skills blended with initiative and experience contributed in accomplishments and performance of dut</w:t>
      </w:r>
      <w:r w:rsidR="00D35691" w:rsidRPr="002215A8">
        <w:rPr>
          <w:sz w:val="20"/>
          <w:szCs w:val="20"/>
        </w:rPr>
        <w:t>ies and responsibilities even on</w:t>
      </w:r>
      <w:r w:rsidRPr="002215A8">
        <w:rPr>
          <w:sz w:val="20"/>
          <w:szCs w:val="20"/>
        </w:rPr>
        <w:t xml:space="preserve"> high pressure, and with clear sense of understanding towards clients, vendors, and peers from far countries and </w:t>
      </w:r>
      <w:r w:rsidR="00D35691" w:rsidRPr="002215A8">
        <w:rPr>
          <w:sz w:val="20"/>
          <w:szCs w:val="20"/>
        </w:rPr>
        <w:t>diverse cultures and environment.</w:t>
      </w:r>
    </w:p>
    <w:p w:rsidR="000E4987" w:rsidRPr="00496E56" w:rsidRDefault="000E4987" w:rsidP="000E4987">
      <w:pPr>
        <w:pStyle w:val="NoSpacing"/>
        <w:ind w:left="567" w:hanging="283"/>
        <w:jc w:val="both"/>
        <w:rPr>
          <w:sz w:val="6"/>
          <w:szCs w:val="6"/>
        </w:rPr>
      </w:pPr>
    </w:p>
    <w:p w:rsidR="000E4987" w:rsidRPr="002215A8" w:rsidRDefault="000E4987" w:rsidP="000E4987">
      <w:pPr>
        <w:pStyle w:val="NoSpacing"/>
        <w:numPr>
          <w:ilvl w:val="0"/>
          <w:numId w:val="1"/>
        </w:numPr>
        <w:ind w:left="567" w:hanging="283"/>
        <w:jc w:val="both"/>
        <w:rPr>
          <w:sz w:val="20"/>
          <w:szCs w:val="20"/>
        </w:rPr>
      </w:pPr>
      <w:r w:rsidRPr="002215A8">
        <w:rPr>
          <w:sz w:val="20"/>
          <w:szCs w:val="20"/>
        </w:rPr>
        <w:t>Resourceful, creative solution provider with proven aptitude in analysis, problem isolation, and sourcing-out resolutions and requirements for business development and IT-technical framework.</w:t>
      </w:r>
    </w:p>
    <w:p w:rsidR="000E4987" w:rsidRPr="00496E56" w:rsidRDefault="000E4987" w:rsidP="000E4987">
      <w:pPr>
        <w:pStyle w:val="NoSpacing"/>
        <w:ind w:left="567" w:hanging="283"/>
        <w:jc w:val="both"/>
        <w:rPr>
          <w:sz w:val="6"/>
          <w:szCs w:val="6"/>
        </w:rPr>
      </w:pPr>
    </w:p>
    <w:p w:rsidR="000E4987" w:rsidRPr="002215A8" w:rsidRDefault="000E4987" w:rsidP="000E4987">
      <w:pPr>
        <w:pStyle w:val="NoSpacing"/>
        <w:numPr>
          <w:ilvl w:val="0"/>
          <w:numId w:val="1"/>
        </w:numPr>
        <w:ind w:left="567" w:hanging="283"/>
        <w:jc w:val="both"/>
        <w:rPr>
          <w:sz w:val="20"/>
          <w:szCs w:val="20"/>
        </w:rPr>
      </w:pPr>
      <w:r w:rsidRPr="002215A8">
        <w:rPr>
          <w:sz w:val="20"/>
          <w:szCs w:val="20"/>
        </w:rPr>
        <w:t>Strongly motivated and passionate in all undertakings from project planning, implementation, and management, delivering services and solutions with great degree of team-work and professionalism.</w:t>
      </w:r>
    </w:p>
    <w:p w:rsidR="000E4987" w:rsidRPr="00496E56" w:rsidRDefault="000E4987" w:rsidP="000E4987">
      <w:pPr>
        <w:pStyle w:val="NoSpacing"/>
        <w:ind w:left="567" w:hanging="283"/>
        <w:jc w:val="both"/>
        <w:rPr>
          <w:sz w:val="6"/>
          <w:szCs w:val="6"/>
        </w:rPr>
      </w:pPr>
    </w:p>
    <w:p w:rsidR="000E4987" w:rsidRPr="002215A8" w:rsidRDefault="000E4987" w:rsidP="000E4987">
      <w:pPr>
        <w:pStyle w:val="NoSpacing"/>
        <w:numPr>
          <w:ilvl w:val="0"/>
          <w:numId w:val="1"/>
        </w:numPr>
        <w:ind w:left="567" w:hanging="283"/>
        <w:jc w:val="both"/>
        <w:rPr>
          <w:sz w:val="20"/>
          <w:szCs w:val="20"/>
        </w:rPr>
      </w:pPr>
      <w:r w:rsidRPr="002215A8">
        <w:rPr>
          <w:sz w:val="20"/>
          <w:szCs w:val="20"/>
        </w:rPr>
        <w:t>Proficient in English communication both verbal and writing, with effective ability in collaboration and liaising with clients and vendors alike, and facing challenges in positive approach and objective.</w:t>
      </w:r>
    </w:p>
    <w:p w:rsidR="000E4987" w:rsidRPr="00CA497E" w:rsidRDefault="000E4987" w:rsidP="000E4987">
      <w:pPr>
        <w:pStyle w:val="NoSpacing"/>
        <w:ind w:left="567" w:hanging="283"/>
        <w:jc w:val="both"/>
        <w:rPr>
          <w:sz w:val="6"/>
          <w:szCs w:val="6"/>
        </w:rPr>
      </w:pPr>
    </w:p>
    <w:p w:rsidR="000E4987" w:rsidRPr="002215A8" w:rsidRDefault="000E4987" w:rsidP="000E4987">
      <w:pPr>
        <w:pStyle w:val="NoSpacing"/>
        <w:numPr>
          <w:ilvl w:val="0"/>
          <w:numId w:val="1"/>
        </w:numPr>
        <w:ind w:left="567" w:hanging="283"/>
        <w:jc w:val="both"/>
        <w:rPr>
          <w:sz w:val="20"/>
          <w:szCs w:val="20"/>
        </w:rPr>
      </w:pPr>
      <w:r w:rsidRPr="002215A8">
        <w:rPr>
          <w:sz w:val="20"/>
          <w:szCs w:val="20"/>
        </w:rPr>
        <w:t xml:space="preserve">Possess a strong sense of commitment and dedication towards work and organization, and balance any given role and undertakings on the virtues of professionalism, family, and Christian values. </w:t>
      </w:r>
    </w:p>
    <w:p w:rsidR="002215A8" w:rsidRDefault="002215A8" w:rsidP="002215A8">
      <w:pPr>
        <w:pStyle w:val="NoSpacing"/>
      </w:pPr>
    </w:p>
    <w:p w:rsidR="005724CB" w:rsidRPr="005104D8" w:rsidRDefault="005724CB" w:rsidP="005724CB">
      <w:pPr>
        <w:tabs>
          <w:tab w:val="left" w:pos="2835"/>
        </w:tabs>
        <w:ind w:left="90"/>
        <w:rPr>
          <w:rFonts w:ascii="Times New Roman" w:hAnsi="Times New Roman" w:cs="Times New Roman"/>
          <w:b/>
          <w:sz w:val="24"/>
          <w:szCs w:val="24"/>
        </w:rPr>
      </w:pPr>
      <w:r>
        <w:rPr>
          <w:rFonts w:ascii="Times New Roman" w:hAnsi="Times New Roman" w:cs="Times New Roman"/>
          <w:b/>
          <w:sz w:val="24"/>
          <w:szCs w:val="24"/>
        </w:rPr>
        <w:t>KNOWLEDGE</w:t>
      </w:r>
      <w:r w:rsidR="00E37356">
        <w:rPr>
          <w:rFonts w:ascii="Times New Roman" w:hAnsi="Times New Roman" w:cs="Times New Roman"/>
          <w:b/>
          <w:sz w:val="24"/>
          <w:szCs w:val="24"/>
        </w:rPr>
        <w:t>, SKILLS</w:t>
      </w:r>
      <w:r w:rsidRPr="005104D8">
        <w:rPr>
          <w:rFonts w:ascii="Times New Roman" w:hAnsi="Times New Roman" w:cs="Times New Roman"/>
          <w:b/>
          <w:noProof/>
          <w:sz w:val="24"/>
          <w:szCs w:val="24"/>
          <w:lang w:val="en-AU" w:eastAsia="en-AU"/>
        </w:rPr>
        <w:t xml:space="preserve"> </w:t>
      </w:r>
      <w:r w:rsidRPr="005104D8">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4CA7AC5" wp14:editId="56D49468">
                <wp:simplePos x="0" y="0"/>
                <wp:positionH relativeFrom="column">
                  <wp:posOffset>47625</wp:posOffset>
                </wp:positionH>
                <wp:positionV relativeFrom="paragraph">
                  <wp:posOffset>166370</wp:posOffset>
                </wp:positionV>
                <wp:extent cx="6381750" cy="38100"/>
                <wp:effectExtent l="57150" t="38100" r="57150" b="95250"/>
                <wp:wrapNone/>
                <wp:docPr id="4" name="Straight Connector 4"/>
                <wp:cNvGraphicFramePr/>
                <a:graphic xmlns:a="http://schemas.openxmlformats.org/drawingml/2006/main">
                  <a:graphicData uri="http://schemas.microsoft.com/office/word/2010/wordprocessingShape">
                    <wps:wsp>
                      <wps:cNvCnPr/>
                      <wps:spPr>
                        <a:xfrm flipV="1">
                          <a:off x="0" y="0"/>
                          <a:ext cx="6381750" cy="38100"/>
                        </a:xfrm>
                        <a:prstGeom prst="line">
                          <a:avLst/>
                        </a:prstGeom>
                        <a:ln>
                          <a:solidFill>
                            <a:schemeClr val="bg2">
                              <a:lumMod val="75000"/>
                            </a:schemeClr>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1pt" to="506.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" strokecolor="#c4bc96 [2414]" strokeweight="3pt">
                <v:shadow on="t" color="black" opacity="22937f" origin=",.5" offset="0,.63889mm"/>
              </v:line>
            </w:pict>
          </mc:Fallback>
        </mc:AlternateContent>
      </w:r>
      <w:r>
        <w:rPr>
          <w:rFonts w:ascii="Times New Roman" w:hAnsi="Times New Roman" w:cs="Times New Roman"/>
          <w:b/>
          <w:noProof/>
          <w:sz w:val="24"/>
          <w:szCs w:val="24"/>
          <w:lang w:val="en-AU" w:eastAsia="en-AU"/>
        </w:rPr>
        <w:t xml:space="preserve">and </w:t>
      </w:r>
      <w:r w:rsidRPr="005104D8">
        <w:rPr>
          <w:rFonts w:ascii="Times New Roman" w:hAnsi="Times New Roman" w:cs="Times New Roman"/>
          <w:b/>
          <w:sz w:val="24"/>
          <w:szCs w:val="24"/>
        </w:rPr>
        <w:t>EXPERTISE</w:t>
      </w:r>
      <w:r>
        <w:rPr>
          <w:rFonts w:ascii="Times New Roman" w:hAnsi="Times New Roman" w:cs="Times New Roman"/>
          <w:b/>
          <w:sz w:val="24"/>
          <w:szCs w:val="24"/>
        </w:rPr>
        <w:t xml:space="preserve"> </w:t>
      </w:r>
    </w:p>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2215A8" w:rsidTr="00E37356">
        <w:trPr>
          <w:trHeight w:val="5945"/>
        </w:trPr>
        <w:tc>
          <w:tcPr>
            <w:tcW w:w="4678" w:type="dxa"/>
          </w:tcPr>
          <w:p w:rsidR="002215A8" w:rsidRPr="00111110" w:rsidRDefault="002215A8" w:rsidP="002215A8">
            <w:pPr>
              <w:pStyle w:val="NoSpacing"/>
              <w:numPr>
                <w:ilvl w:val="1"/>
                <w:numId w:val="2"/>
              </w:numPr>
              <w:ind w:left="317" w:hanging="317"/>
              <w:rPr>
                <w:b/>
              </w:rPr>
            </w:pPr>
            <w:proofErr w:type="gramStart"/>
            <w:r>
              <w:rPr>
                <w:b/>
              </w:rPr>
              <w:lastRenderedPageBreak/>
              <w:t>IT</w:t>
            </w:r>
            <w:proofErr w:type="gramEnd"/>
            <w:r>
              <w:rPr>
                <w:b/>
              </w:rPr>
              <w:t xml:space="preserve"> Resources</w:t>
            </w:r>
            <w:r w:rsidRPr="00111110">
              <w:rPr>
                <w:b/>
              </w:rPr>
              <w:t xml:space="preserve"> </w:t>
            </w:r>
            <w:r>
              <w:rPr>
                <w:b/>
              </w:rPr>
              <w:t>Admin. &amp; Management</w:t>
            </w:r>
          </w:p>
          <w:p w:rsidR="002215A8" w:rsidRDefault="002215A8" w:rsidP="002215A8">
            <w:pPr>
              <w:pStyle w:val="NoSpacing"/>
              <w:numPr>
                <w:ilvl w:val="0"/>
                <w:numId w:val="5"/>
              </w:numPr>
              <w:ind w:left="459" w:hanging="283"/>
              <w:rPr>
                <w:sz w:val="18"/>
                <w:szCs w:val="18"/>
              </w:rPr>
            </w:pPr>
            <w:r>
              <w:rPr>
                <w:sz w:val="18"/>
                <w:szCs w:val="18"/>
              </w:rPr>
              <w:t xml:space="preserve">Network </w:t>
            </w:r>
            <w:r w:rsidRPr="004A6C97">
              <w:rPr>
                <w:sz w:val="18"/>
                <w:szCs w:val="18"/>
              </w:rPr>
              <w:t>Security &amp; Risk Management</w:t>
            </w:r>
          </w:p>
          <w:p w:rsidR="002215A8" w:rsidRDefault="002215A8" w:rsidP="002215A8">
            <w:pPr>
              <w:pStyle w:val="NoSpacing"/>
              <w:numPr>
                <w:ilvl w:val="0"/>
                <w:numId w:val="5"/>
              </w:numPr>
              <w:ind w:left="459" w:hanging="283"/>
              <w:rPr>
                <w:sz w:val="18"/>
                <w:szCs w:val="18"/>
              </w:rPr>
            </w:pPr>
            <w:r>
              <w:rPr>
                <w:sz w:val="18"/>
                <w:szCs w:val="18"/>
              </w:rPr>
              <w:t xml:space="preserve">Assets &amp; User Access Management </w:t>
            </w:r>
          </w:p>
          <w:p w:rsidR="002215A8" w:rsidRDefault="002215A8" w:rsidP="002215A8">
            <w:pPr>
              <w:pStyle w:val="NoSpacing"/>
              <w:numPr>
                <w:ilvl w:val="0"/>
                <w:numId w:val="5"/>
              </w:numPr>
              <w:ind w:left="459" w:hanging="283"/>
              <w:rPr>
                <w:sz w:val="18"/>
                <w:szCs w:val="18"/>
              </w:rPr>
            </w:pPr>
            <w:r>
              <w:rPr>
                <w:sz w:val="18"/>
                <w:szCs w:val="18"/>
              </w:rPr>
              <w:t>Engineering &amp; Security Operation Management</w:t>
            </w:r>
          </w:p>
          <w:p w:rsidR="002215A8" w:rsidRDefault="002215A8" w:rsidP="002215A8">
            <w:pPr>
              <w:pStyle w:val="NoSpacing"/>
              <w:numPr>
                <w:ilvl w:val="0"/>
                <w:numId w:val="5"/>
              </w:numPr>
              <w:ind w:left="459" w:hanging="283"/>
              <w:rPr>
                <w:sz w:val="18"/>
                <w:szCs w:val="18"/>
              </w:rPr>
            </w:pPr>
            <w:r>
              <w:rPr>
                <w:sz w:val="18"/>
                <w:szCs w:val="18"/>
              </w:rPr>
              <w:t>Disaster Recovery &amp; Business Continuity Planning</w:t>
            </w:r>
          </w:p>
          <w:p w:rsidR="002215A8" w:rsidRDefault="002215A8" w:rsidP="002215A8">
            <w:pPr>
              <w:pStyle w:val="NoSpacing"/>
              <w:numPr>
                <w:ilvl w:val="0"/>
                <w:numId w:val="5"/>
              </w:numPr>
              <w:ind w:left="459" w:hanging="283"/>
              <w:rPr>
                <w:sz w:val="18"/>
                <w:szCs w:val="18"/>
              </w:rPr>
            </w:pPr>
            <w:r>
              <w:rPr>
                <w:sz w:val="18"/>
                <w:szCs w:val="18"/>
              </w:rPr>
              <w:t>Support Staff Structure &amp; Capacity Management</w:t>
            </w:r>
          </w:p>
          <w:p w:rsidR="002215A8" w:rsidRDefault="002215A8" w:rsidP="002215A8">
            <w:pPr>
              <w:pStyle w:val="NoSpacing"/>
              <w:numPr>
                <w:ilvl w:val="0"/>
                <w:numId w:val="5"/>
              </w:numPr>
              <w:ind w:left="459" w:hanging="283"/>
              <w:rPr>
                <w:sz w:val="18"/>
                <w:szCs w:val="18"/>
              </w:rPr>
            </w:pPr>
            <w:r>
              <w:rPr>
                <w:sz w:val="18"/>
                <w:szCs w:val="18"/>
              </w:rPr>
              <w:t>Incident tracking, reporting &amp; tasks management</w:t>
            </w:r>
          </w:p>
          <w:p w:rsidR="002215A8" w:rsidRDefault="002215A8" w:rsidP="002215A8">
            <w:pPr>
              <w:pStyle w:val="NoSpacing"/>
              <w:numPr>
                <w:ilvl w:val="0"/>
                <w:numId w:val="5"/>
              </w:numPr>
              <w:ind w:left="459" w:hanging="283"/>
              <w:rPr>
                <w:sz w:val="18"/>
                <w:szCs w:val="18"/>
              </w:rPr>
            </w:pPr>
            <w:r>
              <w:rPr>
                <w:sz w:val="18"/>
                <w:szCs w:val="18"/>
              </w:rPr>
              <w:t>System Upgrade, update, &amp; Change Management</w:t>
            </w:r>
          </w:p>
          <w:p w:rsidR="002215A8" w:rsidRDefault="002215A8" w:rsidP="002215A8">
            <w:pPr>
              <w:pStyle w:val="NoSpacing"/>
              <w:numPr>
                <w:ilvl w:val="0"/>
                <w:numId w:val="5"/>
              </w:numPr>
              <w:ind w:left="459" w:hanging="283"/>
              <w:rPr>
                <w:sz w:val="18"/>
                <w:szCs w:val="18"/>
              </w:rPr>
            </w:pPr>
            <w:r>
              <w:rPr>
                <w:sz w:val="18"/>
                <w:szCs w:val="18"/>
              </w:rPr>
              <w:t>Communication, Documentation &amp; Reporting</w:t>
            </w:r>
          </w:p>
          <w:p w:rsidR="002215A8" w:rsidRPr="00C610C5" w:rsidRDefault="002215A8" w:rsidP="002215A8">
            <w:pPr>
              <w:pStyle w:val="NoSpacing"/>
              <w:numPr>
                <w:ilvl w:val="1"/>
                <w:numId w:val="2"/>
              </w:numPr>
              <w:ind w:left="318" w:hanging="318"/>
              <w:rPr>
                <w:b/>
              </w:rPr>
            </w:pPr>
            <w:r>
              <w:rPr>
                <w:b/>
              </w:rPr>
              <w:t xml:space="preserve">ICT </w:t>
            </w:r>
            <w:r w:rsidRPr="00C610C5">
              <w:rPr>
                <w:b/>
              </w:rPr>
              <w:t>Project Methodology</w:t>
            </w:r>
            <w:r>
              <w:rPr>
                <w:b/>
              </w:rPr>
              <w:t xml:space="preserve"> &amp; Management</w:t>
            </w:r>
          </w:p>
          <w:p w:rsidR="002215A8" w:rsidRPr="0065285E" w:rsidRDefault="002215A8" w:rsidP="002215A8">
            <w:pPr>
              <w:pStyle w:val="NoSpacing"/>
              <w:numPr>
                <w:ilvl w:val="0"/>
                <w:numId w:val="4"/>
              </w:numPr>
              <w:ind w:left="459" w:hanging="284"/>
              <w:rPr>
                <w:sz w:val="18"/>
                <w:szCs w:val="18"/>
              </w:rPr>
            </w:pPr>
            <w:r w:rsidRPr="0065285E">
              <w:rPr>
                <w:sz w:val="18"/>
                <w:szCs w:val="18"/>
              </w:rPr>
              <w:t>Project Initiation / Planning/ Assessment</w:t>
            </w:r>
          </w:p>
          <w:p w:rsidR="002215A8" w:rsidRPr="0065285E" w:rsidRDefault="002215A8" w:rsidP="002215A8">
            <w:pPr>
              <w:pStyle w:val="NoSpacing"/>
              <w:numPr>
                <w:ilvl w:val="0"/>
                <w:numId w:val="4"/>
              </w:numPr>
              <w:ind w:left="459" w:hanging="284"/>
              <w:rPr>
                <w:sz w:val="18"/>
                <w:szCs w:val="18"/>
              </w:rPr>
            </w:pPr>
            <w:r w:rsidRPr="0065285E">
              <w:rPr>
                <w:sz w:val="18"/>
                <w:szCs w:val="18"/>
              </w:rPr>
              <w:t>Project Work plan/ Execution / Migration</w:t>
            </w:r>
          </w:p>
          <w:p w:rsidR="002215A8" w:rsidRPr="0065285E" w:rsidRDefault="002215A8" w:rsidP="002215A8">
            <w:pPr>
              <w:pStyle w:val="NoSpacing"/>
              <w:numPr>
                <w:ilvl w:val="0"/>
                <w:numId w:val="4"/>
              </w:numPr>
              <w:ind w:left="459" w:hanging="284"/>
              <w:rPr>
                <w:sz w:val="18"/>
                <w:szCs w:val="18"/>
              </w:rPr>
            </w:pPr>
            <w:r w:rsidRPr="0065285E">
              <w:rPr>
                <w:sz w:val="18"/>
                <w:szCs w:val="18"/>
              </w:rPr>
              <w:t>Project Change Control /Management</w:t>
            </w:r>
          </w:p>
          <w:p w:rsidR="002215A8" w:rsidRDefault="002215A8" w:rsidP="002215A8">
            <w:pPr>
              <w:pStyle w:val="NoSpacing"/>
              <w:numPr>
                <w:ilvl w:val="0"/>
                <w:numId w:val="4"/>
              </w:numPr>
              <w:ind w:left="459" w:hanging="284"/>
              <w:rPr>
                <w:sz w:val="18"/>
                <w:szCs w:val="18"/>
              </w:rPr>
            </w:pPr>
            <w:r w:rsidRPr="0065285E">
              <w:rPr>
                <w:sz w:val="18"/>
                <w:szCs w:val="18"/>
              </w:rPr>
              <w:t xml:space="preserve">Project Testing &amp; Documentation </w:t>
            </w:r>
          </w:p>
          <w:p w:rsidR="002215A8" w:rsidRPr="0065285E" w:rsidRDefault="002215A8" w:rsidP="002215A8">
            <w:pPr>
              <w:pStyle w:val="NoSpacing"/>
              <w:numPr>
                <w:ilvl w:val="0"/>
                <w:numId w:val="4"/>
              </w:numPr>
              <w:ind w:left="459" w:hanging="284"/>
              <w:rPr>
                <w:sz w:val="18"/>
                <w:szCs w:val="18"/>
              </w:rPr>
            </w:pPr>
            <w:r>
              <w:rPr>
                <w:sz w:val="18"/>
                <w:szCs w:val="18"/>
              </w:rPr>
              <w:t>Vendor Coordination/collaboration /management</w:t>
            </w:r>
          </w:p>
          <w:p w:rsidR="002215A8" w:rsidRPr="0065285E" w:rsidRDefault="002215A8" w:rsidP="002215A8">
            <w:pPr>
              <w:pStyle w:val="NoSpacing"/>
              <w:numPr>
                <w:ilvl w:val="1"/>
                <w:numId w:val="2"/>
              </w:numPr>
              <w:ind w:left="317" w:hanging="283"/>
              <w:rPr>
                <w:b/>
                <w:sz w:val="20"/>
                <w:szCs w:val="20"/>
              </w:rPr>
            </w:pPr>
            <w:r w:rsidRPr="0065285E">
              <w:rPr>
                <w:b/>
              </w:rPr>
              <w:t>Leadership</w:t>
            </w:r>
            <w:r>
              <w:rPr>
                <w:b/>
              </w:rPr>
              <w:t>/Governance/Management</w:t>
            </w:r>
          </w:p>
          <w:p w:rsidR="002215A8" w:rsidRDefault="002215A8" w:rsidP="002215A8">
            <w:pPr>
              <w:pStyle w:val="NoSpacing"/>
              <w:numPr>
                <w:ilvl w:val="0"/>
                <w:numId w:val="19"/>
              </w:numPr>
              <w:ind w:left="459" w:hanging="284"/>
              <w:rPr>
                <w:sz w:val="18"/>
                <w:szCs w:val="18"/>
              </w:rPr>
            </w:pPr>
            <w:r>
              <w:rPr>
                <w:sz w:val="18"/>
                <w:szCs w:val="18"/>
              </w:rPr>
              <w:t>Best practice in management principle-</w:t>
            </w:r>
            <w:r w:rsidRPr="0065285E">
              <w:rPr>
                <w:sz w:val="18"/>
                <w:szCs w:val="18"/>
              </w:rPr>
              <w:t xml:space="preserve"> COBIT &amp; ITIL</w:t>
            </w:r>
          </w:p>
          <w:p w:rsidR="002215A8" w:rsidRDefault="002215A8" w:rsidP="002215A8">
            <w:pPr>
              <w:pStyle w:val="NoSpacing"/>
              <w:numPr>
                <w:ilvl w:val="0"/>
                <w:numId w:val="19"/>
              </w:numPr>
              <w:ind w:left="459" w:hanging="284"/>
              <w:rPr>
                <w:sz w:val="18"/>
                <w:szCs w:val="18"/>
              </w:rPr>
            </w:pPr>
            <w:r>
              <w:rPr>
                <w:sz w:val="18"/>
                <w:szCs w:val="18"/>
              </w:rPr>
              <w:t>ICT Access, Usage, &amp; Security Policy (Best Practice)</w:t>
            </w:r>
          </w:p>
          <w:p w:rsidR="002215A8" w:rsidRDefault="002215A8" w:rsidP="002215A8">
            <w:pPr>
              <w:pStyle w:val="NoSpacing"/>
              <w:numPr>
                <w:ilvl w:val="0"/>
                <w:numId w:val="19"/>
              </w:numPr>
              <w:ind w:left="459" w:hanging="284"/>
              <w:rPr>
                <w:sz w:val="18"/>
                <w:szCs w:val="18"/>
              </w:rPr>
            </w:pPr>
            <w:r>
              <w:rPr>
                <w:sz w:val="18"/>
                <w:szCs w:val="18"/>
              </w:rPr>
              <w:t>Security standards &amp; best practice – CISSP Guidelines</w:t>
            </w:r>
          </w:p>
          <w:p w:rsidR="002215A8" w:rsidRDefault="002215A8" w:rsidP="002215A8">
            <w:pPr>
              <w:pStyle w:val="NoSpacing"/>
              <w:numPr>
                <w:ilvl w:val="0"/>
                <w:numId w:val="19"/>
              </w:numPr>
              <w:ind w:left="459" w:hanging="284"/>
              <w:rPr>
                <w:sz w:val="18"/>
                <w:szCs w:val="18"/>
              </w:rPr>
            </w:pPr>
            <w:r>
              <w:rPr>
                <w:sz w:val="18"/>
                <w:szCs w:val="18"/>
              </w:rPr>
              <w:t>DRP/BCP Plan/ implementation/simulation/upgrade</w:t>
            </w:r>
          </w:p>
          <w:p w:rsidR="002215A8" w:rsidRDefault="00D156BF" w:rsidP="002215A8">
            <w:pPr>
              <w:pStyle w:val="NoSpacing"/>
              <w:numPr>
                <w:ilvl w:val="0"/>
                <w:numId w:val="19"/>
              </w:numPr>
              <w:ind w:left="459" w:hanging="284"/>
              <w:rPr>
                <w:sz w:val="18"/>
                <w:szCs w:val="18"/>
              </w:rPr>
            </w:pPr>
            <w:r>
              <w:rPr>
                <w:sz w:val="18"/>
                <w:szCs w:val="18"/>
              </w:rPr>
              <w:t xml:space="preserve">ICT </w:t>
            </w:r>
            <w:r w:rsidR="002215A8">
              <w:rPr>
                <w:sz w:val="18"/>
                <w:szCs w:val="18"/>
              </w:rPr>
              <w:t>Budget / cost analysis on system maintenance /operation/upgrade</w:t>
            </w:r>
          </w:p>
          <w:p w:rsidR="002215A8" w:rsidRDefault="002215A8" w:rsidP="002215A8">
            <w:pPr>
              <w:pStyle w:val="NoSpacing"/>
              <w:numPr>
                <w:ilvl w:val="0"/>
                <w:numId w:val="19"/>
              </w:numPr>
              <w:ind w:left="459" w:hanging="284"/>
              <w:rPr>
                <w:sz w:val="18"/>
                <w:szCs w:val="18"/>
              </w:rPr>
            </w:pPr>
            <w:r>
              <w:rPr>
                <w:sz w:val="18"/>
                <w:szCs w:val="18"/>
              </w:rPr>
              <w:t>Team / staff support &amp; capacity management/</w:t>
            </w:r>
          </w:p>
          <w:p w:rsidR="002215A8" w:rsidRDefault="002215A8" w:rsidP="002215A8">
            <w:pPr>
              <w:pStyle w:val="NoSpacing"/>
              <w:numPr>
                <w:ilvl w:val="0"/>
                <w:numId w:val="19"/>
              </w:numPr>
              <w:ind w:left="459" w:hanging="284"/>
              <w:rPr>
                <w:sz w:val="18"/>
                <w:szCs w:val="18"/>
              </w:rPr>
            </w:pPr>
            <w:r>
              <w:rPr>
                <w:sz w:val="18"/>
                <w:szCs w:val="18"/>
              </w:rPr>
              <w:t xml:space="preserve">Project Support/Implementation/management </w:t>
            </w:r>
          </w:p>
          <w:p w:rsidR="002215A8" w:rsidRPr="00CA12D2" w:rsidRDefault="002215A8" w:rsidP="002215A8">
            <w:pPr>
              <w:pStyle w:val="NoSpacing"/>
              <w:numPr>
                <w:ilvl w:val="0"/>
                <w:numId w:val="19"/>
              </w:numPr>
              <w:ind w:left="459" w:hanging="284"/>
              <w:rPr>
                <w:sz w:val="18"/>
                <w:szCs w:val="18"/>
              </w:rPr>
            </w:pPr>
            <w:r>
              <w:rPr>
                <w:sz w:val="18"/>
                <w:szCs w:val="18"/>
              </w:rPr>
              <w:t>High standard customer service &amp; professionalism</w:t>
            </w:r>
          </w:p>
        </w:tc>
        <w:tc>
          <w:tcPr>
            <w:tcW w:w="4961" w:type="dxa"/>
          </w:tcPr>
          <w:p w:rsidR="002215A8" w:rsidRPr="00C610C5" w:rsidRDefault="002215A8" w:rsidP="002215A8">
            <w:pPr>
              <w:pStyle w:val="NoSpacing"/>
              <w:numPr>
                <w:ilvl w:val="1"/>
                <w:numId w:val="2"/>
              </w:numPr>
              <w:ind w:left="317" w:hanging="283"/>
              <w:rPr>
                <w:b/>
              </w:rPr>
            </w:pPr>
            <w:r w:rsidRPr="00C610C5">
              <w:rPr>
                <w:b/>
              </w:rPr>
              <w:t>IT Infrastructure Development</w:t>
            </w:r>
            <w:r>
              <w:rPr>
                <w:b/>
              </w:rPr>
              <w:t xml:space="preserve"> &amp; Management</w:t>
            </w:r>
          </w:p>
          <w:p w:rsidR="002215A8" w:rsidRPr="00787A04" w:rsidRDefault="002215A8" w:rsidP="002215A8">
            <w:pPr>
              <w:pStyle w:val="NoSpacing"/>
              <w:numPr>
                <w:ilvl w:val="0"/>
                <w:numId w:val="18"/>
              </w:numPr>
              <w:ind w:left="459" w:hanging="283"/>
              <w:rPr>
                <w:sz w:val="18"/>
                <w:szCs w:val="18"/>
              </w:rPr>
            </w:pPr>
            <w:r w:rsidRPr="00787A04">
              <w:rPr>
                <w:sz w:val="18"/>
                <w:szCs w:val="18"/>
              </w:rPr>
              <w:t>Cisco Pla</w:t>
            </w:r>
            <w:r>
              <w:rPr>
                <w:sz w:val="18"/>
                <w:szCs w:val="18"/>
              </w:rPr>
              <w:t>tforms and multi-hardware interoperability for LAN / WAN / Wireless solutions</w:t>
            </w:r>
          </w:p>
          <w:p w:rsidR="002215A8" w:rsidRPr="00787A04" w:rsidRDefault="002215A8" w:rsidP="002215A8">
            <w:pPr>
              <w:pStyle w:val="NoSpacing"/>
              <w:numPr>
                <w:ilvl w:val="0"/>
                <w:numId w:val="18"/>
              </w:numPr>
              <w:ind w:left="459" w:hanging="283"/>
              <w:rPr>
                <w:sz w:val="18"/>
                <w:szCs w:val="18"/>
              </w:rPr>
            </w:pPr>
            <w:r w:rsidRPr="00787A04">
              <w:rPr>
                <w:sz w:val="18"/>
                <w:szCs w:val="18"/>
              </w:rPr>
              <w:t>Windows Server</w:t>
            </w:r>
            <w:r>
              <w:rPr>
                <w:sz w:val="18"/>
                <w:szCs w:val="18"/>
              </w:rPr>
              <w:t>s &amp; clients</w:t>
            </w:r>
            <w:r w:rsidRPr="00787A04">
              <w:rPr>
                <w:sz w:val="18"/>
                <w:szCs w:val="18"/>
              </w:rPr>
              <w:t xml:space="preserve"> Platforms &amp; Solutions</w:t>
            </w:r>
          </w:p>
          <w:p w:rsidR="002215A8" w:rsidRPr="00787A04" w:rsidRDefault="002215A8" w:rsidP="002215A8">
            <w:pPr>
              <w:pStyle w:val="NoSpacing"/>
              <w:numPr>
                <w:ilvl w:val="0"/>
                <w:numId w:val="18"/>
              </w:numPr>
              <w:ind w:left="459" w:hanging="283"/>
              <w:rPr>
                <w:sz w:val="18"/>
                <w:szCs w:val="18"/>
              </w:rPr>
            </w:pPr>
            <w:r>
              <w:rPr>
                <w:sz w:val="18"/>
                <w:szCs w:val="18"/>
              </w:rPr>
              <w:t xml:space="preserve">VoIP technology &amp; Solutions </w:t>
            </w:r>
            <w:r w:rsidRPr="00787A04">
              <w:rPr>
                <w:sz w:val="18"/>
                <w:szCs w:val="18"/>
              </w:rPr>
              <w:t xml:space="preserve"> platforms</w:t>
            </w:r>
          </w:p>
          <w:p w:rsidR="002215A8" w:rsidRPr="00787A04" w:rsidRDefault="002215A8" w:rsidP="002215A8">
            <w:pPr>
              <w:pStyle w:val="NoSpacing"/>
              <w:numPr>
                <w:ilvl w:val="0"/>
                <w:numId w:val="18"/>
              </w:numPr>
              <w:ind w:left="459" w:hanging="283"/>
              <w:rPr>
                <w:sz w:val="18"/>
                <w:szCs w:val="18"/>
              </w:rPr>
            </w:pPr>
            <w:r w:rsidRPr="00787A04">
              <w:rPr>
                <w:sz w:val="18"/>
                <w:szCs w:val="18"/>
              </w:rPr>
              <w:t>Mul</w:t>
            </w:r>
            <w:r>
              <w:rPr>
                <w:sz w:val="18"/>
                <w:szCs w:val="18"/>
              </w:rPr>
              <w:t>ti-VLAN solutions on LAN /WAN/ Wireless</w:t>
            </w:r>
          </w:p>
          <w:p w:rsidR="002215A8" w:rsidRDefault="002215A8" w:rsidP="002215A8">
            <w:pPr>
              <w:pStyle w:val="NoSpacing"/>
              <w:numPr>
                <w:ilvl w:val="0"/>
                <w:numId w:val="18"/>
              </w:numPr>
              <w:ind w:left="459" w:hanging="283"/>
              <w:rPr>
                <w:sz w:val="18"/>
                <w:szCs w:val="18"/>
              </w:rPr>
            </w:pPr>
            <w:r w:rsidRPr="00787A04">
              <w:rPr>
                <w:sz w:val="18"/>
                <w:szCs w:val="18"/>
              </w:rPr>
              <w:t>Clou</w:t>
            </w:r>
            <w:r>
              <w:rPr>
                <w:sz w:val="18"/>
                <w:szCs w:val="18"/>
              </w:rPr>
              <w:t>d-based Platform and LTE Technology solutions</w:t>
            </w:r>
          </w:p>
          <w:p w:rsidR="002215A8" w:rsidRDefault="002215A8" w:rsidP="002215A8">
            <w:pPr>
              <w:pStyle w:val="NoSpacing"/>
              <w:numPr>
                <w:ilvl w:val="0"/>
                <w:numId w:val="18"/>
              </w:numPr>
              <w:ind w:left="459" w:hanging="283"/>
              <w:rPr>
                <w:sz w:val="18"/>
                <w:szCs w:val="18"/>
              </w:rPr>
            </w:pPr>
            <w:r>
              <w:rPr>
                <w:sz w:val="18"/>
                <w:szCs w:val="18"/>
              </w:rPr>
              <w:t>Connectivity on internet &amp; VPN Solutions</w:t>
            </w:r>
          </w:p>
          <w:p w:rsidR="002215A8" w:rsidRDefault="002215A8" w:rsidP="002215A8">
            <w:pPr>
              <w:pStyle w:val="NoSpacing"/>
              <w:numPr>
                <w:ilvl w:val="0"/>
                <w:numId w:val="2"/>
              </w:numPr>
              <w:ind w:left="317" w:hanging="283"/>
              <w:rPr>
                <w:b/>
              </w:rPr>
            </w:pPr>
            <w:r w:rsidRPr="00E43489">
              <w:rPr>
                <w:b/>
              </w:rPr>
              <w:t>Network Infra. Administration / Management</w:t>
            </w:r>
          </w:p>
          <w:p w:rsidR="002215A8" w:rsidRDefault="002215A8" w:rsidP="002215A8">
            <w:pPr>
              <w:pStyle w:val="NoSpacing"/>
              <w:numPr>
                <w:ilvl w:val="0"/>
                <w:numId w:val="21"/>
              </w:numPr>
              <w:ind w:left="459" w:hanging="284"/>
              <w:rPr>
                <w:sz w:val="18"/>
                <w:szCs w:val="18"/>
              </w:rPr>
            </w:pPr>
            <w:r>
              <w:rPr>
                <w:sz w:val="18"/>
                <w:szCs w:val="18"/>
              </w:rPr>
              <w:t xml:space="preserve">LAN/WAN/WLAN &amp; VLAN network admin. &amp; Management on multi-hardware solutions </w:t>
            </w:r>
          </w:p>
          <w:p w:rsidR="002215A8" w:rsidRDefault="002215A8" w:rsidP="002215A8">
            <w:pPr>
              <w:pStyle w:val="NoSpacing"/>
              <w:numPr>
                <w:ilvl w:val="0"/>
                <w:numId w:val="21"/>
              </w:numPr>
              <w:ind w:left="459" w:hanging="284"/>
              <w:rPr>
                <w:sz w:val="18"/>
                <w:szCs w:val="18"/>
              </w:rPr>
            </w:pPr>
            <w:r>
              <w:rPr>
                <w:sz w:val="18"/>
                <w:szCs w:val="18"/>
              </w:rPr>
              <w:t>Servers &amp; user access monitoring/management with security &amp; access level policy &amp; protocol</w:t>
            </w:r>
          </w:p>
          <w:p w:rsidR="002215A8" w:rsidRDefault="002215A8" w:rsidP="002215A8">
            <w:pPr>
              <w:pStyle w:val="NoSpacing"/>
              <w:numPr>
                <w:ilvl w:val="0"/>
                <w:numId w:val="21"/>
              </w:numPr>
              <w:ind w:left="459" w:hanging="284"/>
              <w:rPr>
                <w:sz w:val="18"/>
                <w:szCs w:val="18"/>
              </w:rPr>
            </w:pPr>
            <w:r>
              <w:rPr>
                <w:sz w:val="18"/>
                <w:szCs w:val="18"/>
              </w:rPr>
              <w:t xml:space="preserve">Cloud-based network solutions admin. &amp; Management that includes – Cisco, </w:t>
            </w:r>
            <w:proofErr w:type="spellStart"/>
            <w:r>
              <w:rPr>
                <w:sz w:val="18"/>
                <w:szCs w:val="18"/>
              </w:rPr>
              <w:t>Meraki</w:t>
            </w:r>
            <w:proofErr w:type="spellEnd"/>
            <w:r>
              <w:rPr>
                <w:sz w:val="18"/>
                <w:szCs w:val="18"/>
              </w:rPr>
              <w:t xml:space="preserve">, </w:t>
            </w:r>
            <w:proofErr w:type="spellStart"/>
            <w:r>
              <w:rPr>
                <w:sz w:val="18"/>
                <w:szCs w:val="18"/>
              </w:rPr>
              <w:t>Fortigate</w:t>
            </w:r>
            <w:proofErr w:type="spellEnd"/>
            <w:r>
              <w:rPr>
                <w:sz w:val="18"/>
                <w:szCs w:val="18"/>
              </w:rPr>
              <w:t>, &amp; other tech.</w:t>
            </w:r>
          </w:p>
          <w:p w:rsidR="002215A8" w:rsidRDefault="002215A8" w:rsidP="002215A8">
            <w:pPr>
              <w:pStyle w:val="NoSpacing"/>
              <w:numPr>
                <w:ilvl w:val="0"/>
                <w:numId w:val="21"/>
              </w:numPr>
              <w:ind w:left="459" w:hanging="284"/>
              <w:rPr>
                <w:sz w:val="18"/>
                <w:szCs w:val="18"/>
              </w:rPr>
            </w:pPr>
            <w:r>
              <w:rPr>
                <w:sz w:val="18"/>
                <w:szCs w:val="18"/>
              </w:rPr>
              <w:t xml:space="preserve">Network &amp; Web security </w:t>
            </w:r>
            <w:proofErr w:type="spellStart"/>
            <w:r>
              <w:rPr>
                <w:sz w:val="18"/>
                <w:szCs w:val="18"/>
              </w:rPr>
              <w:t>mngt</w:t>
            </w:r>
            <w:proofErr w:type="spellEnd"/>
            <w:r>
              <w:rPr>
                <w:sz w:val="18"/>
                <w:szCs w:val="18"/>
              </w:rPr>
              <w:t xml:space="preserve">. &amp; anti-virus solutions </w:t>
            </w:r>
          </w:p>
          <w:p w:rsidR="002215A8" w:rsidRPr="00D85900" w:rsidRDefault="002215A8" w:rsidP="002215A8">
            <w:pPr>
              <w:pStyle w:val="NoSpacing"/>
              <w:numPr>
                <w:ilvl w:val="0"/>
                <w:numId w:val="21"/>
              </w:numPr>
              <w:ind w:left="459" w:hanging="284"/>
              <w:rPr>
                <w:sz w:val="18"/>
                <w:szCs w:val="18"/>
              </w:rPr>
            </w:pPr>
            <w:r>
              <w:rPr>
                <w:sz w:val="18"/>
                <w:szCs w:val="18"/>
              </w:rPr>
              <w:t>Hardware &amp; software maintenance following lifecycle</w:t>
            </w:r>
          </w:p>
          <w:p w:rsidR="002215A8" w:rsidRDefault="002215A8" w:rsidP="002215A8">
            <w:pPr>
              <w:pStyle w:val="NoSpacing"/>
              <w:numPr>
                <w:ilvl w:val="0"/>
                <w:numId w:val="2"/>
              </w:numPr>
              <w:ind w:left="317" w:hanging="283"/>
              <w:rPr>
                <w:b/>
              </w:rPr>
            </w:pPr>
            <w:r>
              <w:rPr>
                <w:b/>
              </w:rPr>
              <w:t>Systems &amp; Database Admin. / Management</w:t>
            </w:r>
          </w:p>
          <w:p w:rsidR="002215A8" w:rsidRPr="00016487" w:rsidRDefault="002215A8" w:rsidP="002215A8">
            <w:pPr>
              <w:pStyle w:val="NoSpacing"/>
              <w:numPr>
                <w:ilvl w:val="0"/>
                <w:numId w:val="20"/>
              </w:numPr>
              <w:ind w:left="459" w:hanging="283"/>
              <w:rPr>
                <w:sz w:val="18"/>
                <w:szCs w:val="18"/>
              </w:rPr>
            </w:pPr>
            <w:r w:rsidRPr="00016487">
              <w:rPr>
                <w:sz w:val="18"/>
                <w:szCs w:val="18"/>
              </w:rPr>
              <w:t>Email system – Lotus Notes &amp; Domino server</w:t>
            </w:r>
          </w:p>
          <w:p w:rsidR="002215A8" w:rsidRDefault="002215A8" w:rsidP="002215A8">
            <w:pPr>
              <w:pStyle w:val="NoSpacing"/>
              <w:numPr>
                <w:ilvl w:val="0"/>
                <w:numId w:val="20"/>
              </w:numPr>
              <w:ind w:left="459" w:hanging="283"/>
              <w:rPr>
                <w:sz w:val="18"/>
                <w:szCs w:val="18"/>
              </w:rPr>
            </w:pPr>
            <w:r w:rsidRPr="00016487">
              <w:rPr>
                <w:sz w:val="18"/>
                <w:szCs w:val="18"/>
              </w:rPr>
              <w:t xml:space="preserve">Finance &amp; </w:t>
            </w:r>
            <w:proofErr w:type="spellStart"/>
            <w:r w:rsidRPr="00016487">
              <w:rPr>
                <w:sz w:val="18"/>
                <w:szCs w:val="18"/>
              </w:rPr>
              <w:t>MicroFinance</w:t>
            </w:r>
            <w:proofErr w:type="spellEnd"/>
            <w:r w:rsidRPr="00016487">
              <w:rPr>
                <w:sz w:val="18"/>
                <w:szCs w:val="18"/>
              </w:rPr>
              <w:t xml:space="preserve"> application </w:t>
            </w:r>
            <w:r>
              <w:rPr>
                <w:sz w:val="18"/>
                <w:szCs w:val="18"/>
              </w:rPr>
              <w:t>on Windows Platform</w:t>
            </w:r>
          </w:p>
          <w:p w:rsidR="002215A8" w:rsidRPr="006C1987" w:rsidRDefault="002215A8" w:rsidP="002215A8">
            <w:pPr>
              <w:pStyle w:val="NoSpacing"/>
              <w:numPr>
                <w:ilvl w:val="0"/>
                <w:numId w:val="20"/>
              </w:numPr>
              <w:ind w:left="459" w:hanging="283"/>
              <w:rPr>
                <w:sz w:val="18"/>
                <w:szCs w:val="18"/>
              </w:rPr>
            </w:pPr>
            <w:r w:rsidRPr="006C1987">
              <w:rPr>
                <w:sz w:val="18"/>
                <w:szCs w:val="18"/>
              </w:rPr>
              <w:t>Busin</w:t>
            </w:r>
            <w:r>
              <w:rPr>
                <w:sz w:val="18"/>
                <w:szCs w:val="18"/>
              </w:rPr>
              <w:t>ess Enterprise Application with</w:t>
            </w:r>
            <w:r w:rsidRPr="006C1987">
              <w:rPr>
                <w:sz w:val="18"/>
                <w:szCs w:val="18"/>
              </w:rPr>
              <w:t xml:space="preserve"> ERP </w:t>
            </w:r>
            <w:r>
              <w:rPr>
                <w:sz w:val="18"/>
                <w:szCs w:val="18"/>
              </w:rPr>
              <w:t xml:space="preserve">&amp; </w:t>
            </w:r>
            <w:r w:rsidRPr="006C1987">
              <w:rPr>
                <w:sz w:val="18"/>
                <w:szCs w:val="18"/>
              </w:rPr>
              <w:t>SCADA</w:t>
            </w:r>
            <w:r>
              <w:rPr>
                <w:sz w:val="18"/>
                <w:szCs w:val="18"/>
              </w:rPr>
              <w:t xml:space="preserve"> </w:t>
            </w:r>
            <w:proofErr w:type="spellStart"/>
            <w:r>
              <w:rPr>
                <w:sz w:val="18"/>
                <w:szCs w:val="18"/>
              </w:rPr>
              <w:t>sol’ns</w:t>
            </w:r>
            <w:proofErr w:type="spellEnd"/>
            <w:r>
              <w:rPr>
                <w:sz w:val="18"/>
                <w:szCs w:val="18"/>
              </w:rPr>
              <w:t>.</w:t>
            </w:r>
          </w:p>
          <w:p w:rsidR="002215A8" w:rsidRPr="001B02D6" w:rsidRDefault="002215A8" w:rsidP="002215A8">
            <w:pPr>
              <w:pStyle w:val="NoSpacing"/>
              <w:numPr>
                <w:ilvl w:val="0"/>
                <w:numId w:val="20"/>
              </w:numPr>
              <w:ind w:left="459" w:hanging="283"/>
              <w:rPr>
                <w:sz w:val="18"/>
                <w:szCs w:val="18"/>
              </w:rPr>
            </w:pPr>
            <w:r>
              <w:rPr>
                <w:sz w:val="18"/>
                <w:szCs w:val="18"/>
              </w:rPr>
              <w:t>Telecommunication &amp; Internet Solutions (Wireless/LTE)</w:t>
            </w:r>
          </w:p>
          <w:p w:rsidR="002215A8" w:rsidRDefault="002215A8" w:rsidP="002215A8">
            <w:pPr>
              <w:pStyle w:val="NoSpacing"/>
              <w:numPr>
                <w:ilvl w:val="0"/>
                <w:numId w:val="20"/>
              </w:numPr>
              <w:ind w:left="459" w:hanging="283"/>
              <w:rPr>
                <w:sz w:val="18"/>
                <w:szCs w:val="18"/>
              </w:rPr>
            </w:pPr>
            <w:r>
              <w:rPr>
                <w:sz w:val="18"/>
                <w:szCs w:val="18"/>
              </w:rPr>
              <w:t>Application with SQL Server DBMS Backend management</w:t>
            </w:r>
          </w:p>
          <w:p w:rsidR="002215A8" w:rsidRDefault="002215A8" w:rsidP="002215A8">
            <w:pPr>
              <w:pStyle w:val="NoSpacing"/>
              <w:numPr>
                <w:ilvl w:val="0"/>
                <w:numId w:val="20"/>
              </w:numPr>
              <w:ind w:left="459" w:hanging="283"/>
              <w:rPr>
                <w:sz w:val="18"/>
                <w:szCs w:val="18"/>
              </w:rPr>
            </w:pPr>
            <w:r>
              <w:rPr>
                <w:sz w:val="18"/>
                <w:szCs w:val="18"/>
              </w:rPr>
              <w:t>Database backup / data-synch on SQL DBMS Platform</w:t>
            </w:r>
          </w:p>
          <w:p w:rsidR="002215A8" w:rsidRDefault="002215A8" w:rsidP="002215A8">
            <w:pPr>
              <w:pStyle w:val="NoSpacing"/>
              <w:numPr>
                <w:ilvl w:val="0"/>
                <w:numId w:val="20"/>
              </w:numPr>
              <w:ind w:left="459" w:hanging="283"/>
              <w:rPr>
                <w:sz w:val="18"/>
                <w:szCs w:val="18"/>
              </w:rPr>
            </w:pPr>
            <w:r>
              <w:rPr>
                <w:sz w:val="18"/>
                <w:szCs w:val="18"/>
              </w:rPr>
              <w:t>Data migration /system integration &amp; script execution</w:t>
            </w:r>
          </w:p>
          <w:p w:rsidR="002215A8" w:rsidRPr="001717D1" w:rsidRDefault="002215A8" w:rsidP="002215A8">
            <w:pPr>
              <w:pStyle w:val="NoSpacing"/>
              <w:numPr>
                <w:ilvl w:val="0"/>
                <w:numId w:val="20"/>
              </w:numPr>
              <w:ind w:left="459" w:hanging="283"/>
              <w:rPr>
                <w:sz w:val="18"/>
                <w:szCs w:val="18"/>
              </w:rPr>
            </w:pPr>
            <w:r>
              <w:rPr>
                <w:sz w:val="18"/>
                <w:szCs w:val="18"/>
              </w:rPr>
              <w:t xml:space="preserve">SQL Reporting service &amp; Server Management </w:t>
            </w:r>
          </w:p>
        </w:tc>
      </w:tr>
    </w:tbl>
    <w:p w:rsidR="005724CB" w:rsidRPr="005104D8" w:rsidRDefault="005724CB" w:rsidP="005724CB">
      <w:pPr>
        <w:tabs>
          <w:tab w:val="left" w:pos="2835"/>
        </w:tabs>
        <w:rPr>
          <w:rFonts w:ascii="Times New Roman" w:hAnsi="Times New Roman" w:cs="Times New Roman"/>
          <w:b/>
          <w:sz w:val="24"/>
          <w:szCs w:val="24"/>
        </w:rPr>
      </w:pPr>
      <w:r w:rsidRPr="00BB0B51">
        <w:rPr>
          <w:rFonts w:ascii="Times New Roman" w:hAnsi="Times New Roman" w:cs="Times New Roman"/>
          <w:b/>
          <w:noProof/>
          <w:sz w:val="4"/>
          <w:szCs w:val="4"/>
        </w:rPr>
        <mc:AlternateContent>
          <mc:Choice Requires="wps">
            <w:drawing>
              <wp:anchor distT="0" distB="0" distL="114300" distR="114300" simplePos="0" relativeHeight="251665408" behindDoc="0" locked="0" layoutInCell="1" allowOverlap="1" wp14:anchorId="68694EE8" wp14:editId="2B051731">
                <wp:simplePos x="0" y="0"/>
                <wp:positionH relativeFrom="column">
                  <wp:posOffset>0</wp:posOffset>
                </wp:positionH>
                <wp:positionV relativeFrom="paragraph">
                  <wp:posOffset>170815</wp:posOffset>
                </wp:positionV>
                <wp:extent cx="6419850" cy="38100"/>
                <wp:effectExtent l="57150" t="38100" r="57150" b="95250"/>
                <wp:wrapNone/>
                <wp:docPr id="7" name="Straight Connector 7"/>
                <wp:cNvGraphicFramePr/>
                <a:graphic xmlns:a="http://schemas.openxmlformats.org/drawingml/2006/main">
                  <a:graphicData uri="http://schemas.microsoft.com/office/word/2010/wordprocessingShape">
                    <wps:wsp>
                      <wps:cNvCnPr/>
                      <wps:spPr>
                        <a:xfrm flipV="1">
                          <a:off x="0" y="0"/>
                          <a:ext cx="6419850" cy="38100"/>
                        </a:xfrm>
                        <a:prstGeom prst="line">
                          <a:avLst/>
                        </a:prstGeom>
                        <a:ln>
                          <a:solidFill>
                            <a:schemeClr val="bg2">
                              <a:lumMod val="75000"/>
                            </a:schemeClr>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45pt" to="50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" strokecolor="#c4bc96 [2414]" strokeweight="3pt">
                <v:shadow on="t" color="black" opacity="22937f" origin=",.5" offset="0,.63889mm"/>
              </v:line>
            </w:pict>
          </mc:Fallback>
        </mc:AlternateContent>
      </w:r>
      <w:r>
        <w:rPr>
          <w:rFonts w:ascii="Times New Roman" w:hAnsi="Times New Roman" w:cs="Times New Roman"/>
          <w:b/>
          <w:sz w:val="24"/>
          <w:szCs w:val="24"/>
        </w:rPr>
        <w:t>PROFESSIONAL EXPERIENCE</w:t>
      </w:r>
      <w:r w:rsidRPr="005104D8">
        <w:rPr>
          <w:rFonts w:ascii="Times New Roman" w:hAnsi="Times New Roman" w:cs="Times New Roman"/>
          <w:b/>
          <w:sz w:val="24"/>
          <w:szCs w:val="24"/>
        </w:rPr>
        <w:tab/>
      </w:r>
      <w:r w:rsidR="00D537C7">
        <w:rPr>
          <w:rFonts w:ascii="Times New Roman" w:hAnsi="Times New Roman" w:cs="Times New Roman"/>
          <w:b/>
          <w:sz w:val="24"/>
          <w:szCs w:val="24"/>
        </w:rPr>
        <w:t>and ACCOMPLISHMENTS</w:t>
      </w:r>
    </w:p>
    <w:p w:rsidR="002D62DF" w:rsidRPr="002D62DF" w:rsidRDefault="002D62DF" w:rsidP="002E3816">
      <w:pPr>
        <w:pStyle w:val="NoSpacing"/>
        <w:tabs>
          <w:tab w:val="left" w:pos="1134"/>
        </w:tabs>
        <w:rPr>
          <w:rFonts w:ascii="Rockwell" w:hAnsi="Rockwell"/>
          <w:b/>
          <w:i/>
          <w:sz w:val="18"/>
          <w:szCs w:val="18"/>
        </w:rPr>
      </w:pPr>
      <w:r>
        <w:rPr>
          <w:rFonts w:ascii="Rockwell" w:hAnsi="Rockwell"/>
          <w:i/>
          <w:sz w:val="18"/>
          <w:szCs w:val="18"/>
        </w:rPr>
        <w:t>Jan. 2017</w:t>
      </w:r>
      <w:r>
        <w:rPr>
          <w:rFonts w:ascii="Rockwell" w:hAnsi="Rockwell"/>
          <w:i/>
          <w:sz w:val="18"/>
          <w:szCs w:val="18"/>
        </w:rPr>
        <w:tab/>
      </w:r>
      <w:r w:rsidRPr="002D62DF">
        <w:rPr>
          <w:rFonts w:ascii="Century Gothic" w:hAnsi="Century Gothic"/>
          <w:b/>
          <w:sz w:val="20"/>
          <w:szCs w:val="20"/>
        </w:rPr>
        <w:t>ICT Consultant (Self-Employed)</w:t>
      </w:r>
    </w:p>
    <w:p w:rsidR="002D62DF" w:rsidRDefault="002D62DF" w:rsidP="002E3816">
      <w:pPr>
        <w:pStyle w:val="NoSpacing"/>
        <w:tabs>
          <w:tab w:val="left" w:pos="1134"/>
        </w:tabs>
        <w:rPr>
          <w:rFonts w:ascii="Rockwell" w:hAnsi="Rockwell"/>
          <w:i/>
          <w:sz w:val="18"/>
          <w:szCs w:val="18"/>
        </w:rPr>
      </w:pPr>
      <w:r>
        <w:rPr>
          <w:rFonts w:ascii="Rockwell" w:hAnsi="Rockwell"/>
          <w:i/>
          <w:sz w:val="18"/>
          <w:szCs w:val="18"/>
        </w:rPr>
        <w:t xml:space="preserve">   To</w:t>
      </w:r>
      <w:r>
        <w:rPr>
          <w:rFonts w:ascii="Rockwell" w:hAnsi="Rockwell"/>
          <w:i/>
          <w:sz w:val="18"/>
          <w:szCs w:val="18"/>
        </w:rPr>
        <w:tab/>
        <w:t>G-Tech ICT Services / Consultant</w:t>
      </w:r>
    </w:p>
    <w:p w:rsidR="002D62DF" w:rsidRDefault="002D62DF" w:rsidP="002E3816">
      <w:pPr>
        <w:pStyle w:val="NoSpacing"/>
        <w:tabs>
          <w:tab w:val="left" w:pos="1134"/>
        </w:tabs>
        <w:rPr>
          <w:rFonts w:ascii="Rockwell" w:hAnsi="Rockwell"/>
          <w:i/>
          <w:sz w:val="18"/>
          <w:szCs w:val="18"/>
        </w:rPr>
      </w:pPr>
      <w:r>
        <w:rPr>
          <w:rFonts w:ascii="Rockwell" w:hAnsi="Rockwell"/>
          <w:i/>
          <w:sz w:val="18"/>
          <w:szCs w:val="18"/>
        </w:rPr>
        <w:t>Present</w:t>
      </w:r>
      <w:r>
        <w:rPr>
          <w:rFonts w:ascii="Rockwell" w:hAnsi="Rockwell"/>
          <w:i/>
          <w:sz w:val="18"/>
          <w:szCs w:val="18"/>
        </w:rPr>
        <w:tab/>
        <w:t>Zamboanga City, Philippines</w:t>
      </w:r>
    </w:p>
    <w:p w:rsidR="002D62DF" w:rsidRDefault="002D62DF" w:rsidP="002E3816">
      <w:pPr>
        <w:pStyle w:val="NoSpacing"/>
        <w:tabs>
          <w:tab w:val="left" w:pos="1134"/>
        </w:tabs>
        <w:rPr>
          <w:rFonts w:ascii="Rockwell" w:hAnsi="Rockwell"/>
          <w:i/>
          <w:sz w:val="18"/>
          <w:szCs w:val="18"/>
        </w:rPr>
      </w:pPr>
    </w:p>
    <w:p w:rsidR="002D62DF" w:rsidRDefault="000A3017" w:rsidP="009E152D">
      <w:pPr>
        <w:pStyle w:val="NoSpacing"/>
        <w:numPr>
          <w:ilvl w:val="0"/>
          <w:numId w:val="17"/>
        </w:numPr>
        <w:tabs>
          <w:tab w:val="left" w:pos="1134"/>
        </w:tabs>
        <w:ind w:left="1134" w:hanging="283"/>
        <w:jc w:val="both"/>
        <w:rPr>
          <w:rFonts w:ascii="Arial Narrow" w:hAnsi="Arial Narrow"/>
          <w:sz w:val="20"/>
          <w:szCs w:val="20"/>
        </w:rPr>
      </w:pPr>
      <w:r w:rsidRPr="009E152D">
        <w:rPr>
          <w:rFonts w:ascii="Arial Narrow" w:hAnsi="Arial Narrow"/>
          <w:sz w:val="20"/>
          <w:szCs w:val="20"/>
        </w:rPr>
        <w:t>Personally</w:t>
      </w:r>
      <w:r w:rsidRPr="000A3017">
        <w:rPr>
          <w:rFonts w:ascii="Rockwell" w:hAnsi="Rockwell"/>
          <w:sz w:val="18"/>
          <w:szCs w:val="18"/>
        </w:rPr>
        <w:t xml:space="preserve"> e</w:t>
      </w:r>
      <w:r>
        <w:rPr>
          <w:rFonts w:ascii="Arial Narrow" w:hAnsi="Arial Narrow"/>
          <w:sz w:val="20"/>
          <w:szCs w:val="20"/>
        </w:rPr>
        <w:t xml:space="preserve">stablished a consulting firm on ICT Services </w:t>
      </w:r>
      <w:r w:rsidR="009E152D">
        <w:rPr>
          <w:rFonts w:ascii="Arial Narrow" w:hAnsi="Arial Narrow"/>
          <w:sz w:val="20"/>
          <w:szCs w:val="20"/>
        </w:rPr>
        <w:t xml:space="preserve">and </w:t>
      </w:r>
      <w:r>
        <w:rPr>
          <w:rFonts w:ascii="Arial Narrow" w:hAnsi="Arial Narrow"/>
          <w:sz w:val="20"/>
          <w:szCs w:val="20"/>
        </w:rPr>
        <w:t xml:space="preserve">solutions </w:t>
      </w:r>
      <w:r w:rsidR="009E152D">
        <w:rPr>
          <w:rFonts w:ascii="Arial Narrow" w:hAnsi="Arial Narrow"/>
          <w:sz w:val="20"/>
          <w:szCs w:val="20"/>
        </w:rPr>
        <w:t xml:space="preserve">catering both small and medium scale enterprise </w:t>
      </w:r>
      <w:r>
        <w:rPr>
          <w:rFonts w:ascii="Arial Narrow" w:hAnsi="Arial Narrow"/>
          <w:sz w:val="20"/>
          <w:szCs w:val="20"/>
        </w:rPr>
        <w:t>o</w:t>
      </w:r>
      <w:r w:rsidR="009E152D">
        <w:rPr>
          <w:rFonts w:ascii="Arial Narrow" w:hAnsi="Arial Narrow"/>
          <w:sz w:val="20"/>
          <w:szCs w:val="20"/>
        </w:rPr>
        <w:t xml:space="preserve">n their network and security </w:t>
      </w:r>
      <w:r>
        <w:rPr>
          <w:rFonts w:ascii="Arial Narrow" w:hAnsi="Arial Narrow"/>
          <w:sz w:val="20"/>
          <w:szCs w:val="20"/>
        </w:rPr>
        <w:t>requirement</w:t>
      </w:r>
      <w:r w:rsidR="009E152D">
        <w:rPr>
          <w:rFonts w:ascii="Arial Narrow" w:hAnsi="Arial Narrow"/>
          <w:sz w:val="20"/>
          <w:szCs w:val="20"/>
        </w:rPr>
        <w:t>s and concern, connectivity and network admin., management and upgrade.</w:t>
      </w:r>
    </w:p>
    <w:p w:rsidR="009E152D" w:rsidRPr="002D62DF" w:rsidRDefault="009E152D" w:rsidP="002E3816">
      <w:pPr>
        <w:pStyle w:val="NoSpacing"/>
        <w:tabs>
          <w:tab w:val="left" w:pos="1134"/>
        </w:tabs>
        <w:rPr>
          <w:rFonts w:ascii="Arial Narrow" w:hAnsi="Arial Narrow"/>
          <w:sz w:val="20"/>
          <w:szCs w:val="20"/>
        </w:rPr>
      </w:pPr>
    </w:p>
    <w:p w:rsidR="005724CB" w:rsidRDefault="005724CB" w:rsidP="002E3816">
      <w:pPr>
        <w:pStyle w:val="NoSpacing"/>
        <w:tabs>
          <w:tab w:val="left" w:pos="1134"/>
        </w:tabs>
        <w:rPr>
          <w:rFonts w:ascii="Rockwell" w:hAnsi="Rockwell"/>
          <w:i/>
          <w:sz w:val="18"/>
          <w:szCs w:val="18"/>
        </w:rPr>
      </w:pPr>
      <w:r>
        <w:rPr>
          <w:rFonts w:ascii="Rockwell" w:hAnsi="Rockwell"/>
          <w:i/>
          <w:sz w:val="18"/>
          <w:szCs w:val="18"/>
        </w:rPr>
        <w:t>Feb. 2014</w:t>
      </w:r>
      <w:r>
        <w:rPr>
          <w:rFonts w:ascii="Rockwell" w:hAnsi="Rockwell"/>
          <w:i/>
          <w:sz w:val="18"/>
          <w:szCs w:val="18"/>
        </w:rPr>
        <w:tab/>
      </w:r>
      <w:r w:rsidRPr="00376CDC">
        <w:rPr>
          <w:rFonts w:ascii="Century Gothic" w:hAnsi="Century Gothic"/>
          <w:b/>
          <w:sz w:val="20"/>
          <w:szCs w:val="20"/>
        </w:rPr>
        <w:t>S</w:t>
      </w:r>
      <w:r>
        <w:rPr>
          <w:rFonts w:ascii="Century Gothic" w:hAnsi="Century Gothic"/>
          <w:b/>
          <w:sz w:val="20"/>
          <w:szCs w:val="20"/>
        </w:rPr>
        <w:t>R. S</w:t>
      </w:r>
      <w:r w:rsidRPr="00376CDC">
        <w:rPr>
          <w:rFonts w:ascii="Century Gothic" w:hAnsi="Century Gothic"/>
          <w:b/>
          <w:sz w:val="20"/>
          <w:szCs w:val="20"/>
        </w:rPr>
        <w:t>ERVICE MANAGEMENT ADVISOR</w:t>
      </w:r>
      <w:r>
        <w:rPr>
          <w:rFonts w:ascii="Century Gothic" w:hAnsi="Century Gothic"/>
          <w:b/>
          <w:sz w:val="20"/>
          <w:szCs w:val="20"/>
        </w:rPr>
        <w:t>-Asia Pacific</w:t>
      </w:r>
    </w:p>
    <w:p w:rsidR="005724CB" w:rsidRDefault="002E3816" w:rsidP="002E3816">
      <w:pPr>
        <w:pStyle w:val="NoSpacing"/>
        <w:tabs>
          <w:tab w:val="left" w:pos="1134"/>
        </w:tabs>
        <w:rPr>
          <w:rFonts w:ascii="Rockwell" w:hAnsi="Rockwell"/>
          <w:i/>
          <w:sz w:val="18"/>
          <w:szCs w:val="18"/>
        </w:rPr>
      </w:pPr>
      <w:r>
        <w:rPr>
          <w:rFonts w:ascii="Rockwell" w:hAnsi="Rockwell"/>
          <w:i/>
          <w:sz w:val="18"/>
          <w:szCs w:val="18"/>
        </w:rPr>
        <w:t xml:space="preserve">     To</w:t>
      </w:r>
      <w:r>
        <w:rPr>
          <w:rFonts w:ascii="Rockwell" w:hAnsi="Rockwell"/>
          <w:i/>
          <w:sz w:val="18"/>
          <w:szCs w:val="18"/>
        </w:rPr>
        <w:tab/>
      </w:r>
      <w:r w:rsidR="005724CB" w:rsidRPr="00376CDC">
        <w:rPr>
          <w:sz w:val="18"/>
          <w:szCs w:val="18"/>
        </w:rPr>
        <w:t>WVI – Global Center Manila/Philippines</w:t>
      </w:r>
      <w:r w:rsidR="005724CB">
        <w:rPr>
          <w:sz w:val="18"/>
          <w:szCs w:val="18"/>
        </w:rPr>
        <w:t xml:space="preserve"> (GCMO)</w:t>
      </w:r>
    </w:p>
    <w:p w:rsidR="005724CB" w:rsidRDefault="005724CB" w:rsidP="002E3816">
      <w:pPr>
        <w:pStyle w:val="NoSpacing"/>
        <w:tabs>
          <w:tab w:val="left" w:pos="1134"/>
        </w:tabs>
        <w:rPr>
          <w:sz w:val="18"/>
          <w:szCs w:val="18"/>
        </w:rPr>
      </w:pPr>
      <w:r>
        <w:rPr>
          <w:rFonts w:ascii="Rockwell" w:hAnsi="Rockwell"/>
          <w:i/>
          <w:sz w:val="18"/>
          <w:szCs w:val="18"/>
        </w:rPr>
        <w:t>May 2016</w:t>
      </w:r>
      <w:r>
        <w:rPr>
          <w:rFonts w:ascii="Rockwell" w:hAnsi="Rockwell"/>
          <w:i/>
          <w:sz w:val="18"/>
          <w:szCs w:val="18"/>
        </w:rPr>
        <w:tab/>
      </w:r>
      <w:r w:rsidRPr="00376CDC">
        <w:rPr>
          <w:sz w:val="18"/>
          <w:szCs w:val="18"/>
        </w:rPr>
        <w:t>Global ICT – Engagement and Service Management Team</w:t>
      </w:r>
    </w:p>
    <w:p w:rsidR="005724CB" w:rsidRPr="00F740AB" w:rsidRDefault="005724CB" w:rsidP="00CB2792">
      <w:pPr>
        <w:pStyle w:val="NoSpacing"/>
        <w:rPr>
          <w:sz w:val="10"/>
          <w:szCs w:val="10"/>
        </w:rPr>
      </w:pPr>
    </w:p>
    <w:p w:rsidR="001D6A8C" w:rsidRDefault="00676C8F" w:rsidP="002E3816">
      <w:pPr>
        <w:pStyle w:val="ListParagraph"/>
        <w:numPr>
          <w:ilvl w:val="1"/>
          <w:numId w:val="2"/>
        </w:numPr>
        <w:ind w:left="1134" w:hanging="283"/>
        <w:jc w:val="both"/>
        <w:rPr>
          <w:rFonts w:ascii="Arial Narrow" w:hAnsi="Arial Narrow"/>
          <w:sz w:val="20"/>
          <w:szCs w:val="20"/>
        </w:rPr>
      </w:pPr>
      <w:r w:rsidRPr="00FD20BA">
        <w:rPr>
          <w:rFonts w:ascii="Arial Narrow" w:hAnsi="Arial Narrow"/>
          <w:sz w:val="20"/>
          <w:szCs w:val="20"/>
        </w:rPr>
        <w:t>Successfully</w:t>
      </w:r>
      <w:r w:rsidR="00416431" w:rsidRPr="00FD20BA">
        <w:rPr>
          <w:rFonts w:ascii="Arial Narrow" w:hAnsi="Arial Narrow"/>
          <w:sz w:val="20"/>
          <w:szCs w:val="20"/>
        </w:rPr>
        <w:t xml:space="preserve"> managed and</w:t>
      </w:r>
      <w:r w:rsidRPr="00FD20BA">
        <w:rPr>
          <w:rFonts w:ascii="Arial Narrow" w:hAnsi="Arial Narrow"/>
          <w:sz w:val="20"/>
          <w:szCs w:val="20"/>
        </w:rPr>
        <w:t xml:space="preserve"> completed </w:t>
      </w:r>
      <w:r w:rsidR="00416431" w:rsidRPr="00FD20BA">
        <w:rPr>
          <w:rFonts w:ascii="Arial Narrow" w:hAnsi="Arial Narrow"/>
          <w:sz w:val="20"/>
          <w:szCs w:val="20"/>
        </w:rPr>
        <w:t xml:space="preserve">the network infrastructure upgrade across four (4) countries in WVI-PTL (Pacific Timor </w:t>
      </w:r>
      <w:proofErr w:type="spellStart"/>
      <w:r w:rsidR="00416431" w:rsidRPr="00FD20BA">
        <w:rPr>
          <w:rFonts w:ascii="Arial Narrow" w:hAnsi="Arial Narrow"/>
          <w:sz w:val="20"/>
          <w:szCs w:val="20"/>
        </w:rPr>
        <w:t>Leste</w:t>
      </w:r>
      <w:proofErr w:type="spellEnd"/>
      <w:r w:rsidR="00416431" w:rsidRPr="00FD20BA">
        <w:rPr>
          <w:rFonts w:ascii="Arial Narrow" w:hAnsi="Arial Narrow"/>
          <w:sz w:val="20"/>
          <w:szCs w:val="20"/>
        </w:rPr>
        <w:t>)</w:t>
      </w:r>
      <w:r w:rsidR="001D6A8C" w:rsidRPr="00FD20BA">
        <w:rPr>
          <w:rFonts w:ascii="Arial Narrow" w:hAnsi="Arial Narrow"/>
          <w:sz w:val="20"/>
          <w:szCs w:val="20"/>
        </w:rPr>
        <w:t>. F</w:t>
      </w:r>
      <w:r w:rsidR="00416431" w:rsidRPr="00FD20BA">
        <w:rPr>
          <w:rFonts w:ascii="Arial Narrow" w:hAnsi="Arial Narrow"/>
          <w:sz w:val="20"/>
          <w:szCs w:val="20"/>
        </w:rPr>
        <w:t>rom project assessment,</w:t>
      </w:r>
      <w:r w:rsidR="001D6A8C" w:rsidRPr="00FD20BA">
        <w:rPr>
          <w:rFonts w:ascii="Arial Narrow" w:hAnsi="Arial Narrow"/>
          <w:sz w:val="20"/>
          <w:szCs w:val="20"/>
        </w:rPr>
        <w:t xml:space="preserve"> </w:t>
      </w:r>
      <w:r w:rsidR="007A3FCF">
        <w:rPr>
          <w:rFonts w:ascii="Arial Narrow" w:hAnsi="Arial Narrow"/>
          <w:sz w:val="20"/>
          <w:szCs w:val="20"/>
        </w:rPr>
        <w:t xml:space="preserve">strategic planning, </w:t>
      </w:r>
      <w:r w:rsidR="000B1842">
        <w:rPr>
          <w:rFonts w:ascii="Arial Narrow" w:hAnsi="Arial Narrow"/>
          <w:sz w:val="20"/>
          <w:szCs w:val="20"/>
        </w:rPr>
        <w:t xml:space="preserve">to </w:t>
      </w:r>
      <w:r w:rsidR="001D6A8C" w:rsidRPr="00FD20BA">
        <w:rPr>
          <w:rFonts w:ascii="Arial Narrow" w:hAnsi="Arial Narrow"/>
          <w:sz w:val="20"/>
          <w:szCs w:val="20"/>
        </w:rPr>
        <w:t>implementation</w:t>
      </w:r>
      <w:r w:rsidR="007A3FCF">
        <w:rPr>
          <w:rFonts w:ascii="Arial Narrow" w:hAnsi="Arial Narrow"/>
          <w:sz w:val="20"/>
          <w:szCs w:val="20"/>
        </w:rPr>
        <w:t xml:space="preserve"> </w:t>
      </w:r>
      <w:r w:rsidR="000B1842">
        <w:rPr>
          <w:rFonts w:ascii="Arial Narrow" w:hAnsi="Arial Narrow"/>
          <w:sz w:val="20"/>
          <w:szCs w:val="20"/>
        </w:rPr>
        <w:t>in</w:t>
      </w:r>
      <w:r w:rsidR="001D6A8C" w:rsidRPr="00FD20BA">
        <w:rPr>
          <w:rFonts w:ascii="Arial Narrow" w:hAnsi="Arial Narrow"/>
          <w:sz w:val="20"/>
          <w:szCs w:val="20"/>
        </w:rPr>
        <w:t xml:space="preserve"> all Head offi</w:t>
      </w:r>
      <w:r w:rsidR="000B1842">
        <w:rPr>
          <w:rFonts w:ascii="Arial Narrow" w:hAnsi="Arial Narrow"/>
          <w:sz w:val="20"/>
          <w:szCs w:val="20"/>
        </w:rPr>
        <w:t xml:space="preserve">ces and remote branches of </w:t>
      </w:r>
      <w:r w:rsidR="001D6A8C" w:rsidRPr="00FD20BA">
        <w:rPr>
          <w:rFonts w:ascii="Arial Narrow" w:hAnsi="Arial Narrow"/>
          <w:sz w:val="20"/>
          <w:szCs w:val="20"/>
        </w:rPr>
        <w:t xml:space="preserve"> </w:t>
      </w:r>
      <w:r w:rsidR="001D6A8C" w:rsidRPr="00BD6412">
        <w:rPr>
          <w:rFonts w:ascii="Arial Narrow" w:hAnsi="Arial Narrow"/>
          <w:i/>
          <w:sz w:val="20"/>
          <w:szCs w:val="20"/>
        </w:rPr>
        <w:t>Papua New Guinea, Solomon Islands, East Timor, and Vanuatu</w:t>
      </w:r>
      <w:r w:rsidR="003C4BB2" w:rsidRPr="00BD6412">
        <w:rPr>
          <w:rFonts w:ascii="Arial Narrow" w:hAnsi="Arial Narrow"/>
          <w:i/>
          <w:sz w:val="20"/>
          <w:szCs w:val="20"/>
        </w:rPr>
        <w:t>.</w:t>
      </w:r>
      <w:r w:rsidR="003C4BB2" w:rsidRPr="00FD20BA">
        <w:rPr>
          <w:rFonts w:ascii="Arial Narrow" w:hAnsi="Arial Narrow"/>
          <w:sz w:val="20"/>
          <w:szCs w:val="20"/>
        </w:rPr>
        <w:t xml:space="preserve"> </w:t>
      </w:r>
      <w:r w:rsidR="007A3FCF">
        <w:rPr>
          <w:rFonts w:ascii="Arial Narrow" w:hAnsi="Arial Narrow"/>
          <w:sz w:val="20"/>
          <w:szCs w:val="20"/>
        </w:rPr>
        <w:t xml:space="preserve">Also developed the PTL IT Support Structure </w:t>
      </w:r>
      <w:r w:rsidR="009F5FC3">
        <w:rPr>
          <w:rFonts w:ascii="Arial Narrow" w:hAnsi="Arial Narrow"/>
          <w:sz w:val="20"/>
          <w:szCs w:val="20"/>
        </w:rPr>
        <w:t>and Capacity upgrade</w:t>
      </w:r>
      <w:r w:rsidR="00590534">
        <w:rPr>
          <w:rFonts w:ascii="Arial Narrow" w:hAnsi="Arial Narrow"/>
          <w:sz w:val="20"/>
          <w:szCs w:val="20"/>
        </w:rPr>
        <w:t xml:space="preserve">, and completed DRP module </w:t>
      </w:r>
      <w:r w:rsidR="0052585D">
        <w:rPr>
          <w:rFonts w:ascii="Arial Narrow" w:hAnsi="Arial Narrow"/>
          <w:sz w:val="20"/>
          <w:szCs w:val="20"/>
        </w:rPr>
        <w:t>one</w:t>
      </w:r>
      <w:r w:rsidR="00590534">
        <w:rPr>
          <w:rFonts w:ascii="Arial Narrow" w:hAnsi="Arial Narrow"/>
          <w:sz w:val="20"/>
          <w:szCs w:val="20"/>
        </w:rPr>
        <w:t xml:space="preserve"> and other ICT Policies.</w:t>
      </w:r>
    </w:p>
    <w:p w:rsidR="007A3FCF" w:rsidRPr="007A3FCF" w:rsidRDefault="007A3FCF" w:rsidP="007A3FCF">
      <w:pPr>
        <w:pStyle w:val="ListParagraph"/>
        <w:ind w:left="1134"/>
        <w:jc w:val="both"/>
        <w:rPr>
          <w:rFonts w:ascii="Arial Narrow" w:hAnsi="Arial Narrow"/>
          <w:sz w:val="6"/>
          <w:szCs w:val="6"/>
        </w:rPr>
      </w:pPr>
    </w:p>
    <w:p w:rsidR="00532F0D" w:rsidRPr="00FD20BA" w:rsidRDefault="007A3FCF" w:rsidP="002E3816">
      <w:pPr>
        <w:pStyle w:val="ListParagraph"/>
        <w:numPr>
          <w:ilvl w:val="1"/>
          <w:numId w:val="2"/>
        </w:numPr>
        <w:ind w:left="1134" w:hanging="283"/>
        <w:jc w:val="both"/>
        <w:rPr>
          <w:rFonts w:ascii="Arial Narrow" w:hAnsi="Arial Narrow"/>
          <w:sz w:val="20"/>
          <w:szCs w:val="20"/>
        </w:rPr>
      </w:pPr>
      <w:r>
        <w:rPr>
          <w:rFonts w:ascii="Arial Narrow" w:hAnsi="Arial Narrow"/>
          <w:sz w:val="20"/>
          <w:szCs w:val="20"/>
        </w:rPr>
        <w:t xml:space="preserve">Supported </w:t>
      </w:r>
      <w:r w:rsidR="00532F0D">
        <w:rPr>
          <w:rFonts w:ascii="Arial Narrow" w:hAnsi="Arial Narrow"/>
          <w:sz w:val="20"/>
          <w:szCs w:val="20"/>
        </w:rPr>
        <w:t xml:space="preserve">the prime-implementation team on Global Project Management System – Horizon 3.0 and </w:t>
      </w:r>
      <w:r w:rsidR="006D2B40">
        <w:rPr>
          <w:rFonts w:ascii="Arial Narrow" w:hAnsi="Arial Narrow"/>
          <w:sz w:val="20"/>
          <w:szCs w:val="20"/>
        </w:rPr>
        <w:t>handled t</w:t>
      </w:r>
      <w:r w:rsidR="00532F0D">
        <w:rPr>
          <w:rFonts w:ascii="Arial Narrow" w:hAnsi="Arial Narrow"/>
          <w:sz w:val="20"/>
          <w:szCs w:val="20"/>
        </w:rPr>
        <w:t xml:space="preserve">he country-site </w:t>
      </w:r>
      <w:r>
        <w:rPr>
          <w:rFonts w:ascii="Arial Narrow" w:hAnsi="Arial Narrow"/>
          <w:sz w:val="20"/>
          <w:szCs w:val="20"/>
        </w:rPr>
        <w:t xml:space="preserve">Pilot UAT and </w:t>
      </w:r>
      <w:r w:rsidR="006D2B40">
        <w:rPr>
          <w:rFonts w:ascii="Arial Narrow" w:hAnsi="Arial Narrow"/>
          <w:sz w:val="20"/>
          <w:szCs w:val="20"/>
        </w:rPr>
        <w:t>evaluation</w:t>
      </w:r>
      <w:r w:rsidR="00532F0D">
        <w:rPr>
          <w:rFonts w:ascii="Arial Narrow" w:hAnsi="Arial Narrow"/>
          <w:sz w:val="20"/>
          <w:szCs w:val="20"/>
        </w:rPr>
        <w:t xml:space="preserve"> in </w:t>
      </w:r>
      <w:r w:rsidR="00532F0D" w:rsidRPr="00532F0D">
        <w:rPr>
          <w:rFonts w:ascii="Arial Narrow" w:hAnsi="Arial Narrow"/>
          <w:i/>
          <w:sz w:val="20"/>
          <w:szCs w:val="20"/>
        </w:rPr>
        <w:t>Vietnam</w:t>
      </w:r>
      <w:r w:rsidR="006D2B40">
        <w:rPr>
          <w:rFonts w:ascii="Arial Narrow" w:hAnsi="Arial Narrow"/>
          <w:sz w:val="20"/>
          <w:szCs w:val="20"/>
        </w:rPr>
        <w:t xml:space="preserve"> as key facilitator</w:t>
      </w:r>
      <w:r w:rsidR="00532F0D">
        <w:rPr>
          <w:rFonts w:ascii="Arial Narrow" w:hAnsi="Arial Narrow"/>
          <w:sz w:val="20"/>
          <w:szCs w:val="20"/>
        </w:rPr>
        <w:t xml:space="preserve"> during the initial phase of </w:t>
      </w:r>
      <w:r>
        <w:rPr>
          <w:rFonts w:ascii="Arial Narrow" w:hAnsi="Arial Narrow"/>
          <w:sz w:val="20"/>
          <w:szCs w:val="20"/>
        </w:rPr>
        <w:t>development.</w:t>
      </w:r>
    </w:p>
    <w:p w:rsidR="001D6A8C" w:rsidRPr="00FD20BA" w:rsidRDefault="001D6A8C" w:rsidP="002E3816">
      <w:pPr>
        <w:pStyle w:val="ListParagraph"/>
        <w:ind w:left="1134" w:hanging="283"/>
        <w:rPr>
          <w:rFonts w:ascii="Arial Narrow" w:hAnsi="Arial Narrow"/>
          <w:sz w:val="6"/>
          <w:szCs w:val="6"/>
        </w:rPr>
      </w:pPr>
    </w:p>
    <w:p w:rsidR="002E3816" w:rsidRPr="00FD20BA" w:rsidRDefault="001D6A8C" w:rsidP="002E3816">
      <w:pPr>
        <w:pStyle w:val="ListParagraph"/>
        <w:numPr>
          <w:ilvl w:val="1"/>
          <w:numId w:val="2"/>
        </w:numPr>
        <w:ind w:left="1134" w:hanging="283"/>
        <w:jc w:val="both"/>
        <w:rPr>
          <w:rFonts w:ascii="Arial Narrow" w:hAnsi="Arial Narrow"/>
          <w:sz w:val="20"/>
          <w:szCs w:val="20"/>
        </w:rPr>
      </w:pPr>
      <w:r w:rsidRPr="00FD20BA">
        <w:rPr>
          <w:rFonts w:ascii="Arial Narrow" w:hAnsi="Arial Narrow"/>
          <w:sz w:val="20"/>
          <w:szCs w:val="20"/>
        </w:rPr>
        <w:t>Successfully managed and completed the Network Infrastructure deve</w:t>
      </w:r>
      <w:r w:rsidR="002026D4" w:rsidRPr="00FD20BA">
        <w:rPr>
          <w:rFonts w:ascii="Arial Narrow" w:hAnsi="Arial Narrow"/>
          <w:sz w:val="20"/>
          <w:szCs w:val="20"/>
        </w:rPr>
        <w:t xml:space="preserve">lopment project in the new office building of </w:t>
      </w:r>
      <w:r w:rsidRPr="00FD20BA">
        <w:rPr>
          <w:rFonts w:ascii="Arial Narrow" w:hAnsi="Arial Narrow"/>
          <w:sz w:val="20"/>
          <w:szCs w:val="20"/>
        </w:rPr>
        <w:t>East Asia Support Office –</w:t>
      </w:r>
      <w:r w:rsidR="000B51DF" w:rsidRPr="00FD20BA">
        <w:rPr>
          <w:rFonts w:ascii="Arial Narrow" w:hAnsi="Arial Narrow"/>
          <w:sz w:val="20"/>
          <w:szCs w:val="20"/>
        </w:rPr>
        <w:t xml:space="preserve"> </w:t>
      </w:r>
      <w:r w:rsidR="000B51DF" w:rsidRPr="00BD6412">
        <w:rPr>
          <w:rFonts w:ascii="Arial Narrow" w:hAnsi="Arial Narrow"/>
          <w:i/>
          <w:sz w:val="20"/>
          <w:szCs w:val="20"/>
        </w:rPr>
        <w:t>Bangkok,</w:t>
      </w:r>
      <w:r w:rsidRPr="00BD6412">
        <w:rPr>
          <w:rFonts w:ascii="Arial Narrow" w:hAnsi="Arial Narrow"/>
          <w:i/>
          <w:sz w:val="20"/>
          <w:szCs w:val="20"/>
        </w:rPr>
        <w:t xml:space="preserve"> Thailand</w:t>
      </w:r>
      <w:r w:rsidRPr="00FD20BA">
        <w:rPr>
          <w:rFonts w:ascii="Arial Narrow" w:hAnsi="Arial Narrow"/>
          <w:b/>
          <w:sz w:val="20"/>
          <w:szCs w:val="20"/>
        </w:rPr>
        <w:t>.</w:t>
      </w:r>
      <w:r w:rsidRPr="00FD20BA">
        <w:rPr>
          <w:rFonts w:ascii="Arial Narrow" w:hAnsi="Arial Narrow"/>
          <w:sz w:val="20"/>
          <w:szCs w:val="20"/>
        </w:rPr>
        <w:t xml:space="preserve"> From network infrastructure assessment</w:t>
      </w:r>
      <w:r w:rsidR="002026D4" w:rsidRPr="00FD20BA">
        <w:rPr>
          <w:rFonts w:ascii="Arial Narrow" w:hAnsi="Arial Narrow"/>
          <w:sz w:val="20"/>
          <w:szCs w:val="20"/>
        </w:rPr>
        <w:t xml:space="preserve"> and</w:t>
      </w:r>
      <w:r w:rsidRPr="00FD20BA">
        <w:rPr>
          <w:rFonts w:ascii="Arial Narrow" w:hAnsi="Arial Narrow"/>
          <w:sz w:val="20"/>
          <w:szCs w:val="20"/>
        </w:rPr>
        <w:t xml:space="preserve"> </w:t>
      </w:r>
      <w:r w:rsidR="002026D4" w:rsidRPr="00FD20BA">
        <w:rPr>
          <w:rFonts w:ascii="Arial Narrow" w:hAnsi="Arial Narrow"/>
          <w:sz w:val="20"/>
          <w:szCs w:val="20"/>
        </w:rPr>
        <w:t>evaluation</w:t>
      </w:r>
      <w:r w:rsidR="000B51DF" w:rsidRPr="00FD20BA">
        <w:rPr>
          <w:rFonts w:ascii="Arial Narrow" w:hAnsi="Arial Narrow"/>
          <w:sz w:val="20"/>
          <w:szCs w:val="20"/>
        </w:rPr>
        <w:t xml:space="preserve">, </w:t>
      </w:r>
      <w:r w:rsidRPr="00FD20BA">
        <w:rPr>
          <w:rFonts w:ascii="Arial Narrow" w:hAnsi="Arial Narrow"/>
          <w:sz w:val="20"/>
          <w:szCs w:val="20"/>
        </w:rPr>
        <w:t>recomme</w:t>
      </w:r>
      <w:r w:rsidR="002C3E7B" w:rsidRPr="00FD20BA">
        <w:rPr>
          <w:rFonts w:ascii="Arial Narrow" w:hAnsi="Arial Narrow"/>
          <w:sz w:val="20"/>
          <w:szCs w:val="20"/>
        </w:rPr>
        <w:t xml:space="preserve">ndations with development and </w:t>
      </w:r>
      <w:r w:rsidR="000B51DF" w:rsidRPr="00FD20BA">
        <w:rPr>
          <w:rFonts w:ascii="Arial Narrow" w:hAnsi="Arial Narrow"/>
          <w:sz w:val="20"/>
          <w:szCs w:val="20"/>
        </w:rPr>
        <w:t xml:space="preserve">implementation </w:t>
      </w:r>
      <w:r w:rsidR="002026D4" w:rsidRPr="00FD20BA">
        <w:rPr>
          <w:rFonts w:ascii="Arial Narrow" w:hAnsi="Arial Narrow"/>
          <w:sz w:val="20"/>
          <w:szCs w:val="20"/>
        </w:rPr>
        <w:t xml:space="preserve">work-plan and </w:t>
      </w:r>
      <w:r w:rsidR="000B51DF" w:rsidRPr="00FD20BA">
        <w:rPr>
          <w:rFonts w:ascii="Arial Narrow" w:hAnsi="Arial Narrow"/>
          <w:sz w:val="20"/>
          <w:szCs w:val="20"/>
        </w:rPr>
        <w:t xml:space="preserve">actual work </w:t>
      </w:r>
      <w:r w:rsidR="002026D4" w:rsidRPr="00FD20BA">
        <w:rPr>
          <w:rFonts w:ascii="Arial Narrow" w:hAnsi="Arial Narrow"/>
          <w:sz w:val="20"/>
          <w:szCs w:val="20"/>
        </w:rPr>
        <w:t>supervision.</w:t>
      </w:r>
    </w:p>
    <w:p w:rsidR="002E3816" w:rsidRPr="00FD20BA" w:rsidRDefault="002E3816" w:rsidP="002E3816">
      <w:pPr>
        <w:pStyle w:val="ListParagraph"/>
        <w:ind w:left="1134" w:hanging="283"/>
        <w:jc w:val="both"/>
        <w:rPr>
          <w:rFonts w:ascii="Arial Narrow" w:hAnsi="Arial Narrow"/>
          <w:sz w:val="6"/>
          <w:szCs w:val="6"/>
        </w:rPr>
      </w:pPr>
    </w:p>
    <w:p w:rsidR="00550179" w:rsidRPr="00FD20BA" w:rsidRDefault="00550179" w:rsidP="002E3816">
      <w:pPr>
        <w:pStyle w:val="ListParagraph"/>
        <w:numPr>
          <w:ilvl w:val="1"/>
          <w:numId w:val="2"/>
        </w:numPr>
        <w:ind w:left="1134" w:hanging="283"/>
        <w:jc w:val="both"/>
        <w:rPr>
          <w:rFonts w:ascii="Arial Narrow" w:hAnsi="Arial Narrow"/>
          <w:sz w:val="20"/>
          <w:szCs w:val="20"/>
        </w:rPr>
      </w:pPr>
      <w:r w:rsidRPr="00FD20BA">
        <w:rPr>
          <w:rFonts w:ascii="Arial Narrow" w:hAnsi="Arial Narrow"/>
          <w:sz w:val="20"/>
          <w:szCs w:val="20"/>
        </w:rPr>
        <w:t xml:space="preserve">Accomplished </w:t>
      </w:r>
      <w:r w:rsidR="00670C26">
        <w:rPr>
          <w:rFonts w:ascii="Arial Narrow" w:hAnsi="Arial Narrow"/>
          <w:sz w:val="20"/>
          <w:szCs w:val="20"/>
        </w:rPr>
        <w:t xml:space="preserve">all </w:t>
      </w:r>
      <w:r w:rsidRPr="00FD20BA">
        <w:rPr>
          <w:rFonts w:ascii="Arial Narrow" w:hAnsi="Arial Narrow"/>
          <w:sz w:val="20"/>
          <w:szCs w:val="20"/>
        </w:rPr>
        <w:t xml:space="preserve">responsibilities in providing technical support and relief operations </w:t>
      </w:r>
      <w:r w:rsidR="00670C26">
        <w:rPr>
          <w:rFonts w:ascii="Arial Narrow" w:hAnsi="Arial Narrow"/>
          <w:sz w:val="20"/>
          <w:szCs w:val="20"/>
        </w:rPr>
        <w:t xml:space="preserve">as </w:t>
      </w:r>
      <w:r w:rsidRPr="00FD20BA">
        <w:rPr>
          <w:rFonts w:ascii="Arial Narrow" w:hAnsi="Arial Narrow"/>
          <w:sz w:val="20"/>
          <w:szCs w:val="20"/>
        </w:rPr>
        <w:t xml:space="preserve">part of WVI-Rapid Response team – Calamity and Humanitarian Support </w:t>
      </w:r>
      <w:r w:rsidR="00670C26">
        <w:rPr>
          <w:rFonts w:ascii="Arial Narrow" w:hAnsi="Arial Narrow"/>
          <w:sz w:val="20"/>
          <w:szCs w:val="20"/>
        </w:rPr>
        <w:t xml:space="preserve">project in Philippines </w:t>
      </w:r>
      <w:r w:rsidR="006D2B40">
        <w:rPr>
          <w:rFonts w:ascii="Arial Narrow" w:hAnsi="Arial Narrow"/>
          <w:sz w:val="20"/>
          <w:szCs w:val="20"/>
        </w:rPr>
        <w:t>-</w:t>
      </w:r>
      <w:r w:rsidRPr="00FD20BA">
        <w:rPr>
          <w:rFonts w:ascii="Arial Narrow" w:hAnsi="Arial Narrow"/>
          <w:sz w:val="20"/>
          <w:szCs w:val="20"/>
        </w:rPr>
        <w:t xml:space="preserve">Typhoon Haiyan </w:t>
      </w:r>
      <w:r w:rsidR="00670C26">
        <w:rPr>
          <w:rFonts w:ascii="Arial Narrow" w:hAnsi="Arial Narrow"/>
          <w:sz w:val="20"/>
          <w:szCs w:val="20"/>
        </w:rPr>
        <w:t xml:space="preserve">Response in </w:t>
      </w:r>
      <w:r w:rsidR="006D5578" w:rsidRPr="00FD20BA">
        <w:rPr>
          <w:rFonts w:ascii="Arial Narrow" w:hAnsi="Arial Narrow"/>
          <w:sz w:val="20"/>
          <w:szCs w:val="20"/>
        </w:rPr>
        <w:t>2013</w:t>
      </w:r>
      <w:r w:rsidRPr="00FD20BA">
        <w:rPr>
          <w:rFonts w:ascii="Arial Narrow" w:hAnsi="Arial Narrow"/>
          <w:sz w:val="20"/>
          <w:szCs w:val="20"/>
        </w:rPr>
        <w:t xml:space="preserve">. </w:t>
      </w:r>
      <w:r w:rsidR="00670C26">
        <w:rPr>
          <w:rFonts w:ascii="Arial Narrow" w:hAnsi="Arial Narrow"/>
          <w:sz w:val="20"/>
          <w:szCs w:val="20"/>
        </w:rPr>
        <w:t xml:space="preserve">Assessment and building-up </w:t>
      </w:r>
      <w:r w:rsidRPr="00FD20BA">
        <w:rPr>
          <w:rFonts w:ascii="Arial Narrow" w:hAnsi="Arial Narrow"/>
          <w:sz w:val="20"/>
          <w:szCs w:val="20"/>
        </w:rPr>
        <w:t xml:space="preserve">ICT support </w:t>
      </w:r>
      <w:r w:rsidR="005478AC">
        <w:rPr>
          <w:rFonts w:ascii="Arial Narrow" w:hAnsi="Arial Narrow"/>
          <w:sz w:val="20"/>
          <w:szCs w:val="20"/>
        </w:rPr>
        <w:t>team and resources in main HQ and</w:t>
      </w:r>
      <w:r w:rsidRPr="00FD20BA">
        <w:rPr>
          <w:rFonts w:ascii="Arial Narrow" w:hAnsi="Arial Narrow"/>
          <w:sz w:val="20"/>
          <w:szCs w:val="20"/>
        </w:rPr>
        <w:t xml:space="preserve"> site evaluati</w:t>
      </w:r>
      <w:r w:rsidR="006D5578" w:rsidRPr="00FD20BA">
        <w:rPr>
          <w:rFonts w:ascii="Arial Narrow" w:hAnsi="Arial Narrow"/>
          <w:sz w:val="20"/>
          <w:szCs w:val="20"/>
        </w:rPr>
        <w:t>on and operation support in different</w:t>
      </w:r>
      <w:r w:rsidRPr="00FD20BA">
        <w:rPr>
          <w:rFonts w:ascii="Arial Narrow" w:hAnsi="Arial Narrow"/>
          <w:sz w:val="20"/>
          <w:szCs w:val="20"/>
        </w:rPr>
        <w:t xml:space="preserve"> devastated areas.</w:t>
      </w:r>
    </w:p>
    <w:p w:rsidR="00F75B7F" w:rsidRPr="00B77200" w:rsidRDefault="00F75B7F" w:rsidP="004C450B">
      <w:pPr>
        <w:pStyle w:val="NoSpacing"/>
        <w:tabs>
          <w:tab w:val="left" w:pos="1134"/>
        </w:tabs>
      </w:pPr>
      <w:r w:rsidRPr="00230741">
        <w:rPr>
          <w:rFonts w:ascii="Rockwell" w:hAnsi="Rockwell"/>
          <w:i/>
          <w:sz w:val="18"/>
          <w:szCs w:val="18"/>
        </w:rPr>
        <w:t>Sept. 2008</w:t>
      </w:r>
      <w:r w:rsidRPr="00CC3201">
        <w:rPr>
          <w:rFonts w:ascii="Rockwell" w:hAnsi="Rockwell"/>
          <w:i/>
          <w:sz w:val="20"/>
          <w:szCs w:val="20"/>
        </w:rPr>
        <w:tab/>
      </w:r>
      <w:r w:rsidRPr="00F11C81">
        <w:rPr>
          <w:rFonts w:ascii="Century Gothic" w:hAnsi="Century Gothic"/>
          <w:b/>
          <w:sz w:val="20"/>
          <w:szCs w:val="20"/>
        </w:rPr>
        <w:t>CUSTOMER SUPPORT ANALYST II</w:t>
      </w:r>
      <w:r>
        <w:rPr>
          <w:rFonts w:ascii="Century Gothic" w:hAnsi="Century Gothic"/>
          <w:b/>
          <w:sz w:val="20"/>
          <w:szCs w:val="20"/>
        </w:rPr>
        <w:t xml:space="preserve"> </w:t>
      </w:r>
    </w:p>
    <w:p w:rsidR="00F75B7F" w:rsidRPr="00CC3201" w:rsidRDefault="00F75B7F" w:rsidP="004C450B">
      <w:pPr>
        <w:pStyle w:val="NoSpacing"/>
        <w:tabs>
          <w:tab w:val="left" w:pos="1134"/>
        </w:tabs>
        <w:rPr>
          <w:sz w:val="20"/>
          <w:szCs w:val="20"/>
        </w:rPr>
      </w:pPr>
      <w:r w:rsidRPr="00CC3201">
        <w:rPr>
          <w:rFonts w:ascii="Rockwell" w:hAnsi="Rockwell"/>
          <w:i/>
          <w:sz w:val="20"/>
          <w:szCs w:val="20"/>
        </w:rPr>
        <w:t xml:space="preserve">   </w:t>
      </w:r>
      <w:r w:rsidRPr="00CC3201">
        <w:rPr>
          <w:rFonts w:ascii="Rockwell" w:hAnsi="Rockwell"/>
          <w:i/>
          <w:sz w:val="18"/>
          <w:szCs w:val="18"/>
        </w:rPr>
        <w:t xml:space="preserve"> To</w:t>
      </w:r>
      <w:r w:rsidR="004C450B">
        <w:rPr>
          <w:rFonts w:ascii="Rockwell" w:hAnsi="Rockwell"/>
          <w:i/>
          <w:sz w:val="20"/>
          <w:szCs w:val="20"/>
        </w:rPr>
        <w:tab/>
      </w:r>
      <w:r>
        <w:rPr>
          <w:sz w:val="20"/>
          <w:szCs w:val="20"/>
        </w:rPr>
        <w:t>World Vision International</w:t>
      </w:r>
    </w:p>
    <w:p w:rsidR="00F75B7F" w:rsidRPr="002C3F77" w:rsidRDefault="00F75B7F" w:rsidP="004C450B">
      <w:pPr>
        <w:pStyle w:val="NoSpacing"/>
        <w:tabs>
          <w:tab w:val="left" w:pos="1134"/>
        </w:tabs>
        <w:rPr>
          <w:sz w:val="16"/>
          <w:szCs w:val="16"/>
        </w:rPr>
      </w:pPr>
      <w:r>
        <w:rPr>
          <w:rFonts w:ascii="Rockwell" w:hAnsi="Rockwell"/>
          <w:i/>
          <w:sz w:val="18"/>
          <w:szCs w:val="18"/>
        </w:rPr>
        <w:t>Jan. 2014</w:t>
      </w:r>
      <w:r>
        <w:rPr>
          <w:rFonts w:ascii="Rockwell" w:hAnsi="Rockwell"/>
          <w:i/>
        </w:rPr>
        <w:tab/>
      </w:r>
      <w:r w:rsidRPr="00CC3201">
        <w:rPr>
          <w:sz w:val="18"/>
          <w:szCs w:val="18"/>
        </w:rPr>
        <w:t>Global ICT – Microfinance IT Solutions Support Group (MSG)</w:t>
      </w:r>
    </w:p>
    <w:p w:rsidR="00F75B7F" w:rsidRPr="00E87BCD" w:rsidRDefault="00F75B7F" w:rsidP="008048E0">
      <w:pPr>
        <w:pStyle w:val="NoSpacing"/>
        <w:rPr>
          <w:sz w:val="10"/>
          <w:szCs w:val="10"/>
        </w:rPr>
      </w:pPr>
    </w:p>
    <w:p w:rsidR="008048E0" w:rsidRPr="008B27AA" w:rsidRDefault="008048E0" w:rsidP="004C450B">
      <w:pPr>
        <w:pStyle w:val="ListParagraph"/>
        <w:numPr>
          <w:ilvl w:val="0"/>
          <w:numId w:val="11"/>
        </w:numPr>
        <w:ind w:left="1134" w:hanging="283"/>
        <w:jc w:val="both"/>
        <w:rPr>
          <w:rFonts w:ascii="Arial Narrow" w:hAnsi="Arial Narrow"/>
          <w:sz w:val="20"/>
          <w:szCs w:val="20"/>
        </w:rPr>
      </w:pPr>
      <w:r w:rsidRPr="008B27AA">
        <w:rPr>
          <w:rFonts w:ascii="Arial Narrow" w:hAnsi="Arial Narrow"/>
          <w:sz w:val="20"/>
          <w:szCs w:val="20"/>
        </w:rPr>
        <w:t xml:space="preserve">Successfully managed and completed </w:t>
      </w:r>
      <w:r w:rsidR="00F740AB">
        <w:rPr>
          <w:rFonts w:ascii="Arial Narrow" w:hAnsi="Arial Narrow"/>
          <w:sz w:val="20"/>
          <w:szCs w:val="20"/>
        </w:rPr>
        <w:t xml:space="preserve"> all given </w:t>
      </w:r>
      <w:r w:rsidRPr="008B27AA">
        <w:rPr>
          <w:rFonts w:ascii="Arial Narrow" w:hAnsi="Arial Narrow"/>
          <w:sz w:val="20"/>
          <w:szCs w:val="20"/>
        </w:rPr>
        <w:t>responsibilities covering system migration and upgrade, data admin., and technical support both on-site and remote access to our prime clients serving Microfinance Business – WVI Vision Fund</w:t>
      </w:r>
      <w:r>
        <w:rPr>
          <w:rFonts w:ascii="Arial Narrow" w:hAnsi="Arial Narrow"/>
          <w:sz w:val="20"/>
          <w:szCs w:val="20"/>
        </w:rPr>
        <w:t xml:space="preserve"> in Four(4) different countries, and with collaboration from vendors from India (</w:t>
      </w:r>
      <w:proofErr w:type="spellStart"/>
      <w:r>
        <w:rPr>
          <w:rFonts w:ascii="Arial Narrow" w:hAnsi="Arial Narrow"/>
          <w:sz w:val="20"/>
          <w:szCs w:val="20"/>
        </w:rPr>
        <w:t>InfraSoft</w:t>
      </w:r>
      <w:proofErr w:type="spellEnd"/>
      <w:r>
        <w:rPr>
          <w:rFonts w:ascii="Arial Narrow" w:hAnsi="Arial Narrow"/>
          <w:sz w:val="20"/>
          <w:szCs w:val="20"/>
        </w:rPr>
        <w:t>) and USA (</w:t>
      </w:r>
      <w:proofErr w:type="spellStart"/>
      <w:r>
        <w:rPr>
          <w:rFonts w:ascii="Arial Narrow" w:hAnsi="Arial Narrow"/>
          <w:sz w:val="20"/>
          <w:szCs w:val="20"/>
        </w:rPr>
        <w:t>Kredits</w:t>
      </w:r>
      <w:proofErr w:type="spellEnd"/>
      <w:r>
        <w:rPr>
          <w:rFonts w:ascii="Arial Narrow" w:hAnsi="Arial Narrow"/>
          <w:sz w:val="20"/>
          <w:szCs w:val="20"/>
        </w:rPr>
        <w:t>)</w:t>
      </w:r>
    </w:p>
    <w:p w:rsidR="008048E0" w:rsidRDefault="008048E0" w:rsidP="004C450B">
      <w:pPr>
        <w:pStyle w:val="ListParagraph"/>
        <w:numPr>
          <w:ilvl w:val="2"/>
          <w:numId w:val="11"/>
        </w:numPr>
        <w:rPr>
          <w:rFonts w:ascii="Arial Narrow" w:hAnsi="Arial Narrow"/>
          <w:i/>
          <w:sz w:val="20"/>
          <w:szCs w:val="20"/>
        </w:rPr>
      </w:pPr>
      <w:r w:rsidRPr="008B27AA">
        <w:rPr>
          <w:rFonts w:ascii="Arial Narrow" w:hAnsi="Arial Narrow"/>
          <w:i/>
          <w:sz w:val="20"/>
          <w:szCs w:val="20"/>
        </w:rPr>
        <w:t>Ethiopia, Ecuador, Ghana, and Philippines</w:t>
      </w:r>
    </w:p>
    <w:p w:rsidR="008048E0" w:rsidRPr="00D9518F" w:rsidRDefault="008048E0" w:rsidP="004C450B">
      <w:pPr>
        <w:pStyle w:val="ListParagraph"/>
        <w:ind w:left="1134" w:hanging="283"/>
        <w:rPr>
          <w:rFonts w:ascii="Arial Narrow" w:hAnsi="Arial Narrow"/>
          <w:i/>
          <w:sz w:val="6"/>
          <w:szCs w:val="6"/>
        </w:rPr>
      </w:pPr>
    </w:p>
    <w:p w:rsidR="008048E0" w:rsidRDefault="008048E0" w:rsidP="004C450B">
      <w:pPr>
        <w:pStyle w:val="ListParagraph"/>
        <w:numPr>
          <w:ilvl w:val="0"/>
          <w:numId w:val="11"/>
        </w:numPr>
        <w:ind w:left="1134" w:hanging="283"/>
        <w:jc w:val="both"/>
        <w:rPr>
          <w:rFonts w:ascii="Arial Narrow" w:hAnsi="Arial Narrow"/>
          <w:sz w:val="20"/>
          <w:szCs w:val="20"/>
        </w:rPr>
      </w:pPr>
      <w:r w:rsidRPr="008B27AA">
        <w:rPr>
          <w:rFonts w:ascii="Arial Narrow" w:hAnsi="Arial Narrow"/>
          <w:sz w:val="20"/>
          <w:szCs w:val="20"/>
        </w:rPr>
        <w:lastRenderedPageBreak/>
        <w:t>Personally managed and competed all network infrastructure</w:t>
      </w:r>
      <w:r>
        <w:rPr>
          <w:rFonts w:ascii="Arial Narrow" w:hAnsi="Arial Narrow"/>
          <w:sz w:val="20"/>
          <w:szCs w:val="20"/>
        </w:rPr>
        <w:t xml:space="preserve"> Upgrade projects with clients – WVI </w:t>
      </w:r>
      <w:proofErr w:type="spellStart"/>
      <w:r>
        <w:rPr>
          <w:rFonts w:ascii="Arial Narrow" w:hAnsi="Arial Narrow"/>
          <w:sz w:val="20"/>
          <w:szCs w:val="20"/>
        </w:rPr>
        <w:t>VisionFund</w:t>
      </w:r>
      <w:proofErr w:type="spellEnd"/>
      <w:r>
        <w:rPr>
          <w:rFonts w:ascii="Arial Narrow" w:hAnsi="Arial Narrow"/>
          <w:sz w:val="20"/>
          <w:szCs w:val="20"/>
        </w:rPr>
        <w:t xml:space="preserve"> in </w:t>
      </w:r>
      <w:proofErr w:type="gramStart"/>
      <w:r>
        <w:rPr>
          <w:rFonts w:ascii="Arial Narrow" w:hAnsi="Arial Narrow"/>
          <w:sz w:val="20"/>
          <w:szCs w:val="20"/>
        </w:rPr>
        <w:t>three(</w:t>
      </w:r>
      <w:proofErr w:type="gramEnd"/>
      <w:r>
        <w:rPr>
          <w:rFonts w:ascii="Arial Narrow" w:hAnsi="Arial Narrow"/>
          <w:sz w:val="20"/>
          <w:szCs w:val="20"/>
        </w:rPr>
        <w:t>3)</w:t>
      </w:r>
      <w:r w:rsidRPr="008B27AA">
        <w:rPr>
          <w:rFonts w:ascii="Arial Narrow" w:hAnsi="Arial Narrow"/>
          <w:sz w:val="20"/>
          <w:szCs w:val="20"/>
        </w:rPr>
        <w:t xml:space="preserve"> different countries prior to the Microfinance System Upgrade</w:t>
      </w:r>
      <w:r>
        <w:rPr>
          <w:rFonts w:ascii="Arial Narrow" w:hAnsi="Arial Narrow"/>
          <w:sz w:val="20"/>
          <w:szCs w:val="20"/>
        </w:rPr>
        <w:t>. F</w:t>
      </w:r>
      <w:r w:rsidRPr="008B27AA">
        <w:rPr>
          <w:rFonts w:ascii="Arial Narrow" w:hAnsi="Arial Narrow"/>
          <w:sz w:val="20"/>
          <w:szCs w:val="20"/>
        </w:rPr>
        <w:t>rom network assessment, solution-proposal</w:t>
      </w:r>
      <w:r>
        <w:rPr>
          <w:rFonts w:ascii="Arial Narrow" w:hAnsi="Arial Narrow"/>
          <w:sz w:val="20"/>
          <w:szCs w:val="20"/>
        </w:rPr>
        <w:t>s</w:t>
      </w:r>
      <w:r w:rsidRPr="008B27AA">
        <w:rPr>
          <w:rFonts w:ascii="Arial Narrow" w:hAnsi="Arial Narrow"/>
          <w:sz w:val="20"/>
          <w:szCs w:val="20"/>
        </w:rPr>
        <w:t xml:space="preserve"> and work-plan, </w:t>
      </w:r>
      <w:r>
        <w:rPr>
          <w:rFonts w:ascii="Arial Narrow" w:hAnsi="Arial Narrow"/>
          <w:sz w:val="20"/>
          <w:szCs w:val="20"/>
        </w:rPr>
        <w:t xml:space="preserve">vendor management, </w:t>
      </w:r>
      <w:r w:rsidRPr="008B27AA">
        <w:rPr>
          <w:rFonts w:ascii="Arial Narrow" w:hAnsi="Arial Narrow"/>
          <w:sz w:val="20"/>
          <w:szCs w:val="20"/>
        </w:rPr>
        <w:t xml:space="preserve">deliberation and implementation, </w:t>
      </w:r>
      <w:r>
        <w:rPr>
          <w:rFonts w:ascii="Arial Narrow" w:hAnsi="Arial Narrow"/>
          <w:sz w:val="20"/>
          <w:szCs w:val="20"/>
        </w:rPr>
        <w:t xml:space="preserve">and with </w:t>
      </w:r>
      <w:r w:rsidRPr="008B27AA">
        <w:rPr>
          <w:rFonts w:ascii="Arial Narrow" w:hAnsi="Arial Narrow"/>
          <w:sz w:val="20"/>
          <w:szCs w:val="20"/>
        </w:rPr>
        <w:t>testing and documentation.</w:t>
      </w:r>
    </w:p>
    <w:p w:rsidR="008048E0" w:rsidRDefault="008048E0" w:rsidP="004C450B">
      <w:pPr>
        <w:pStyle w:val="ListParagraph"/>
        <w:numPr>
          <w:ilvl w:val="2"/>
          <w:numId w:val="11"/>
        </w:numPr>
        <w:jc w:val="both"/>
        <w:rPr>
          <w:rFonts w:ascii="Arial Narrow" w:hAnsi="Arial Narrow"/>
          <w:i/>
          <w:sz w:val="20"/>
          <w:szCs w:val="20"/>
        </w:rPr>
      </w:pPr>
      <w:r w:rsidRPr="008B27AA">
        <w:rPr>
          <w:rFonts w:ascii="Arial Narrow" w:hAnsi="Arial Narrow"/>
          <w:i/>
          <w:sz w:val="20"/>
          <w:szCs w:val="20"/>
        </w:rPr>
        <w:t>Ethiopia, Ghana, Philippines</w:t>
      </w:r>
    </w:p>
    <w:p w:rsidR="008048E0" w:rsidRPr="00D9518F" w:rsidRDefault="008048E0" w:rsidP="004C450B">
      <w:pPr>
        <w:pStyle w:val="ListParagraph"/>
        <w:ind w:left="1134" w:hanging="283"/>
        <w:jc w:val="both"/>
        <w:rPr>
          <w:rFonts w:ascii="Arial Narrow" w:hAnsi="Arial Narrow"/>
          <w:i/>
          <w:sz w:val="6"/>
          <w:szCs w:val="6"/>
        </w:rPr>
      </w:pPr>
    </w:p>
    <w:p w:rsidR="008048E0" w:rsidRDefault="008048E0" w:rsidP="004C450B">
      <w:pPr>
        <w:pStyle w:val="ListParagraph"/>
        <w:numPr>
          <w:ilvl w:val="0"/>
          <w:numId w:val="11"/>
        </w:numPr>
        <w:ind w:left="1134" w:hanging="283"/>
        <w:jc w:val="both"/>
        <w:rPr>
          <w:rFonts w:ascii="Arial Narrow" w:hAnsi="Arial Narrow"/>
          <w:sz w:val="20"/>
          <w:szCs w:val="20"/>
        </w:rPr>
      </w:pPr>
      <w:r w:rsidRPr="00A8611C">
        <w:rPr>
          <w:rFonts w:ascii="Arial Narrow" w:hAnsi="Arial Narrow"/>
          <w:sz w:val="20"/>
          <w:szCs w:val="20"/>
        </w:rPr>
        <w:t>Developed and applied an IT Support Structure –</w:t>
      </w:r>
      <w:r w:rsidR="002868DD">
        <w:rPr>
          <w:rFonts w:ascii="Arial Narrow" w:hAnsi="Arial Narrow"/>
          <w:sz w:val="20"/>
          <w:szCs w:val="20"/>
        </w:rPr>
        <w:t xml:space="preserve"> capacity and skills upgrade through proper </w:t>
      </w:r>
      <w:r w:rsidRPr="00A8611C">
        <w:rPr>
          <w:rFonts w:ascii="Arial Narrow" w:hAnsi="Arial Narrow"/>
          <w:sz w:val="20"/>
          <w:szCs w:val="20"/>
        </w:rPr>
        <w:t xml:space="preserve">capacity assessment </w:t>
      </w:r>
      <w:r w:rsidR="002868DD">
        <w:rPr>
          <w:rFonts w:ascii="Arial Narrow" w:hAnsi="Arial Narrow"/>
          <w:sz w:val="20"/>
          <w:szCs w:val="20"/>
        </w:rPr>
        <w:t xml:space="preserve">process </w:t>
      </w:r>
      <w:r w:rsidRPr="00A8611C">
        <w:rPr>
          <w:rFonts w:ascii="Arial Narrow" w:hAnsi="Arial Narrow"/>
          <w:sz w:val="20"/>
          <w:szCs w:val="20"/>
        </w:rPr>
        <w:t xml:space="preserve">and training in relation with the Network Upgrade </w:t>
      </w:r>
      <w:r>
        <w:rPr>
          <w:rFonts w:ascii="Arial Narrow" w:hAnsi="Arial Narrow"/>
          <w:sz w:val="20"/>
          <w:szCs w:val="20"/>
        </w:rPr>
        <w:t>scope and solutions implemented in</w:t>
      </w:r>
      <w:r w:rsidR="006D2B40">
        <w:rPr>
          <w:rFonts w:ascii="Arial Narrow" w:hAnsi="Arial Narrow"/>
          <w:sz w:val="20"/>
          <w:szCs w:val="20"/>
        </w:rPr>
        <w:t xml:space="preserve"> these</w:t>
      </w:r>
      <w:r>
        <w:rPr>
          <w:rFonts w:ascii="Arial Narrow" w:hAnsi="Arial Narrow"/>
          <w:sz w:val="20"/>
          <w:szCs w:val="20"/>
        </w:rPr>
        <w:t xml:space="preserve"> </w:t>
      </w:r>
      <w:proofErr w:type="gramStart"/>
      <w:r>
        <w:rPr>
          <w:rFonts w:ascii="Arial Narrow" w:hAnsi="Arial Narrow"/>
          <w:sz w:val="20"/>
          <w:szCs w:val="20"/>
        </w:rPr>
        <w:t>four(</w:t>
      </w:r>
      <w:proofErr w:type="gramEnd"/>
      <w:r>
        <w:rPr>
          <w:rFonts w:ascii="Arial Narrow" w:hAnsi="Arial Narrow"/>
          <w:sz w:val="20"/>
          <w:szCs w:val="20"/>
        </w:rPr>
        <w:t>4) countries.</w:t>
      </w:r>
    </w:p>
    <w:p w:rsidR="008048E0" w:rsidRPr="00BB22A1" w:rsidRDefault="008048E0" w:rsidP="004C450B">
      <w:pPr>
        <w:pStyle w:val="ListParagraph"/>
        <w:ind w:left="1134" w:hanging="283"/>
        <w:rPr>
          <w:rFonts w:ascii="Arial Narrow" w:hAnsi="Arial Narrow"/>
          <w:sz w:val="6"/>
          <w:szCs w:val="6"/>
        </w:rPr>
      </w:pPr>
    </w:p>
    <w:p w:rsidR="008048E0" w:rsidRDefault="008048E0" w:rsidP="004C450B">
      <w:pPr>
        <w:pStyle w:val="ListParagraph"/>
        <w:numPr>
          <w:ilvl w:val="0"/>
          <w:numId w:val="11"/>
        </w:numPr>
        <w:ind w:left="1134" w:hanging="283"/>
        <w:jc w:val="both"/>
        <w:rPr>
          <w:rFonts w:ascii="Arial Narrow" w:hAnsi="Arial Narrow"/>
          <w:sz w:val="20"/>
          <w:szCs w:val="20"/>
        </w:rPr>
      </w:pPr>
      <w:r w:rsidRPr="00BB22A1">
        <w:rPr>
          <w:rFonts w:ascii="Arial Narrow" w:hAnsi="Arial Narrow"/>
          <w:sz w:val="20"/>
          <w:szCs w:val="20"/>
        </w:rPr>
        <w:t>Effectively worked with teammates and counterpart in providing support remotely to</w:t>
      </w:r>
      <w:r>
        <w:rPr>
          <w:rFonts w:ascii="Arial Narrow" w:hAnsi="Arial Narrow"/>
          <w:sz w:val="20"/>
          <w:szCs w:val="20"/>
        </w:rPr>
        <w:t xml:space="preserve"> WVI-</w:t>
      </w:r>
      <w:proofErr w:type="spellStart"/>
      <w:r>
        <w:rPr>
          <w:rFonts w:ascii="Arial Narrow" w:hAnsi="Arial Narrow"/>
          <w:sz w:val="20"/>
          <w:szCs w:val="20"/>
        </w:rPr>
        <w:t>VisionFund</w:t>
      </w:r>
      <w:proofErr w:type="spellEnd"/>
      <w:r>
        <w:rPr>
          <w:rFonts w:ascii="Arial Narrow" w:hAnsi="Arial Narrow"/>
          <w:sz w:val="20"/>
          <w:szCs w:val="20"/>
        </w:rPr>
        <w:t xml:space="preserve"> offices in</w:t>
      </w:r>
      <w:r w:rsidRPr="00BB22A1">
        <w:rPr>
          <w:rFonts w:ascii="Arial Narrow" w:hAnsi="Arial Narrow"/>
          <w:sz w:val="20"/>
          <w:szCs w:val="20"/>
        </w:rPr>
        <w:t xml:space="preserve"> different countries</w:t>
      </w:r>
      <w:r>
        <w:rPr>
          <w:rFonts w:ascii="Arial Narrow" w:hAnsi="Arial Narrow"/>
          <w:sz w:val="20"/>
          <w:szCs w:val="20"/>
        </w:rPr>
        <w:t>. C</w:t>
      </w:r>
      <w:r w:rsidRPr="00BB22A1">
        <w:rPr>
          <w:rFonts w:ascii="Arial Narrow" w:hAnsi="Arial Narrow"/>
          <w:sz w:val="20"/>
          <w:szCs w:val="20"/>
        </w:rPr>
        <w:t xml:space="preserve">overing Microfinance and Accounting Systems, database admin. </w:t>
      </w:r>
      <w:proofErr w:type="gramStart"/>
      <w:r w:rsidRPr="00BB22A1">
        <w:rPr>
          <w:rFonts w:ascii="Arial Narrow" w:hAnsi="Arial Narrow"/>
          <w:sz w:val="20"/>
          <w:szCs w:val="20"/>
        </w:rPr>
        <w:t>and</w:t>
      </w:r>
      <w:proofErr w:type="gramEnd"/>
      <w:r w:rsidRPr="00BB22A1">
        <w:rPr>
          <w:rFonts w:ascii="Arial Narrow" w:hAnsi="Arial Narrow"/>
          <w:sz w:val="20"/>
          <w:szCs w:val="20"/>
        </w:rPr>
        <w:t xml:space="preserve"> synchronization, network operation, administration and troubleshooting, addressing security threats and risk, and a</w:t>
      </w:r>
      <w:r>
        <w:rPr>
          <w:rFonts w:ascii="Arial Narrow" w:hAnsi="Arial Narrow"/>
          <w:sz w:val="20"/>
          <w:szCs w:val="20"/>
        </w:rPr>
        <w:t>ssisted in developing DRP respectively.</w:t>
      </w:r>
    </w:p>
    <w:p w:rsidR="008048E0" w:rsidRPr="00E27D11" w:rsidRDefault="008048E0" w:rsidP="004C450B">
      <w:pPr>
        <w:pStyle w:val="ListParagraph"/>
        <w:ind w:left="1134" w:hanging="283"/>
        <w:rPr>
          <w:rFonts w:ascii="Arial Narrow" w:hAnsi="Arial Narrow"/>
          <w:sz w:val="6"/>
          <w:szCs w:val="6"/>
        </w:rPr>
      </w:pPr>
    </w:p>
    <w:p w:rsidR="008048E0" w:rsidRPr="00E27D11" w:rsidRDefault="008048E0" w:rsidP="004C450B">
      <w:pPr>
        <w:pStyle w:val="ListParagraph"/>
        <w:numPr>
          <w:ilvl w:val="0"/>
          <w:numId w:val="11"/>
        </w:numPr>
        <w:ind w:left="1134" w:hanging="283"/>
        <w:jc w:val="both"/>
        <w:rPr>
          <w:rFonts w:ascii="Arial Narrow" w:hAnsi="Arial Narrow"/>
          <w:sz w:val="20"/>
          <w:szCs w:val="20"/>
        </w:rPr>
      </w:pPr>
      <w:r w:rsidRPr="00E27D11">
        <w:rPr>
          <w:rFonts w:ascii="Arial Narrow" w:hAnsi="Arial Narrow"/>
          <w:sz w:val="20"/>
          <w:szCs w:val="20"/>
        </w:rPr>
        <w:t>Effectively managed and maintained all server units with Microfinance Central Reporting System and Conso</w:t>
      </w:r>
      <w:r w:rsidR="00373034">
        <w:rPr>
          <w:rFonts w:ascii="Arial Narrow" w:hAnsi="Arial Narrow"/>
          <w:sz w:val="20"/>
          <w:szCs w:val="20"/>
        </w:rPr>
        <w:t xml:space="preserve">lidated database hosted in KL-Malaysia Datacenter. Done with proper collaboration from </w:t>
      </w:r>
      <w:proofErr w:type="gramStart"/>
      <w:r w:rsidR="00373034">
        <w:rPr>
          <w:rFonts w:ascii="Arial Narrow" w:hAnsi="Arial Narrow"/>
          <w:sz w:val="20"/>
          <w:szCs w:val="20"/>
        </w:rPr>
        <w:t>vendor(</w:t>
      </w:r>
      <w:proofErr w:type="gramEnd"/>
      <w:r w:rsidR="00373034">
        <w:rPr>
          <w:rFonts w:ascii="Arial Narrow" w:hAnsi="Arial Narrow"/>
          <w:sz w:val="20"/>
          <w:szCs w:val="20"/>
        </w:rPr>
        <w:t xml:space="preserve">India) and KL-Support team. </w:t>
      </w:r>
    </w:p>
    <w:p w:rsidR="00F75B7F" w:rsidRPr="00230741" w:rsidRDefault="00F75B7F" w:rsidP="004C450B">
      <w:pPr>
        <w:pStyle w:val="NoSpacing"/>
        <w:tabs>
          <w:tab w:val="left" w:pos="1134"/>
        </w:tabs>
        <w:rPr>
          <w:sz w:val="18"/>
          <w:szCs w:val="18"/>
        </w:rPr>
      </w:pPr>
      <w:r w:rsidRPr="00230741">
        <w:rPr>
          <w:rFonts w:ascii="Rockwell" w:hAnsi="Rockwell"/>
          <w:i/>
          <w:sz w:val="18"/>
          <w:szCs w:val="18"/>
        </w:rPr>
        <w:t>Apr. 2006</w:t>
      </w:r>
      <w:r w:rsidRPr="00230741">
        <w:rPr>
          <w:rFonts w:ascii="Rockwell" w:hAnsi="Rockwell"/>
          <w:i/>
          <w:sz w:val="18"/>
          <w:szCs w:val="18"/>
        </w:rPr>
        <w:tab/>
      </w:r>
      <w:r w:rsidRPr="00B77200">
        <w:rPr>
          <w:rFonts w:ascii="Century Gothic" w:hAnsi="Century Gothic"/>
          <w:b/>
        </w:rPr>
        <w:t>IT MANAGER</w:t>
      </w:r>
    </w:p>
    <w:p w:rsidR="00F75B7F" w:rsidRPr="00CB1B80" w:rsidRDefault="004C450B" w:rsidP="004C450B">
      <w:pPr>
        <w:pStyle w:val="NoSpacing"/>
        <w:tabs>
          <w:tab w:val="left" w:pos="1134"/>
        </w:tabs>
        <w:rPr>
          <w:sz w:val="20"/>
          <w:szCs w:val="20"/>
        </w:rPr>
      </w:pPr>
      <w:r>
        <w:rPr>
          <w:rFonts w:ascii="Rockwell" w:hAnsi="Rockwell"/>
          <w:i/>
          <w:sz w:val="18"/>
          <w:szCs w:val="18"/>
        </w:rPr>
        <w:t xml:space="preserve">    To</w:t>
      </w:r>
      <w:r>
        <w:rPr>
          <w:rFonts w:ascii="Rockwell" w:hAnsi="Rockwell"/>
          <w:i/>
          <w:sz w:val="18"/>
          <w:szCs w:val="18"/>
        </w:rPr>
        <w:tab/>
      </w:r>
      <w:r w:rsidR="00F75B7F" w:rsidRPr="00CB1B80">
        <w:rPr>
          <w:sz w:val="20"/>
          <w:szCs w:val="20"/>
        </w:rPr>
        <w:t xml:space="preserve">World Vision International </w:t>
      </w:r>
    </w:p>
    <w:p w:rsidR="00F75B7F" w:rsidRPr="00230741" w:rsidRDefault="00F75B7F" w:rsidP="004C450B">
      <w:pPr>
        <w:pStyle w:val="NoSpacing"/>
        <w:tabs>
          <w:tab w:val="left" w:pos="1134"/>
        </w:tabs>
        <w:rPr>
          <w:sz w:val="18"/>
          <w:szCs w:val="18"/>
        </w:rPr>
      </w:pPr>
      <w:r w:rsidRPr="00230741">
        <w:rPr>
          <w:rFonts w:ascii="Rockwell" w:hAnsi="Rockwell"/>
          <w:i/>
          <w:sz w:val="18"/>
          <w:szCs w:val="18"/>
        </w:rPr>
        <w:t>Feb. 2008</w:t>
      </w:r>
      <w:r w:rsidRPr="00230741">
        <w:rPr>
          <w:rFonts w:ascii="Rockwell" w:hAnsi="Rockwell"/>
          <w:i/>
          <w:sz w:val="18"/>
          <w:szCs w:val="18"/>
        </w:rPr>
        <w:tab/>
      </w:r>
      <w:r w:rsidRPr="00230741">
        <w:rPr>
          <w:sz w:val="18"/>
          <w:szCs w:val="18"/>
        </w:rPr>
        <w:t xml:space="preserve">Indonesia Tsunami Response Team- </w:t>
      </w:r>
      <w:r>
        <w:rPr>
          <w:sz w:val="18"/>
          <w:szCs w:val="18"/>
        </w:rPr>
        <w:t>(</w:t>
      </w:r>
      <w:r w:rsidRPr="00230741">
        <w:rPr>
          <w:sz w:val="18"/>
          <w:szCs w:val="18"/>
        </w:rPr>
        <w:t>ITRT</w:t>
      </w:r>
      <w:r>
        <w:rPr>
          <w:sz w:val="18"/>
          <w:szCs w:val="18"/>
        </w:rPr>
        <w:t>)</w:t>
      </w:r>
      <w:r w:rsidRPr="00230741">
        <w:rPr>
          <w:sz w:val="18"/>
          <w:szCs w:val="18"/>
        </w:rPr>
        <w:t xml:space="preserve"> </w:t>
      </w:r>
      <w:proofErr w:type="spellStart"/>
      <w:r w:rsidRPr="00230741">
        <w:rPr>
          <w:sz w:val="18"/>
          <w:szCs w:val="18"/>
        </w:rPr>
        <w:t>Bandah</w:t>
      </w:r>
      <w:proofErr w:type="spellEnd"/>
      <w:r w:rsidRPr="00230741">
        <w:rPr>
          <w:sz w:val="18"/>
          <w:szCs w:val="18"/>
        </w:rPr>
        <w:t xml:space="preserve"> Aceh</w:t>
      </w:r>
      <w:r>
        <w:rPr>
          <w:sz w:val="18"/>
          <w:szCs w:val="18"/>
        </w:rPr>
        <w:t>, Indonesia</w:t>
      </w:r>
    </w:p>
    <w:p w:rsidR="00F75B7F" w:rsidRPr="00230741" w:rsidRDefault="004C450B" w:rsidP="004C450B">
      <w:pPr>
        <w:pStyle w:val="NoSpacing"/>
        <w:tabs>
          <w:tab w:val="left" w:pos="1134"/>
        </w:tabs>
        <w:rPr>
          <w:sz w:val="18"/>
          <w:szCs w:val="18"/>
        </w:rPr>
      </w:pPr>
      <w:r>
        <w:rPr>
          <w:sz w:val="18"/>
          <w:szCs w:val="18"/>
        </w:rPr>
        <w:tab/>
      </w:r>
      <w:r w:rsidR="00F75B7F" w:rsidRPr="00230741">
        <w:rPr>
          <w:i/>
          <w:sz w:val="18"/>
          <w:szCs w:val="18"/>
        </w:rPr>
        <w:t xml:space="preserve">Asia Tsunami Response Team – </w:t>
      </w:r>
      <w:r w:rsidR="00F75B7F">
        <w:rPr>
          <w:i/>
          <w:sz w:val="18"/>
          <w:szCs w:val="18"/>
        </w:rPr>
        <w:t>(</w:t>
      </w:r>
      <w:r w:rsidR="00F75B7F" w:rsidRPr="00230741">
        <w:rPr>
          <w:i/>
          <w:sz w:val="18"/>
          <w:szCs w:val="18"/>
        </w:rPr>
        <w:t>ATRT</w:t>
      </w:r>
      <w:r w:rsidR="00F75B7F">
        <w:rPr>
          <w:i/>
          <w:sz w:val="18"/>
          <w:szCs w:val="18"/>
        </w:rPr>
        <w:t>)</w:t>
      </w:r>
      <w:r w:rsidR="00F75B7F" w:rsidRPr="00230741">
        <w:rPr>
          <w:i/>
          <w:sz w:val="18"/>
          <w:szCs w:val="18"/>
        </w:rPr>
        <w:t xml:space="preserve"> Singapore</w:t>
      </w:r>
      <w:r w:rsidR="00F75B7F" w:rsidRPr="00230741">
        <w:rPr>
          <w:sz w:val="18"/>
          <w:szCs w:val="18"/>
        </w:rPr>
        <w:t xml:space="preserve"> (</w:t>
      </w:r>
      <w:r w:rsidR="00F75B7F" w:rsidRPr="00DF1E0D">
        <w:rPr>
          <w:b/>
          <w:i/>
          <w:sz w:val="18"/>
          <w:szCs w:val="18"/>
        </w:rPr>
        <w:t>Technical Analyst II)</w:t>
      </w:r>
    </w:p>
    <w:p w:rsidR="00F75B7F" w:rsidRPr="00E87BCD" w:rsidRDefault="00F75B7F" w:rsidP="00E87BCD">
      <w:pPr>
        <w:pStyle w:val="NoSpacing"/>
        <w:rPr>
          <w:sz w:val="10"/>
          <w:szCs w:val="10"/>
        </w:rPr>
      </w:pPr>
    </w:p>
    <w:p w:rsidR="00E87BCD" w:rsidRPr="00AC5B5A" w:rsidRDefault="00E87BCD" w:rsidP="004C450B">
      <w:pPr>
        <w:pStyle w:val="ListParagraph"/>
        <w:numPr>
          <w:ilvl w:val="0"/>
          <w:numId w:val="12"/>
        </w:numPr>
        <w:ind w:left="1134" w:hanging="283"/>
        <w:jc w:val="both"/>
        <w:rPr>
          <w:rFonts w:ascii="Arial Narrow" w:hAnsi="Arial Narrow"/>
          <w:sz w:val="20"/>
          <w:szCs w:val="20"/>
        </w:rPr>
      </w:pPr>
      <w:r w:rsidRPr="00AC5B5A">
        <w:rPr>
          <w:rFonts w:ascii="Arial Narrow" w:hAnsi="Arial Narrow"/>
          <w:sz w:val="20"/>
          <w:szCs w:val="20"/>
        </w:rPr>
        <w:t xml:space="preserve">Successfully managed and completed all duties and responsibilities as manager in </w:t>
      </w:r>
      <w:proofErr w:type="spellStart"/>
      <w:r w:rsidRPr="00AC5B5A">
        <w:rPr>
          <w:rFonts w:ascii="Arial Narrow" w:hAnsi="Arial Narrow"/>
          <w:sz w:val="20"/>
          <w:szCs w:val="20"/>
        </w:rPr>
        <w:t>Bandah</w:t>
      </w:r>
      <w:proofErr w:type="spellEnd"/>
      <w:r w:rsidRPr="00AC5B5A">
        <w:rPr>
          <w:rFonts w:ascii="Arial Narrow" w:hAnsi="Arial Narrow"/>
          <w:sz w:val="20"/>
          <w:szCs w:val="20"/>
        </w:rPr>
        <w:t xml:space="preserve"> Aceh, Indonesia during the Tsunami Response Project, WVI – ITRT. Engaged not only on technical support but also in a major Relief and Humanitarian support operations (e.g., livelihood and shelter development) in different affected remote areas-zone offices.</w:t>
      </w:r>
    </w:p>
    <w:p w:rsidR="00E87BCD" w:rsidRPr="00AC5B5A" w:rsidRDefault="00E87BCD" w:rsidP="004C450B">
      <w:pPr>
        <w:pStyle w:val="ListParagraph"/>
        <w:ind w:left="1134" w:hanging="283"/>
        <w:jc w:val="both"/>
        <w:rPr>
          <w:rFonts w:ascii="Arial Narrow" w:hAnsi="Arial Narrow"/>
          <w:sz w:val="6"/>
          <w:szCs w:val="6"/>
        </w:rPr>
      </w:pPr>
    </w:p>
    <w:p w:rsidR="00E87BCD" w:rsidRPr="00AC5B5A" w:rsidRDefault="009C7191" w:rsidP="004C450B">
      <w:pPr>
        <w:pStyle w:val="ListParagraph"/>
        <w:numPr>
          <w:ilvl w:val="0"/>
          <w:numId w:val="12"/>
        </w:numPr>
        <w:ind w:left="1134" w:hanging="283"/>
        <w:jc w:val="both"/>
        <w:rPr>
          <w:rFonts w:ascii="Arial Narrow" w:hAnsi="Arial Narrow"/>
          <w:sz w:val="20"/>
          <w:szCs w:val="20"/>
        </w:rPr>
      </w:pPr>
      <w:r>
        <w:rPr>
          <w:rFonts w:ascii="Arial Narrow" w:hAnsi="Arial Narrow"/>
          <w:sz w:val="20"/>
          <w:szCs w:val="20"/>
        </w:rPr>
        <w:t xml:space="preserve">Worked as project in-charge on </w:t>
      </w:r>
      <w:r w:rsidR="00E87BCD" w:rsidRPr="00AC5B5A">
        <w:rPr>
          <w:rFonts w:ascii="Arial Narrow" w:hAnsi="Arial Narrow"/>
          <w:sz w:val="20"/>
          <w:szCs w:val="20"/>
        </w:rPr>
        <w:t xml:space="preserve">Network Infra. Upgrade project </w:t>
      </w:r>
      <w:r>
        <w:rPr>
          <w:rFonts w:ascii="Arial Narrow" w:hAnsi="Arial Narrow"/>
          <w:sz w:val="20"/>
          <w:szCs w:val="20"/>
        </w:rPr>
        <w:t>implementation at the ITRT HQ-Offices</w:t>
      </w:r>
      <w:r w:rsidR="00E87BCD" w:rsidRPr="00AC5B5A">
        <w:rPr>
          <w:rFonts w:ascii="Arial Narrow" w:hAnsi="Arial Narrow"/>
          <w:sz w:val="20"/>
          <w:szCs w:val="20"/>
        </w:rPr>
        <w:t xml:space="preserve"> in collaboration with vendor from Singapore. Solutions applied includes security enhancement via Cisco Firewall upgrade, anti-virus central monitoring via McAfee EPO, multi-segment network domain via VLAN, and wireless security access and authentication solutions via RADIUS protocol with domain controller and active directory.</w:t>
      </w:r>
    </w:p>
    <w:p w:rsidR="00E87BCD" w:rsidRPr="00AC5B5A" w:rsidRDefault="00E87BCD" w:rsidP="004C450B">
      <w:pPr>
        <w:pStyle w:val="ListParagraph"/>
        <w:ind w:left="1134" w:hanging="283"/>
        <w:rPr>
          <w:rFonts w:ascii="Arial Narrow" w:hAnsi="Arial Narrow"/>
          <w:sz w:val="6"/>
          <w:szCs w:val="6"/>
        </w:rPr>
      </w:pPr>
    </w:p>
    <w:p w:rsidR="009A230F" w:rsidRDefault="00E87BCD" w:rsidP="009A230F">
      <w:pPr>
        <w:pStyle w:val="ListParagraph"/>
        <w:numPr>
          <w:ilvl w:val="0"/>
          <w:numId w:val="12"/>
        </w:numPr>
        <w:ind w:left="1134" w:hanging="283"/>
        <w:jc w:val="both"/>
        <w:rPr>
          <w:rFonts w:ascii="Arial Narrow" w:hAnsi="Arial Narrow"/>
          <w:sz w:val="20"/>
          <w:szCs w:val="20"/>
        </w:rPr>
      </w:pPr>
      <w:r w:rsidRPr="00AC5B5A">
        <w:rPr>
          <w:rFonts w:ascii="Arial Narrow" w:hAnsi="Arial Narrow"/>
          <w:sz w:val="20"/>
          <w:szCs w:val="20"/>
        </w:rPr>
        <w:t>Managed and improved connectivity in all remote zone offices which utilizes VSAT, and upgrade network access and security thru proper Cisco devices and protocol, and provide</w:t>
      </w:r>
      <w:r>
        <w:rPr>
          <w:rFonts w:ascii="Arial Narrow" w:hAnsi="Arial Narrow"/>
          <w:sz w:val="20"/>
          <w:szCs w:val="20"/>
        </w:rPr>
        <w:t xml:space="preserve">d required technical support to </w:t>
      </w:r>
      <w:r w:rsidRPr="00AC5B5A">
        <w:rPr>
          <w:rFonts w:ascii="Arial Narrow" w:hAnsi="Arial Narrow"/>
          <w:sz w:val="20"/>
          <w:szCs w:val="20"/>
        </w:rPr>
        <w:t>field</w:t>
      </w:r>
      <w:r>
        <w:rPr>
          <w:rFonts w:ascii="Arial Narrow" w:hAnsi="Arial Narrow"/>
          <w:sz w:val="20"/>
          <w:szCs w:val="20"/>
        </w:rPr>
        <w:t xml:space="preserve"> staff in</w:t>
      </w:r>
      <w:r w:rsidRPr="00AC5B5A">
        <w:rPr>
          <w:rFonts w:ascii="Arial Narrow" w:hAnsi="Arial Narrow"/>
          <w:sz w:val="20"/>
          <w:szCs w:val="20"/>
        </w:rPr>
        <w:t xml:space="preserve"> operations, communication, and system </w:t>
      </w:r>
      <w:r w:rsidR="00331E23">
        <w:rPr>
          <w:rFonts w:ascii="Arial Narrow" w:hAnsi="Arial Narrow"/>
          <w:sz w:val="20"/>
          <w:szCs w:val="20"/>
        </w:rPr>
        <w:t>applications, Microsoft Office, Lotus Notes, VPN link, web-based aps, &amp; Satellite Phones.</w:t>
      </w:r>
    </w:p>
    <w:p w:rsidR="009A230F" w:rsidRPr="009A230F" w:rsidRDefault="009A230F" w:rsidP="009A230F">
      <w:pPr>
        <w:pStyle w:val="ListParagraph"/>
        <w:rPr>
          <w:rFonts w:ascii="Arial Narrow" w:hAnsi="Arial Narrow"/>
          <w:sz w:val="6"/>
          <w:szCs w:val="6"/>
        </w:rPr>
      </w:pPr>
    </w:p>
    <w:p w:rsidR="00E87BCD" w:rsidRDefault="00E87BCD" w:rsidP="004C450B">
      <w:pPr>
        <w:pStyle w:val="ListParagraph"/>
        <w:numPr>
          <w:ilvl w:val="0"/>
          <w:numId w:val="12"/>
        </w:numPr>
        <w:ind w:left="1134" w:hanging="283"/>
        <w:jc w:val="both"/>
        <w:rPr>
          <w:rFonts w:ascii="Arial Narrow" w:hAnsi="Arial Narrow"/>
          <w:sz w:val="20"/>
          <w:szCs w:val="20"/>
        </w:rPr>
      </w:pPr>
      <w:r>
        <w:rPr>
          <w:rFonts w:ascii="Arial Narrow" w:hAnsi="Arial Narrow"/>
          <w:sz w:val="20"/>
          <w:szCs w:val="20"/>
        </w:rPr>
        <w:t xml:space="preserve">Successfully delivered all required services and managed all ICT resources, servers, ICT Support Staff and customer up-to the program closure in 2008. Taking challenges head-on with pride and dedication in spite of some obstacles like power shortages, language barrier, and diverse environment and personalities as this being an international support group. </w:t>
      </w:r>
    </w:p>
    <w:p w:rsidR="00E87BCD" w:rsidRPr="006E2CDF" w:rsidRDefault="00E87BCD" w:rsidP="004C450B">
      <w:pPr>
        <w:pStyle w:val="ListParagraph"/>
        <w:ind w:left="1134" w:hanging="283"/>
        <w:rPr>
          <w:rFonts w:ascii="Arial Narrow" w:hAnsi="Arial Narrow"/>
          <w:sz w:val="6"/>
          <w:szCs w:val="6"/>
        </w:rPr>
      </w:pPr>
    </w:p>
    <w:p w:rsidR="00E87BCD" w:rsidRDefault="00E87BCD" w:rsidP="004C450B">
      <w:pPr>
        <w:pStyle w:val="ListParagraph"/>
        <w:numPr>
          <w:ilvl w:val="0"/>
          <w:numId w:val="12"/>
        </w:numPr>
        <w:ind w:left="1134" w:hanging="283"/>
        <w:jc w:val="both"/>
        <w:rPr>
          <w:rFonts w:ascii="Arial Narrow" w:hAnsi="Arial Narrow"/>
          <w:sz w:val="20"/>
          <w:szCs w:val="20"/>
        </w:rPr>
      </w:pPr>
      <w:r>
        <w:rPr>
          <w:rFonts w:ascii="Arial Narrow" w:hAnsi="Arial Narrow"/>
          <w:sz w:val="20"/>
          <w:szCs w:val="20"/>
        </w:rPr>
        <w:t xml:space="preserve">Effectively delivered all duties and </w:t>
      </w:r>
      <w:r w:rsidR="00445CAA">
        <w:rPr>
          <w:rFonts w:ascii="Arial Narrow" w:hAnsi="Arial Narrow"/>
          <w:sz w:val="20"/>
          <w:szCs w:val="20"/>
        </w:rPr>
        <w:t xml:space="preserve">responsibilities </w:t>
      </w:r>
      <w:r>
        <w:rPr>
          <w:rFonts w:ascii="Arial Narrow" w:hAnsi="Arial Narrow"/>
          <w:sz w:val="20"/>
          <w:szCs w:val="20"/>
        </w:rPr>
        <w:t xml:space="preserve">as </w:t>
      </w:r>
      <w:r w:rsidR="00445CAA">
        <w:rPr>
          <w:rFonts w:ascii="Arial Narrow" w:hAnsi="Arial Narrow"/>
          <w:sz w:val="20"/>
          <w:szCs w:val="20"/>
        </w:rPr>
        <w:t xml:space="preserve">ICT </w:t>
      </w:r>
      <w:r>
        <w:rPr>
          <w:rFonts w:ascii="Arial Narrow" w:hAnsi="Arial Narrow"/>
          <w:sz w:val="20"/>
          <w:szCs w:val="20"/>
        </w:rPr>
        <w:t>Technical Analyst II at the Asia Tsunami Response Team (ATRT) – Singapore</w:t>
      </w:r>
      <w:r w:rsidR="00445CAA">
        <w:rPr>
          <w:rFonts w:ascii="Arial Narrow" w:hAnsi="Arial Narrow"/>
          <w:sz w:val="20"/>
          <w:szCs w:val="20"/>
        </w:rPr>
        <w:t xml:space="preserve"> HQ</w:t>
      </w:r>
      <w:r>
        <w:rPr>
          <w:rFonts w:ascii="Arial Narrow" w:hAnsi="Arial Narrow"/>
          <w:sz w:val="20"/>
          <w:szCs w:val="20"/>
        </w:rPr>
        <w:t>. Providing</w:t>
      </w:r>
      <w:r w:rsidR="001D53D8">
        <w:rPr>
          <w:rFonts w:ascii="Arial Narrow" w:hAnsi="Arial Narrow"/>
          <w:sz w:val="20"/>
          <w:szCs w:val="20"/>
        </w:rPr>
        <w:t xml:space="preserve"> </w:t>
      </w:r>
      <w:r w:rsidR="00AF4471">
        <w:rPr>
          <w:rFonts w:ascii="Arial Narrow" w:hAnsi="Arial Narrow"/>
          <w:sz w:val="20"/>
          <w:szCs w:val="20"/>
        </w:rPr>
        <w:t xml:space="preserve">both </w:t>
      </w:r>
      <w:r w:rsidR="001D53D8">
        <w:rPr>
          <w:rFonts w:ascii="Arial Narrow" w:hAnsi="Arial Narrow"/>
          <w:sz w:val="20"/>
          <w:szCs w:val="20"/>
        </w:rPr>
        <w:t xml:space="preserve">tier </w:t>
      </w:r>
      <w:r w:rsidR="00AF4471">
        <w:rPr>
          <w:rFonts w:ascii="Arial Narrow" w:hAnsi="Arial Narrow"/>
          <w:sz w:val="20"/>
          <w:szCs w:val="20"/>
        </w:rPr>
        <w:t xml:space="preserve">1 and </w:t>
      </w:r>
      <w:r w:rsidR="001D53D8">
        <w:rPr>
          <w:rFonts w:ascii="Arial Narrow" w:hAnsi="Arial Narrow"/>
          <w:sz w:val="20"/>
          <w:szCs w:val="20"/>
        </w:rPr>
        <w:t xml:space="preserve">2- </w:t>
      </w:r>
      <w:r>
        <w:rPr>
          <w:rFonts w:ascii="Arial Narrow" w:hAnsi="Arial Narrow"/>
          <w:sz w:val="20"/>
          <w:szCs w:val="20"/>
        </w:rPr>
        <w:t xml:space="preserve">support </w:t>
      </w:r>
      <w:r w:rsidR="001D53D8">
        <w:rPr>
          <w:rFonts w:ascii="Arial Narrow" w:hAnsi="Arial Narrow"/>
          <w:sz w:val="20"/>
          <w:szCs w:val="20"/>
        </w:rPr>
        <w:t xml:space="preserve">remotely </w:t>
      </w:r>
      <w:r>
        <w:rPr>
          <w:rFonts w:ascii="Arial Narrow" w:hAnsi="Arial Narrow"/>
          <w:sz w:val="20"/>
          <w:szCs w:val="20"/>
        </w:rPr>
        <w:t>to different countries with on-going major Tsunami Response project – Indonesia, Thailand, India, and Sri Lanka.</w:t>
      </w:r>
    </w:p>
    <w:p w:rsidR="009A230F" w:rsidRPr="009A230F" w:rsidRDefault="009A230F" w:rsidP="009A230F">
      <w:pPr>
        <w:pStyle w:val="ListParagraph"/>
        <w:rPr>
          <w:rFonts w:ascii="Arial Narrow" w:hAnsi="Arial Narrow"/>
          <w:sz w:val="6"/>
          <w:szCs w:val="6"/>
        </w:rPr>
      </w:pPr>
    </w:p>
    <w:p w:rsidR="009A230F" w:rsidRPr="00AC5B5A" w:rsidRDefault="009A230F" w:rsidP="004C450B">
      <w:pPr>
        <w:pStyle w:val="ListParagraph"/>
        <w:numPr>
          <w:ilvl w:val="0"/>
          <w:numId w:val="12"/>
        </w:numPr>
        <w:ind w:left="1134" w:hanging="283"/>
        <w:jc w:val="both"/>
        <w:rPr>
          <w:rFonts w:ascii="Arial Narrow" w:hAnsi="Arial Narrow"/>
          <w:sz w:val="20"/>
          <w:szCs w:val="20"/>
        </w:rPr>
      </w:pPr>
      <w:r>
        <w:rPr>
          <w:rFonts w:ascii="Arial Narrow" w:hAnsi="Arial Narrow"/>
          <w:sz w:val="20"/>
          <w:szCs w:val="20"/>
        </w:rPr>
        <w:t xml:space="preserve">Personally volunteered in some relief operation and supported different humanitarian services in different communities which brought spiritually growth and development of my </w:t>
      </w:r>
      <w:proofErr w:type="gramStart"/>
      <w:r>
        <w:rPr>
          <w:rFonts w:ascii="Arial Narrow" w:hAnsi="Arial Narrow"/>
          <w:sz w:val="20"/>
          <w:szCs w:val="20"/>
        </w:rPr>
        <w:t>personal  perspective</w:t>
      </w:r>
      <w:proofErr w:type="gramEnd"/>
      <w:r>
        <w:rPr>
          <w:rFonts w:ascii="Arial Narrow" w:hAnsi="Arial Narrow"/>
          <w:sz w:val="20"/>
          <w:szCs w:val="20"/>
        </w:rPr>
        <w:t xml:space="preserve"> in life.</w:t>
      </w:r>
    </w:p>
    <w:p w:rsidR="00F75B7F" w:rsidRDefault="008B3DEB" w:rsidP="008B3DEB">
      <w:pPr>
        <w:pStyle w:val="DefaultText"/>
        <w:tabs>
          <w:tab w:val="left" w:pos="1134"/>
        </w:tabs>
        <w:rPr>
          <w:rFonts w:ascii="Rockwell Light" w:hAnsi="Rockwell Light"/>
          <w:sz w:val="18"/>
          <w:szCs w:val="18"/>
          <w:u w:val="single"/>
        </w:rPr>
      </w:pPr>
      <w:r>
        <w:rPr>
          <w:rFonts w:ascii="Rockwell" w:hAnsi="Rockwell"/>
          <w:i/>
          <w:sz w:val="18"/>
          <w:szCs w:val="18"/>
        </w:rPr>
        <w:t>Sep. 1996</w:t>
      </w:r>
      <w:r>
        <w:rPr>
          <w:rFonts w:ascii="Rockwell" w:hAnsi="Rockwell"/>
          <w:i/>
          <w:sz w:val="18"/>
          <w:szCs w:val="18"/>
        </w:rPr>
        <w:tab/>
      </w:r>
      <w:r w:rsidR="00F75B7F" w:rsidRPr="00B77200">
        <w:rPr>
          <w:rFonts w:ascii="Century Gothic" w:hAnsi="Century Gothic" w:cs="Arial"/>
          <w:b/>
          <w:sz w:val="22"/>
          <w:szCs w:val="22"/>
        </w:rPr>
        <w:t>I</w:t>
      </w:r>
      <w:r w:rsidR="00FD20BA">
        <w:rPr>
          <w:rFonts w:ascii="Century Gothic" w:hAnsi="Century Gothic" w:cs="Arial"/>
          <w:b/>
          <w:sz w:val="22"/>
          <w:szCs w:val="22"/>
        </w:rPr>
        <w:t xml:space="preserve">nformation Technology Specialist </w:t>
      </w:r>
      <w:r w:rsidR="001D53D8">
        <w:rPr>
          <w:rFonts w:ascii="Century Gothic" w:hAnsi="Century Gothic" w:cs="Arial"/>
          <w:b/>
          <w:sz w:val="22"/>
          <w:szCs w:val="22"/>
        </w:rPr>
        <w:t>-</w:t>
      </w:r>
      <w:r w:rsidR="00FD20BA">
        <w:rPr>
          <w:rFonts w:ascii="Century Gothic" w:hAnsi="Century Gothic" w:cs="Arial"/>
          <w:b/>
          <w:sz w:val="22"/>
          <w:szCs w:val="22"/>
        </w:rPr>
        <w:t>II</w:t>
      </w:r>
    </w:p>
    <w:p w:rsidR="00F75B7F" w:rsidRPr="00480754" w:rsidRDefault="00F75B7F" w:rsidP="008B3DEB">
      <w:pPr>
        <w:pStyle w:val="DefaultText"/>
        <w:tabs>
          <w:tab w:val="left" w:pos="1134"/>
        </w:tabs>
        <w:rPr>
          <w:rFonts w:ascii="Rockwell" w:hAnsi="Rockwell"/>
          <w:sz w:val="16"/>
          <w:szCs w:val="16"/>
        </w:rPr>
      </w:pPr>
      <w:r>
        <w:rPr>
          <w:rFonts w:ascii="Rockwell" w:hAnsi="Rockwell"/>
          <w:sz w:val="18"/>
          <w:szCs w:val="18"/>
        </w:rPr>
        <w:t xml:space="preserve">      </w:t>
      </w:r>
      <w:r>
        <w:rPr>
          <w:rFonts w:ascii="Rockwell" w:hAnsi="Rockwell"/>
          <w:i/>
          <w:sz w:val="18"/>
          <w:szCs w:val="18"/>
        </w:rPr>
        <w:t>To</w:t>
      </w:r>
      <w:r w:rsidR="008B3DEB">
        <w:rPr>
          <w:rFonts w:ascii="Rockwell" w:hAnsi="Rockwell"/>
          <w:sz w:val="18"/>
          <w:szCs w:val="18"/>
        </w:rPr>
        <w:tab/>
      </w:r>
      <w:r w:rsidRPr="000F0B2D">
        <w:rPr>
          <w:rFonts w:asciiTheme="minorHAnsi" w:hAnsiTheme="minorHAnsi" w:cs="Arial"/>
          <w:sz w:val="18"/>
          <w:szCs w:val="18"/>
        </w:rPr>
        <w:t>Bayan Telecommuni</w:t>
      </w:r>
      <w:r>
        <w:rPr>
          <w:rFonts w:asciiTheme="minorHAnsi" w:hAnsiTheme="minorHAnsi" w:cs="Arial"/>
          <w:sz w:val="18"/>
          <w:szCs w:val="18"/>
        </w:rPr>
        <w:t>cations, Inc. (</w:t>
      </w:r>
      <w:proofErr w:type="spellStart"/>
      <w:r w:rsidRPr="008955AF">
        <w:rPr>
          <w:rFonts w:asciiTheme="minorHAnsi" w:hAnsiTheme="minorHAnsi" w:cs="Arial"/>
          <w:i/>
          <w:sz w:val="18"/>
          <w:szCs w:val="18"/>
        </w:rPr>
        <w:t>BayanT</w:t>
      </w:r>
      <w:r w:rsidR="008955AF" w:rsidRPr="008955AF">
        <w:rPr>
          <w:rFonts w:asciiTheme="minorHAnsi" w:hAnsiTheme="minorHAnsi" w:cs="Arial"/>
          <w:i/>
          <w:sz w:val="18"/>
          <w:szCs w:val="18"/>
        </w:rPr>
        <w:t>el</w:t>
      </w:r>
      <w:proofErr w:type="spellEnd"/>
      <w:r w:rsidR="008955AF" w:rsidRPr="008955AF">
        <w:rPr>
          <w:rFonts w:asciiTheme="minorHAnsi" w:hAnsiTheme="minorHAnsi" w:cs="Arial"/>
          <w:i/>
          <w:sz w:val="18"/>
          <w:szCs w:val="18"/>
        </w:rPr>
        <w:t xml:space="preserve"> and Radio Communication of Phil., Inc</w:t>
      </w:r>
      <w:proofErr w:type="gramStart"/>
      <w:r w:rsidR="008955AF" w:rsidRPr="008955AF">
        <w:rPr>
          <w:rFonts w:asciiTheme="minorHAnsi" w:hAnsiTheme="minorHAnsi" w:cs="Arial"/>
          <w:i/>
          <w:sz w:val="18"/>
          <w:szCs w:val="18"/>
        </w:rPr>
        <w:t>.-</w:t>
      </w:r>
      <w:proofErr w:type="gramEnd"/>
      <w:r w:rsidR="008955AF" w:rsidRPr="008955AF">
        <w:rPr>
          <w:rFonts w:asciiTheme="minorHAnsi" w:hAnsiTheme="minorHAnsi" w:cs="Arial"/>
          <w:i/>
          <w:sz w:val="18"/>
          <w:szCs w:val="18"/>
        </w:rPr>
        <w:t xml:space="preserve"> RCPI</w:t>
      </w:r>
      <w:r w:rsidR="008955AF">
        <w:rPr>
          <w:rFonts w:asciiTheme="minorHAnsi" w:hAnsiTheme="minorHAnsi" w:cs="Arial"/>
          <w:sz w:val="18"/>
          <w:szCs w:val="18"/>
        </w:rPr>
        <w:t>)</w:t>
      </w:r>
    </w:p>
    <w:p w:rsidR="00F75B7F" w:rsidRDefault="00F75B7F" w:rsidP="008B3DEB">
      <w:pPr>
        <w:pStyle w:val="DefaultText"/>
        <w:tabs>
          <w:tab w:val="left" w:pos="1134"/>
        </w:tabs>
        <w:rPr>
          <w:rFonts w:asciiTheme="minorHAnsi" w:hAnsiTheme="minorHAnsi"/>
          <w:sz w:val="18"/>
          <w:szCs w:val="18"/>
        </w:rPr>
      </w:pPr>
      <w:r>
        <w:rPr>
          <w:rFonts w:ascii="Rockwell" w:hAnsi="Rockwell"/>
          <w:i/>
          <w:sz w:val="18"/>
          <w:szCs w:val="18"/>
        </w:rPr>
        <w:t xml:space="preserve">Nov 2005  </w:t>
      </w:r>
      <w:r>
        <w:rPr>
          <w:rFonts w:ascii="Rockwell" w:hAnsi="Rockwell"/>
          <w:i/>
          <w:sz w:val="18"/>
          <w:szCs w:val="18"/>
        </w:rPr>
        <w:tab/>
      </w:r>
      <w:r w:rsidRPr="00480754">
        <w:rPr>
          <w:rFonts w:ascii="Rockwell" w:hAnsi="Rockwell"/>
          <w:i/>
          <w:sz w:val="16"/>
          <w:szCs w:val="16"/>
        </w:rPr>
        <w:t xml:space="preserve"> </w:t>
      </w:r>
      <w:r w:rsidRPr="000F0B2D">
        <w:rPr>
          <w:rFonts w:asciiTheme="minorHAnsi" w:hAnsiTheme="minorHAnsi" w:cs="Arial"/>
          <w:sz w:val="18"/>
          <w:szCs w:val="18"/>
        </w:rPr>
        <w:t>North-Western Mindanao Region, Philippines</w:t>
      </w:r>
      <w:r w:rsidRPr="000F0B2D">
        <w:rPr>
          <w:rFonts w:asciiTheme="minorHAnsi" w:hAnsiTheme="minorHAnsi"/>
          <w:sz w:val="18"/>
          <w:szCs w:val="18"/>
        </w:rPr>
        <w:t xml:space="preserve"> </w:t>
      </w:r>
    </w:p>
    <w:p w:rsidR="00F75B7F" w:rsidRPr="00C84BD1" w:rsidRDefault="00F75B7F" w:rsidP="00C84BD1">
      <w:pPr>
        <w:pStyle w:val="NoSpacing"/>
        <w:rPr>
          <w:sz w:val="10"/>
          <w:szCs w:val="10"/>
        </w:rPr>
      </w:pPr>
    </w:p>
    <w:p w:rsidR="006B1B48" w:rsidRPr="002C3E73" w:rsidRDefault="008E5584" w:rsidP="00C84BD1">
      <w:pPr>
        <w:pStyle w:val="ListParagraph"/>
        <w:numPr>
          <w:ilvl w:val="0"/>
          <w:numId w:val="14"/>
        </w:numPr>
        <w:ind w:left="1134" w:hanging="283"/>
        <w:jc w:val="both"/>
        <w:rPr>
          <w:rFonts w:ascii="Arial Narrow" w:hAnsi="Arial Narrow"/>
          <w:sz w:val="20"/>
          <w:szCs w:val="20"/>
        </w:rPr>
      </w:pPr>
      <w:r w:rsidRPr="002C3E73">
        <w:rPr>
          <w:rFonts w:ascii="Arial Narrow" w:hAnsi="Arial Narrow"/>
          <w:sz w:val="20"/>
          <w:szCs w:val="20"/>
        </w:rPr>
        <w:t xml:space="preserve">Successfully completed installation of </w:t>
      </w:r>
      <w:r w:rsidR="006B1B48" w:rsidRPr="002C3E73">
        <w:rPr>
          <w:rFonts w:ascii="Arial Narrow" w:hAnsi="Arial Narrow"/>
          <w:sz w:val="20"/>
          <w:szCs w:val="20"/>
        </w:rPr>
        <w:t xml:space="preserve">an auto-call billing system </w:t>
      </w:r>
      <w:r w:rsidRPr="002C3E73">
        <w:rPr>
          <w:rFonts w:ascii="Arial Narrow" w:hAnsi="Arial Narrow"/>
          <w:sz w:val="20"/>
          <w:szCs w:val="20"/>
        </w:rPr>
        <w:t>for telephone long distance ca</w:t>
      </w:r>
      <w:r w:rsidR="006B1B48" w:rsidRPr="002C3E73">
        <w:rPr>
          <w:rFonts w:ascii="Arial Narrow" w:hAnsi="Arial Narrow"/>
          <w:sz w:val="20"/>
          <w:szCs w:val="20"/>
        </w:rPr>
        <w:t>ll in 20 public calling office</w:t>
      </w:r>
      <w:r w:rsidR="00DE1136">
        <w:rPr>
          <w:rFonts w:ascii="Arial Narrow" w:hAnsi="Arial Narrow"/>
          <w:sz w:val="20"/>
          <w:szCs w:val="20"/>
        </w:rPr>
        <w:t>s</w:t>
      </w:r>
      <w:r w:rsidR="006B1B48" w:rsidRPr="002C3E73">
        <w:rPr>
          <w:rFonts w:ascii="Arial Narrow" w:hAnsi="Arial Narrow"/>
          <w:sz w:val="20"/>
          <w:szCs w:val="20"/>
        </w:rPr>
        <w:t xml:space="preserve"> </w:t>
      </w:r>
      <w:r w:rsidR="00DE1136">
        <w:rPr>
          <w:rFonts w:ascii="Arial Narrow" w:hAnsi="Arial Narrow"/>
          <w:sz w:val="20"/>
          <w:szCs w:val="20"/>
        </w:rPr>
        <w:t xml:space="preserve">or </w:t>
      </w:r>
      <w:r w:rsidR="006B1B48" w:rsidRPr="002C3E73">
        <w:rPr>
          <w:rFonts w:ascii="Arial Narrow" w:hAnsi="Arial Narrow"/>
          <w:sz w:val="20"/>
          <w:szCs w:val="20"/>
        </w:rPr>
        <w:t xml:space="preserve">PCO </w:t>
      </w:r>
      <w:r w:rsidRPr="002C3E73">
        <w:rPr>
          <w:rFonts w:ascii="Arial Narrow" w:hAnsi="Arial Narrow"/>
          <w:sz w:val="20"/>
          <w:szCs w:val="20"/>
        </w:rPr>
        <w:t>in two regions. Utilizing the data-capturing device – Immix Box coupled with billing system link to different phone channel</w:t>
      </w:r>
      <w:r w:rsidR="006B1B48" w:rsidRPr="002C3E73">
        <w:rPr>
          <w:rFonts w:ascii="Arial Narrow" w:hAnsi="Arial Narrow"/>
          <w:sz w:val="20"/>
          <w:szCs w:val="20"/>
        </w:rPr>
        <w:t>s</w:t>
      </w:r>
      <w:r w:rsidRPr="002C3E73">
        <w:rPr>
          <w:rFonts w:ascii="Arial Narrow" w:hAnsi="Arial Narrow"/>
          <w:sz w:val="20"/>
          <w:szCs w:val="20"/>
        </w:rPr>
        <w:t xml:space="preserve"> that will auto-compute </w:t>
      </w:r>
      <w:r w:rsidR="006B1B48" w:rsidRPr="002C3E73">
        <w:rPr>
          <w:rFonts w:ascii="Arial Narrow" w:hAnsi="Arial Narrow"/>
          <w:sz w:val="20"/>
          <w:szCs w:val="20"/>
        </w:rPr>
        <w:t xml:space="preserve">rate and amount as per long distance calls </w:t>
      </w:r>
      <w:r w:rsidR="00B73FC8">
        <w:rPr>
          <w:rFonts w:ascii="Arial Narrow" w:hAnsi="Arial Narrow"/>
          <w:sz w:val="20"/>
          <w:szCs w:val="20"/>
        </w:rPr>
        <w:t xml:space="preserve">made by walk-on </w:t>
      </w:r>
      <w:r w:rsidR="006B1B48" w:rsidRPr="002C3E73">
        <w:rPr>
          <w:rFonts w:ascii="Arial Narrow" w:hAnsi="Arial Narrow"/>
          <w:sz w:val="20"/>
          <w:szCs w:val="20"/>
        </w:rPr>
        <w:t>clients.</w:t>
      </w:r>
    </w:p>
    <w:p w:rsidR="006B1B48" w:rsidRPr="002C3E73" w:rsidRDefault="006B1B48" w:rsidP="00C84BD1">
      <w:pPr>
        <w:pStyle w:val="ListParagraph"/>
        <w:ind w:left="1134" w:hanging="283"/>
        <w:jc w:val="both"/>
        <w:rPr>
          <w:rFonts w:ascii="Arial Narrow" w:hAnsi="Arial Narrow"/>
          <w:sz w:val="6"/>
          <w:szCs w:val="6"/>
        </w:rPr>
      </w:pPr>
    </w:p>
    <w:p w:rsidR="006B1B48" w:rsidRPr="002C3E73" w:rsidRDefault="006B1B48" w:rsidP="00C84BD1">
      <w:pPr>
        <w:pStyle w:val="ListParagraph"/>
        <w:numPr>
          <w:ilvl w:val="0"/>
          <w:numId w:val="14"/>
        </w:numPr>
        <w:ind w:left="1134" w:hanging="283"/>
        <w:jc w:val="both"/>
        <w:rPr>
          <w:rFonts w:ascii="Arial Narrow" w:hAnsi="Arial Narrow"/>
          <w:sz w:val="20"/>
          <w:szCs w:val="20"/>
        </w:rPr>
      </w:pPr>
      <w:r w:rsidRPr="002C3E73">
        <w:rPr>
          <w:rFonts w:ascii="Arial Narrow" w:hAnsi="Arial Narrow"/>
          <w:sz w:val="20"/>
          <w:szCs w:val="20"/>
        </w:rPr>
        <w:t>Successfully completed installation of call access billing system (CABS) in PCO and business partners in respective PABX units. Capturing raw data (call data record or CDR) in all telephone calls made – local or international for call auditing and billing prior to inter</w:t>
      </w:r>
      <w:r w:rsidR="00B81EB4" w:rsidRPr="002C3E73">
        <w:rPr>
          <w:rFonts w:ascii="Arial Narrow" w:hAnsi="Arial Narrow"/>
          <w:sz w:val="20"/>
          <w:szCs w:val="20"/>
        </w:rPr>
        <w:t>change</w:t>
      </w:r>
      <w:r w:rsidRPr="002C3E73">
        <w:rPr>
          <w:rFonts w:ascii="Arial Narrow" w:hAnsi="Arial Narrow"/>
          <w:sz w:val="20"/>
          <w:szCs w:val="20"/>
        </w:rPr>
        <w:t>-carrier (IXC) agreement / service contract.</w:t>
      </w:r>
    </w:p>
    <w:p w:rsidR="00542C92" w:rsidRPr="002C3E73" w:rsidRDefault="00542C92" w:rsidP="00C84BD1">
      <w:pPr>
        <w:pStyle w:val="ListParagraph"/>
        <w:ind w:left="1134" w:hanging="283"/>
        <w:jc w:val="both"/>
        <w:rPr>
          <w:rFonts w:ascii="Arial Narrow" w:hAnsi="Arial Narrow"/>
          <w:sz w:val="6"/>
          <w:szCs w:val="6"/>
        </w:rPr>
      </w:pPr>
    </w:p>
    <w:p w:rsidR="00542C92" w:rsidRPr="002C3E73" w:rsidRDefault="00542C92" w:rsidP="00C84BD1">
      <w:pPr>
        <w:pStyle w:val="ListParagraph"/>
        <w:numPr>
          <w:ilvl w:val="0"/>
          <w:numId w:val="14"/>
        </w:numPr>
        <w:ind w:left="1134" w:hanging="283"/>
        <w:jc w:val="both"/>
        <w:rPr>
          <w:rFonts w:ascii="Arial Narrow" w:hAnsi="Arial Narrow"/>
          <w:sz w:val="20"/>
          <w:szCs w:val="20"/>
        </w:rPr>
      </w:pPr>
      <w:r w:rsidRPr="002C3E73">
        <w:rPr>
          <w:rFonts w:ascii="Arial Narrow" w:hAnsi="Arial Narrow"/>
          <w:sz w:val="20"/>
          <w:szCs w:val="20"/>
        </w:rPr>
        <w:t xml:space="preserve">Managed and maintained stable connectivity in HQ and remote PCOs thru different mode; dial-up &amp; leased line link, public internet and VPN. Maintaining network access and security on different platforms – Cisco, Dell, Linksys, </w:t>
      </w:r>
      <w:r w:rsidR="002C3E73" w:rsidRPr="002C3E73">
        <w:rPr>
          <w:rFonts w:ascii="Arial Narrow" w:hAnsi="Arial Narrow"/>
          <w:sz w:val="20"/>
          <w:szCs w:val="20"/>
        </w:rPr>
        <w:t xml:space="preserve">HP &amp; Compaq, and </w:t>
      </w:r>
      <w:r w:rsidR="00485865">
        <w:rPr>
          <w:rFonts w:ascii="Arial Narrow" w:hAnsi="Arial Narrow"/>
          <w:sz w:val="20"/>
          <w:szCs w:val="20"/>
        </w:rPr>
        <w:t xml:space="preserve">wide range of </w:t>
      </w:r>
      <w:r w:rsidR="002C3E73" w:rsidRPr="002C3E73">
        <w:rPr>
          <w:rFonts w:ascii="Arial Narrow" w:hAnsi="Arial Narrow"/>
          <w:sz w:val="20"/>
          <w:szCs w:val="20"/>
        </w:rPr>
        <w:t>Microsoft aps on server and desktop.</w:t>
      </w:r>
    </w:p>
    <w:p w:rsidR="006B1B48" w:rsidRPr="002C3E73" w:rsidRDefault="006B1B48" w:rsidP="00C84BD1">
      <w:pPr>
        <w:pStyle w:val="ListParagraph"/>
        <w:ind w:left="1134" w:hanging="283"/>
        <w:jc w:val="both"/>
        <w:rPr>
          <w:rFonts w:ascii="Arial Narrow" w:hAnsi="Arial Narrow"/>
          <w:sz w:val="6"/>
          <w:szCs w:val="6"/>
        </w:rPr>
      </w:pPr>
    </w:p>
    <w:p w:rsidR="00F75B7F" w:rsidRDefault="008E5584" w:rsidP="00C84BD1">
      <w:pPr>
        <w:pStyle w:val="ListParagraph"/>
        <w:numPr>
          <w:ilvl w:val="0"/>
          <w:numId w:val="14"/>
        </w:numPr>
        <w:ind w:left="1134" w:hanging="283"/>
        <w:jc w:val="both"/>
        <w:rPr>
          <w:rFonts w:ascii="Arial Narrow" w:hAnsi="Arial Narrow"/>
          <w:sz w:val="20"/>
          <w:szCs w:val="20"/>
        </w:rPr>
      </w:pPr>
      <w:r w:rsidRPr="002C3E73">
        <w:rPr>
          <w:rFonts w:ascii="Arial Narrow" w:hAnsi="Arial Narrow"/>
          <w:sz w:val="20"/>
          <w:szCs w:val="20"/>
        </w:rPr>
        <w:t xml:space="preserve">Accomplished successfully a wide range of ICT Support in main office and </w:t>
      </w:r>
      <w:proofErr w:type="gramStart"/>
      <w:r w:rsidRPr="002C3E73">
        <w:rPr>
          <w:rFonts w:ascii="Arial Narrow" w:hAnsi="Arial Narrow"/>
          <w:sz w:val="20"/>
          <w:szCs w:val="20"/>
        </w:rPr>
        <w:t>twenty(</w:t>
      </w:r>
      <w:proofErr w:type="gramEnd"/>
      <w:r w:rsidRPr="002C3E73">
        <w:rPr>
          <w:rFonts w:ascii="Arial Narrow" w:hAnsi="Arial Narrow"/>
          <w:sz w:val="20"/>
          <w:szCs w:val="20"/>
        </w:rPr>
        <w:t>20) remote public calling offices (PCO) in two different regions in Mindanao, Philippines. From network and system admin., project implementation and migration, deskt</w:t>
      </w:r>
      <w:r w:rsidR="00651DF5">
        <w:rPr>
          <w:rFonts w:ascii="Arial Narrow" w:hAnsi="Arial Narrow"/>
          <w:sz w:val="20"/>
          <w:szCs w:val="20"/>
        </w:rPr>
        <w:t>op support, system maintenance, done thru proper channel and coordination with teammates and field office staff.</w:t>
      </w:r>
    </w:p>
    <w:p w:rsidR="00331617" w:rsidRPr="00331617" w:rsidRDefault="00331617" w:rsidP="00331617">
      <w:pPr>
        <w:pStyle w:val="ListParagraph"/>
        <w:rPr>
          <w:rFonts w:ascii="Arial Narrow" w:hAnsi="Arial Narrow"/>
          <w:sz w:val="6"/>
          <w:szCs w:val="6"/>
        </w:rPr>
      </w:pPr>
    </w:p>
    <w:p w:rsidR="00331617" w:rsidRPr="002C3E73" w:rsidRDefault="00331617" w:rsidP="00C84BD1">
      <w:pPr>
        <w:pStyle w:val="ListParagraph"/>
        <w:numPr>
          <w:ilvl w:val="0"/>
          <w:numId w:val="14"/>
        </w:numPr>
        <w:ind w:left="1134" w:hanging="283"/>
        <w:jc w:val="both"/>
        <w:rPr>
          <w:rFonts w:ascii="Arial Narrow" w:hAnsi="Arial Narrow"/>
          <w:sz w:val="20"/>
          <w:szCs w:val="20"/>
        </w:rPr>
      </w:pPr>
      <w:r>
        <w:rPr>
          <w:rFonts w:ascii="Arial Narrow" w:hAnsi="Arial Narrow"/>
          <w:sz w:val="20"/>
          <w:szCs w:val="20"/>
        </w:rPr>
        <w:t xml:space="preserve">Successfully supported clients and business partners in different remote areas and island-provinces on system implementation, operation &amp; maintenance, </w:t>
      </w:r>
      <w:r w:rsidR="009A230F">
        <w:rPr>
          <w:rFonts w:ascii="Arial Narrow" w:hAnsi="Arial Narrow"/>
          <w:sz w:val="20"/>
          <w:szCs w:val="20"/>
        </w:rPr>
        <w:t xml:space="preserve">users </w:t>
      </w:r>
      <w:r>
        <w:rPr>
          <w:rFonts w:ascii="Arial Narrow" w:hAnsi="Arial Narrow"/>
          <w:sz w:val="20"/>
          <w:szCs w:val="20"/>
        </w:rPr>
        <w:t>training, and data-processing for data-capturing and billing system on tele-communication system.</w:t>
      </w:r>
    </w:p>
    <w:p w:rsidR="00F75B7F" w:rsidRDefault="00F75B7F" w:rsidP="008B3DEB">
      <w:pPr>
        <w:pStyle w:val="DefaultText"/>
        <w:tabs>
          <w:tab w:val="left" w:pos="1134"/>
        </w:tabs>
        <w:rPr>
          <w:rFonts w:ascii="Arial" w:hAnsi="Arial" w:cs="Arial"/>
          <w:b/>
          <w:i/>
          <w:sz w:val="20"/>
          <w:u w:val="single"/>
        </w:rPr>
      </w:pPr>
      <w:proofErr w:type="gramStart"/>
      <w:r>
        <w:rPr>
          <w:rFonts w:ascii="Rockwell" w:hAnsi="Rockwell" w:cs="Arial"/>
          <w:i/>
          <w:sz w:val="18"/>
          <w:szCs w:val="18"/>
        </w:rPr>
        <w:lastRenderedPageBreak/>
        <w:t xml:space="preserve">Feb </w:t>
      </w:r>
      <w:r w:rsidRPr="006207C1">
        <w:rPr>
          <w:rFonts w:ascii="Rockwell" w:hAnsi="Rockwell" w:cs="Arial"/>
          <w:i/>
          <w:sz w:val="18"/>
          <w:szCs w:val="18"/>
        </w:rPr>
        <w:t>1991</w:t>
      </w:r>
      <w:r>
        <w:rPr>
          <w:rFonts w:ascii="Rockwell" w:hAnsi="Rockwell" w:cs="Arial"/>
          <w:i/>
          <w:sz w:val="18"/>
          <w:szCs w:val="18"/>
        </w:rPr>
        <w:tab/>
      </w:r>
      <w:r w:rsidRPr="00B77200">
        <w:rPr>
          <w:rFonts w:ascii="Century Gothic" w:hAnsi="Century Gothic" w:cs="Arial"/>
          <w:b/>
          <w:sz w:val="22"/>
          <w:szCs w:val="22"/>
        </w:rPr>
        <w:t>Computer Instructor and System Engr</w:t>
      </w:r>
      <w:r w:rsidR="00FD20BA">
        <w:rPr>
          <w:rFonts w:ascii="Century Gothic" w:hAnsi="Century Gothic" w:cs="Arial"/>
          <w:b/>
          <w:sz w:val="22"/>
          <w:szCs w:val="22"/>
        </w:rPr>
        <w:t>.</w:t>
      </w:r>
      <w:proofErr w:type="gramEnd"/>
      <w:r w:rsidRPr="00B77200">
        <w:rPr>
          <w:rFonts w:ascii="Arial" w:hAnsi="Arial" w:cs="Arial"/>
          <w:b/>
          <w:i/>
          <w:sz w:val="22"/>
          <w:szCs w:val="22"/>
        </w:rPr>
        <w:tab/>
      </w:r>
      <w:r>
        <w:rPr>
          <w:rFonts w:ascii="Arial" w:hAnsi="Arial" w:cs="Arial"/>
          <w:b/>
          <w:i/>
          <w:sz w:val="20"/>
        </w:rPr>
        <w:tab/>
      </w:r>
    </w:p>
    <w:p w:rsidR="00F75B7F" w:rsidRDefault="00F75B7F" w:rsidP="008B3DEB">
      <w:pPr>
        <w:pStyle w:val="DefaultText"/>
        <w:tabs>
          <w:tab w:val="left" w:pos="1134"/>
        </w:tabs>
        <w:rPr>
          <w:rFonts w:ascii="Arial" w:hAnsi="Arial" w:cs="Arial"/>
          <w:iCs/>
          <w:sz w:val="20"/>
        </w:rPr>
      </w:pPr>
      <w:r>
        <w:rPr>
          <w:rFonts w:ascii="Arial" w:hAnsi="Arial" w:cs="Arial"/>
          <w:i/>
          <w:iCs/>
          <w:sz w:val="20"/>
        </w:rPr>
        <w:t xml:space="preserve">   </w:t>
      </w:r>
      <w:r w:rsidRPr="006207C1">
        <w:rPr>
          <w:rFonts w:ascii="Rockwell" w:hAnsi="Rockwell" w:cs="Arial"/>
          <w:i/>
          <w:iCs/>
          <w:sz w:val="18"/>
          <w:szCs w:val="18"/>
        </w:rPr>
        <w:t>To</w:t>
      </w:r>
      <w:r w:rsidR="008B3DEB">
        <w:rPr>
          <w:rFonts w:ascii="Arial" w:hAnsi="Arial" w:cs="Arial"/>
          <w:i/>
          <w:iCs/>
          <w:sz w:val="20"/>
        </w:rPr>
        <w:tab/>
      </w:r>
      <w:r w:rsidRPr="003E298B">
        <w:rPr>
          <w:rFonts w:asciiTheme="minorHAnsi" w:hAnsiTheme="minorHAnsi" w:cs="Arial"/>
          <w:iCs/>
          <w:sz w:val="18"/>
          <w:szCs w:val="18"/>
        </w:rPr>
        <w:t>Computer Technology Institute (COMTECH)</w:t>
      </w:r>
    </w:p>
    <w:p w:rsidR="00F75B7F" w:rsidRDefault="00F75B7F" w:rsidP="008B3DEB">
      <w:pPr>
        <w:pStyle w:val="DefaultText"/>
        <w:tabs>
          <w:tab w:val="left" w:pos="1134"/>
        </w:tabs>
        <w:rPr>
          <w:rFonts w:ascii="Arial" w:hAnsi="Arial" w:cs="Arial"/>
          <w:i/>
          <w:iCs/>
          <w:sz w:val="16"/>
          <w:szCs w:val="16"/>
        </w:rPr>
      </w:pPr>
      <w:r w:rsidRPr="006207C1">
        <w:rPr>
          <w:rFonts w:ascii="Rockwell" w:hAnsi="Rockwell" w:cs="Arial"/>
          <w:i/>
          <w:iCs/>
          <w:sz w:val="18"/>
          <w:szCs w:val="18"/>
        </w:rPr>
        <w:t>Jun 1996</w:t>
      </w:r>
      <w:r w:rsidR="008B3DEB">
        <w:rPr>
          <w:rFonts w:ascii="Arial" w:hAnsi="Arial" w:cs="Arial"/>
          <w:i/>
          <w:iCs/>
          <w:sz w:val="20"/>
        </w:rPr>
        <w:tab/>
      </w:r>
      <w:r w:rsidRPr="003E298B">
        <w:rPr>
          <w:rFonts w:asciiTheme="minorHAnsi" w:hAnsiTheme="minorHAnsi" w:cs="Arial"/>
          <w:iCs/>
          <w:sz w:val="18"/>
          <w:szCs w:val="18"/>
        </w:rPr>
        <w:t>Zamboanga City, Philippines</w:t>
      </w:r>
    </w:p>
    <w:p w:rsidR="00F75B7F" w:rsidRPr="00251F0D" w:rsidRDefault="00F75B7F" w:rsidP="00251F0D">
      <w:pPr>
        <w:pStyle w:val="NoSpacing"/>
        <w:rPr>
          <w:sz w:val="10"/>
          <w:szCs w:val="10"/>
        </w:rPr>
      </w:pPr>
    </w:p>
    <w:p w:rsidR="006B5F31" w:rsidRDefault="006B5F31" w:rsidP="00251F0D">
      <w:pPr>
        <w:pStyle w:val="ListParagraph"/>
        <w:numPr>
          <w:ilvl w:val="0"/>
          <w:numId w:val="15"/>
        </w:numPr>
        <w:ind w:left="1134" w:hanging="283"/>
        <w:jc w:val="both"/>
        <w:rPr>
          <w:rFonts w:ascii="Arial Narrow" w:hAnsi="Arial Narrow"/>
          <w:sz w:val="20"/>
          <w:szCs w:val="20"/>
        </w:rPr>
      </w:pPr>
      <w:r w:rsidRPr="006B5F31">
        <w:rPr>
          <w:rFonts w:ascii="Arial Narrow" w:hAnsi="Arial Narrow"/>
          <w:sz w:val="20"/>
          <w:szCs w:val="20"/>
        </w:rPr>
        <w:t xml:space="preserve">Successfully handled and completed different computer training courses both short and long term </w:t>
      </w:r>
      <w:r w:rsidR="00A21D8A">
        <w:rPr>
          <w:rFonts w:ascii="Arial Narrow" w:hAnsi="Arial Narrow"/>
          <w:sz w:val="20"/>
          <w:szCs w:val="20"/>
        </w:rPr>
        <w:t>on</w:t>
      </w:r>
      <w:r w:rsidRPr="006B5F31">
        <w:rPr>
          <w:rFonts w:ascii="Arial Narrow" w:hAnsi="Arial Narrow"/>
          <w:sz w:val="20"/>
          <w:szCs w:val="20"/>
        </w:rPr>
        <w:t xml:space="preserve"> Computer Skills Programs. Courses for basics and beginners includes Operating systems – DOS and Windows, word processing and spreadsheet (</w:t>
      </w:r>
      <w:proofErr w:type="spellStart"/>
      <w:r w:rsidRPr="006B5F31">
        <w:rPr>
          <w:rFonts w:ascii="Arial Narrow" w:hAnsi="Arial Narrow"/>
          <w:sz w:val="20"/>
          <w:szCs w:val="20"/>
        </w:rPr>
        <w:t>wordstar</w:t>
      </w:r>
      <w:proofErr w:type="spellEnd"/>
      <w:r w:rsidRPr="006B5F31">
        <w:rPr>
          <w:rFonts w:ascii="Arial Narrow" w:hAnsi="Arial Narrow"/>
          <w:sz w:val="20"/>
          <w:szCs w:val="20"/>
        </w:rPr>
        <w:t xml:space="preserve"> and excel). And for advance courses includes Programming fundamentals and</w:t>
      </w:r>
      <w:r w:rsidR="00EC3F0F">
        <w:rPr>
          <w:rFonts w:ascii="Arial Narrow" w:hAnsi="Arial Narrow"/>
          <w:sz w:val="20"/>
          <w:szCs w:val="20"/>
        </w:rPr>
        <w:t xml:space="preserve"> languages</w:t>
      </w:r>
      <w:r w:rsidRPr="006B5F31">
        <w:rPr>
          <w:rFonts w:ascii="Arial Narrow" w:hAnsi="Arial Narrow"/>
          <w:sz w:val="20"/>
          <w:szCs w:val="20"/>
        </w:rPr>
        <w:t xml:space="preserve"> - Turbo Basic, Clippers, and database management system – Dbase and </w:t>
      </w:r>
      <w:proofErr w:type="spellStart"/>
      <w:r w:rsidRPr="006B5F31">
        <w:rPr>
          <w:rFonts w:ascii="Arial Narrow" w:hAnsi="Arial Narrow"/>
          <w:sz w:val="20"/>
          <w:szCs w:val="20"/>
        </w:rPr>
        <w:t>Foxb</w:t>
      </w:r>
      <w:r w:rsidR="00033A2D">
        <w:rPr>
          <w:rFonts w:ascii="Arial Narrow" w:hAnsi="Arial Narrow"/>
          <w:sz w:val="20"/>
          <w:szCs w:val="20"/>
        </w:rPr>
        <w:t>ase</w:t>
      </w:r>
      <w:proofErr w:type="spellEnd"/>
      <w:r w:rsidR="00033A2D">
        <w:rPr>
          <w:rFonts w:ascii="Arial Narrow" w:hAnsi="Arial Narrow"/>
          <w:sz w:val="20"/>
          <w:szCs w:val="20"/>
        </w:rPr>
        <w:t>, and Utilities for data recovery and Anti-virus.</w:t>
      </w:r>
    </w:p>
    <w:p w:rsidR="00C973F1" w:rsidRPr="00C973F1" w:rsidRDefault="00C973F1" w:rsidP="00C973F1">
      <w:pPr>
        <w:pStyle w:val="ListParagraph"/>
        <w:ind w:left="1134"/>
        <w:jc w:val="both"/>
        <w:rPr>
          <w:rFonts w:ascii="Arial Narrow" w:hAnsi="Arial Narrow"/>
          <w:sz w:val="6"/>
          <w:szCs w:val="6"/>
        </w:rPr>
      </w:pPr>
    </w:p>
    <w:p w:rsidR="00251F0D" w:rsidRDefault="00033A2D" w:rsidP="00251F0D">
      <w:pPr>
        <w:pStyle w:val="ListParagraph"/>
        <w:numPr>
          <w:ilvl w:val="0"/>
          <w:numId w:val="15"/>
        </w:numPr>
        <w:ind w:left="1134" w:hanging="283"/>
        <w:jc w:val="both"/>
        <w:rPr>
          <w:rFonts w:ascii="Arial Narrow" w:hAnsi="Arial Narrow"/>
          <w:sz w:val="20"/>
          <w:szCs w:val="20"/>
        </w:rPr>
      </w:pPr>
      <w:r>
        <w:rPr>
          <w:rFonts w:ascii="Arial Narrow" w:hAnsi="Arial Narrow"/>
          <w:sz w:val="20"/>
          <w:szCs w:val="20"/>
        </w:rPr>
        <w:t>Successfully handled classes on Basic Hardware maintenance and repair, desktop support and file management. Attended different IT Forum as Resource person on basic hardware services and maintenance, windows application, and DOS Utilities. Also handled all technical service, repair, and sales of computer hardware and peripherals being the System Engr.</w:t>
      </w:r>
    </w:p>
    <w:p w:rsidR="00C973F1" w:rsidRPr="00C973F1" w:rsidRDefault="00C973F1" w:rsidP="00C973F1">
      <w:pPr>
        <w:pStyle w:val="ListParagraph"/>
        <w:ind w:left="1134"/>
        <w:jc w:val="both"/>
        <w:rPr>
          <w:rFonts w:ascii="Arial Narrow" w:hAnsi="Arial Narrow"/>
          <w:sz w:val="6"/>
          <w:szCs w:val="6"/>
        </w:rPr>
      </w:pPr>
    </w:p>
    <w:p w:rsidR="00033A2D" w:rsidRDefault="00EC3F0F" w:rsidP="00251F0D">
      <w:pPr>
        <w:pStyle w:val="ListParagraph"/>
        <w:numPr>
          <w:ilvl w:val="0"/>
          <w:numId w:val="15"/>
        </w:numPr>
        <w:ind w:left="1134" w:hanging="283"/>
        <w:jc w:val="both"/>
        <w:rPr>
          <w:rFonts w:ascii="Arial Narrow" w:hAnsi="Arial Narrow"/>
          <w:sz w:val="20"/>
          <w:szCs w:val="20"/>
        </w:rPr>
      </w:pPr>
      <w:r>
        <w:rPr>
          <w:rFonts w:ascii="Arial Narrow" w:hAnsi="Arial Narrow"/>
          <w:sz w:val="20"/>
          <w:szCs w:val="20"/>
        </w:rPr>
        <w:t>Developed a</w:t>
      </w:r>
      <w:r w:rsidR="00033A2D">
        <w:rPr>
          <w:rFonts w:ascii="Arial Narrow" w:hAnsi="Arial Narrow"/>
          <w:sz w:val="20"/>
          <w:szCs w:val="20"/>
        </w:rPr>
        <w:t xml:space="preserve"> business application system for respective Clients; Medical Product Inventory using Clipper 85 and </w:t>
      </w:r>
      <w:proofErr w:type="spellStart"/>
      <w:r w:rsidR="00033A2D">
        <w:rPr>
          <w:rFonts w:ascii="Arial Narrow" w:hAnsi="Arial Narrow"/>
          <w:sz w:val="20"/>
          <w:szCs w:val="20"/>
        </w:rPr>
        <w:t>Foxbase</w:t>
      </w:r>
      <w:proofErr w:type="spellEnd"/>
      <w:r w:rsidR="00033A2D">
        <w:rPr>
          <w:rFonts w:ascii="Arial Narrow" w:hAnsi="Arial Narrow"/>
          <w:sz w:val="20"/>
          <w:szCs w:val="20"/>
        </w:rPr>
        <w:t>, and Sales Monitoring System and Analysis using the Excel Spreadsheet Macro Programming.</w:t>
      </w:r>
    </w:p>
    <w:p w:rsidR="00C973F1" w:rsidRPr="00C973F1" w:rsidRDefault="00C973F1" w:rsidP="00C973F1">
      <w:pPr>
        <w:pStyle w:val="ListParagraph"/>
        <w:ind w:left="1134"/>
        <w:jc w:val="both"/>
        <w:rPr>
          <w:rFonts w:ascii="Arial Narrow" w:hAnsi="Arial Narrow"/>
          <w:sz w:val="6"/>
          <w:szCs w:val="6"/>
        </w:rPr>
      </w:pPr>
    </w:p>
    <w:p w:rsidR="00033A2D" w:rsidRDefault="00C973F1" w:rsidP="00251F0D">
      <w:pPr>
        <w:pStyle w:val="ListParagraph"/>
        <w:numPr>
          <w:ilvl w:val="0"/>
          <w:numId w:val="15"/>
        </w:numPr>
        <w:ind w:left="1134" w:hanging="283"/>
        <w:jc w:val="both"/>
        <w:rPr>
          <w:rFonts w:ascii="Arial Narrow" w:hAnsi="Arial Narrow"/>
          <w:sz w:val="20"/>
          <w:szCs w:val="20"/>
        </w:rPr>
      </w:pPr>
      <w:r>
        <w:rPr>
          <w:rFonts w:ascii="Arial Narrow" w:hAnsi="Arial Narrow"/>
          <w:sz w:val="20"/>
          <w:szCs w:val="20"/>
        </w:rPr>
        <w:t>Developed and enhanced some Instructor’s Guide in reference to updated training courses for both long and short term. Also, created and documented all manuals and guidelines on Basic PC Troubleshooting and Maintenance.</w:t>
      </w:r>
    </w:p>
    <w:p w:rsidR="00007473" w:rsidRPr="00007473" w:rsidRDefault="00007473" w:rsidP="00007473">
      <w:pPr>
        <w:pStyle w:val="ListParagraph"/>
        <w:rPr>
          <w:rFonts w:ascii="Arial Narrow" w:hAnsi="Arial Narrow"/>
          <w:sz w:val="6"/>
          <w:szCs w:val="6"/>
        </w:rPr>
      </w:pPr>
    </w:p>
    <w:p w:rsidR="00331617" w:rsidRPr="00251F0D" w:rsidRDefault="00331617" w:rsidP="00251F0D">
      <w:pPr>
        <w:pStyle w:val="ListParagraph"/>
        <w:numPr>
          <w:ilvl w:val="0"/>
          <w:numId w:val="15"/>
        </w:numPr>
        <w:ind w:left="1134" w:hanging="283"/>
        <w:jc w:val="both"/>
        <w:rPr>
          <w:rFonts w:ascii="Arial Narrow" w:hAnsi="Arial Narrow"/>
          <w:sz w:val="20"/>
          <w:szCs w:val="20"/>
        </w:rPr>
      </w:pPr>
      <w:r>
        <w:rPr>
          <w:rFonts w:ascii="Arial Narrow" w:hAnsi="Arial Narrow"/>
          <w:sz w:val="20"/>
          <w:szCs w:val="20"/>
        </w:rPr>
        <w:t>Participated in several IT Forums as Resource Speaker in Computer System – Basic Troubleshooting and Windows, DOS, and File Management.</w:t>
      </w:r>
    </w:p>
    <w:p w:rsidR="002D62DF" w:rsidRDefault="002D62DF" w:rsidP="00F75B7F">
      <w:pPr>
        <w:tabs>
          <w:tab w:val="left" w:pos="2835"/>
        </w:tabs>
        <w:rPr>
          <w:rFonts w:ascii="Times New Roman" w:hAnsi="Times New Roman" w:cs="Times New Roman"/>
          <w:b/>
          <w:sz w:val="24"/>
          <w:szCs w:val="24"/>
        </w:rPr>
      </w:pPr>
    </w:p>
    <w:p w:rsidR="002D62DF" w:rsidRDefault="002D62DF" w:rsidP="00F75B7F">
      <w:pPr>
        <w:tabs>
          <w:tab w:val="left" w:pos="2835"/>
        </w:tabs>
        <w:rPr>
          <w:rFonts w:ascii="Times New Roman" w:hAnsi="Times New Roman" w:cs="Times New Roman"/>
          <w:b/>
          <w:sz w:val="24"/>
          <w:szCs w:val="24"/>
        </w:rPr>
      </w:pPr>
    </w:p>
    <w:p w:rsidR="002D62DF" w:rsidRDefault="002D62DF" w:rsidP="00F75B7F">
      <w:pPr>
        <w:tabs>
          <w:tab w:val="left" w:pos="2835"/>
        </w:tabs>
        <w:rPr>
          <w:rFonts w:ascii="Times New Roman" w:hAnsi="Times New Roman" w:cs="Times New Roman"/>
          <w:b/>
          <w:sz w:val="24"/>
          <w:szCs w:val="24"/>
        </w:rPr>
      </w:pPr>
    </w:p>
    <w:p w:rsidR="00F75B7F" w:rsidRPr="005104D8" w:rsidRDefault="00F75B7F" w:rsidP="00F75B7F">
      <w:pPr>
        <w:tabs>
          <w:tab w:val="left" w:pos="2835"/>
        </w:tabs>
        <w:rPr>
          <w:rFonts w:ascii="Times New Roman" w:hAnsi="Times New Roman" w:cs="Times New Roman"/>
          <w:b/>
          <w:sz w:val="24"/>
          <w:szCs w:val="24"/>
        </w:rPr>
      </w:pPr>
      <w:r w:rsidRPr="005104D8">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4C5C88C" wp14:editId="12AB8146">
                <wp:simplePos x="0" y="0"/>
                <wp:positionH relativeFrom="column">
                  <wp:posOffset>-48260</wp:posOffset>
                </wp:positionH>
                <wp:positionV relativeFrom="paragraph">
                  <wp:posOffset>154940</wp:posOffset>
                </wp:positionV>
                <wp:extent cx="6391275" cy="38100"/>
                <wp:effectExtent l="57150" t="38100" r="47625" b="95250"/>
                <wp:wrapNone/>
                <wp:docPr id="8" name="Straight Connector 8"/>
                <wp:cNvGraphicFramePr/>
                <a:graphic xmlns:a="http://schemas.openxmlformats.org/drawingml/2006/main">
                  <a:graphicData uri="http://schemas.microsoft.com/office/word/2010/wordprocessingShape">
                    <wps:wsp>
                      <wps:cNvCnPr/>
                      <wps:spPr>
                        <a:xfrm flipV="1">
                          <a:off x="0" y="0"/>
                          <a:ext cx="6391275" cy="38100"/>
                        </a:xfrm>
                        <a:prstGeom prst="line">
                          <a:avLst/>
                        </a:prstGeom>
                        <a:ln>
                          <a:solidFill>
                            <a:schemeClr val="bg2">
                              <a:lumMod val="75000"/>
                            </a:schemeClr>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8pt,12.2pt" to="49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" strokecolor="#c4bc96 [2414]" strokeweight="3pt">
                <v:shadow on="t" color="black" opacity="22937f" origin=",.5" offset="0,.63889mm"/>
              </v:line>
            </w:pict>
          </mc:Fallback>
        </mc:AlternateContent>
      </w:r>
      <w:r>
        <w:rPr>
          <w:rFonts w:ascii="Times New Roman" w:hAnsi="Times New Roman" w:cs="Times New Roman"/>
          <w:b/>
          <w:sz w:val="24"/>
          <w:szCs w:val="24"/>
        </w:rPr>
        <w:t>EDUCATION and TRAINING</w:t>
      </w:r>
    </w:p>
    <w:p w:rsidR="002A10AD" w:rsidRDefault="002A10AD" w:rsidP="00F75B7F">
      <w:pPr>
        <w:pStyle w:val="NoSpacing"/>
        <w:numPr>
          <w:ilvl w:val="0"/>
          <w:numId w:val="9"/>
        </w:numPr>
        <w:tabs>
          <w:tab w:val="left" w:pos="1890"/>
          <w:tab w:val="left" w:pos="4050"/>
          <w:tab w:val="left" w:pos="4111"/>
        </w:tabs>
        <w:ind w:hanging="180"/>
        <w:rPr>
          <w:sz w:val="20"/>
          <w:szCs w:val="20"/>
        </w:rPr>
      </w:pPr>
      <w:r>
        <w:rPr>
          <w:sz w:val="20"/>
          <w:szCs w:val="20"/>
        </w:rPr>
        <w:t>Mar 2017</w:t>
      </w:r>
      <w:r>
        <w:rPr>
          <w:sz w:val="20"/>
          <w:szCs w:val="20"/>
        </w:rPr>
        <w:tab/>
        <w:t>CISSP Certification</w:t>
      </w:r>
      <w:r>
        <w:rPr>
          <w:sz w:val="20"/>
          <w:szCs w:val="20"/>
        </w:rPr>
        <w:tab/>
        <w:t>Certified Internet System Security Professional – Online Training</w:t>
      </w:r>
    </w:p>
    <w:p w:rsidR="00F75B7F" w:rsidRDefault="00F75B7F" w:rsidP="00F75B7F">
      <w:pPr>
        <w:pStyle w:val="NoSpacing"/>
        <w:numPr>
          <w:ilvl w:val="0"/>
          <w:numId w:val="9"/>
        </w:numPr>
        <w:tabs>
          <w:tab w:val="left" w:pos="1890"/>
          <w:tab w:val="left" w:pos="4050"/>
          <w:tab w:val="left" w:pos="4111"/>
        </w:tabs>
        <w:ind w:hanging="180"/>
        <w:rPr>
          <w:sz w:val="20"/>
          <w:szCs w:val="20"/>
        </w:rPr>
      </w:pPr>
      <w:r>
        <w:rPr>
          <w:sz w:val="20"/>
          <w:szCs w:val="20"/>
        </w:rPr>
        <w:t>Feb 2016</w:t>
      </w:r>
      <w:r>
        <w:rPr>
          <w:sz w:val="20"/>
          <w:szCs w:val="20"/>
        </w:rPr>
        <w:tab/>
        <w:t xml:space="preserve">ITIL </w:t>
      </w:r>
      <w:proofErr w:type="spellStart"/>
      <w:r>
        <w:rPr>
          <w:sz w:val="20"/>
          <w:szCs w:val="20"/>
        </w:rPr>
        <w:t>Srvc</w:t>
      </w:r>
      <w:proofErr w:type="spellEnd"/>
      <w:r>
        <w:rPr>
          <w:sz w:val="20"/>
          <w:szCs w:val="20"/>
        </w:rPr>
        <w:t xml:space="preserve"> </w:t>
      </w:r>
      <w:proofErr w:type="spellStart"/>
      <w:r>
        <w:rPr>
          <w:sz w:val="20"/>
          <w:szCs w:val="20"/>
        </w:rPr>
        <w:t>Mgnt</w:t>
      </w:r>
      <w:proofErr w:type="spellEnd"/>
      <w:r>
        <w:rPr>
          <w:sz w:val="20"/>
          <w:szCs w:val="20"/>
        </w:rPr>
        <w:tab/>
        <w:t xml:space="preserve">WVI </w:t>
      </w:r>
      <w:proofErr w:type="spellStart"/>
      <w:r>
        <w:rPr>
          <w:sz w:val="20"/>
          <w:szCs w:val="20"/>
        </w:rPr>
        <w:t>eCampus</w:t>
      </w:r>
      <w:proofErr w:type="spellEnd"/>
      <w:r>
        <w:rPr>
          <w:sz w:val="20"/>
          <w:szCs w:val="20"/>
        </w:rPr>
        <w:t xml:space="preserve"> on ITIL Service Management Training Courses</w:t>
      </w:r>
      <w:r>
        <w:rPr>
          <w:sz w:val="20"/>
          <w:szCs w:val="20"/>
        </w:rPr>
        <w:tab/>
      </w:r>
    </w:p>
    <w:p w:rsidR="00F75B7F" w:rsidRPr="003D1941" w:rsidRDefault="00F75B7F" w:rsidP="00F75B7F">
      <w:pPr>
        <w:pStyle w:val="NoSpacing"/>
        <w:numPr>
          <w:ilvl w:val="0"/>
          <w:numId w:val="9"/>
        </w:numPr>
        <w:tabs>
          <w:tab w:val="left" w:pos="1890"/>
          <w:tab w:val="left" w:pos="3960"/>
          <w:tab w:val="left" w:pos="4050"/>
        </w:tabs>
        <w:ind w:hanging="180"/>
        <w:rPr>
          <w:sz w:val="20"/>
          <w:szCs w:val="20"/>
        </w:rPr>
      </w:pPr>
      <w:r>
        <w:rPr>
          <w:sz w:val="20"/>
          <w:szCs w:val="20"/>
        </w:rPr>
        <w:t>Jan 2015</w:t>
      </w:r>
      <w:r>
        <w:rPr>
          <w:sz w:val="20"/>
          <w:szCs w:val="20"/>
        </w:rPr>
        <w:tab/>
        <w:t>InfoSec Training</w:t>
      </w:r>
      <w:r>
        <w:rPr>
          <w:sz w:val="20"/>
          <w:szCs w:val="20"/>
        </w:rPr>
        <w:tab/>
        <w:t xml:space="preserve">  WVI InfoSec Security Awareness and Security Operation Center</w:t>
      </w:r>
    </w:p>
    <w:p w:rsidR="00F75B7F" w:rsidRPr="00D066E1" w:rsidRDefault="00F75B7F" w:rsidP="00F75B7F">
      <w:pPr>
        <w:pStyle w:val="NoSpacing"/>
        <w:numPr>
          <w:ilvl w:val="0"/>
          <w:numId w:val="9"/>
        </w:numPr>
        <w:tabs>
          <w:tab w:val="left" w:pos="1890"/>
          <w:tab w:val="left" w:pos="3960"/>
          <w:tab w:val="left" w:pos="4050"/>
        </w:tabs>
        <w:ind w:hanging="180"/>
        <w:rPr>
          <w:sz w:val="20"/>
          <w:szCs w:val="20"/>
        </w:rPr>
      </w:pPr>
      <w:r w:rsidRPr="0091418D">
        <w:rPr>
          <w:i/>
          <w:sz w:val="18"/>
          <w:szCs w:val="18"/>
        </w:rPr>
        <w:t>May 2012</w:t>
      </w:r>
      <w:r w:rsidRPr="005600BB">
        <w:rPr>
          <w:sz w:val="21"/>
          <w:szCs w:val="21"/>
        </w:rPr>
        <w:tab/>
      </w:r>
      <w:r w:rsidRPr="00D066E1">
        <w:rPr>
          <w:sz w:val="20"/>
          <w:szCs w:val="20"/>
        </w:rPr>
        <w:t xml:space="preserve">KREDITS </w:t>
      </w:r>
      <w:r>
        <w:rPr>
          <w:sz w:val="20"/>
          <w:szCs w:val="20"/>
        </w:rPr>
        <w:t>-</w:t>
      </w:r>
      <w:r w:rsidRPr="00D066E1">
        <w:rPr>
          <w:sz w:val="20"/>
          <w:szCs w:val="20"/>
        </w:rPr>
        <w:t>Philippines</w:t>
      </w:r>
      <w:r w:rsidRPr="00D066E1">
        <w:rPr>
          <w:sz w:val="20"/>
          <w:szCs w:val="20"/>
        </w:rPr>
        <w:tab/>
      </w:r>
      <w:r w:rsidRPr="00D066E1">
        <w:rPr>
          <w:sz w:val="20"/>
          <w:szCs w:val="20"/>
        </w:rPr>
        <w:tab/>
      </w:r>
      <w:proofErr w:type="spellStart"/>
      <w:r w:rsidRPr="00D066E1">
        <w:rPr>
          <w:sz w:val="20"/>
          <w:szCs w:val="20"/>
        </w:rPr>
        <w:t>Kredits</w:t>
      </w:r>
      <w:proofErr w:type="spellEnd"/>
      <w:r w:rsidRPr="00D066E1">
        <w:rPr>
          <w:sz w:val="20"/>
          <w:szCs w:val="20"/>
        </w:rPr>
        <w:t xml:space="preserve"> Loan Management System (CEV MFI – Business application)</w:t>
      </w:r>
    </w:p>
    <w:p w:rsidR="00F75B7F" w:rsidRPr="005600BB" w:rsidRDefault="00F75B7F" w:rsidP="00F75B7F">
      <w:pPr>
        <w:pStyle w:val="NoSpacing"/>
        <w:tabs>
          <w:tab w:val="left" w:pos="1260"/>
          <w:tab w:val="left" w:pos="1440"/>
          <w:tab w:val="left" w:pos="1620"/>
          <w:tab w:val="left" w:pos="3600"/>
          <w:tab w:val="left" w:pos="3870"/>
          <w:tab w:val="left" w:pos="3960"/>
        </w:tabs>
        <w:ind w:left="540" w:hanging="270"/>
        <w:rPr>
          <w:sz w:val="4"/>
          <w:szCs w:val="4"/>
        </w:rPr>
      </w:pPr>
    </w:p>
    <w:p w:rsidR="00F75B7F" w:rsidRPr="005600BB" w:rsidRDefault="00F75B7F" w:rsidP="00F75B7F">
      <w:pPr>
        <w:pStyle w:val="NoSpacing"/>
        <w:numPr>
          <w:ilvl w:val="0"/>
          <w:numId w:val="9"/>
        </w:numPr>
        <w:tabs>
          <w:tab w:val="left" w:pos="1890"/>
          <w:tab w:val="left" w:pos="3960"/>
          <w:tab w:val="left" w:pos="4050"/>
        </w:tabs>
        <w:ind w:hanging="180"/>
        <w:rPr>
          <w:sz w:val="21"/>
          <w:szCs w:val="21"/>
        </w:rPr>
      </w:pPr>
      <w:r w:rsidRPr="0091418D">
        <w:rPr>
          <w:i/>
          <w:sz w:val="18"/>
          <w:szCs w:val="18"/>
        </w:rPr>
        <w:t>Nov 2008</w:t>
      </w:r>
      <w:r w:rsidRPr="005600BB">
        <w:rPr>
          <w:i/>
          <w:sz w:val="21"/>
          <w:szCs w:val="21"/>
        </w:rPr>
        <w:tab/>
      </w:r>
      <w:r>
        <w:rPr>
          <w:sz w:val="20"/>
          <w:szCs w:val="20"/>
        </w:rPr>
        <w:t>INFRASOFT-</w:t>
      </w:r>
      <w:r w:rsidRPr="00D066E1">
        <w:rPr>
          <w:sz w:val="20"/>
          <w:szCs w:val="20"/>
        </w:rPr>
        <w:t>India</w:t>
      </w:r>
      <w:r w:rsidRPr="00D066E1">
        <w:rPr>
          <w:sz w:val="20"/>
          <w:szCs w:val="20"/>
        </w:rPr>
        <w:tab/>
      </w:r>
      <w:r w:rsidRPr="00D066E1">
        <w:rPr>
          <w:sz w:val="20"/>
          <w:szCs w:val="20"/>
        </w:rPr>
        <w:tab/>
      </w:r>
      <w:proofErr w:type="spellStart"/>
      <w:r w:rsidRPr="00D066E1">
        <w:rPr>
          <w:sz w:val="20"/>
          <w:szCs w:val="20"/>
        </w:rPr>
        <w:t>Globalone</w:t>
      </w:r>
      <w:proofErr w:type="spellEnd"/>
      <w:r w:rsidRPr="00D066E1">
        <w:rPr>
          <w:sz w:val="20"/>
          <w:szCs w:val="20"/>
        </w:rPr>
        <w:t xml:space="preserve"> Banking Application (Omni Enterprise Core Banking Sys) </w:t>
      </w:r>
    </w:p>
    <w:p w:rsidR="00F75B7F" w:rsidRPr="005600BB" w:rsidRDefault="00F75B7F" w:rsidP="00F75B7F">
      <w:pPr>
        <w:pStyle w:val="NoSpacing"/>
        <w:tabs>
          <w:tab w:val="left" w:pos="1260"/>
          <w:tab w:val="left" w:pos="1440"/>
          <w:tab w:val="left" w:pos="1620"/>
          <w:tab w:val="left" w:pos="3600"/>
          <w:tab w:val="left" w:pos="3870"/>
          <w:tab w:val="left" w:pos="3960"/>
        </w:tabs>
        <w:ind w:left="540" w:hanging="270"/>
        <w:rPr>
          <w:sz w:val="4"/>
          <w:szCs w:val="4"/>
        </w:rPr>
      </w:pPr>
    </w:p>
    <w:p w:rsidR="00F75B7F" w:rsidRPr="00D066E1" w:rsidRDefault="00F75B7F" w:rsidP="00F75B7F">
      <w:pPr>
        <w:pStyle w:val="NoSpacing"/>
        <w:numPr>
          <w:ilvl w:val="0"/>
          <w:numId w:val="9"/>
        </w:numPr>
        <w:tabs>
          <w:tab w:val="left" w:pos="1890"/>
          <w:tab w:val="left" w:pos="3960"/>
          <w:tab w:val="left" w:pos="4050"/>
        </w:tabs>
        <w:ind w:hanging="180"/>
        <w:rPr>
          <w:sz w:val="20"/>
          <w:szCs w:val="20"/>
        </w:rPr>
      </w:pPr>
      <w:r w:rsidRPr="0091418D">
        <w:rPr>
          <w:i/>
          <w:sz w:val="18"/>
          <w:szCs w:val="18"/>
        </w:rPr>
        <w:t>July 2011</w:t>
      </w:r>
      <w:r w:rsidRPr="005600BB">
        <w:rPr>
          <w:sz w:val="21"/>
          <w:szCs w:val="21"/>
        </w:rPr>
        <w:tab/>
      </w:r>
      <w:r w:rsidRPr="00D066E1">
        <w:rPr>
          <w:sz w:val="20"/>
          <w:szCs w:val="20"/>
        </w:rPr>
        <w:t>COMAT</w:t>
      </w:r>
      <w:r>
        <w:rPr>
          <w:sz w:val="20"/>
          <w:szCs w:val="20"/>
        </w:rPr>
        <w:t>-</w:t>
      </w:r>
      <w:r w:rsidRPr="00D066E1">
        <w:rPr>
          <w:sz w:val="20"/>
          <w:szCs w:val="20"/>
        </w:rPr>
        <w:t>Singapore</w:t>
      </w:r>
      <w:r w:rsidRPr="00D066E1">
        <w:rPr>
          <w:sz w:val="20"/>
          <w:szCs w:val="20"/>
        </w:rPr>
        <w:tab/>
      </w:r>
      <w:r w:rsidRPr="00D066E1">
        <w:rPr>
          <w:sz w:val="20"/>
          <w:szCs w:val="20"/>
        </w:rPr>
        <w:tab/>
        <w:t>Certified Ethical Hacking and Countermeasures (CEH v7.0)</w:t>
      </w:r>
    </w:p>
    <w:p w:rsidR="00F75B7F" w:rsidRPr="005600BB" w:rsidRDefault="00F75B7F" w:rsidP="00F75B7F">
      <w:pPr>
        <w:pStyle w:val="NoSpacing"/>
        <w:tabs>
          <w:tab w:val="left" w:pos="1440"/>
          <w:tab w:val="left" w:pos="1620"/>
          <w:tab w:val="left" w:pos="3870"/>
        </w:tabs>
        <w:ind w:left="540" w:hanging="270"/>
        <w:rPr>
          <w:sz w:val="4"/>
          <w:szCs w:val="4"/>
        </w:rPr>
      </w:pPr>
    </w:p>
    <w:p w:rsidR="00F75B7F" w:rsidRPr="00D066E1" w:rsidRDefault="00F75B7F" w:rsidP="00F75B7F">
      <w:pPr>
        <w:pStyle w:val="NoSpacing"/>
        <w:numPr>
          <w:ilvl w:val="0"/>
          <w:numId w:val="9"/>
        </w:numPr>
        <w:tabs>
          <w:tab w:val="left" w:pos="1890"/>
          <w:tab w:val="left" w:pos="4050"/>
        </w:tabs>
        <w:ind w:hanging="180"/>
        <w:rPr>
          <w:rFonts w:cs="Helv"/>
          <w:sz w:val="20"/>
          <w:szCs w:val="20"/>
        </w:rPr>
      </w:pPr>
      <w:r w:rsidRPr="0091418D">
        <w:rPr>
          <w:rFonts w:cs="Helv"/>
          <w:i/>
          <w:sz w:val="18"/>
          <w:szCs w:val="18"/>
        </w:rPr>
        <w:t>Jun 2011</w:t>
      </w:r>
      <w:r w:rsidRPr="005600BB">
        <w:rPr>
          <w:rFonts w:cs="Helv"/>
          <w:sz w:val="21"/>
          <w:szCs w:val="21"/>
        </w:rPr>
        <w:tab/>
      </w:r>
      <w:r w:rsidRPr="00D066E1">
        <w:rPr>
          <w:rFonts w:cs="Helv"/>
          <w:sz w:val="20"/>
          <w:szCs w:val="20"/>
        </w:rPr>
        <w:t>COMAT</w:t>
      </w:r>
      <w:r>
        <w:rPr>
          <w:rFonts w:cs="Helv"/>
          <w:sz w:val="20"/>
          <w:szCs w:val="20"/>
        </w:rPr>
        <w:t>-</w:t>
      </w:r>
      <w:r w:rsidRPr="00D066E1">
        <w:rPr>
          <w:rFonts w:cs="Helv"/>
          <w:sz w:val="20"/>
          <w:szCs w:val="20"/>
        </w:rPr>
        <w:t xml:space="preserve"> Singapore</w:t>
      </w:r>
      <w:r w:rsidRPr="00D066E1">
        <w:rPr>
          <w:rFonts w:cs="Helv"/>
          <w:sz w:val="20"/>
          <w:szCs w:val="20"/>
        </w:rPr>
        <w:tab/>
        <w:t>Implementing / Maintaining MS SQL Server 2008 Reporting Services</w:t>
      </w:r>
    </w:p>
    <w:p w:rsidR="00F75B7F" w:rsidRPr="005600BB" w:rsidRDefault="00F75B7F" w:rsidP="00F75B7F">
      <w:pPr>
        <w:pStyle w:val="NoSpacing"/>
        <w:tabs>
          <w:tab w:val="left" w:pos="1260"/>
          <w:tab w:val="left" w:pos="1620"/>
          <w:tab w:val="left" w:pos="3600"/>
        </w:tabs>
        <w:ind w:left="540" w:hanging="270"/>
        <w:rPr>
          <w:rFonts w:cs="Helv"/>
          <w:sz w:val="4"/>
          <w:szCs w:val="4"/>
        </w:rPr>
      </w:pPr>
    </w:p>
    <w:p w:rsidR="00F75B7F" w:rsidRPr="00A825F9" w:rsidRDefault="00F75B7F" w:rsidP="00F75B7F">
      <w:pPr>
        <w:pStyle w:val="ListParagraph"/>
        <w:numPr>
          <w:ilvl w:val="0"/>
          <w:numId w:val="9"/>
        </w:numPr>
        <w:tabs>
          <w:tab w:val="left" w:pos="1890"/>
          <w:tab w:val="left" w:pos="4050"/>
        </w:tabs>
        <w:spacing w:after="0" w:line="240" w:lineRule="auto"/>
        <w:ind w:hanging="180"/>
        <w:rPr>
          <w:rFonts w:cs="Arial"/>
          <w:sz w:val="20"/>
          <w:szCs w:val="20"/>
        </w:rPr>
      </w:pPr>
      <w:r w:rsidRPr="00A825F9">
        <w:rPr>
          <w:rFonts w:cs="Arial"/>
          <w:i/>
          <w:sz w:val="18"/>
          <w:szCs w:val="18"/>
        </w:rPr>
        <w:t>Mar 2007</w:t>
      </w:r>
      <w:r w:rsidRPr="00A825F9">
        <w:rPr>
          <w:rFonts w:cs="Arial"/>
          <w:sz w:val="20"/>
          <w:szCs w:val="20"/>
        </w:rPr>
        <w:tab/>
        <w:t>AVANTUS</w:t>
      </w:r>
      <w:r>
        <w:rPr>
          <w:rFonts w:cs="Arial"/>
          <w:sz w:val="20"/>
          <w:szCs w:val="20"/>
        </w:rPr>
        <w:t>-</w:t>
      </w:r>
      <w:r w:rsidRPr="00A825F9">
        <w:rPr>
          <w:rFonts w:cs="Arial"/>
          <w:sz w:val="20"/>
          <w:szCs w:val="20"/>
        </w:rPr>
        <w:t xml:space="preserve"> Singapore</w:t>
      </w:r>
      <w:r w:rsidRPr="00A825F9">
        <w:rPr>
          <w:rFonts w:cs="Arial"/>
          <w:sz w:val="20"/>
          <w:szCs w:val="20"/>
        </w:rPr>
        <w:tab/>
        <w:t>Windows Server 2003 Network Infrastructure - Network Services</w:t>
      </w:r>
    </w:p>
    <w:p w:rsidR="00F75B7F" w:rsidRPr="005600BB" w:rsidRDefault="00F75B7F" w:rsidP="00F75B7F">
      <w:pPr>
        <w:pStyle w:val="NoSpacing"/>
        <w:tabs>
          <w:tab w:val="left" w:pos="1620"/>
        </w:tabs>
        <w:ind w:left="540" w:hanging="270"/>
        <w:rPr>
          <w:sz w:val="4"/>
          <w:szCs w:val="4"/>
        </w:rPr>
      </w:pPr>
    </w:p>
    <w:p w:rsidR="00F75B7F" w:rsidRPr="00D066E1" w:rsidRDefault="00F75B7F" w:rsidP="00F75B7F">
      <w:pPr>
        <w:pStyle w:val="NoSpacing"/>
        <w:numPr>
          <w:ilvl w:val="0"/>
          <w:numId w:val="9"/>
        </w:numPr>
        <w:tabs>
          <w:tab w:val="left" w:pos="1890"/>
          <w:tab w:val="left" w:pos="4050"/>
        </w:tabs>
        <w:ind w:hanging="180"/>
        <w:rPr>
          <w:rFonts w:cs="Arial"/>
          <w:bCs/>
          <w:sz w:val="20"/>
          <w:szCs w:val="20"/>
        </w:rPr>
      </w:pPr>
      <w:r w:rsidRPr="0091418D">
        <w:rPr>
          <w:i/>
          <w:sz w:val="18"/>
          <w:szCs w:val="18"/>
        </w:rPr>
        <w:t>Mar 2007</w:t>
      </w:r>
      <w:r w:rsidRPr="00D066E1">
        <w:rPr>
          <w:sz w:val="20"/>
          <w:szCs w:val="20"/>
        </w:rPr>
        <w:tab/>
        <w:t>AVANTUS</w:t>
      </w:r>
      <w:r>
        <w:rPr>
          <w:sz w:val="20"/>
          <w:szCs w:val="20"/>
        </w:rPr>
        <w:t>-</w:t>
      </w:r>
      <w:r w:rsidRPr="00D066E1">
        <w:rPr>
          <w:sz w:val="20"/>
          <w:szCs w:val="20"/>
        </w:rPr>
        <w:t xml:space="preserve"> Singapore</w:t>
      </w:r>
      <w:r w:rsidRPr="00D066E1">
        <w:rPr>
          <w:sz w:val="20"/>
          <w:szCs w:val="20"/>
        </w:rPr>
        <w:tab/>
        <w:t xml:space="preserve">Managing </w:t>
      </w:r>
      <w:r w:rsidRPr="00D066E1">
        <w:rPr>
          <w:rFonts w:cs="Arial"/>
          <w:bCs/>
          <w:sz w:val="20"/>
          <w:szCs w:val="20"/>
        </w:rPr>
        <w:t>IBM Lotus Domino 7 Servers &amp; Users</w:t>
      </w:r>
    </w:p>
    <w:p w:rsidR="00F75B7F" w:rsidRPr="005600BB" w:rsidRDefault="00F75B7F" w:rsidP="00F75B7F">
      <w:pPr>
        <w:pStyle w:val="NoSpacing"/>
        <w:tabs>
          <w:tab w:val="left" w:pos="1260"/>
          <w:tab w:val="left" w:pos="1620"/>
          <w:tab w:val="left" w:pos="3600"/>
        </w:tabs>
        <w:ind w:left="540" w:hanging="270"/>
        <w:rPr>
          <w:rFonts w:cs="Arial"/>
          <w:bCs/>
          <w:sz w:val="4"/>
          <w:szCs w:val="4"/>
        </w:rPr>
      </w:pPr>
    </w:p>
    <w:p w:rsidR="00F75B7F" w:rsidRPr="00D066E1" w:rsidRDefault="00F75B7F" w:rsidP="00F75B7F">
      <w:pPr>
        <w:pStyle w:val="NoSpacing"/>
        <w:numPr>
          <w:ilvl w:val="0"/>
          <w:numId w:val="9"/>
        </w:numPr>
        <w:tabs>
          <w:tab w:val="left" w:pos="1890"/>
          <w:tab w:val="left" w:pos="4050"/>
        </w:tabs>
        <w:ind w:hanging="180"/>
        <w:rPr>
          <w:rFonts w:cs="Arial"/>
          <w:bCs/>
          <w:sz w:val="20"/>
          <w:szCs w:val="20"/>
        </w:rPr>
      </w:pPr>
      <w:r w:rsidRPr="0091418D">
        <w:rPr>
          <w:rFonts w:cs="Arial"/>
          <w:bCs/>
          <w:i/>
          <w:sz w:val="18"/>
          <w:szCs w:val="18"/>
        </w:rPr>
        <w:t>Apr 2003</w:t>
      </w:r>
      <w:r w:rsidRPr="00D066E1">
        <w:rPr>
          <w:rFonts w:cs="Arial"/>
          <w:bCs/>
          <w:sz w:val="20"/>
          <w:szCs w:val="20"/>
        </w:rPr>
        <w:tab/>
        <w:t xml:space="preserve">APTECH </w:t>
      </w:r>
      <w:r>
        <w:rPr>
          <w:rFonts w:cs="Arial"/>
          <w:bCs/>
          <w:sz w:val="20"/>
          <w:szCs w:val="20"/>
        </w:rPr>
        <w:t>-</w:t>
      </w:r>
      <w:r w:rsidRPr="00D066E1">
        <w:rPr>
          <w:rFonts w:cs="Arial"/>
          <w:bCs/>
          <w:sz w:val="20"/>
          <w:szCs w:val="20"/>
        </w:rPr>
        <w:t>Philippines</w:t>
      </w:r>
      <w:r w:rsidRPr="00D066E1">
        <w:rPr>
          <w:rFonts w:cs="Arial"/>
          <w:bCs/>
          <w:sz w:val="20"/>
          <w:szCs w:val="20"/>
        </w:rPr>
        <w:tab/>
        <w:t xml:space="preserve">Implementing </w:t>
      </w:r>
      <w:r w:rsidRPr="00D066E1">
        <w:rPr>
          <w:rFonts w:ascii="Arial" w:hAnsi="Arial" w:cs="Arial"/>
          <w:sz w:val="20"/>
          <w:szCs w:val="20"/>
        </w:rPr>
        <w:t>RDBMS Concepts w/ SQL Server 2000</w:t>
      </w:r>
    </w:p>
    <w:p w:rsidR="00F75B7F" w:rsidRPr="005600BB" w:rsidRDefault="00F75B7F" w:rsidP="00F75B7F">
      <w:pPr>
        <w:pStyle w:val="NoSpacing"/>
        <w:tabs>
          <w:tab w:val="left" w:pos="1620"/>
        </w:tabs>
        <w:ind w:left="540" w:hanging="270"/>
        <w:rPr>
          <w:rFonts w:cs="Arial"/>
          <w:bCs/>
          <w:sz w:val="4"/>
          <w:szCs w:val="4"/>
        </w:rPr>
      </w:pPr>
    </w:p>
    <w:p w:rsidR="00F75B7F" w:rsidRPr="00D066E1" w:rsidRDefault="00F75B7F" w:rsidP="00F75B7F">
      <w:pPr>
        <w:pStyle w:val="NoSpacing"/>
        <w:numPr>
          <w:ilvl w:val="0"/>
          <w:numId w:val="9"/>
        </w:numPr>
        <w:tabs>
          <w:tab w:val="left" w:pos="1260"/>
          <w:tab w:val="left" w:pos="1890"/>
          <w:tab w:val="left" w:pos="4050"/>
        </w:tabs>
        <w:ind w:hanging="180"/>
        <w:rPr>
          <w:sz w:val="20"/>
          <w:szCs w:val="20"/>
        </w:rPr>
      </w:pPr>
      <w:r w:rsidRPr="0091418D">
        <w:rPr>
          <w:i/>
          <w:sz w:val="18"/>
          <w:szCs w:val="18"/>
        </w:rPr>
        <w:t>May 2002</w:t>
      </w:r>
      <w:r w:rsidRPr="00D066E1">
        <w:rPr>
          <w:sz w:val="20"/>
          <w:szCs w:val="20"/>
        </w:rPr>
        <w:tab/>
        <w:t>BAYANTEL</w:t>
      </w:r>
      <w:r>
        <w:rPr>
          <w:sz w:val="20"/>
          <w:szCs w:val="20"/>
        </w:rPr>
        <w:t>-</w:t>
      </w:r>
      <w:r w:rsidRPr="00D066E1">
        <w:rPr>
          <w:sz w:val="20"/>
          <w:szCs w:val="20"/>
        </w:rPr>
        <w:t xml:space="preserve"> Philippines</w:t>
      </w:r>
      <w:r w:rsidRPr="00D066E1">
        <w:rPr>
          <w:sz w:val="20"/>
          <w:szCs w:val="20"/>
        </w:rPr>
        <w:tab/>
        <w:t xml:space="preserve">Windows 2000 Server &amp; Active Directory- DNS &amp; DHCP Services </w:t>
      </w:r>
    </w:p>
    <w:p w:rsidR="00F75B7F" w:rsidRPr="005600BB" w:rsidRDefault="00F75B7F" w:rsidP="00F75B7F">
      <w:pPr>
        <w:pStyle w:val="NoSpacing"/>
        <w:tabs>
          <w:tab w:val="left" w:pos="1620"/>
        </w:tabs>
        <w:ind w:left="540" w:hanging="270"/>
        <w:rPr>
          <w:sz w:val="4"/>
          <w:szCs w:val="4"/>
        </w:rPr>
      </w:pPr>
    </w:p>
    <w:p w:rsidR="00F75B7F" w:rsidRPr="00D066E1" w:rsidRDefault="00F75B7F" w:rsidP="00F75B7F">
      <w:pPr>
        <w:pStyle w:val="NoSpacing"/>
        <w:numPr>
          <w:ilvl w:val="0"/>
          <w:numId w:val="9"/>
        </w:numPr>
        <w:tabs>
          <w:tab w:val="left" w:pos="1260"/>
          <w:tab w:val="left" w:pos="1890"/>
          <w:tab w:val="left" w:pos="4050"/>
          <w:tab w:val="left" w:pos="4140"/>
        </w:tabs>
        <w:ind w:hanging="180"/>
        <w:rPr>
          <w:rFonts w:ascii="Arial" w:hAnsi="Arial" w:cs="Arial"/>
          <w:bCs/>
          <w:sz w:val="20"/>
          <w:szCs w:val="20"/>
        </w:rPr>
      </w:pPr>
      <w:r w:rsidRPr="0091418D">
        <w:rPr>
          <w:i/>
          <w:sz w:val="18"/>
          <w:szCs w:val="18"/>
        </w:rPr>
        <w:t>Dec. 1999</w:t>
      </w:r>
      <w:r w:rsidRPr="00D066E1">
        <w:rPr>
          <w:sz w:val="20"/>
          <w:szCs w:val="20"/>
        </w:rPr>
        <w:tab/>
        <w:t>I-ACT Philippines</w:t>
      </w:r>
      <w:r w:rsidRPr="00D066E1">
        <w:rPr>
          <w:sz w:val="20"/>
          <w:szCs w:val="20"/>
        </w:rPr>
        <w:tab/>
        <w:t xml:space="preserve">Visual </w:t>
      </w:r>
      <w:r w:rsidRPr="00D066E1">
        <w:rPr>
          <w:rFonts w:ascii="Arial" w:hAnsi="Arial" w:cs="Arial"/>
          <w:bCs/>
          <w:sz w:val="20"/>
          <w:szCs w:val="20"/>
        </w:rPr>
        <w:t>Basic Programming Course (with MS Access DBMS)</w:t>
      </w:r>
    </w:p>
    <w:p w:rsidR="00F75B7F" w:rsidRPr="005600BB" w:rsidRDefault="00F75B7F" w:rsidP="00F75B7F">
      <w:pPr>
        <w:pStyle w:val="NoSpacing"/>
        <w:tabs>
          <w:tab w:val="left" w:pos="1260"/>
          <w:tab w:val="left" w:pos="1620"/>
          <w:tab w:val="left" w:pos="3870"/>
        </w:tabs>
        <w:ind w:left="540" w:hanging="270"/>
        <w:rPr>
          <w:rFonts w:ascii="Arial" w:hAnsi="Arial" w:cs="Arial"/>
          <w:bCs/>
          <w:sz w:val="4"/>
          <w:szCs w:val="4"/>
        </w:rPr>
      </w:pPr>
    </w:p>
    <w:p w:rsidR="00F75B7F" w:rsidRPr="00D066E1" w:rsidRDefault="00F75B7F" w:rsidP="00F75B7F">
      <w:pPr>
        <w:pStyle w:val="NoSpacing"/>
        <w:numPr>
          <w:ilvl w:val="0"/>
          <w:numId w:val="9"/>
        </w:numPr>
        <w:tabs>
          <w:tab w:val="left" w:pos="1260"/>
          <w:tab w:val="left" w:pos="1890"/>
          <w:tab w:val="left" w:pos="4050"/>
        </w:tabs>
        <w:ind w:hanging="180"/>
        <w:rPr>
          <w:rFonts w:cs="Arial"/>
          <w:bCs/>
          <w:sz w:val="20"/>
          <w:szCs w:val="20"/>
        </w:rPr>
      </w:pPr>
      <w:r w:rsidRPr="0091418D">
        <w:rPr>
          <w:rFonts w:cs="Arial"/>
          <w:bCs/>
          <w:i/>
          <w:sz w:val="18"/>
          <w:szCs w:val="18"/>
        </w:rPr>
        <w:t>Nov. 1997</w:t>
      </w:r>
      <w:r w:rsidRPr="00D066E1">
        <w:rPr>
          <w:rFonts w:cs="Arial"/>
          <w:bCs/>
          <w:sz w:val="20"/>
          <w:szCs w:val="20"/>
        </w:rPr>
        <w:tab/>
        <w:t>DECISION SYSTEM Phil</w:t>
      </w:r>
      <w:r w:rsidRPr="00D066E1">
        <w:rPr>
          <w:rFonts w:cs="Arial"/>
          <w:bCs/>
          <w:sz w:val="20"/>
          <w:szCs w:val="20"/>
        </w:rPr>
        <w:tab/>
        <w:t>Telephony Course for Engineers and Technicians (AT&amp;T Switch)</w:t>
      </w:r>
    </w:p>
    <w:p w:rsidR="00F75B7F" w:rsidRPr="005600BB" w:rsidRDefault="00F75B7F" w:rsidP="00F75B7F">
      <w:pPr>
        <w:pStyle w:val="NoSpacing"/>
        <w:tabs>
          <w:tab w:val="left" w:pos="1260"/>
          <w:tab w:val="left" w:pos="1620"/>
          <w:tab w:val="left" w:pos="3600"/>
        </w:tabs>
        <w:ind w:left="540" w:hanging="270"/>
        <w:rPr>
          <w:rFonts w:ascii="Arial" w:hAnsi="Arial" w:cs="Arial"/>
          <w:bCs/>
          <w:sz w:val="4"/>
          <w:szCs w:val="4"/>
        </w:rPr>
      </w:pPr>
    </w:p>
    <w:p w:rsidR="00F75B7F" w:rsidRPr="00D066E1" w:rsidRDefault="00F75B7F" w:rsidP="00F75B7F">
      <w:pPr>
        <w:pStyle w:val="NoSpacing"/>
        <w:numPr>
          <w:ilvl w:val="0"/>
          <w:numId w:val="9"/>
        </w:numPr>
        <w:tabs>
          <w:tab w:val="left" w:pos="1260"/>
          <w:tab w:val="left" w:pos="1890"/>
          <w:tab w:val="left" w:pos="4050"/>
        </w:tabs>
        <w:ind w:hanging="180"/>
        <w:rPr>
          <w:rFonts w:cs="Arial"/>
          <w:bCs/>
          <w:sz w:val="20"/>
          <w:szCs w:val="20"/>
        </w:rPr>
      </w:pPr>
      <w:r w:rsidRPr="0091418D">
        <w:rPr>
          <w:rFonts w:cs="Arial"/>
          <w:bCs/>
          <w:i/>
          <w:sz w:val="18"/>
          <w:szCs w:val="18"/>
        </w:rPr>
        <w:t>Aug. 1997</w:t>
      </w:r>
      <w:r w:rsidRPr="00D066E1">
        <w:rPr>
          <w:rFonts w:cs="Arial"/>
          <w:bCs/>
          <w:sz w:val="20"/>
          <w:szCs w:val="20"/>
        </w:rPr>
        <w:tab/>
        <w:t>BAYANTEL Philippines</w:t>
      </w:r>
      <w:r w:rsidRPr="00D066E1">
        <w:rPr>
          <w:rFonts w:cs="Arial"/>
          <w:bCs/>
          <w:sz w:val="20"/>
          <w:szCs w:val="20"/>
        </w:rPr>
        <w:tab/>
        <w:t xml:space="preserve">Cisco Router and Firewall Configuration Course </w:t>
      </w:r>
      <w:r>
        <w:rPr>
          <w:rFonts w:cs="Arial"/>
          <w:bCs/>
          <w:sz w:val="20"/>
          <w:szCs w:val="20"/>
        </w:rPr>
        <w:t xml:space="preserve"> (CCNA basic course)</w:t>
      </w:r>
    </w:p>
    <w:p w:rsidR="00F75B7F" w:rsidRPr="005600BB" w:rsidRDefault="00F75B7F" w:rsidP="00F75B7F">
      <w:pPr>
        <w:pStyle w:val="NoSpacing"/>
        <w:tabs>
          <w:tab w:val="left" w:pos="1260"/>
          <w:tab w:val="left" w:pos="1620"/>
          <w:tab w:val="left" w:pos="3870"/>
        </w:tabs>
        <w:ind w:left="540" w:hanging="270"/>
        <w:rPr>
          <w:rFonts w:cs="Arial"/>
          <w:bCs/>
          <w:sz w:val="4"/>
          <w:szCs w:val="4"/>
        </w:rPr>
      </w:pPr>
    </w:p>
    <w:p w:rsidR="00F75B7F" w:rsidRDefault="00F75B7F" w:rsidP="00F75B7F">
      <w:pPr>
        <w:pStyle w:val="NoSpacing"/>
        <w:numPr>
          <w:ilvl w:val="0"/>
          <w:numId w:val="9"/>
        </w:numPr>
        <w:tabs>
          <w:tab w:val="left" w:pos="1260"/>
          <w:tab w:val="left" w:pos="1890"/>
          <w:tab w:val="left" w:pos="4050"/>
        </w:tabs>
        <w:ind w:hanging="180"/>
        <w:rPr>
          <w:rFonts w:cs="Arial"/>
          <w:bCs/>
          <w:sz w:val="20"/>
          <w:szCs w:val="20"/>
        </w:rPr>
      </w:pPr>
      <w:r w:rsidRPr="0091418D">
        <w:rPr>
          <w:rFonts w:cs="Arial"/>
          <w:bCs/>
          <w:i/>
          <w:sz w:val="18"/>
          <w:szCs w:val="18"/>
        </w:rPr>
        <w:t>Aug. 1997</w:t>
      </w:r>
      <w:r w:rsidRPr="00D066E1">
        <w:rPr>
          <w:rFonts w:cs="Arial"/>
          <w:bCs/>
          <w:sz w:val="20"/>
          <w:szCs w:val="20"/>
        </w:rPr>
        <w:tab/>
        <w:t>BAYANTEL Philippines</w:t>
      </w:r>
      <w:r w:rsidRPr="00D066E1">
        <w:rPr>
          <w:rFonts w:cs="Arial"/>
          <w:bCs/>
          <w:sz w:val="20"/>
          <w:szCs w:val="20"/>
        </w:rPr>
        <w:tab/>
        <w:t>Cisco Networking Concept and Design on TCP/IP (CCNA basic course)</w:t>
      </w:r>
    </w:p>
    <w:p w:rsidR="00F75B7F" w:rsidRDefault="00F75B7F" w:rsidP="00F75B7F">
      <w:pPr>
        <w:pStyle w:val="NoSpacing"/>
        <w:numPr>
          <w:ilvl w:val="0"/>
          <w:numId w:val="9"/>
        </w:numPr>
        <w:tabs>
          <w:tab w:val="left" w:pos="1260"/>
          <w:tab w:val="left" w:pos="1890"/>
          <w:tab w:val="left" w:pos="3600"/>
          <w:tab w:val="left" w:pos="4050"/>
          <w:tab w:val="left" w:pos="4140"/>
        </w:tabs>
        <w:ind w:hanging="180"/>
        <w:rPr>
          <w:i/>
          <w:sz w:val="21"/>
          <w:szCs w:val="21"/>
        </w:rPr>
      </w:pPr>
      <w:r w:rsidRPr="0091418D">
        <w:rPr>
          <w:i/>
          <w:sz w:val="18"/>
          <w:szCs w:val="18"/>
        </w:rPr>
        <w:t>1985 –1990</w:t>
      </w:r>
      <w:r w:rsidRPr="005600BB">
        <w:rPr>
          <w:sz w:val="21"/>
          <w:szCs w:val="21"/>
        </w:rPr>
        <w:tab/>
      </w:r>
      <w:r w:rsidRPr="00544C4B">
        <w:rPr>
          <w:i/>
          <w:sz w:val="21"/>
          <w:szCs w:val="21"/>
        </w:rPr>
        <w:t>WMSU Philippines</w:t>
      </w:r>
      <w:r w:rsidRPr="005600BB">
        <w:rPr>
          <w:sz w:val="21"/>
          <w:szCs w:val="21"/>
        </w:rPr>
        <w:tab/>
      </w:r>
      <w:r w:rsidRPr="005600BB">
        <w:rPr>
          <w:sz w:val="21"/>
          <w:szCs w:val="21"/>
        </w:rPr>
        <w:tab/>
      </w:r>
      <w:r w:rsidRPr="005600BB">
        <w:rPr>
          <w:i/>
          <w:sz w:val="21"/>
          <w:szCs w:val="21"/>
        </w:rPr>
        <w:t>Bachelor of Science in Electrical Engineering (BSEE)</w:t>
      </w:r>
      <w:r>
        <w:rPr>
          <w:i/>
          <w:sz w:val="21"/>
          <w:szCs w:val="21"/>
        </w:rPr>
        <w:t>- college degree</w:t>
      </w:r>
    </w:p>
    <w:p w:rsidR="00331617" w:rsidRDefault="0033161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E507A7" w:rsidRDefault="00E507A7" w:rsidP="00331617">
      <w:pPr>
        <w:pStyle w:val="NoSpacing"/>
        <w:tabs>
          <w:tab w:val="left" w:pos="1260"/>
          <w:tab w:val="left" w:pos="1890"/>
          <w:tab w:val="left" w:pos="3600"/>
          <w:tab w:val="left" w:pos="4050"/>
          <w:tab w:val="left" w:pos="4140"/>
        </w:tabs>
        <w:rPr>
          <w:i/>
          <w:sz w:val="21"/>
          <w:szCs w:val="21"/>
        </w:rPr>
      </w:pPr>
    </w:p>
    <w:p w:rsidR="00331617" w:rsidRPr="005600BB" w:rsidRDefault="00331617" w:rsidP="00331617">
      <w:pPr>
        <w:pStyle w:val="NoSpacing"/>
        <w:tabs>
          <w:tab w:val="left" w:pos="1260"/>
          <w:tab w:val="left" w:pos="1890"/>
          <w:tab w:val="left" w:pos="3600"/>
          <w:tab w:val="left" w:pos="4050"/>
          <w:tab w:val="left" w:pos="4140"/>
        </w:tabs>
        <w:rPr>
          <w:i/>
          <w:sz w:val="21"/>
          <w:szCs w:val="21"/>
        </w:rPr>
      </w:pPr>
      <w:bookmarkStart w:id="0" w:name="_GoBack"/>
      <w:bookmarkEnd w:id="0"/>
    </w:p>
    <w:sectPr w:rsidR="00331617" w:rsidRPr="005600BB" w:rsidSect="00021674">
      <w:headerReference w:type="first" r:id="rId8"/>
      <w:footerReference w:type="first" r:id="rId9"/>
      <w:pgSz w:w="11906" w:h="16838"/>
      <w:pgMar w:top="993" w:right="849" w:bottom="851" w:left="993" w:header="426" w:footer="1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2" w:rsidRDefault="007D67C2" w:rsidP="000E4987">
      <w:pPr>
        <w:spacing w:after="0" w:line="240" w:lineRule="auto"/>
      </w:pPr>
      <w:r>
        <w:separator/>
      </w:r>
    </w:p>
  </w:endnote>
  <w:endnote w:type="continuationSeparator" w:id="0">
    <w:p w:rsidR="007D67C2" w:rsidRDefault="007D67C2" w:rsidP="000E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ckwell Light">
    <w:altName w:val="Century"/>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CB" w:rsidRPr="00857EB0" w:rsidRDefault="005724CB" w:rsidP="005724CB">
    <w:pPr>
      <w:pStyle w:val="Footer"/>
      <w:pBdr>
        <w:top w:val="thinThickSmallGap" w:sz="24" w:space="1" w:color="622423" w:themeColor="accent2" w:themeShade="7F"/>
      </w:pBdr>
      <w:rPr>
        <w:rFonts w:asciiTheme="majorHAnsi" w:eastAsiaTheme="majorEastAsia" w:hAnsiTheme="majorHAnsi" w:cstheme="majorBidi"/>
        <w:sz w:val="16"/>
        <w:szCs w:val="16"/>
      </w:rPr>
    </w:pPr>
    <w:r w:rsidRPr="00850493">
      <w:rPr>
        <w:sz w:val="20"/>
        <w:szCs w:val="20"/>
      </w:rPr>
      <w:t xml:space="preserve">C U R </w:t>
    </w:r>
    <w:proofErr w:type="spellStart"/>
    <w:r w:rsidRPr="00850493">
      <w:rPr>
        <w:sz w:val="20"/>
        <w:szCs w:val="20"/>
      </w:rPr>
      <w:t>R</w:t>
    </w:r>
    <w:proofErr w:type="spellEnd"/>
    <w:r w:rsidRPr="00850493">
      <w:rPr>
        <w:sz w:val="20"/>
        <w:szCs w:val="20"/>
      </w:rPr>
      <w:t xml:space="preserve"> I C U L U M   V I T A </w:t>
    </w:r>
    <w:proofErr w:type="gramStart"/>
    <w:r w:rsidRPr="00850493">
      <w:rPr>
        <w:sz w:val="20"/>
        <w:szCs w:val="20"/>
      </w:rPr>
      <w:t>E‘</w:t>
    </w:r>
    <w:r>
      <w:rPr>
        <w:sz w:val="20"/>
        <w:szCs w:val="20"/>
      </w:rPr>
      <w:t xml:space="preserve"> </w:t>
    </w:r>
    <w:proofErr w:type="gramEnd"/>
    <w:r>
      <w:rPr>
        <w:rFonts w:asciiTheme="majorHAnsi" w:eastAsiaTheme="majorEastAsia" w:hAnsiTheme="majorHAnsi" w:cstheme="majorBidi"/>
      </w:rPr>
      <w:ptab w:relativeTo="margin" w:alignment="right" w:leader="none"/>
    </w:r>
    <w:r w:rsidRPr="00857EB0">
      <w:rPr>
        <w:rFonts w:asciiTheme="majorHAnsi" w:eastAsiaTheme="majorEastAsia" w:hAnsiTheme="majorHAnsi" w:cstheme="majorBidi"/>
        <w:sz w:val="16"/>
        <w:szCs w:val="16"/>
      </w:rPr>
      <w:t xml:space="preserve">Page </w:t>
    </w:r>
    <w:r w:rsidRPr="00857EB0">
      <w:rPr>
        <w:rFonts w:eastAsiaTheme="minorEastAsia"/>
        <w:sz w:val="16"/>
        <w:szCs w:val="16"/>
      </w:rPr>
      <w:fldChar w:fldCharType="begin"/>
    </w:r>
    <w:r w:rsidRPr="00857EB0">
      <w:rPr>
        <w:sz w:val="16"/>
        <w:szCs w:val="16"/>
      </w:rPr>
      <w:instrText xml:space="preserve"> PAGE   \* MERGEFORMAT </w:instrText>
    </w:r>
    <w:r w:rsidRPr="00857EB0">
      <w:rPr>
        <w:rFonts w:eastAsiaTheme="minorEastAsia"/>
        <w:sz w:val="16"/>
        <w:szCs w:val="16"/>
      </w:rPr>
      <w:fldChar w:fldCharType="separate"/>
    </w:r>
    <w:r w:rsidR="00E507A7" w:rsidRPr="00E507A7">
      <w:rPr>
        <w:rFonts w:asciiTheme="majorHAnsi" w:eastAsiaTheme="majorEastAsia" w:hAnsiTheme="majorHAnsi" w:cstheme="majorBidi"/>
        <w:noProof/>
        <w:sz w:val="16"/>
        <w:szCs w:val="16"/>
      </w:rPr>
      <w:t>1</w:t>
    </w:r>
    <w:r w:rsidRPr="00857EB0">
      <w:rPr>
        <w:rFonts w:asciiTheme="majorHAnsi" w:eastAsiaTheme="majorEastAsia" w:hAnsiTheme="majorHAnsi" w:cstheme="majorBidi"/>
        <w:noProof/>
        <w:sz w:val="16"/>
        <w:szCs w:val="16"/>
      </w:rPr>
      <w:fldChar w:fldCharType="end"/>
    </w:r>
    <w:r>
      <w:rPr>
        <w:rFonts w:asciiTheme="majorHAnsi" w:eastAsiaTheme="majorEastAsia" w:hAnsiTheme="majorHAnsi" w:cstheme="majorBidi"/>
        <w:noProof/>
        <w:sz w:val="16"/>
        <w:szCs w:val="16"/>
      </w:rPr>
      <w:t>/3</w:t>
    </w:r>
  </w:p>
  <w:p w:rsidR="005724CB" w:rsidRDefault="0057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2" w:rsidRDefault="007D67C2" w:rsidP="000E4987">
      <w:pPr>
        <w:spacing w:after="0" w:line="240" w:lineRule="auto"/>
      </w:pPr>
      <w:r>
        <w:separator/>
      </w:r>
    </w:p>
  </w:footnote>
  <w:footnote w:type="continuationSeparator" w:id="0">
    <w:p w:rsidR="007D67C2" w:rsidRDefault="007D67C2" w:rsidP="000E4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A7" w:rsidRDefault="00C4739A" w:rsidP="005724CB">
    <w:pPr>
      <w:pStyle w:val="NoSpacing"/>
      <w:jc w:val="right"/>
      <w:rPr>
        <w:rFonts w:ascii="Times New Roman" w:hAnsi="Times New Roman" w:cs="Times New Roman"/>
        <w:b/>
        <w:sz w:val="52"/>
        <w:szCs w:val="52"/>
      </w:rPr>
    </w:pPr>
    <w:r>
      <w:rPr>
        <w:rFonts w:ascii="Times New Roman" w:hAnsi="Times New Roman" w:cs="Times New Roman"/>
        <w:b/>
        <w:noProof/>
        <w:sz w:val="52"/>
        <w:szCs w:val="52"/>
      </w:rPr>
      <w:drawing>
        <wp:anchor distT="0" distB="0" distL="114300" distR="114300" simplePos="0" relativeHeight="251658240" behindDoc="0" locked="0" layoutInCell="1" allowOverlap="1" wp14:anchorId="2E99725C" wp14:editId="4FC51102">
          <wp:simplePos x="0" y="0"/>
          <wp:positionH relativeFrom="column">
            <wp:posOffset>45610</wp:posOffset>
          </wp:positionH>
          <wp:positionV relativeFrom="paragraph">
            <wp:posOffset>-182880</wp:posOffset>
          </wp:positionV>
          <wp:extent cx="922352" cy="1183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el Go - Profile2.jpg"/>
                  <pic:cNvPicPr/>
                </pic:nvPicPr>
                <pic:blipFill>
                  <a:blip r:embed="rId1">
                    <a:extLst>
                      <a:ext uri="{28A0092B-C50C-407E-A947-70E740481C1C}">
                        <a14:useLocalDpi xmlns:a14="http://schemas.microsoft.com/office/drawing/2010/main" val="0"/>
                      </a:ext>
                    </a:extLst>
                  </a:blip>
                  <a:stretch>
                    <a:fillRect/>
                  </a:stretch>
                </pic:blipFill>
                <pic:spPr>
                  <a:xfrm>
                    <a:off x="0" y="0"/>
                    <a:ext cx="922352" cy="1183165"/>
                  </a:xfrm>
                  <a:prstGeom prst="rect">
                    <a:avLst/>
                  </a:prstGeom>
                </pic:spPr>
              </pic:pic>
            </a:graphicData>
          </a:graphic>
          <wp14:sizeRelH relativeFrom="page">
            <wp14:pctWidth>0</wp14:pctWidth>
          </wp14:sizeRelH>
          <wp14:sizeRelV relativeFrom="page">
            <wp14:pctHeight>0</wp14:pctHeight>
          </wp14:sizeRelV>
        </wp:anchor>
      </w:drawing>
    </w:r>
    <w:r w:rsidR="005724CB" w:rsidRPr="00F800E5">
      <w:rPr>
        <w:rFonts w:ascii="Times New Roman" w:hAnsi="Times New Roman" w:cs="Times New Roman"/>
        <w:b/>
        <w:sz w:val="52"/>
        <w:szCs w:val="52"/>
      </w:rPr>
      <w:t>ARNEL</w:t>
    </w:r>
  </w:p>
  <w:p w:rsidR="005724CB" w:rsidRPr="00F800E5" w:rsidRDefault="00E507A7" w:rsidP="005724CB">
    <w:pPr>
      <w:pStyle w:val="NoSpacing"/>
      <w:jc w:val="right"/>
      <w:rPr>
        <w:rFonts w:ascii="Times New Roman" w:hAnsi="Times New Roman" w:cs="Times New Roman"/>
        <w:b/>
        <w:sz w:val="52"/>
        <w:szCs w:val="52"/>
      </w:rPr>
    </w:pPr>
    <w:hyperlink r:id="rId2" w:history="1">
      <w:r w:rsidRPr="008C7B1E">
        <w:rPr>
          <w:rStyle w:val="Hyperlink"/>
          <w:rFonts w:ascii="Times New Roman" w:hAnsi="Times New Roman" w:cs="Times New Roman"/>
          <w:b/>
          <w:sz w:val="52"/>
          <w:szCs w:val="52"/>
        </w:rPr>
        <w:t>ARNEL.366840@2freemail.com</w:t>
      </w:r>
    </w:hyperlink>
    <w:r>
      <w:rPr>
        <w:rFonts w:ascii="Times New Roman" w:hAnsi="Times New Roman" w:cs="Times New Roman"/>
        <w:b/>
        <w:sz w:val="52"/>
        <w:szCs w:val="52"/>
      </w:rPr>
      <w:t xml:space="preserve"> </w:t>
    </w:r>
    <w:r w:rsidR="005724CB" w:rsidRPr="00F800E5">
      <w:rPr>
        <w:rFonts w:ascii="Times New Roman" w:hAnsi="Times New Roman" w:cs="Times New Roman"/>
        <w:b/>
        <w:sz w:val="52"/>
        <w:szCs w:val="52"/>
      </w:rPr>
      <w:t xml:space="preserve"> </w:t>
    </w:r>
  </w:p>
  <w:p w:rsidR="005724CB" w:rsidRDefault="005724CB" w:rsidP="005724CB">
    <w:pPr>
      <w:pStyle w:val="NoSpacing"/>
    </w:pPr>
  </w:p>
  <w:p w:rsidR="005724CB" w:rsidRPr="005724CB" w:rsidRDefault="005724CB" w:rsidP="0057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BA2"/>
    <w:multiLevelType w:val="hybridMultilevel"/>
    <w:tmpl w:val="FF200B2E"/>
    <w:lvl w:ilvl="0" w:tplc="04090007">
      <w:start w:val="1"/>
      <w:numFmt w:val="bullet"/>
      <w:lvlText w:val=""/>
      <w:lvlJc w:val="left"/>
      <w:pPr>
        <w:ind w:left="720" w:hanging="36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946979"/>
    <w:multiLevelType w:val="hybridMultilevel"/>
    <w:tmpl w:val="2B582B12"/>
    <w:lvl w:ilvl="0" w:tplc="0C090005">
      <w:start w:val="1"/>
      <w:numFmt w:val="bullet"/>
      <w:lvlText w:val=""/>
      <w:lvlJc w:val="left"/>
      <w:pPr>
        <w:ind w:left="1037" w:hanging="360"/>
      </w:pPr>
      <w:rPr>
        <w:rFonts w:ascii="Wingdings" w:hAnsi="Wingdings"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
    <w:nsid w:val="09471D17"/>
    <w:multiLevelType w:val="hybridMultilevel"/>
    <w:tmpl w:val="AB74228E"/>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86136"/>
    <w:multiLevelType w:val="hybridMultilevel"/>
    <w:tmpl w:val="2EEC5C78"/>
    <w:lvl w:ilvl="0" w:tplc="04090007">
      <w:start w:val="1"/>
      <w:numFmt w:val="bullet"/>
      <w:lvlText w:val=""/>
      <w:lvlJc w:val="left"/>
      <w:pPr>
        <w:ind w:left="1440" w:hanging="360"/>
      </w:pPr>
      <w:rPr>
        <w:rFonts w:ascii="Wingdings" w:hAnsi="Wingdings" w:hint="default"/>
        <w:sz w:val="16"/>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F7A7FFD"/>
    <w:multiLevelType w:val="hybridMultilevel"/>
    <w:tmpl w:val="C93CB5EA"/>
    <w:lvl w:ilvl="0" w:tplc="04090007">
      <w:start w:val="1"/>
      <w:numFmt w:val="bullet"/>
      <w:lvlText w:val=""/>
      <w:lvlJc w:val="left"/>
      <w:pPr>
        <w:ind w:left="1530" w:hanging="360"/>
      </w:pPr>
      <w:rPr>
        <w:rFonts w:ascii="Wingdings" w:hAnsi="Wingdings" w:hint="default"/>
        <w:sz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63155C2"/>
    <w:multiLevelType w:val="hybridMultilevel"/>
    <w:tmpl w:val="9620D50E"/>
    <w:lvl w:ilvl="0" w:tplc="04090007">
      <w:start w:val="1"/>
      <w:numFmt w:val="bullet"/>
      <w:lvlText w:val=""/>
      <w:lvlJc w:val="left"/>
      <w:pPr>
        <w:ind w:left="1859" w:hanging="360"/>
      </w:pPr>
      <w:rPr>
        <w:rFonts w:ascii="Wingdings" w:hAnsi="Wingdings" w:hint="default"/>
        <w:sz w:val="16"/>
      </w:rPr>
    </w:lvl>
    <w:lvl w:ilvl="1" w:tplc="0C090003" w:tentative="1">
      <w:start w:val="1"/>
      <w:numFmt w:val="bullet"/>
      <w:lvlText w:val="o"/>
      <w:lvlJc w:val="left"/>
      <w:pPr>
        <w:ind w:left="2579" w:hanging="360"/>
      </w:pPr>
      <w:rPr>
        <w:rFonts w:ascii="Courier New" w:hAnsi="Courier New" w:cs="Courier New" w:hint="default"/>
      </w:rPr>
    </w:lvl>
    <w:lvl w:ilvl="2" w:tplc="0C090005" w:tentative="1">
      <w:start w:val="1"/>
      <w:numFmt w:val="bullet"/>
      <w:lvlText w:val=""/>
      <w:lvlJc w:val="left"/>
      <w:pPr>
        <w:ind w:left="3299" w:hanging="360"/>
      </w:pPr>
      <w:rPr>
        <w:rFonts w:ascii="Wingdings" w:hAnsi="Wingdings" w:hint="default"/>
      </w:rPr>
    </w:lvl>
    <w:lvl w:ilvl="3" w:tplc="0C090001" w:tentative="1">
      <w:start w:val="1"/>
      <w:numFmt w:val="bullet"/>
      <w:lvlText w:val=""/>
      <w:lvlJc w:val="left"/>
      <w:pPr>
        <w:ind w:left="4019" w:hanging="360"/>
      </w:pPr>
      <w:rPr>
        <w:rFonts w:ascii="Symbol" w:hAnsi="Symbol" w:hint="default"/>
      </w:rPr>
    </w:lvl>
    <w:lvl w:ilvl="4" w:tplc="0C090003" w:tentative="1">
      <w:start w:val="1"/>
      <w:numFmt w:val="bullet"/>
      <w:lvlText w:val="o"/>
      <w:lvlJc w:val="left"/>
      <w:pPr>
        <w:ind w:left="4739" w:hanging="360"/>
      </w:pPr>
      <w:rPr>
        <w:rFonts w:ascii="Courier New" w:hAnsi="Courier New" w:cs="Courier New" w:hint="default"/>
      </w:rPr>
    </w:lvl>
    <w:lvl w:ilvl="5" w:tplc="0C090005" w:tentative="1">
      <w:start w:val="1"/>
      <w:numFmt w:val="bullet"/>
      <w:lvlText w:val=""/>
      <w:lvlJc w:val="left"/>
      <w:pPr>
        <w:ind w:left="5459" w:hanging="360"/>
      </w:pPr>
      <w:rPr>
        <w:rFonts w:ascii="Wingdings" w:hAnsi="Wingdings" w:hint="default"/>
      </w:rPr>
    </w:lvl>
    <w:lvl w:ilvl="6" w:tplc="0C090001" w:tentative="1">
      <w:start w:val="1"/>
      <w:numFmt w:val="bullet"/>
      <w:lvlText w:val=""/>
      <w:lvlJc w:val="left"/>
      <w:pPr>
        <w:ind w:left="6179" w:hanging="360"/>
      </w:pPr>
      <w:rPr>
        <w:rFonts w:ascii="Symbol" w:hAnsi="Symbol" w:hint="default"/>
      </w:rPr>
    </w:lvl>
    <w:lvl w:ilvl="7" w:tplc="0C090003" w:tentative="1">
      <w:start w:val="1"/>
      <w:numFmt w:val="bullet"/>
      <w:lvlText w:val="o"/>
      <w:lvlJc w:val="left"/>
      <w:pPr>
        <w:ind w:left="6899" w:hanging="360"/>
      </w:pPr>
      <w:rPr>
        <w:rFonts w:ascii="Courier New" w:hAnsi="Courier New" w:cs="Courier New" w:hint="default"/>
      </w:rPr>
    </w:lvl>
    <w:lvl w:ilvl="8" w:tplc="0C090005" w:tentative="1">
      <w:start w:val="1"/>
      <w:numFmt w:val="bullet"/>
      <w:lvlText w:val=""/>
      <w:lvlJc w:val="left"/>
      <w:pPr>
        <w:ind w:left="7619" w:hanging="360"/>
      </w:pPr>
      <w:rPr>
        <w:rFonts w:ascii="Wingdings" w:hAnsi="Wingdings" w:hint="default"/>
      </w:rPr>
    </w:lvl>
  </w:abstractNum>
  <w:abstractNum w:abstractNumId="6">
    <w:nsid w:val="2704708C"/>
    <w:multiLevelType w:val="hybridMultilevel"/>
    <w:tmpl w:val="DC4E2B68"/>
    <w:lvl w:ilvl="0" w:tplc="0C090005">
      <w:start w:val="1"/>
      <w:numFmt w:val="bullet"/>
      <w:lvlText w:val=""/>
      <w:lvlJc w:val="left"/>
      <w:pPr>
        <w:ind w:left="1037" w:hanging="360"/>
      </w:pPr>
      <w:rPr>
        <w:rFonts w:ascii="Wingdings" w:hAnsi="Wingdings"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7">
    <w:nsid w:val="2AB061E5"/>
    <w:multiLevelType w:val="hybridMultilevel"/>
    <w:tmpl w:val="A51CA042"/>
    <w:lvl w:ilvl="0" w:tplc="04090005">
      <w:start w:val="1"/>
      <w:numFmt w:val="bullet"/>
      <w:lvlText w:val=""/>
      <w:lvlJc w:val="left"/>
      <w:pPr>
        <w:ind w:left="1152" w:hanging="360"/>
      </w:pPr>
      <w:rPr>
        <w:rFonts w:ascii="Wingdings" w:hAnsi="Wingdings" w:cs="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7493450"/>
    <w:multiLevelType w:val="hybridMultilevel"/>
    <w:tmpl w:val="4458367C"/>
    <w:lvl w:ilvl="0" w:tplc="04090007">
      <w:start w:val="1"/>
      <w:numFmt w:val="bullet"/>
      <w:lvlText w:val=""/>
      <w:lvlJc w:val="left"/>
      <w:pPr>
        <w:ind w:left="1080" w:hanging="360"/>
      </w:pPr>
      <w:rPr>
        <w:rFonts w:ascii="Wingdings" w:hAnsi="Wingdings"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75D6E71"/>
    <w:multiLevelType w:val="hybridMultilevel"/>
    <w:tmpl w:val="6C544C96"/>
    <w:lvl w:ilvl="0" w:tplc="04090005">
      <w:start w:val="1"/>
      <w:numFmt w:val="bullet"/>
      <w:lvlText w:val=""/>
      <w:lvlJc w:val="left"/>
      <w:pPr>
        <w:ind w:left="1062" w:hanging="360"/>
      </w:pPr>
      <w:rPr>
        <w:rFonts w:ascii="Wingdings" w:hAnsi="Wingdings" w:cs="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479B36B1"/>
    <w:multiLevelType w:val="hybridMultilevel"/>
    <w:tmpl w:val="C02AB46E"/>
    <w:lvl w:ilvl="0" w:tplc="04090005">
      <w:start w:val="1"/>
      <w:numFmt w:val="bullet"/>
      <w:lvlText w:val=""/>
      <w:lvlJc w:val="left"/>
      <w:pPr>
        <w:ind w:left="1062" w:hanging="360"/>
      </w:pPr>
      <w:rPr>
        <w:rFonts w:ascii="Wingdings" w:hAnsi="Wingdings" w:cs="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49295D24"/>
    <w:multiLevelType w:val="hybridMultilevel"/>
    <w:tmpl w:val="4B602C6A"/>
    <w:lvl w:ilvl="0" w:tplc="04090005">
      <w:start w:val="1"/>
      <w:numFmt w:val="bullet"/>
      <w:lvlText w:val=""/>
      <w:lvlJc w:val="left"/>
      <w:pPr>
        <w:ind w:left="1062" w:hanging="360"/>
      </w:pPr>
      <w:rPr>
        <w:rFonts w:ascii="Wingdings" w:hAnsi="Wingdings" w:cs="Wingdings"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7">
      <w:start w:val="1"/>
      <w:numFmt w:val="bullet"/>
      <w:lvlText w:val=""/>
      <w:lvlJc w:val="left"/>
      <w:pPr>
        <w:ind w:left="3222" w:hanging="360"/>
      </w:pPr>
      <w:rPr>
        <w:rFonts w:ascii="Wingdings" w:hAnsi="Wingdings" w:hint="default"/>
        <w:sz w:val="16"/>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4D404B5A"/>
    <w:multiLevelType w:val="hybridMultilevel"/>
    <w:tmpl w:val="E86869E0"/>
    <w:lvl w:ilvl="0" w:tplc="04090005">
      <w:start w:val="1"/>
      <w:numFmt w:val="bullet"/>
      <w:lvlText w:val=""/>
      <w:lvlJc w:val="left"/>
      <w:pPr>
        <w:ind w:left="1062" w:hanging="360"/>
      </w:pPr>
      <w:rPr>
        <w:rFonts w:ascii="Wingdings" w:hAnsi="Wingdings" w:cs="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5C295936"/>
    <w:multiLevelType w:val="hybridMultilevel"/>
    <w:tmpl w:val="479A534A"/>
    <w:lvl w:ilvl="0" w:tplc="0C090005">
      <w:start w:val="1"/>
      <w:numFmt w:val="bullet"/>
      <w:lvlText w:val=""/>
      <w:lvlJc w:val="left"/>
      <w:pPr>
        <w:ind w:left="1152" w:hanging="360"/>
      </w:pPr>
      <w:rPr>
        <w:rFonts w:ascii="Wingdings" w:hAnsi="Wingdings"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4">
    <w:nsid w:val="5FE34C99"/>
    <w:multiLevelType w:val="hybridMultilevel"/>
    <w:tmpl w:val="9DE009C8"/>
    <w:lvl w:ilvl="0" w:tplc="AA8A200A">
      <w:start w:val="163"/>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08A5B0B"/>
    <w:multiLevelType w:val="hybridMultilevel"/>
    <w:tmpl w:val="D6AC2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3177A"/>
    <w:multiLevelType w:val="hybridMultilevel"/>
    <w:tmpl w:val="C824928E"/>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2272D968">
      <w:start w:val="2"/>
      <w:numFmt w:val="bullet"/>
      <w:lvlText w:val=""/>
      <w:lvlJc w:val="left"/>
      <w:pPr>
        <w:ind w:left="3600" w:hanging="360"/>
      </w:pPr>
      <w:rPr>
        <w:rFonts w:ascii="Symbol" w:eastAsiaTheme="minorHAnsi" w:hAnsi="Symbo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84968"/>
    <w:multiLevelType w:val="hybridMultilevel"/>
    <w:tmpl w:val="AD700DC2"/>
    <w:lvl w:ilvl="0" w:tplc="0C090005">
      <w:start w:val="1"/>
      <w:numFmt w:val="bullet"/>
      <w:lvlText w:val=""/>
      <w:lvlJc w:val="left"/>
      <w:pPr>
        <w:ind w:left="896" w:hanging="360"/>
      </w:pPr>
      <w:rPr>
        <w:rFonts w:ascii="Wingdings" w:hAnsi="Wingdings"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8">
    <w:nsid w:val="695B0C4F"/>
    <w:multiLevelType w:val="hybridMultilevel"/>
    <w:tmpl w:val="E0688B04"/>
    <w:lvl w:ilvl="0" w:tplc="0C090005">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2272D968">
      <w:start w:val="2"/>
      <w:numFmt w:val="bullet"/>
      <w:lvlText w:val=""/>
      <w:lvlJc w:val="left"/>
      <w:pPr>
        <w:ind w:left="3600" w:hanging="360"/>
      </w:pPr>
      <w:rPr>
        <w:rFonts w:ascii="Symbol" w:eastAsiaTheme="minorHAnsi" w:hAnsi="Symbo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473D8"/>
    <w:multiLevelType w:val="hybridMultilevel"/>
    <w:tmpl w:val="00B0CA9E"/>
    <w:lvl w:ilvl="0" w:tplc="0C090005">
      <w:start w:val="1"/>
      <w:numFmt w:val="bullet"/>
      <w:lvlText w:val=""/>
      <w:lvlJc w:val="left"/>
      <w:pPr>
        <w:ind w:left="1037" w:hanging="360"/>
      </w:pPr>
      <w:rPr>
        <w:rFonts w:ascii="Wingdings" w:hAnsi="Wingdings"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0">
    <w:nsid w:val="73C35B0A"/>
    <w:multiLevelType w:val="hybridMultilevel"/>
    <w:tmpl w:val="FFB424B6"/>
    <w:lvl w:ilvl="0" w:tplc="89C23C4E">
      <w:start w:val="16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7"/>
  </w:num>
  <w:num w:numId="5">
    <w:abstractNumId w:val="9"/>
  </w:num>
  <w:num w:numId="6">
    <w:abstractNumId w:val="10"/>
  </w:num>
  <w:num w:numId="7">
    <w:abstractNumId w:val="11"/>
  </w:num>
  <w:num w:numId="8">
    <w:abstractNumId w:val="13"/>
  </w:num>
  <w:num w:numId="9">
    <w:abstractNumId w:val="15"/>
  </w:num>
  <w:num w:numId="10">
    <w:abstractNumId w:val="20"/>
  </w:num>
  <w:num w:numId="11">
    <w:abstractNumId w:val="3"/>
  </w:num>
  <w:num w:numId="12">
    <w:abstractNumId w:val="0"/>
  </w:num>
  <w:num w:numId="13">
    <w:abstractNumId w:val="14"/>
  </w:num>
  <w:num w:numId="14">
    <w:abstractNumId w:val="8"/>
  </w:num>
  <w:num w:numId="15">
    <w:abstractNumId w:val="2"/>
  </w:num>
  <w:num w:numId="16">
    <w:abstractNumId w:val="17"/>
  </w:num>
  <w:num w:numId="17">
    <w:abstractNumId w:val="5"/>
  </w:num>
  <w:num w:numId="18">
    <w:abstractNumId w:val="18"/>
  </w:num>
  <w:num w:numId="19">
    <w:abstractNumId w:val="1"/>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87"/>
    <w:rsid w:val="00007473"/>
    <w:rsid w:val="0001753C"/>
    <w:rsid w:val="00021674"/>
    <w:rsid w:val="00033A2D"/>
    <w:rsid w:val="000A3017"/>
    <w:rsid w:val="000B1842"/>
    <w:rsid w:val="000B51DF"/>
    <w:rsid w:val="000C432D"/>
    <w:rsid w:val="000E4987"/>
    <w:rsid w:val="001972A9"/>
    <w:rsid w:val="001B0C2D"/>
    <w:rsid w:val="001B1836"/>
    <w:rsid w:val="001B1DA9"/>
    <w:rsid w:val="001B5DCE"/>
    <w:rsid w:val="001C1E01"/>
    <w:rsid w:val="001C3120"/>
    <w:rsid w:val="001D53D8"/>
    <w:rsid w:val="001D6A8C"/>
    <w:rsid w:val="002026D4"/>
    <w:rsid w:val="002215A8"/>
    <w:rsid w:val="00251F0D"/>
    <w:rsid w:val="002562A4"/>
    <w:rsid w:val="002868DD"/>
    <w:rsid w:val="002A10AD"/>
    <w:rsid w:val="002C3E73"/>
    <w:rsid w:val="002C3E7B"/>
    <w:rsid w:val="002D62DF"/>
    <w:rsid w:val="002D78DE"/>
    <w:rsid w:val="002E08B9"/>
    <w:rsid w:val="002E3816"/>
    <w:rsid w:val="003218CF"/>
    <w:rsid w:val="00331617"/>
    <w:rsid w:val="00331E23"/>
    <w:rsid w:val="00373034"/>
    <w:rsid w:val="003C4BB2"/>
    <w:rsid w:val="003E3353"/>
    <w:rsid w:val="00416431"/>
    <w:rsid w:val="00445CAA"/>
    <w:rsid w:val="0047070E"/>
    <w:rsid w:val="00483FB5"/>
    <w:rsid w:val="00485865"/>
    <w:rsid w:val="004A3CC1"/>
    <w:rsid w:val="004C450B"/>
    <w:rsid w:val="00520FCD"/>
    <w:rsid w:val="0052585D"/>
    <w:rsid w:val="00525D54"/>
    <w:rsid w:val="00532F0D"/>
    <w:rsid w:val="00542C92"/>
    <w:rsid w:val="005478AC"/>
    <w:rsid w:val="00550179"/>
    <w:rsid w:val="00556180"/>
    <w:rsid w:val="005724CB"/>
    <w:rsid w:val="00590534"/>
    <w:rsid w:val="005B1B3C"/>
    <w:rsid w:val="005C5F81"/>
    <w:rsid w:val="005D344A"/>
    <w:rsid w:val="005D76A3"/>
    <w:rsid w:val="005E518E"/>
    <w:rsid w:val="005F3D05"/>
    <w:rsid w:val="00651DF5"/>
    <w:rsid w:val="00670C26"/>
    <w:rsid w:val="00676C8F"/>
    <w:rsid w:val="006B1B48"/>
    <w:rsid w:val="006B5F31"/>
    <w:rsid w:val="006D2B40"/>
    <w:rsid w:val="006D5578"/>
    <w:rsid w:val="006F48DB"/>
    <w:rsid w:val="00734DF4"/>
    <w:rsid w:val="00770873"/>
    <w:rsid w:val="00790C69"/>
    <w:rsid w:val="0079473D"/>
    <w:rsid w:val="007A3FCF"/>
    <w:rsid w:val="007B095E"/>
    <w:rsid w:val="007D5B68"/>
    <w:rsid w:val="007D67C2"/>
    <w:rsid w:val="008048E0"/>
    <w:rsid w:val="00863178"/>
    <w:rsid w:val="008955AF"/>
    <w:rsid w:val="008B3DEB"/>
    <w:rsid w:val="008E5584"/>
    <w:rsid w:val="00922E4E"/>
    <w:rsid w:val="00941FC7"/>
    <w:rsid w:val="009666B7"/>
    <w:rsid w:val="00994365"/>
    <w:rsid w:val="009A230F"/>
    <w:rsid w:val="009C7191"/>
    <w:rsid w:val="009E152D"/>
    <w:rsid w:val="009F5FC3"/>
    <w:rsid w:val="00A21D8A"/>
    <w:rsid w:val="00A35868"/>
    <w:rsid w:val="00A94508"/>
    <w:rsid w:val="00AB3A2F"/>
    <w:rsid w:val="00AF4471"/>
    <w:rsid w:val="00AF7FAD"/>
    <w:rsid w:val="00B43B76"/>
    <w:rsid w:val="00B71DFE"/>
    <w:rsid w:val="00B73FC8"/>
    <w:rsid w:val="00B81EB4"/>
    <w:rsid w:val="00BD14CF"/>
    <w:rsid w:val="00BD6412"/>
    <w:rsid w:val="00BE4F87"/>
    <w:rsid w:val="00BF701F"/>
    <w:rsid w:val="00C4739A"/>
    <w:rsid w:val="00C84BD1"/>
    <w:rsid w:val="00C85AF5"/>
    <w:rsid w:val="00C93AD3"/>
    <w:rsid w:val="00C973F1"/>
    <w:rsid w:val="00CB2792"/>
    <w:rsid w:val="00CC396D"/>
    <w:rsid w:val="00D156BF"/>
    <w:rsid w:val="00D35691"/>
    <w:rsid w:val="00D537C7"/>
    <w:rsid w:val="00D84C49"/>
    <w:rsid w:val="00DB70A9"/>
    <w:rsid w:val="00DE1136"/>
    <w:rsid w:val="00E1779F"/>
    <w:rsid w:val="00E31BF7"/>
    <w:rsid w:val="00E37356"/>
    <w:rsid w:val="00E507A7"/>
    <w:rsid w:val="00E758C8"/>
    <w:rsid w:val="00E87BCD"/>
    <w:rsid w:val="00EC3F0F"/>
    <w:rsid w:val="00F06383"/>
    <w:rsid w:val="00F11D7E"/>
    <w:rsid w:val="00F146D0"/>
    <w:rsid w:val="00F20A9F"/>
    <w:rsid w:val="00F62C76"/>
    <w:rsid w:val="00F740AB"/>
    <w:rsid w:val="00F75B7F"/>
    <w:rsid w:val="00FA699F"/>
    <w:rsid w:val="00FD20BA"/>
    <w:rsid w:val="00FF6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987"/>
  </w:style>
  <w:style w:type="paragraph" w:styleId="Footer">
    <w:name w:val="footer"/>
    <w:basedOn w:val="Normal"/>
    <w:link w:val="FooterChar"/>
    <w:uiPriority w:val="99"/>
    <w:unhideWhenUsed/>
    <w:rsid w:val="000E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987"/>
  </w:style>
  <w:style w:type="paragraph" w:styleId="NoSpacing">
    <w:name w:val="No Spacing"/>
    <w:uiPriority w:val="1"/>
    <w:qFormat/>
    <w:rsid w:val="000E4987"/>
    <w:pPr>
      <w:spacing w:after="0" w:line="240" w:lineRule="auto"/>
    </w:pPr>
    <w:rPr>
      <w:lang w:val="en-US"/>
    </w:rPr>
  </w:style>
  <w:style w:type="character" w:styleId="Hyperlink">
    <w:name w:val="Hyperlink"/>
    <w:basedOn w:val="DefaultParagraphFont"/>
    <w:uiPriority w:val="99"/>
    <w:unhideWhenUsed/>
    <w:rsid w:val="000E4987"/>
    <w:rPr>
      <w:color w:val="0000FF" w:themeColor="hyperlink"/>
      <w:u w:val="single"/>
    </w:rPr>
  </w:style>
  <w:style w:type="table" w:styleId="TableGrid">
    <w:name w:val="Table Grid"/>
    <w:basedOn w:val="TableNormal"/>
    <w:uiPriority w:val="59"/>
    <w:rsid w:val="005724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4CB"/>
    <w:pPr>
      <w:ind w:left="720"/>
      <w:contextualSpacing/>
    </w:pPr>
  </w:style>
  <w:style w:type="paragraph" w:customStyle="1" w:styleId="DefaultText">
    <w:name w:val="Default Text"/>
    <w:basedOn w:val="Normal"/>
    <w:rsid w:val="00F75B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AB3A2F"/>
  </w:style>
  <w:style w:type="paragraph" w:styleId="BalloonText">
    <w:name w:val="Balloon Text"/>
    <w:basedOn w:val="Normal"/>
    <w:link w:val="BalloonTextChar"/>
    <w:uiPriority w:val="99"/>
    <w:semiHidden/>
    <w:unhideWhenUsed/>
    <w:rsid w:val="00C4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9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987"/>
  </w:style>
  <w:style w:type="paragraph" w:styleId="Footer">
    <w:name w:val="footer"/>
    <w:basedOn w:val="Normal"/>
    <w:link w:val="FooterChar"/>
    <w:uiPriority w:val="99"/>
    <w:unhideWhenUsed/>
    <w:rsid w:val="000E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987"/>
  </w:style>
  <w:style w:type="paragraph" w:styleId="NoSpacing">
    <w:name w:val="No Spacing"/>
    <w:uiPriority w:val="1"/>
    <w:qFormat/>
    <w:rsid w:val="000E4987"/>
    <w:pPr>
      <w:spacing w:after="0" w:line="240" w:lineRule="auto"/>
    </w:pPr>
    <w:rPr>
      <w:lang w:val="en-US"/>
    </w:rPr>
  </w:style>
  <w:style w:type="character" w:styleId="Hyperlink">
    <w:name w:val="Hyperlink"/>
    <w:basedOn w:val="DefaultParagraphFont"/>
    <w:uiPriority w:val="99"/>
    <w:unhideWhenUsed/>
    <w:rsid w:val="000E4987"/>
    <w:rPr>
      <w:color w:val="0000FF" w:themeColor="hyperlink"/>
      <w:u w:val="single"/>
    </w:rPr>
  </w:style>
  <w:style w:type="table" w:styleId="TableGrid">
    <w:name w:val="Table Grid"/>
    <w:basedOn w:val="TableNormal"/>
    <w:uiPriority w:val="59"/>
    <w:rsid w:val="005724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4CB"/>
    <w:pPr>
      <w:ind w:left="720"/>
      <w:contextualSpacing/>
    </w:pPr>
  </w:style>
  <w:style w:type="paragraph" w:customStyle="1" w:styleId="DefaultText">
    <w:name w:val="Default Text"/>
    <w:basedOn w:val="Normal"/>
    <w:rsid w:val="00F75B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AB3A2F"/>
  </w:style>
  <w:style w:type="paragraph" w:styleId="BalloonText">
    <w:name w:val="Balloon Text"/>
    <w:basedOn w:val="Normal"/>
    <w:link w:val="BalloonTextChar"/>
    <w:uiPriority w:val="99"/>
    <w:semiHidden/>
    <w:unhideWhenUsed/>
    <w:rsid w:val="00C4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9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585340">
      <w:bodyDiv w:val="1"/>
      <w:marLeft w:val="0"/>
      <w:marRight w:val="0"/>
      <w:marTop w:val="0"/>
      <w:marBottom w:val="0"/>
      <w:divBdr>
        <w:top w:val="none" w:sz="0" w:space="0" w:color="auto"/>
        <w:left w:val="none" w:sz="0" w:space="0" w:color="auto"/>
        <w:bottom w:val="none" w:sz="0" w:space="0" w:color="auto"/>
        <w:right w:val="none" w:sz="0" w:space="0" w:color="auto"/>
      </w:divBdr>
      <w:divsChild>
        <w:div w:id="2111390673">
          <w:marLeft w:val="0"/>
          <w:marRight w:val="0"/>
          <w:marTop w:val="0"/>
          <w:marBottom w:val="0"/>
          <w:divBdr>
            <w:top w:val="none" w:sz="0" w:space="0" w:color="auto"/>
            <w:left w:val="none" w:sz="0" w:space="0" w:color="auto"/>
            <w:bottom w:val="none" w:sz="0" w:space="0" w:color="auto"/>
            <w:right w:val="none" w:sz="0" w:space="0" w:color="auto"/>
          </w:divBdr>
          <w:divsChild>
            <w:div w:id="395783050">
              <w:marLeft w:val="0"/>
              <w:marRight w:val="0"/>
              <w:marTop w:val="0"/>
              <w:marBottom w:val="0"/>
              <w:divBdr>
                <w:top w:val="none" w:sz="0" w:space="0" w:color="auto"/>
                <w:left w:val="none" w:sz="0" w:space="0" w:color="auto"/>
                <w:bottom w:val="none" w:sz="0" w:space="0" w:color="auto"/>
                <w:right w:val="none" w:sz="0" w:space="0" w:color="auto"/>
              </w:divBdr>
            </w:div>
            <w:div w:id="1583490126">
              <w:marLeft w:val="0"/>
              <w:marRight w:val="0"/>
              <w:marTop w:val="0"/>
              <w:marBottom w:val="0"/>
              <w:divBdr>
                <w:top w:val="none" w:sz="0" w:space="0" w:color="auto"/>
                <w:left w:val="none" w:sz="0" w:space="0" w:color="auto"/>
                <w:bottom w:val="none" w:sz="0" w:space="0" w:color="auto"/>
                <w:right w:val="none" w:sz="0" w:space="0" w:color="auto"/>
              </w:divBdr>
            </w:div>
            <w:div w:id="1237478415">
              <w:marLeft w:val="0"/>
              <w:marRight w:val="0"/>
              <w:marTop w:val="0"/>
              <w:marBottom w:val="0"/>
              <w:divBdr>
                <w:top w:val="none" w:sz="0" w:space="0" w:color="auto"/>
                <w:left w:val="none" w:sz="0" w:space="0" w:color="auto"/>
                <w:bottom w:val="none" w:sz="0" w:space="0" w:color="auto"/>
                <w:right w:val="none" w:sz="0" w:space="0" w:color="auto"/>
              </w:divBdr>
            </w:div>
            <w:div w:id="529100623">
              <w:marLeft w:val="0"/>
              <w:marRight w:val="0"/>
              <w:marTop w:val="0"/>
              <w:marBottom w:val="0"/>
              <w:divBdr>
                <w:top w:val="none" w:sz="0" w:space="0" w:color="auto"/>
                <w:left w:val="none" w:sz="0" w:space="0" w:color="auto"/>
                <w:bottom w:val="none" w:sz="0" w:space="0" w:color="auto"/>
                <w:right w:val="none" w:sz="0" w:space="0" w:color="auto"/>
              </w:divBdr>
            </w:div>
            <w:div w:id="1207718119">
              <w:marLeft w:val="0"/>
              <w:marRight w:val="0"/>
              <w:marTop w:val="0"/>
              <w:marBottom w:val="0"/>
              <w:divBdr>
                <w:top w:val="none" w:sz="0" w:space="0" w:color="auto"/>
                <w:left w:val="none" w:sz="0" w:space="0" w:color="auto"/>
                <w:bottom w:val="none" w:sz="0" w:space="0" w:color="auto"/>
                <w:right w:val="none" w:sz="0" w:space="0" w:color="auto"/>
              </w:divBdr>
            </w:div>
            <w:div w:id="1446777433">
              <w:marLeft w:val="0"/>
              <w:marRight w:val="0"/>
              <w:marTop w:val="0"/>
              <w:marBottom w:val="0"/>
              <w:divBdr>
                <w:top w:val="none" w:sz="0" w:space="0" w:color="auto"/>
                <w:left w:val="none" w:sz="0" w:space="0" w:color="auto"/>
                <w:bottom w:val="none" w:sz="0" w:space="0" w:color="auto"/>
                <w:right w:val="none" w:sz="0" w:space="0" w:color="auto"/>
              </w:divBdr>
            </w:div>
            <w:div w:id="1800221450">
              <w:marLeft w:val="0"/>
              <w:marRight w:val="0"/>
              <w:marTop w:val="0"/>
              <w:marBottom w:val="0"/>
              <w:divBdr>
                <w:top w:val="none" w:sz="0" w:space="0" w:color="auto"/>
                <w:left w:val="none" w:sz="0" w:space="0" w:color="auto"/>
                <w:bottom w:val="none" w:sz="0" w:space="0" w:color="auto"/>
                <w:right w:val="none" w:sz="0" w:space="0" w:color="auto"/>
              </w:divBdr>
            </w:div>
            <w:div w:id="755132430">
              <w:marLeft w:val="0"/>
              <w:marRight w:val="0"/>
              <w:marTop w:val="0"/>
              <w:marBottom w:val="0"/>
              <w:divBdr>
                <w:top w:val="none" w:sz="0" w:space="0" w:color="auto"/>
                <w:left w:val="none" w:sz="0" w:space="0" w:color="auto"/>
                <w:bottom w:val="none" w:sz="0" w:space="0" w:color="auto"/>
                <w:right w:val="none" w:sz="0" w:space="0" w:color="auto"/>
              </w:divBdr>
            </w:div>
            <w:div w:id="376201747">
              <w:marLeft w:val="0"/>
              <w:marRight w:val="0"/>
              <w:marTop w:val="0"/>
              <w:marBottom w:val="0"/>
              <w:divBdr>
                <w:top w:val="none" w:sz="0" w:space="0" w:color="auto"/>
                <w:left w:val="none" w:sz="0" w:space="0" w:color="auto"/>
                <w:bottom w:val="none" w:sz="0" w:space="0" w:color="auto"/>
                <w:right w:val="none" w:sz="0" w:space="0" w:color="auto"/>
              </w:divBdr>
            </w:div>
            <w:div w:id="543058351">
              <w:marLeft w:val="0"/>
              <w:marRight w:val="0"/>
              <w:marTop w:val="0"/>
              <w:marBottom w:val="0"/>
              <w:divBdr>
                <w:top w:val="none" w:sz="0" w:space="0" w:color="auto"/>
                <w:left w:val="none" w:sz="0" w:space="0" w:color="auto"/>
                <w:bottom w:val="none" w:sz="0" w:space="0" w:color="auto"/>
                <w:right w:val="none" w:sz="0" w:space="0" w:color="auto"/>
              </w:divBdr>
            </w:div>
            <w:div w:id="2052076">
              <w:marLeft w:val="0"/>
              <w:marRight w:val="0"/>
              <w:marTop w:val="0"/>
              <w:marBottom w:val="0"/>
              <w:divBdr>
                <w:top w:val="none" w:sz="0" w:space="0" w:color="auto"/>
                <w:left w:val="none" w:sz="0" w:space="0" w:color="auto"/>
                <w:bottom w:val="none" w:sz="0" w:space="0" w:color="auto"/>
                <w:right w:val="none" w:sz="0" w:space="0" w:color="auto"/>
              </w:divBdr>
            </w:div>
            <w:div w:id="947128478">
              <w:marLeft w:val="0"/>
              <w:marRight w:val="0"/>
              <w:marTop w:val="0"/>
              <w:marBottom w:val="0"/>
              <w:divBdr>
                <w:top w:val="none" w:sz="0" w:space="0" w:color="auto"/>
                <w:left w:val="none" w:sz="0" w:space="0" w:color="auto"/>
                <w:bottom w:val="none" w:sz="0" w:space="0" w:color="auto"/>
                <w:right w:val="none" w:sz="0" w:space="0" w:color="auto"/>
              </w:divBdr>
            </w:div>
            <w:div w:id="460540527">
              <w:marLeft w:val="0"/>
              <w:marRight w:val="0"/>
              <w:marTop w:val="0"/>
              <w:marBottom w:val="0"/>
              <w:divBdr>
                <w:top w:val="none" w:sz="0" w:space="0" w:color="auto"/>
                <w:left w:val="none" w:sz="0" w:space="0" w:color="auto"/>
                <w:bottom w:val="none" w:sz="0" w:space="0" w:color="auto"/>
                <w:right w:val="none" w:sz="0" w:space="0" w:color="auto"/>
              </w:divBdr>
            </w:div>
            <w:div w:id="633680913">
              <w:marLeft w:val="0"/>
              <w:marRight w:val="0"/>
              <w:marTop w:val="0"/>
              <w:marBottom w:val="0"/>
              <w:divBdr>
                <w:top w:val="none" w:sz="0" w:space="0" w:color="auto"/>
                <w:left w:val="none" w:sz="0" w:space="0" w:color="auto"/>
                <w:bottom w:val="none" w:sz="0" w:space="0" w:color="auto"/>
                <w:right w:val="none" w:sz="0" w:space="0" w:color="auto"/>
              </w:divBdr>
            </w:div>
            <w:div w:id="2083943132">
              <w:marLeft w:val="0"/>
              <w:marRight w:val="0"/>
              <w:marTop w:val="0"/>
              <w:marBottom w:val="0"/>
              <w:divBdr>
                <w:top w:val="none" w:sz="0" w:space="0" w:color="auto"/>
                <w:left w:val="none" w:sz="0" w:space="0" w:color="auto"/>
                <w:bottom w:val="none" w:sz="0" w:space="0" w:color="auto"/>
                <w:right w:val="none" w:sz="0" w:space="0" w:color="auto"/>
              </w:divBdr>
            </w:div>
            <w:div w:id="425884153">
              <w:marLeft w:val="0"/>
              <w:marRight w:val="0"/>
              <w:marTop w:val="0"/>
              <w:marBottom w:val="0"/>
              <w:divBdr>
                <w:top w:val="none" w:sz="0" w:space="0" w:color="auto"/>
                <w:left w:val="none" w:sz="0" w:space="0" w:color="auto"/>
                <w:bottom w:val="none" w:sz="0" w:space="0" w:color="auto"/>
                <w:right w:val="none" w:sz="0" w:space="0" w:color="auto"/>
              </w:divBdr>
            </w:div>
          </w:divsChild>
        </w:div>
        <w:div w:id="906301899">
          <w:marLeft w:val="0"/>
          <w:marRight w:val="0"/>
          <w:marTop w:val="0"/>
          <w:marBottom w:val="0"/>
          <w:divBdr>
            <w:top w:val="none" w:sz="0" w:space="0" w:color="auto"/>
            <w:left w:val="none" w:sz="0" w:space="0" w:color="auto"/>
            <w:bottom w:val="none" w:sz="0" w:space="0" w:color="auto"/>
            <w:right w:val="none" w:sz="0" w:space="0" w:color="auto"/>
          </w:divBdr>
        </w:div>
        <w:div w:id="529683717">
          <w:marLeft w:val="0"/>
          <w:marRight w:val="0"/>
          <w:marTop w:val="0"/>
          <w:marBottom w:val="0"/>
          <w:divBdr>
            <w:top w:val="none" w:sz="0" w:space="0" w:color="auto"/>
            <w:left w:val="none" w:sz="0" w:space="0" w:color="auto"/>
            <w:bottom w:val="none" w:sz="0" w:space="0" w:color="auto"/>
            <w:right w:val="none" w:sz="0" w:space="0" w:color="auto"/>
          </w:divBdr>
        </w:div>
        <w:div w:id="1377584934">
          <w:marLeft w:val="0"/>
          <w:marRight w:val="0"/>
          <w:marTop w:val="0"/>
          <w:marBottom w:val="0"/>
          <w:divBdr>
            <w:top w:val="none" w:sz="0" w:space="0" w:color="auto"/>
            <w:left w:val="none" w:sz="0" w:space="0" w:color="auto"/>
            <w:bottom w:val="none" w:sz="0" w:space="0" w:color="auto"/>
            <w:right w:val="none" w:sz="0" w:space="0" w:color="auto"/>
          </w:divBdr>
        </w:div>
        <w:div w:id="489902742">
          <w:marLeft w:val="0"/>
          <w:marRight w:val="0"/>
          <w:marTop w:val="0"/>
          <w:marBottom w:val="0"/>
          <w:divBdr>
            <w:top w:val="none" w:sz="0" w:space="0" w:color="auto"/>
            <w:left w:val="none" w:sz="0" w:space="0" w:color="auto"/>
            <w:bottom w:val="none" w:sz="0" w:space="0" w:color="auto"/>
            <w:right w:val="none" w:sz="0" w:space="0" w:color="auto"/>
          </w:divBdr>
        </w:div>
        <w:div w:id="176444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RNEL.366840@2free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1</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PTLAdmin</dc:creator>
  <cp:lastModifiedBy>602HRDESK</cp:lastModifiedBy>
  <cp:revision>21</cp:revision>
  <cp:lastPrinted>2017-05-04T18:24:00Z</cp:lastPrinted>
  <dcterms:created xsi:type="dcterms:W3CDTF">2017-03-20T06:34:00Z</dcterms:created>
  <dcterms:modified xsi:type="dcterms:W3CDTF">2017-05-10T12:57:00Z</dcterms:modified>
</cp:coreProperties>
</file>