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0" w:rsidRDefault="00236590" w:rsidP="00236590">
      <w:pPr>
        <w:rPr>
          <w:b/>
          <w:sz w:val="36"/>
          <w:szCs w:val="36"/>
        </w:rPr>
      </w:pPr>
      <w:r>
        <w:rPr>
          <w:noProof/>
          <w:sz w:val="36"/>
          <w:szCs w:val="36"/>
        </w:rPr>
        <w:drawing>
          <wp:anchor distT="0" distB="0" distL="114300" distR="114300" simplePos="0" relativeHeight="251659264" behindDoc="0" locked="0" layoutInCell="1" allowOverlap="1">
            <wp:simplePos x="0" y="0"/>
            <wp:positionH relativeFrom="column">
              <wp:posOffset>5266055</wp:posOffset>
            </wp:positionH>
            <wp:positionV relativeFrom="paragraph">
              <wp:posOffset>-139065</wp:posOffset>
            </wp:positionV>
            <wp:extent cx="1618615" cy="2118360"/>
            <wp:effectExtent l="0" t="0" r="635" b="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615"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3A2" w:rsidRDefault="00236590" w:rsidP="00236590">
      <w:pPr>
        <w:shd w:val="clear" w:color="auto" w:fill="D0CECE"/>
        <w:rPr>
          <w:b/>
          <w:sz w:val="35"/>
          <w:szCs w:val="35"/>
        </w:rPr>
      </w:pPr>
      <w:r w:rsidRPr="003B1409">
        <w:rPr>
          <w:b/>
          <w:sz w:val="35"/>
          <w:szCs w:val="35"/>
        </w:rPr>
        <w:t>MICHELLE</w:t>
      </w:r>
    </w:p>
    <w:p w:rsidR="00236590" w:rsidRPr="003B1409" w:rsidRDefault="00AD23A2" w:rsidP="00236590">
      <w:pPr>
        <w:shd w:val="clear" w:color="auto" w:fill="D0CECE"/>
        <w:rPr>
          <w:b/>
          <w:sz w:val="35"/>
          <w:szCs w:val="35"/>
        </w:rPr>
      </w:pPr>
      <w:hyperlink r:id="rId7" w:history="1">
        <w:r w:rsidRPr="00AA3584">
          <w:rPr>
            <w:rStyle w:val="Hyperlink"/>
            <w:b/>
            <w:sz w:val="35"/>
            <w:szCs w:val="35"/>
          </w:rPr>
          <w:t>MICHELLE.367200@2freemail.com</w:t>
        </w:r>
      </w:hyperlink>
      <w:r>
        <w:rPr>
          <w:b/>
          <w:sz w:val="35"/>
          <w:szCs w:val="35"/>
        </w:rPr>
        <w:t xml:space="preserve"> </w:t>
      </w:r>
      <w:r w:rsidR="00236590" w:rsidRPr="003B1409">
        <w:rPr>
          <w:b/>
          <w:sz w:val="35"/>
          <w:szCs w:val="35"/>
        </w:rPr>
        <w:t xml:space="preserve"> </w:t>
      </w:r>
    </w:p>
    <w:p w:rsidR="00236590" w:rsidRPr="00913377" w:rsidRDefault="00236590" w:rsidP="00236590">
      <w:pPr>
        <w:jc w:val="both"/>
        <w:rPr>
          <w:b/>
        </w:rPr>
      </w:pPr>
      <w:r w:rsidRPr="00913377">
        <w:rPr>
          <w:b/>
        </w:rPr>
        <w:tab/>
      </w:r>
      <w:r w:rsidRPr="00913377">
        <w:rPr>
          <w:b/>
        </w:rPr>
        <w:tab/>
      </w:r>
      <w:r w:rsidRPr="00913377">
        <w:rPr>
          <w:b/>
        </w:rPr>
        <w:tab/>
      </w:r>
    </w:p>
    <w:p w:rsidR="00236590" w:rsidRPr="00913377" w:rsidRDefault="00236590" w:rsidP="00236590">
      <w:pPr>
        <w:shd w:val="clear" w:color="auto" w:fill="CCCCCC"/>
        <w:jc w:val="both"/>
        <w:rPr>
          <w:b/>
        </w:rPr>
      </w:pPr>
      <w:r w:rsidRPr="00913377">
        <w:rPr>
          <w:b/>
        </w:rPr>
        <w:t>PROFILE:</w:t>
      </w:r>
    </w:p>
    <w:p w:rsidR="00236590" w:rsidRPr="00913377" w:rsidRDefault="00236590" w:rsidP="00236590">
      <w:pPr>
        <w:jc w:val="both"/>
      </w:pPr>
    </w:p>
    <w:p w:rsidR="00236590" w:rsidRPr="00913377" w:rsidRDefault="00236590" w:rsidP="00236590">
      <w:pPr>
        <w:jc w:val="both"/>
      </w:pPr>
      <w:r w:rsidRPr="00913377">
        <w:t>An individual who is result-oriented professional with comprehensive accounting knowledge, administrative skills and committed to customer service seeking further challenges with increased responsibility and growth potential where my expertise and relevant experience can contribute towards an organization’s corporate vision and goals.</w:t>
      </w:r>
    </w:p>
    <w:p w:rsidR="00236590" w:rsidRPr="00913377" w:rsidRDefault="00236590" w:rsidP="00236590">
      <w:pPr>
        <w:jc w:val="both"/>
      </w:pPr>
    </w:p>
    <w:p w:rsidR="00236590" w:rsidRPr="00913377" w:rsidRDefault="00236590" w:rsidP="00236590">
      <w:pPr>
        <w:shd w:val="clear" w:color="auto" w:fill="CCCCCC"/>
        <w:jc w:val="both"/>
        <w:rPr>
          <w:b/>
        </w:rPr>
      </w:pPr>
      <w:r w:rsidRPr="00913377">
        <w:rPr>
          <w:b/>
        </w:rPr>
        <w:t>QUALIFICATIONS AND SKILLS:</w:t>
      </w:r>
    </w:p>
    <w:p w:rsidR="00236590" w:rsidRPr="00913377" w:rsidRDefault="00236590" w:rsidP="00236590">
      <w:pPr>
        <w:jc w:val="both"/>
      </w:pPr>
    </w:p>
    <w:p w:rsidR="00236590" w:rsidRPr="00913377" w:rsidRDefault="00236590" w:rsidP="00236590">
      <w:pPr>
        <w:numPr>
          <w:ilvl w:val="0"/>
          <w:numId w:val="2"/>
        </w:numPr>
        <w:jc w:val="both"/>
      </w:pPr>
      <w:r w:rsidRPr="00913377">
        <w:t>Highly proficient computer skills including Word, Excel, PowerPoint and e-mail applications.</w:t>
      </w:r>
    </w:p>
    <w:p w:rsidR="00236590" w:rsidRPr="00913377" w:rsidRDefault="00236590" w:rsidP="00236590">
      <w:pPr>
        <w:numPr>
          <w:ilvl w:val="0"/>
          <w:numId w:val="2"/>
        </w:numPr>
        <w:jc w:val="both"/>
      </w:pPr>
      <w:r w:rsidRPr="00913377">
        <w:t xml:space="preserve">Exemplary customer service skills including the ability to identify </w:t>
      </w:r>
      <w:proofErr w:type="gramStart"/>
      <w:r w:rsidRPr="00913377">
        <w:t>needs,</w:t>
      </w:r>
      <w:proofErr w:type="gramEnd"/>
      <w:r w:rsidRPr="00913377">
        <w:t xml:space="preserve"> provide prompt response, and exercise patience, respect and professionalism in all interactions.</w:t>
      </w:r>
    </w:p>
    <w:p w:rsidR="00236590" w:rsidRPr="00913377" w:rsidRDefault="00236590" w:rsidP="00236590">
      <w:pPr>
        <w:numPr>
          <w:ilvl w:val="0"/>
          <w:numId w:val="2"/>
        </w:numPr>
        <w:jc w:val="both"/>
      </w:pPr>
      <w:r w:rsidRPr="00913377">
        <w:t>Skill in communicating effectively, both orally and in writing.</w:t>
      </w:r>
    </w:p>
    <w:p w:rsidR="00236590" w:rsidRPr="00913377" w:rsidRDefault="00236590" w:rsidP="00236590">
      <w:pPr>
        <w:numPr>
          <w:ilvl w:val="0"/>
          <w:numId w:val="2"/>
        </w:numPr>
        <w:jc w:val="both"/>
      </w:pPr>
      <w:r w:rsidRPr="00913377">
        <w:t xml:space="preserve">Skill in researching and analyzing issues </w:t>
      </w:r>
      <w:r>
        <w:t>and offering creative solutions.</w:t>
      </w:r>
    </w:p>
    <w:p w:rsidR="00236590" w:rsidRPr="00913377" w:rsidRDefault="00236590" w:rsidP="00236590">
      <w:pPr>
        <w:numPr>
          <w:ilvl w:val="0"/>
          <w:numId w:val="2"/>
        </w:numPr>
        <w:jc w:val="both"/>
      </w:pPr>
      <w:r w:rsidRPr="00913377">
        <w:t>Highly effective organizational and time management skills.</w:t>
      </w:r>
    </w:p>
    <w:p w:rsidR="00236590" w:rsidRPr="00913377" w:rsidRDefault="00236590" w:rsidP="00236590">
      <w:pPr>
        <w:jc w:val="both"/>
      </w:pPr>
    </w:p>
    <w:p w:rsidR="00236590" w:rsidRPr="00913377" w:rsidRDefault="00236590" w:rsidP="00236590">
      <w:pPr>
        <w:shd w:val="clear" w:color="auto" w:fill="CCCCCC"/>
        <w:jc w:val="both"/>
        <w:rPr>
          <w:b/>
        </w:rPr>
      </w:pPr>
      <w:r w:rsidRPr="00913377">
        <w:rPr>
          <w:b/>
        </w:rPr>
        <w:t>PROFESSIONAL EXPERIENCES:</w:t>
      </w:r>
      <w:r w:rsidRPr="00913377">
        <w:t xml:space="preserve"> </w:t>
      </w:r>
    </w:p>
    <w:p w:rsidR="00236590" w:rsidRPr="00913377" w:rsidRDefault="00236590" w:rsidP="00236590">
      <w:pPr>
        <w:jc w:val="both"/>
        <w:rPr>
          <w:b/>
        </w:rPr>
      </w:pPr>
    </w:p>
    <w:p w:rsidR="00236590" w:rsidRPr="00913377" w:rsidRDefault="00236590" w:rsidP="00236590">
      <w:pPr>
        <w:jc w:val="both"/>
        <w:rPr>
          <w:b/>
        </w:rPr>
      </w:pPr>
      <w:r w:rsidRPr="00913377">
        <w:rPr>
          <w:b/>
        </w:rPr>
        <w:t xml:space="preserve">Corporate Research and Investigations LLC (CRI Group) </w:t>
      </w:r>
    </w:p>
    <w:p w:rsidR="00236590" w:rsidRPr="00913377" w:rsidRDefault="00236590" w:rsidP="00236590">
      <w:pPr>
        <w:jc w:val="both"/>
        <w:rPr>
          <w:i/>
        </w:rPr>
      </w:pPr>
      <w:r w:rsidRPr="00913377">
        <w:rPr>
          <w:i/>
        </w:rPr>
        <w:t>DIFC, Dubai, United Arab Emirates</w:t>
      </w:r>
    </w:p>
    <w:p w:rsidR="00236590" w:rsidRPr="00913377" w:rsidRDefault="00236590" w:rsidP="00236590">
      <w:pPr>
        <w:pStyle w:val="NoSpacing"/>
        <w:jc w:val="both"/>
        <w:rPr>
          <w:rFonts w:ascii="Times New Roman" w:hAnsi="Times New Roman"/>
          <w:b/>
          <w:sz w:val="24"/>
          <w:szCs w:val="24"/>
        </w:rPr>
      </w:pPr>
    </w:p>
    <w:p w:rsidR="00236590" w:rsidRPr="00913377" w:rsidRDefault="00236590" w:rsidP="00236590">
      <w:pPr>
        <w:jc w:val="both"/>
        <w:rPr>
          <w:b/>
        </w:rPr>
      </w:pPr>
      <w:r w:rsidRPr="00913377">
        <w:rPr>
          <w:b/>
        </w:rPr>
        <w:t>Corporate Research and Investigations LLC (CRI Group)</w:t>
      </w:r>
      <w:r w:rsidRPr="00913377">
        <w:t xml:space="preserve"> is a risk management company that provides comprehensive due diligence review, background screenings, and other professional services.</w:t>
      </w:r>
    </w:p>
    <w:p w:rsidR="00236590" w:rsidRPr="00913377" w:rsidRDefault="00236590" w:rsidP="00236590">
      <w:pPr>
        <w:jc w:val="both"/>
        <w:rPr>
          <w:b/>
        </w:rPr>
      </w:pPr>
    </w:p>
    <w:p w:rsidR="00236590" w:rsidRPr="00913377" w:rsidRDefault="00236590" w:rsidP="00236590">
      <w:pPr>
        <w:jc w:val="both"/>
        <w:rPr>
          <w:b/>
        </w:rPr>
      </w:pPr>
      <w:r w:rsidRPr="00913377">
        <w:rPr>
          <w:b/>
        </w:rPr>
        <w:t xml:space="preserve">As a Research Analyst </w:t>
      </w:r>
      <w:r w:rsidRPr="00913377">
        <w:t>who’s liable for</w:t>
      </w:r>
      <w:r w:rsidRPr="00913377">
        <w:rPr>
          <w:b/>
        </w:rPr>
        <w:t xml:space="preserve"> </w:t>
      </w:r>
      <w:r w:rsidRPr="00913377">
        <w:rPr>
          <w:shd w:val="clear" w:color="auto" w:fill="FFFFFF"/>
        </w:rPr>
        <w:t>handling all clients’ queries and concerns and to meet all the requirements efficiently.</w:t>
      </w:r>
    </w:p>
    <w:p w:rsidR="00236590" w:rsidRPr="00913377" w:rsidRDefault="00236590" w:rsidP="00236590">
      <w:pPr>
        <w:jc w:val="both"/>
        <w:rPr>
          <w:i/>
        </w:rPr>
      </w:pPr>
      <w:r w:rsidRPr="00913377">
        <w:rPr>
          <w:b/>
          <w:i/>
        </w:rPr>
        <w:t>(</w:t>
      </w:r>
      <w:r w:rsidRPr="00913377">
        <w:rPr>
          <w:i/>
        </w:rPr>
        <w:t>September 1, 2013 – June 30, 2016)</w:t>
      </w:r>
    </w:p>
    <w:p w:rsidR="00236590" w:rsidRPr="00913377" w:rsidRDefault="00236590" w:rsidP="00236590">
      <w:pPr>
        <w:jc w:val="both"/>
        <w:rPr>
          <w:b/>
        </w:rPr>
      </w:pPr>
    </w:p>
    <w:p w:rsidR="00236590" w:rsidRPr="00913377" w:rsidRDefault="00236590" w:rsidP="00236590">
      <w:pPr>
        <w:jc w:val="both"/>
        <w:rPr>
          <w:b/>
        </w:rPr>
      </w:pPr>
      <w:r w:rsidRPr="00913377">
        <w:rPr>
          <w:b/>
        </w:rPr>
        <w:t>KEY ACCOMPLISHMENTS:</w:t>
      </w:r>
    </w:p>
    <w:p w:rsidR="00236590" w:rsidRPr="00913377" w:rsidRDefault="00236590" w:rsidP="00236590">
      <w:pPr>
        <w:jc w:val="both"/>
        <w:rPr>
          <w:b/>
        </w:rPr>
      </w:pPr>
    </w:p>
    <w:p w:rsidR="00236590" w:rsidRPr="00913377" w:rsidRDefault="00236590" w:rsidP="00236590">
      <w:pPr>
        <w:numPr>
          <w:ilvl w:val="0"/>
          <w:numId w:val="1"/>
        </w:numPr>
        <w:spacing w:line="276" w:lineRule="auto"/>
        <w:jc w:val="both"/>
      </w:pPr>
      <w:r w:rsidRPr="00913377">
        <w:t>Managing and handling all the concerns and requirements of one of the biggest client and other clients of the company.</w:t>
      </w:r>
    </w:p>
    <w:p w:rsidR="00236590" w:rsidRPr="00913377" w:rsidRDefault="00236590" w:rsidP="00236590">
      <w:pPr>
        <w:numPr>
          <w:ilvl w:val="0"/>
          <w:numId w:val="1"/>
        </w:numPr>
        <w:spacing w:line="276" w:lineRule="auto"/>
        <w:jc w:val="both"/>
      </w:pPr>
      <w:r w:rsidRPr="00913377">
        <w:t xml:space="preserve">Conducting due diligence reports, </w:t>
      </w:r>
      <w:r w:rsidRPr="00913377">
        <w:rPr>
          <w:color w:val="000000"/>
        </w:rPr>
        <w:t>background checks</w:t>
      </w:r>
      <w:r w:rsidRPr="00913377">
        <w:t xml:space="preserve"> in accordance to clients’ varying requested scope.</w:t>
      </w:r>
    </w:p>
    <w:p w:rsidR="00236590" w:rsidRPr="00913377" w:rsidRDefault="00236590" w:rsidP="00236590">
      <w:pPr>
        <w:numPr>
          <w:ilvl w:val="0"/>
          <w:numId w:val="1"/>
        </w:numPr>
        <w:spacing w:line="276" w:lineRule="auto"/>
        <w:jc w:val="both"/>
      </w:pPr>
      <w:r w:rsidRPr="00913377">
        <w:t>Conducting employment and educational verifications through phone calls, emails and/or visitation if possible.</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rPr>
          <w:color w:val="000000"/>
        </w:rPr>
        <w:t xml:space="preserve">Coordinating and efficiently negotiating with suppliers and sources of the company in different jurisdictions (UAE and other countries) to gather required information. </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rPr>
          <w:color w:val="000000"/>
        </w:rPr>
        <w:t>Supervising suppliers and international partners with the direct interviews and site visits in Asia and Africa with subject companies and principals as per clients’ compliance program to prevent anti-competitive behavior and other conflict of interests.</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rPr>
          <w:color w:val="000000"/>
        </w:rPr>
        <w:t>Assisting other associates with the given errands.</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t>Welcoming visitors and clients,</w:t>
      </w:r>
      <w:r w:rsidRPr="00913377">
        <w:rPr>
          <w:color w:val="000000"/>
        </w:rPr>
        <w:t xml:space="preserve"> receiving and scanning telephone calls, mails and others when receptionist is not available or as needed.</w:t>
      </w:r>
    </w:p>
    <w:p w:rsidR="00236590" w:rsidRPr="00913377" w:rsidRDefault="00236590" w:rsidP="00236590">
      <w:pPr>
        <w:numPr>
          <w:ilvl w:val="0"/>
          <w:numId w:val="1"/>
        </w:numPr>
        <w:spacing w:line="276" w:lineRule="auto"/>
        <w:jc w:val="both"/>
      </w:pPr>
      <w:r w:rsidRPr="00913377">
        <w:lastRenderedPageBreak/>
        <w:t>Performing all clerical and administrative duties (filing, scanning, typing, faxing &amp; copying etc.)</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rPr>
          <w:color w:val="000000"/>
        </w:rPr>
        <w:t xml:space="preserve">Preparing of monthly invoices. </w:t>
      </w:r>
    </w:p>
    <w:p w:rsidR="00236590" w:rsidRPr="00913377" w:rsidRDefault="00236590" w:rsidP="00236590">
      <w:pPr>
        <w:numPr>
          <w:ilvl w:val="0"/>
          <w:numId w:val="1"/>
        </w:numPr>
        <w:shd w:val="clear" w:color="auto" w:fill="FFFFFF"/>
        <w:spacing w:line="276" w:lineRule="auto"/>
        <w:jc w:val="both"/>
        <w:textAlignment w:val="baseline"/>
        <w:rPr>
          <w:color w:val="000000"/>
        </w:rPr>
      </w:pPr>
      <w:r w:rsidRPr="00913377">
        <w:rPr>
          <w:color w:val="000000"/>
        </w:rPr>
        <w:t>Carrying out any other tasks and assignments given by the management</w:t>
      </w:r>
    </w:p>
    <w:p w:rsidR="00236590" w:rsidRPr="00913377" w:rsidRDefault="00236590" w:rsidP="00236590">
      <w:pPr>
        <w:pBdr>
          <w:bottom w:val="single" w:sz="6" w:space="1" w:color="auto"/>
        </w:pBdr>
        <w:jc w:val="both"/>
        <w:rPr>
          <w:b/>
        </w:rPr>
      </w:pPr>
    </w:p>
    <w:p w:rsidR="00236590" w:rsidRPr="00913377" w:rsidRDefault="00236590" w:rsidP="00236590">
      <w:pPr>
        <w:jc w:val="both"/>
        <w:rPr>
          <w:b/>
        </w:rPr>
      </w:pPr>
    </w:p>
    <w:p w:rsidR="00236590" w:rsidRPr="00913377" w:rsidRDefault="00236590" w:rsidP="00236590">
      <w:pPr>
        <w:jc w:val="both"/>
        <w:rPr>
          <w:b/>
        </w:rPr>
      </w:pPr>
      <w:r w:rsidRPr="00913377">
        <w:rPr>
          <w:b/>
        </w:rPr>
        <w:t xml:space="preserve">Advance Credit Corporation (Lending Company) </w:t>
      </w:r>
    </w:p>
    <w:p w:rsidR="00236590" w:rsidRPr="00913377" w:rsidRDefault="00236590" w:rsidP="00236590">
      <w:pPr>
        <w:jc w:val="both"/>
        <w:rPr>
          <w:i/>
        </w:rPr>
      </w:pPr>
      <w:r w:rsidRPr="00913377">
        <w:rPr>
          <w:i/>
        </w:rPr>
        <w:t>Cabanatuan City, N.E. Philippines</w:t>
      </w:r>
    </w:p>
    <w:p w:rsidR="00236590" w:rsidRPr="00913377" w:rsidRDefault="00236590" w:rsidP="00236590">
      <w:pPr>
        <w:pStyle w:val="NoSpacing"/>
        <w:jc w:val="both"/>
        <w:rPr>
          <w:rFonts w:ascii="Times New Roman" w:hAnsi="Times New Roman"/>
          <w:b/>
          <w:sz w:val="24"/>
          <w:szCs w:val="24"/>
        </w:rPr>
      </w:pPr>
    </w:p>
    <w:p w:rsidR="00236590" w:rsidRPr="00913377" w:rsidRDefault="00236590" w:rsidP="00236590">
      <w:pPr>
        <w:pStyle w:val="NoSpacing"/>
        <w:jc w:val="both"/>
        <w:rPr>
          <w:rFonts w:ascii="Times New Roman" w:hAnsi="Times New Roman"/>
          <w:sz w:val="24"/>
          <w:szCs w:val="24"/>
        </w:rPr>
      </w:pPr>
      <w:r w:rsidRPr="00913377">
        <w:rPr>
          <w:rFonts w:ascii="Times New Roman" w:hAnsi="Times New Roman"/>
          <w:b/>
          <w:sz w:val="24"/>
          <w:szCs w:val="24"/>
        </w:rPr>
        <w:t>Advance Credit Corporation</w:t>
      </w:r>
      <w:r w:rsidRPr="00913377">
        <w:rPr>
          <w:rFonts w:ascii="Times New Roman" w:hAnsi="Times New Roman"/>
          <w:sz w:val="24"/>
          <w:szCs w:val="24"/>
        </w:rPr>
        <w:t xml:space="preserve"> is a fast growing lending company in the Philippines that provides financial/credit services to entrepreneurs and small business corporations in the locality where they are situated in.</w:t>
      </w:r>
    </w:p>
    <w:p w:rsidR="00236590" w:rsidRPr="00913377" w:rsidRDefault="00236590" w:rsidP="00236590">
      <w:pPr>
        <w:jc w:val="both"/>
        <w:rPr>
          <w:b/>
        </w:rPr>
      </w:pPr>
    </w:p>
    <w:p w:rsidR="00236590" w:rsidRPr="00913377" w:rsidRDefault="00236590" w:rsidP="00236590">
      <w:pPr>
        <w:jc w:val="both"/>
        <w:rPr>
          <w:b/>
        </w:rPr>
      </w:pPr>
      <w:r w:rsidRPr="00913377">
        <w:rPr>
          <w:b/>
        </w:rPr>
        <w:t xml:space="preserve">As an Accounting Analyst/Bookkeeper </w:t>
      </w:r>
      <w:r w:rsidRPr="00913377">
        <w:t>who’s liable for</w:t>
      </w:r>
      <w:r w:rsidRPr="00913377">
        <w:rPr>
          <w:b/>
        </w:rPr>
        <w:t xml:space="preserve"> </w:t>
      </w:r>
      <w:r w:rsidRPr="00913377">
        <w:rPr>
          <w:shd w:val="clear" w:color="auto" w:fill="FFFFFF"/>
        </w:rPr>
        <w:t>recording of financial transactions.</w:t>
      </w:r>
      <w:r w:rsidRPr="00913377">
        <w:rPr>
          <w:rStyle w:val="apple-converted-space"/>
          <w:shd w:val="clear" w:color="auto" w:fill="FFFFFF"/>
        </w:rPr>
        <w:t> </w:t>
      </w:r>
      <w:r w:rsidRPr="00913377">
        <w:rPr>
          <w:b/>
        </w:rPr>
        <w:t xml:space="preserve"> </w:t>
      </w:r>
    </w:p>
    <w:p w:rsidR="00236590" w:rsidRPr="00913377" w:rsidRDefault="00236590" w:rsidP="00236590">
      <w:pPr>
        <w:jc w:val="both"/>
        <w:rPr>
          <w:i/>
        </w:rPr>
      </w:pPr>
      <w:r w:rsidRPr="00913377">
        <w:rPr>
          <w:b/>
          <w:i/>
        </w:rPr>
        <w:t>(</w:t>
      </w:r>
      <w:r w:rsidRPr="00913377">
        <w:rPr>
          <w:i/>
        </w:rPr>
        <w:t>August 3, 2011-July 31, 2013)</w:t>
      </w:r>
    </w:p>
    <w:p w:rsidR="00236590" w:rsidRPr="00913377" w:rsidRDefault="00236590" w:rsidP="00236590">
      <w:pPr>
        <w:jc w:val="both"/>
        <w:rPr>
          <w:b/>
        </w:rPr>
      </w:pPr>
    </w:p>
    <w:p w:rsidR="00236590" w:rsidRPr="00913377" w:rsidRDefault="00236590" w:rsidP="00236590">
      <w:pPr>
        <w:jc w:val="both"/>
        <w:rPr>
          <w:b/>
        </w:rPr>
      </w:pPr>
      <w:r w:rsidRPr="00913377">
        <w:rPr>
          <w:b/>
        </w:rPr>
        <w:t>KEY ACCOMPLISHMENTS:</w:t>
      </w:r>
    </w:p>
    <w:p w:rsidR="00236590" w:rsidRPr="00913377" w:rsidRDefault="00236590" w:rsidP="00236590">
      <w:pPr>
        <w:jc w:val="both"/>
        <w:rPr>
          <w:b/>
        </w:rPr>
      </w:pPr>
    </w:p>
    <w:p w:rsidR="00236590" w:rsidRPr="00913377" w:rsidRDefault="00236590" w:rsidP="00236590">
      <w:pPr>
        <w:numPr>
          <w:ilvl w:val="0"/>
          <w:numId w:val="1"/>
        </w:numPr>
        <w:spacing w:line="276" w:lineRule="auto"/>
        <w:jc w:val="both"/>
        <w:rPr>
          <w:b/>
        </w:rPr>
      </w:pPr>
      <w:r w:rsidRPr="00913377">
        <w:t>Analyzing/Checking daily cash flows of branches.</w:t>
      </w:r>
    </w:p>
    <w:p w:rsidR="00236590" w:rsidRPr="00913377" w:rsidRDefault="00236590" w:rsidP="00236590">
      <w:pPr>
        <w:numPr>
          <w:ilvl w:val="0"/>
          <w:numId w:val="1"/>
        </w:numPr>
        <w:spacing w:line="276" w:lineRule="auto"/>
        <w:jc w:val="both"/>
        <w:rPr>
          <w:b/>
        </w:rPr>
      </w:pPr>
      <w:r w:rsidRPr="00913377">
        <w:t xml:space="preserve">Posting daily transactions of branches such as </w:t>
      </w:r>
      <w:r w:rsidRPr="00913377">
        <w:rPr>
          <w:shd w:val="clear" w:color="auto" w:fill="FFFFFF"/>
        </w:rPr>
        <w:t>purchases, loans receivables, receipts and payments of clients.</w:t>
      </w:r>
    </w:p>
    <w:p w:rsidR="00236590" w:rsidRPr="00913377" w:rsidRDefault="00236590" w:rsidP="00236590">
      <w:pPr>
        <w:numPr>
          <w:ilvl w:val="0"/>
          <w:numId w:val="1"/>
        </w:numPr>
        <w:spacing w:line="276" w:lineRule="auto"/>
        <w:jc w:val="both"/>
        <w:rPr>
          <w:b/>
        </w:rPr>
      </w:pPr>
      <w:r w:rsidRPr="00913377">
        <w:t>Check bank deposits and receipts of money made by the branch’s cashier.</w:t>
      </w:r>
    </w:p>
    <w:p w:rsidR="00236590" w:rsidRPr="00913377" w:rsidRDefault="00236590" w:rsidP="00236590">
      <w:pPr>
        <w:numPr>
          <w:ilvl w:val="0"/>
          <w:numId w:val="1"/>
        </w:numPr>
        <w:spacing w:line="276" w:lineRule="auto"/>
        <w:jc w:val="both"/>
        <w:rPr>
          <w:b/>
        </w:rPr>
      </w:pPr>
      <w:r w:rsidRPr="00913377">
        <w:t>Accomplishing Monthly Performance Reports of Branches.</w:t>
      </w:r>
    </w:p>
    <w:p w:rsidR="00236590" w:rsidRPr="00913377" w:rsidRDefault="00236590" w:rsidP="00236590">
      <w:pPr>
        <w:numPr>
          <w:ilvl w:val="0"/>
          <w:numId w:val="1"/>
        </w:numPr>
        <w:spacing w:line="276" w:lineRule="auto"/>
        <w:jc w:val="both"/>
        <w:rPr>
          <w:b/>
        </w:rPr>
      </w:pPr>
      <w:r w:rsidRPr="00913377">
        <w:t>Managing and handling concerns of branches.</w:t>
      </w:r>
    </w:p>
    <w:p w:rsidR="00236590" w:rsidRPr="00913377" w:rsidRDefault="00236590" w:rsidP="00236590">
      <w:pPr>
        <w:numPr>
          <w:ilvl w:val="0"/>
          <w:numId w:val="1"/>
        </w:numPr>
        <w:spacing w:line="276" w:lineRule="auto"/>
        <w:jc w:val="both"/>
        <w:rPr>
          <w:b/>
        </w:rPr>
      </w:pPr>
      <w:r w:rsidRPr="00913377">
        <w:t>Maintaining daily proper filing system &amp; organizing paper flow.</w:t>
      </w:r>
    </w:p>
    <w:p w:rsidR="00236590" w:rsidRPr="00913377" w:rsidRDefault="00236590" w:rsidP="00236590">
      <w:pPr>
        <w:numPr>
          <w:ilvl w:val="0"/>
          <w:numId w:val="1"/>
        </w:numPr>
        <w:spacing w:line="276" w:lineRule="auto"/>
        <w:jc w:val="both"/>
        <w:rPr>
          <w:b/>
        </w:rPr>
      </w:pPr>
      <w:r w:rsidRPr="00913377">
        <w:t>Check accounts payable and accounts receivable.</w:t>
      </w:r>
    </w:p>
    <w:p w:rsidR="00236590" w:rsidRPr="00913377" w:rsidRDefault="00236590" w:rsidP="00236590">
      <w:pPr>
        <w:numPr>
          <w:ilvl w:val="0"/>
          <w:numId w:val="1"/>
        </w:numPr>
        <w:spacing w:line="276" w:lineRule="auto"/>
        <w:jc w:val="both"/>
        <w:rPr>
          <w:b/>
        </w:rPr>
      </w:pPr>
      <w:r w:rsidRPr="00913377">
        <w:t>Prepare financial statements and reports, including the profit and loss statement and balance sheet.</w:t>
      </w:r>
    </w:p>
    <w:p w:rsidR="00236590" w:rsidRPr="00913377" w:rsidRDefault="00236590" w:rsidP="00236590">
      <w:pPr>
        <w:numPr>
          <w:ilvl w:val="0"/>
          <w:numId w:val="1"/>
        </w:numPr>
        <w:spacing w:line="276" w:lineRule="auto"/>
        <w:jc w:val="both"/>
        <w:rPr>
          <w:b/>
        </w:rPr>
      </w:pPr>
      <w:r w:rsidRPr="00913377">
        <w:t>Prepare monthly bank reconciliation report.</w:t>
      </w:r>
    </w:p>
    <w:p w:rsidR="00236590" w:rsidRPr="00913377" w:rsidRDefault="00236590" w:rsidP="00236590">
      <w:pPr>
        <w:numPr>
          <w:ilvl w:val="0"/>
          <w:numId w:val="1"/>
        </w:numPr>
        <w:spacing w:line="276" w:lineRule="auto"/>
        <w:jc w:val="both"/>
        <w:rPr>
          <w:b/>
        </w:rPr>
      </w:pPr>
      <w:r w:rsidRPr="00913377">
        <w:t>Prepare appropriate schedules and reports requested by Accounting Manager.</w:t>
      </w:r>
    </w:p>
    <w:p w:rsidR="00236590" w:rsidRPr="00913377" w:rsidRDefault="00236590" w:rsidP="00236590">
      <w:pPr>
        <w:numPr>
          <w:ilvl w:val="0"/>
          <w:numId w:val="1"/>
        </w:numPr>
        <w:spacing w:line="276" w:lineRule="auto"/>
        <w:jc w:val="both"/>
        <w:rPr>
          <w:b/>
        </w:rPr>
      </w:pPr>
      <w:r w:rsidRPr="00913377">
        <w:t>Performing all clerical and administrative duties (filing, scanning, typing, faxing &amp; copying etc.).</w:t>
      </w:r>
    </w:p>
    <w:p w:rsidR="00236590" w:rsidRDefault="00236590" w:rsidP="00236590">
      <w:pPr>
        <w:pBdr>
          <w:bottom w:val="single" w:sz="6" w:space="1" w:color="auto"/>
        </w:pBdr>
        <w:jc w:val="both"/>
        <w:rPr>
          <w:b/>
        </w:rPr>
      </w:pPr>
    </w:p>
    <w:p w:rsidR="00236590" w:rsidRPr="00913377" w:rsidRDefault="00236590" w:rsidP="00236590">
      <w:pPr>
        <w:jc w:val="both"/>
        <w:rPr>
          <w:b/>
        </w:rPr>
      </w:pPr>
    </w:p>
    <w:p w:rsidR="00236590" w:rsidRPr="00913377" w:rsidRDefault="00236590" w:rsidP="00236590">
      <w:pPr>
        <w:jc w:val="both"/>
        <w:rPr>
          <w:b/>
        </w:rPr>
      </w:pPr>
      <w:r w:rsidRPr="00913377">
        <w:rPr>
          <w:b/>
        </w:rPr>
        <w:t xml:space="preserve">GM Bank of Luzon (Banking and Lending Company) </w:t>
      </w:r>
    </w:p>
    <w:p w:rsidR="00236590" w:rsidRPr="00913377" w:rsidRDefault="00236590" w:rsidP="00236590">
      <w:pPr>
        <w:jc w:val="both"/>
        <w:rPr>
          <w:rStyle w:val="Strong"/>
          <w:bCs w:val="0"/>
          <w:i/>
        </w:rPr>
      </w:pPr>
      <w:r w:rsidRPr="00913377">
        <w:rPr>
          <w:i/>
        </w:rPr>
        <w:t>Cabanatuan City, N.E. Philippines</w:t>
      </w:r>
    </w:p>
    <w:p w:rsidR="00236590" w:rsidRPr="00913377" w:rsidRDefault="00236590" w:rsidP="00236590">
      <w:pPr>
        <w:jc w:val="both"/>
        <w:rPr>
          <w:rStyle w:val="Strong"/>
          <w:shd w:val="clear" w:color="auto" w:fill="FFFFFF"/>
        </w:rPr>
      </w:pPr>
    </w:p>
    <w:p w:rsidR="00236590" w:rsidRPr="00913377" w:rsidRDefault="00236590" w:rsidP="00236590">
      <w:pPr>
        <w:jc w:val="both"/>
      </w:pPr>
      <w:r w:rsidRPr="00913377">
        <w:rPr>
          <w:rStyle w:val="Strong"/>
          <w:shd w:val="clear" w:color="auto" w:fill="FFFFFF"/>
        </w:rPr>
        <w:t>GM Bank of Luzon</w:t>
      </w:r>
      <w:r w:rsidRPr="00913377">
        <w:rPr>
          <w:rStyle w:val="apple-converted-space"/>
          <w:shd w:val="clear" w:color="auto" w:fill="FFFFFF"/>
        </w:rPr>
        <w:t> </w:t>
      </w:r>
      <w:r w:rsidRPr="00913377">
        <w:rPr>
          <w:shd w:val="clear" w:color="auto" w:fill="FFFFFF"/>
        </w:rPr>
        <w:t xml:space="preserve">is an established and fast growing rural bank in the Philippines </w:t>
      </w:r>
      <w:r w:rsidRPr="00913377">
        <w:t>that aims to produce a more conducive financial service to its clients.</w:t>
      </w:r>
    </w:p>
    <w:p w:rsidR="00236590" w:rsidRPr="00913377" w:rsidRDefault="00236590" w:rsidP="00236590">
      <w:pPr>
        <w:jc w:val="both"/>
        <w:rPr>
          <w:b/>
        </w:rPr>
      </w:pPr>
    </w:p>
    <w:p w:rsidR="00236590" w:rsidRPr="00913377" w:rsidRDefault="00236590" w:rsidP="00236590">
      <w:pPr>
        <w:jc w:val="both"/>
      </w:pPr>
      <w:r w:rsidRPr="00913377">
        <w:rPr>
          <w:b/>
        </w:rPr>
        <w:t xml:space="preserve">As an Executive Assistant (Assistant to the Senior Vice President/Head-Branches and Marketing) </w:t>
      </w:r>
      <w:r w:rsidRPr="00913377">
        <w:t xml:space="preserve">who is responsible for coordination, implementation of office procedures and client service relation. </w:t>
      </w:r>
    </w:p>
    <w:p w:rsidR="00236590" w:rsidRPr="00913377" w:rsidRDefault="00236590" w:rsidP="00236590">
      <w:pPr>
        <w:jc w:val="both"/>
        <w:rPr>
          <w:i/>
        </w:rPr>
      </w:pPr>
      <w:r w:rsidRPr="00913377">
        <w:t>(</w:t>
      </w:r>
      <w:r w:rsidRPr="00913377">
        <w:rPr>
          <w:i/>
        </w:rPr>
        <w:t>April 2010-June 3, 2011)</w:t>
      </w:r>
    </w:p>
    <w:p w:rsidR="00236590" w:rsidRPr="00913377" w:rsidRDefault="00236590" w:rsidP="00236590">
      <w:pPr>
        <w:jc w:val="both"/>
        <w:rPr>
          <w:i/>
        </w:rPr>
      </w:pPr>
    </w:p>
    <w:p w:rsidR="00236590" w:rsidRPr="00913377" w:rsidRDefault="00236590" w:rsidP="00236590">
      <w:pPr>
        <w:jc w:val="both"/>
        <w:rPr>
          <w:b/>
        </w:rPr>
      </w:pPr>
      <w:r w:rsidRPr="00913377">
        <w:rPr>
          <w:b/>
        </w:rPr>
        <w:t>KEY ACCOMPLISHMENTS:</w:t>
      </w:r>
    </w:p>
    <w:p w:rsidR="00236590" w:rsidRPr="00913377" w:rsidRDefault="00236590" w:rsidP="00236590">
      <w:pPr>
        <w:spacing w:line="276" w:lineRule="auto"/>
        <w:jc w:val="both"/>
        <w:rPr>
          <w:b/>
        </w:rPr>
      </w:pPr>
    </w:p>
    <w:p w:rsidR="00236590" w:rsidRPr="00913377" w:rsidRDefault="00236590" w:rsidP="00236590">
      <w:pPr>
        <w:numPr>
          <w:ilvl w:val="0"/>
          <w:numId w:val="1"/>
        </w:numPr>
        <w:spacing w:line="276" w:lineRule="auto"/>
        <w:jc w:val="both"/>
        <w:rPr>
          <w:b/>
        </w:rPr>
      </w:pPr>
      <w:r w:rsidRPr="00913377">
        <w:t>Greet and welcome visitors and clients in approachable and professional manners and determine whether they should be given access to the SVP or other higher positions.</w:t>
      </w:r>
    </w:p>
    <w:p w:rsidR="00236590" w:rsidRPr="00913377" w:rsidRDefault="00236590" w:rsidP="00236590">
      <w:pPr>
        <w:numPr>
          <w:ilvl w:val="0"/>
          <w:numId w:val="1"/>
        </w:numPr>
        <w:spacing w:line="276" w:lineRule="auto"/>
        <w:jc w:val="both"/>
        <w:rPr>
          <w:b/>
        </w:rPr>
      </w:pPr>
      <w:r w:rsidRPr="00913377">
        <w:t xml:space="preserve">Provide a high level of client/customer service by assisting and assessing their needs in person or over telephone calls. </w:t>
      </w:r>
    </w:p>
    <w:p w:rsidR="00236590" w:rsidRPr="00913377" w:rsidRDefault="00236590" w:rsidP="00236590">
      <w:pPr>
        <w:numPr>
          <w:ilvl w:val="0"/>
          <w:numId w:val="1"/>
        </w:numPr>
        <w:spacing w:line="276" w:lineRule="auto"/>
        <w:jc w:val="both"/>
        <w:rPr>
          <w:b/>
        </w:rPr>
      </w:pPr>
      <w:r w:rsidRPr="00913377">
        <w:lastRenderedPageBreak/>
        <w:t>Communicate and understand well the concerns of the clients.</w:t>
      </w:r>
    </w:p>
    <w:p w:rsidR="00236590" w:rsidRPr="00913377" w:rsidRDefault="00236590" w:rsidP="00236590">
      <w:pPr>
        <w:numPr>
          <w:ilvl w:val="0"/>
          <w:numId w:val="1"/>
        </w:numPr>
        <w:spacing w:line="276" w:lineRule="auto"/>
        <w:jc w:val="both"/>
        <w:rPr>
          <w:b/>
        </w:rPr>
      </w:pPr>
      <w:r w:rsidRPr="00913377">
        <w:t>Accomplishing Weekly and Monthly Performance Reports of Branches.</w:t>
      </w:r>
    </w:p>
    <w:p w:rsidR="00236590" w:rsidRPr="00913377" w:rsidRDefault="00236590" w:rsidP="00236590">
      <w:pPr>
        <w:numPr>
          <w:ilvl w:val="0"/>
          <w:numId w:val="1"/>
        </w:numPr>
        <w:spacing w:line="276" w:lineRule="auto"/>
        <w:jc w:val="both"/>
        <w:rPr>
          <w:b/>
        </w:rPr>
      </w:pPr>
      <w:r w:rsidRPr="00913377">
        <w:t>Setting meetings for the Senior Vice President for Marketing Head.</w:t>
      </w:r>
    </w:p>
    <w:p w:rsidR="00236590" w:rsidRPr="00913377" w:rsidRDefault="00236590" w:rsidP="00236590">
      <w:pPr>
        <w:numPr>
          <w:ilvl w:val="0"/>
          <w:numId w:val="1"/>
        </w:numPr>
        <w:spacing w:line="276" w:lineRule="auto"/>
        <w:jc w:val="both"/>
        <w:rPr>
          <w:b/>
        </w:rPr>
      </w:pPr>
      <w:r w:rsidRPr="00913377">
        <w:t>Managing &amp; Handling and screening incoming phone calls, taking messages.</w:t>
      </w:r>
    </w:p>
    <w:p w:rsidR="00236590" w:rsidRPr="00913377" w:rsidRDefault="00236590" w:rsidP="00236590">
      <w:pPr>
        <w:numPr>
          <w:ilvl w:val="0"/>
          <w:numId w:val="1"/>
        </w:numPr>
        <w:spacing w:line="276" w:lineRule="auto"/>
        <w:jc w:val="both"/>
        <w:rPr>
          <w:b/>
        </w:rPr>
      </w:pPr>
      <w:r w:rsidRPr="00913377">
        <w:t>Maintaining daily proper filing system &amp; organizing paper flow.</w:t>
      </w:r>
    </w:p>
    <w:p w:rsidR="00236590" w:rsidRPr="00913377" w:rsidRDefault="00236590" w:rsidP="00236590">
      <w:pPr>
        <w:numPr>
          <w:ilvl w:val="0"/>
          <w:numId w:val="1"/>
        </w:numPr>
        <w:spacing w:line="276" w:lineRule="auto"/>
        <w:jc w:val="both"/>
        <w:rPr>
          <w:b/>
        </w:rPr>
      </w:pPr>
      <w:r w:rsidRPr="00913377">
        <w:t>Taking minutes of meeting.</w:t>
      </w:r>
    </w:p>
    <w:p w:rsidR="00236590" w:rsidRPr="00913377" w:rsidRDefault="00236590" w:rsidP="00236590">
      <w:pPr>
        <w:numPr>
          <w:ilvl w:val="0"/>
          <w:numId w:val="1"/>
        </w:numPr>
        <w:spacing w:line="276" w:lineRule="auto"/>
        <w:ind w:right="403"/>
        <w:jc w:val="both"/>
      </w:pPr>
      <w:r w:rsidRPr="00913377">
        <w:t>Drafting letters and other documents, such as PowerPoint presentations.</w:t>
      </w:r>
    </w:p>
    <w:p w:rsidR="00236590" w:rsidRPr="00913377" w:rsidRDefault="00236590" w:rsidP="00236590">
      <w:pPr>
        <w:numPr>
          <w:ilvl w:val="0"/>
          <w:numId w:val="1"/>
        </w:numPr>
        <w:spacing w:line="276" w:lineRule="auto"/>
        <w:jc w:val="both"/>
        <w:rPr>
          <w:b/>
        </w:rPr>
      </w:pPr>
      <w:r w:rsidRPr="00913377">
        <w:t>Performing all clerical and administrative duties (filing, scanning, typing, faxing &amp; copying etc.).</w:t>
      </w:r>
    </w:p>
    <w:p w:rsidR="00236590" w:rsidRPr="00913377" w:rsidRDefault="00236590" w:rsidP="00236590">
      <w:pPr>
        <w:jc w:val="both"/>
        <w:rPr>
          <w:b/>
        </w:rPr>
      </w:pPr>
    </w:p>
    <w:p w:rsidR="00236590" w:rsidRPr="00913377" w:rsidRDefault="00236590" w:rsidP="00236590">
      <w:pPr>
        <w:shd w:val="clear" w:color="auto" w:fill="CCCCCC"/>
        <w:jc w:val="both"/>
        <w:rPr>
          <w:b/>
        </w:rPr>
      </w:pPr>
      <w:r w:rsidRPr="00913377">
        <w:rPr>
          <w:b/>
        </w:rPr>
        <w:t>EDUCATIONAL ATTAINMENT:</w:t>
      </w:r>
    </w:p>
    <w:p w:rsidR="00236590" w:rsidRPr="00913377" w:rsidRDefault="00236590" w:rsidP="00236590">
      <w:pPr>
        <w:ind w:firstLine="720"/>
        <w:jc w:val="both"/>
      </w:pPr>
    </w:p>
    <w:p w:rsidR="00236590" w:rsidRPr="00913377" w:rsidRDefault="00236590" w:rsidP="00236590">
      <w:pPr>
        <w:ind w:firstLine="720"/>
        <w:jc w:val="both"/>
      </w:pPr>
      <w:r w:rsidRPr="00913377">
        <w:t>College</w:t>
      </w:r>
      <w:r w:rsidRPr="00913377">
        <w:tab/>
        <w:t>:</w:t>
      </w:r>
      <w:r w:rsidRPr="00913377">
        <w:tab/>
      </w:r>
      <w:r w:rsidRPr="00913377">
        <w:rPr>
          <w:b/>
        </w:rPr>
        <w:t>Bachelor of Science in Business Administration</w:t>
      </w:r>
    </w:p>
    <w:p w:rsidR="00236590" w:rsidRPr="00913377" w:rsidRDefault="00236590" w:rsidP="00236590">
      <w:pPr>
        <w:jc w:val="both"/>
        <w:rPr>
          <w:b/>
        </w:rPr>
      </w:pPr>
      <w:r w:rsidRPr="00913377">
        <w:tab/>
      </w:r>
      <w:r w:rsidRPr="00913377">
        <w:tab/>
      </w:r>
      <w:r w:rsidRPr="00913377">
        <w:tab/>
      </w:r>
      <w:r w:rsidRPr="00913377">
        <w:tab/>
      </w:r>
      <w:r w:rsidRPr="00913377">
        <w:rPr>
          <w:b/>
        </w:rPr>
        <w:t>Major in Financial Accounting</w:t>
      </w:r>
    </w:p>
    <w:p w:rsidR="00236590" w:rsidRPr="00913377" w:rsidRDefault="00236590" w:rsidP="00236590">
      <w:pPr>
        <w:jc w:val="both"/>
        <w:rPr>
          <w:b/>
          <w:i/>
        </w:rPr>
      </w:pPr>
      <w:r w:rsidRPr="00913377">
        <w:tab/>
      </w:r>
      <w:r w:rsidRPr="00913377">
        <w:tab/>
      </w:r>
      <w:r w:rsidRPr="00913377">
        <w:tab/>
      </w:r>
      <w:r w:rsidRPr="00913377">
        <w:tab/>
      </w:r>
      <w:proofErr w:type="spellStart"/>
      <w:r w:rsidRPr="00913377">
        <w:rPr>
          <w:b/>
          <w:i/>
        </w:rPr>
        <w:t>Araullo</w:t>
      </w:r>
      <w:proofErr w:type="spellEnd"/>
      <w:r w:rsidRPr="00913377">
        <w:rPr>
          <w:b/>
          <w:i/>
        </w:rPr>
        <w:t xml:space="preserve"> University-PHINMA Education Network</w:t>
      </w:r>
    </w:p>
    <w:p w:rsidR="00236590" w:rsidRPr="00913377" w:rsidRDefault="00236590" w:rsidP="00236590">
      <w:pPr>
        <w:jc w:val="both"/>
        <w:rPr>
          <w:i/>
        </w:rPr>
      </w:pPr>
      <w:r w:rsidRPr="00913377">
        <w:rPr>
          <w:i/>
        </w:rPr>
        <w:tab/>
      </w:r>
      <w:r w:rsidRPr="00913377">
        <w:rPr>
          <w:i/>
        </w:rPr>
        <w:tab/>
      </w:r>
      <w:r w:rsidRPr="00913377">
        <w:rPr>
          <w:i/>
        </w:rPr>
        <w:tab/>
      </w:r>
      <w:r w:rsidRPr="00913377">
        <w:rPr>
          <w:i/>
        </w:rPr>
        <w:tab/>
        <w:t xml:space="preserve">Cabanatuan City, Nueva </w:t>
      </w:r>
      <w:proofErr w:type="spellStart"/>
      <w:r w:rsidRPr="00913377">
        <w:rPr>
          <w:i/>
        </w:rPr>
        <w:t>Ecija</w:t>
      </w:r>
      <w:proofErr w:type="spellEnd"/>
      <w:r w:rsidRPr="00913377">
        <w:rPr>
          <w:i/>
        </w:rPr>
        <w:t>, Philippines</w:t>
      </w:r>
    </w:p>
    <w:p w:rsidR="00236590" w:rsidRPr="00913377" w:rsidRDefault="00236590" w:rsidP="00236590">
      <w:pPr>
        <w:jc w:val="both"/>
      </w:pPr>
      <w:r w:rsidRPr="00913377">
        <w:tab/>
      </w:r>
      <w:r w:rsidRPr="00913377">
        <w:tab/>
      </w:r>
      <w:r w:rsidRPr="00913377">
        <w:tab/>
      </w:r>
      <w:r w:rsidRPr="00913377">
        <w:tab/>
        <w:t>April 2010</w:t>
      </w:r>
    </w:p>
    <w:p w:rsidR="00236590" w:rsidRPr="00913377" w:rsidRDefault="00236590" w:rsidP="00236590">
      <w:pPr>
        <w:jc w:val="both"/>
      </w:pPr>
    </w:p>
    <w:p w:rsidR="00236590" w:rsidRPr="00913377" w:rsidRDefault="00236590" w:rsidP="00236590">
      <w:pPr>
        <w:jc w:val="both"/>
        <w:rPr>
          <w:b/>
        </w:rPr>
      </w:pPr>
      <w:r w:rsidRPr="00913377">
        <w:tab/>
        <w:t>Secondary</w:t>
      </w:r>
      <w:r w:rsidRPr="00913377">
        <w:tab/>
        <w:t>:</w:t>
      </w:r>
      <w:r w:rsidRPr="00913377">
        <w:rPr>
          <w:b/>
        </w:rPr>
        <w:tab/>
      </w:r>
      <w:proofErr w:type="spellStart"/>
      <w:r w:rsidRPr="00913377">
        <w:rPr>
          <w:b/>
        </w:rPr>
        <w:t>Araullo</w:t>
      </w:r>
      <w:proofErr w:type="spellEnd"/>
      <w:r w:rsidRPr="00913377">
        <w:rPr>
          <w:b/>
        </w:rPr>
        <w:t xml:space="preserve"> University-PHINMA Education Network</w:t>
      </w:r>
    </w:p>
    <w:p w:rsidR="00236590" w:rsidRPr="00913377" w:rsidRDefault="00236590" w:rsidP="00236590">
      <w:pPr>
        <w:jc w:val="both"/>
      </w:pPr>
      <w:r w:rsidRPr="00913377">
        <w:tab/>
      </w:r>
      <w:r w:rsidRPr="00913377">
        <w:tab/>
      </w:r>
      <w:r w:rsidRPr="00913377">
        <w:tab/>
      </w:r>
      <w:r w:rsidRPr="00913377">
        <w:tab/>
      </w:r>
      <w:r w:rsidRPr="00913377">
        <w:rPr>
          <w:i/>
        </w:rPr>
        <w:t xml:space="preserve">Cabanatuan City, Nueva </w:t>
      </w:r>
      <w:proofErr w:type="spellStart"/>
      <w:r w:rsidRPr="00913377">
        <w:rPr>
          <w:i/>
        </w:rPr>
        <w:t>Ecija</w:t>
      </w:r>
      <w:proofErr w:type="spellEnd"/>
      <w:r w:rsidRPr="00913377">
        <w:rPr>
          <w:i/>
        </w:rPr>
        <w:t>, Philippines</w:t>
      </w:r>
      <w:r w:rsidRPr="00913377">
        <w:tab/>
      </w:r>
      <w:r w:rsidRPr="00913377">
        <w:tab/>
      </w:r>
      <w:r w:rsidRPr="00913377">
        <w:tab/>
      </w:r>
      <w:r w:rsidRPr="00913377">
        <w:tab/>
      </w:r>
      <w:r w:rsidRPr="00913377">
        <w:tab/>
      </w:r>
      <w:r w:rsidRPr="00913377">
        <w:tab/>
      </w:r>
      <w:r w:rsidRPr="00913377">
        <w:tab/>
      </w:r>
      <w:r w:rsidRPr="00913377">
        <w:tab/>
      </w:r>
      <w:r w:rsidRPr="00913377">
        <w:tab/>
      </w:r>
      <w:r w:rsidRPr="00913377">
        <w:tab/>
        <w:t>March 2006</w:t>
      </w:r>
    </w:p>
    <w:p w:rsidR="00236590" w:rsidRPr="00913377" w:rsidRDefault="00236590" w:rsidP="00236590">
      <w:pPr>
        <w:jc w:val="both"/>
      </w:pPr>
    </w:p>
    <w:p w:rsidR="00236590" w:rsidRPr="00913377" w:rsidRDefault="00236590" w:rsidP="00236590">
      <w:pPr>
        <w:jc w:val="both"/>
      </w:pPr>
      <w:r w:rsidRPr="00913377">
        <w:tab/>
        <w:t>Primary</w:t>
      </w:r>
      <w:r w:rsidRPr="00913377">
        <w:tab/>
        <w:t>:</w:t>
      </w:r>
      <w:r w:rsidRPr="00913377">
        <w:tab/>
      </w:r>
      <w:proofErr w:type="spellStart"/>
      <w:r w:rsidRPr="00913377">
        <w:rPr>
          <w:b/>
        </w:rPr>
        <w:t>Daan</w:t>
      </w:r>
      <w:proofErr w:type="spellEnd"/>
      <w:r w:rsidRPr="00913377">
        <w:rPr>
          <w:b/>
        </w:rPr>
        <w:t xml:space="preserve"> </w:t>
      </w:r>
      <w:proofErr w:type="spellStart"/>
      <w:r w:rsidRPr="00913377">
        <w:rPr>
          <w:b/>
        </w:rPr>
        <w:t>Sarile</w:t>
      </w:r>
      <w:proofErr w:type="spellEnd"/>
      <w:r w:rsidRPr="00913377">
        <w:rPr>
          <w:b/>
        </w:rPr>
        <w:t xml:space="preserve"> Elementary School</w:t>
      </w:r>
    </w:p>
    <w:p w:rsidR="00236590" w:rsidRPr="00913377" w:rsidRDefault="00236590" w:rsidP="00236590">
      <w:pPr>
        <w:jc w:val="both"/>
        <w:rPr>
          <w:i/>
        </w:rPr>
      </w:pPr>
      <w:r w:rsidRPr="00913377">
        <w:tab/>
      </w:r>
      <w:r w:rsidRPr="00913377">
        <w:tab/>
      </w:r>
      <w:r w:rsidRPr="00913377">
        <w:tab/>
      </w:r>
      <w:r w:rsidRPr="00913377">
        <w:tab/>
      </w:r>
      <w:proofErr w:type="spellStart"/>
      <w:r w:rsidRPr="00913377">
        <w:rPr>
          <w:i/>
        </w:rPr>
        <w:t>Daan</w:t>
      </w:r>
      <w:proofErr w:type="spellEnd"/>
      <w:r w:rsidRPr="00913377">
        <w:rPr>
          <w:i/>
        </w:rPr>
        <w:t xml:space="preserve"> </w:t>
      </w:r>
      <w:proofErr w:type="spellStart"/>
      <w:r w:rsidRPr="00913377">
        <w:rPr>
          <w:i/>
        </w:rPr>
        <w:t>Sarile</w:t>
      </w:r>
      <w:proofErr w:type="spellEnd"/>
      <w:r w:rsidRPr="00913377">
        <w:rPr>
          <w:i/>
        </w:rPr>
        <w:t xml:space="preserve">, Cabanatuan City, Nueva </w:t>
      </w:r>
      <w:proofErr w:type="spellStart"/>
      <w:r w:rsidRPr="00913377">
        <w:rPr>
          <w:i/>
        </w:rPr>
        <w:t>Ecija</w:t>
      </w:r>
      <w:proofErr w:type="spellEnd"/>
      <w:r w:rsidRPr="00913377">
        <w:rPr>
          <w:i/>
        </w:rPr>
        <w:t>, Philippines</w:t>
      </w:r>
    </w:p>
    <w:p w:rsidR="00236590" w:rsidRPr="00913377" w:rsidRDefault="00236590" w:rsidP="00236590">
      <w:pPr>
        <w:jc w:val="both"/>
      </w:pPr>
      <w:r w:rsidRPr="00913377">
        <w:tab/>
      </w:r>
      <w:r w:rsidRPr="00913377">
        <w:tab/>
      </w:r>
      <w:r w:rsidRPr="00913377">
        <w:tab/>
      </w:r>
      <w:r w:rsidRPr="00913377">
        <w:tab/>
        <w:t>March 2002</w:t>
      </w:r>
    </w:p>
    <w:p w:rsidR="00236590" w:rsidRPr="00913377" w:rsidRDefault="00236590" w:rsidP="00236590">
      <w:pPr>
        <w:jc w:val="both"/>
      </w:pPr>
    </w:p>
    <w:p w:rsidR="00AD23A2" w:rsidRPr="00913377" w:rsidRDefault="00AD23A2" w:rsidP="00AD23A2">
      <w:pPr>
        <w:shd w:val="clear" w:color="auto" w:fill="CCCCCC"/>
        <w:jc w:val="both"/>
        <w:rPr>
          <w:b/>
        </w:rPr>
      </w:pPr>
      <w:bookmarkStart w:id="0" w:name="_GoBack"/>
      <w:bookmarkEnd w:id="0"/>
    </w:p>
    <w:p w:rsidR="00236590" w:rsidRPr="00913377" w:rsidRDefault="00236590" w:rsidP="00236590">
      <w:pPr>
        <w:spacing w:line="276" w:lineRule="auto"/>
        <w:ind w:left="810"/>
        <w:jc w:val="both"/>
        <w:rPr>
          <w:b/>
        </w:rPr>
      </w:pPr>
      <w:r w:rsidRPr="00913377">
        <w:rPr>
          <w:b/>
        </w:rPr>
        <w:tab/>
      </w:r>
    </w:p>
    <w:p w:rsidR="00236590" w:rsidRPr="00913377" w:rsidRDefault="00236590" w:rsidP="00236590">
      <w:pPr>
        <w:jc w:val="both"/>
      </w:pPr>
    </w:p>
    <w:p w:rsidR="00236590" w:rsidRPr="00913377" w:rsidRDefault="00236590" w:rsidP="00236590">
      <w:pPr>
        <w:jc w:val="both"/>
      </w:pPr>
      <w:r w:rsidRPr="00913377">
        <w:t>I hereby certify that the above information is true and correct with the best of my knowledge and ability.</w:t>
      </w:r>
    </w:p>
    <w:p w:rsidR="00236590" w:rsidRDefault="00236590" w:rsidP="00236590">
      <w:pPr>
        <w:jc w:val="both"/>
      </w:pPr>
      <w:r w:rsidRPr="00913377">
        <w:tab/>
      </w:r>
      <w:r w:rsidRPr="00913377">
        <w:tab/>
      </w:r>
      <w:r w:rsidRPr="00913377">
        <w:tab/>
      </w:r>
      <w:r w:rsidRPr="00913377">
        <w:tab/>
      </w:r>
      <w:r w:rsidRPr="00913377">
        <w:tab/>
      </w:r>
      <w:r w:rsidRPr="00913377">
        <w:tab/>
      </w:r>
    </w:p>
    <w:p w:rsidR="00236590" w:rsidRPr="00913377" w:rsidRDefault="00236590" w:rsidP="00236590">
      <w:pPr>
        <w:jc w:val="both"/>
        <w:rPr>
          <w:b/>
        </w:rPr>
      </w:pPr>
    </w:p>
    <w:p w:rsidR="00236590" w:rsidRPr="00913377" w:rsidRDefault="00236590" w:rsidP="00236590">
      <w:pPr>
        <w:ind w:left="5040" w:firstLine="720"/>
        <w:jc w:val="both"/>
        <w:rPr>
          <w:b/>
        </w:rPr>
      </w:pPr>
    </w:p>
    <w:p w:rsidR="0038567A" w:rsidRDefault="0038567A"/>
    <w:sectPr w:rsidR="0038567A" w:rsidSect="00FD5509">
      <w:pgSz w:w="12240" w:h="15840"/>
      <w:pgMar w:top="72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E7A"/>
    <w:multiLevelType w:val="hybridMultilevel"/>
    <w:tmpl w:val="4314C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77B7C"/>
    <w:multiLevelType w:val="hybridMultilevel"/>
    <w:tmpl w:val="176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90"/>
    <w:rsid w:val="00236590"/>
    <w:rsid w:val="0038567A"/>
    <w:rsid w:val="00AD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6590"/>
    <w:rPr>
      <w:b/>
      <w:bCs/>
    </w:rPr>
  </w:style>
  <w:style w:type="character" w:customStyle="1" w:styleId="apple-converted-space">
    <w:name w:val="apple-converted-space"/>
    <w:basedOn w:val="DefaultParagraphFont"/>
    <w:rsid w:val="00236590"/>
  </w:style>
  <w:style w:type="paragraph" w:styleId="NoSpacing">
    <w:name w:val="No Spacing"/>
    <w:qFormat/>
    <w:rsid w:val="0023659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D2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36590"/>
    <w:rPr>
      <w:b/>
      <w:bCs/>
    </w:rPr>
  </w:style>
  <w:style w:type="character" w:customStyle="1" w:styleId="apple-converted-space">
    <w:name w:val="apple-converted-space"/>
    <w:basedOn w:val="DefaultParagraphFont"/>
    <w:rsid w:val="00236590"/>
  </w:style>
  <w:style w:type="paragraph" w:styleId="NoSpacing">
    <w:name w:val="No Spacing"/>
    <w:qFormat/>
    <w:rsid w:val="0023659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D2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ELLE.3672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2017-05-11T11:50:00Z</dcterms:created>
  <dcterms:modified xsi:type="dcterms:W3CDTF">2017-05-11T11:51:00Z</dcterms:modified>
</cp:coreProperties>
</file>